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9D8" w:rsidRPr="00D229D8" w:rsidRDefault="00D229D8" w:rsidP="00D229D8">
      <w:pPr>
        <w:shd w:val="clear" w:color="auto" w:fill="FFFFFF"/>
        <w:spacing w:line="240" w:lineRule="auto"/>
        <w:textAlignment w:val="baseline"/>
        <w:outlineLvl w:val="1"/>
        <w:rPr>
          <w:rFonts w:ascii="Arial" w:eastAsia="Times New Roman" w:hAnsi="Arial" w:cs="Arial"/>
          <w:caps/>
          <w:color w:val="189591"/>
          <w:spacing w:val="15"/>
          <w:sz w:val="30"/>
          <w:szCs w:val="30"/>
          <w:lang w:eastAsia="en-IN"/>
        </w:rPr>
      </w:pPr>
      <w:r w:rsidRPr="00D229D8">
        <w:rPr>
          <w:rFonts w:ascii="Arial" w:eastAsia="Times New Roman" w:hAnsi="Arial" w:cs="Arial"/>
          <w:caps/>
          <w:color w:val="189591"/>
          <w:spacing w:val="15"/>
          <w:sz w:val="30"/>
          <w:szCs w:val="30"/>
          <w:lang w:eastAsia="en-IN"/>
        </w:rPr>
        <w:t>Vision</w:t>
      </w:r>
    </w:p>
    <w:p w:rsidR="00D229D8" w:rsidRPr="00D229D8" w:rsidRDefault="00D229D8" w:rsidP="00D229D8">
      <w:pPr>
        <w:shd w:val="clear" w:color="auto" w:fill="FFFFFF"/>
        <w:spacing w:after="0" w:line="240" w:lineRule="auto"/>
        <w:textAlignment w:val="baseline"/>
        <w:rPr>
          <w:rFonts w:ascii="inherit" w:eastAsia="Times New Roman" w:hAnsi="inherit" w:cs="Arial"/>
          <w:color w:val="000000"/>
          <w:sz w:val="24"/>
          <w:szCs w:val="24"/>
          <w:lang w:eastAsia="en-IN"/>
        </w:rPr>
      </w:pPr>
      <w:r w:rsidRPr="00D229D8">
        <w:rPr>
          <w:rFonts w:ascii="inherit" w:eastAsia="Times New Roman" w:hAnsi="inherit" w:cs="Arial"/>
          <w:color w:val="000000"/>
          <w:sz w:val="24"/>
          <w:szCs w:val="24"/>
          <w:lang w:eastAsia="en-IN"/>
        </w:rPr>
        <w:t>• To build managerial approach, effective and efficient human resource with ethical values</w:t>
      </w:r>
    </w:p>
    <w:p w:rsidR="00D229D8" w:rsidRPr="00D229D8" w:rsidRDefault="00D229D8" w:rsidP="00D229D8">
      <w:pPr>
        <w:shd w:val="clear" w:color="auto" w:fill="FFFFFF"/>
        <w:spacing w:after="0" w:line="240" w:lineRule="auto"/>
        <w:jc w:val="center"/>
        <w:textAlignment w:val="baseline"/>
        <w:rPr>
          <w:rFonts w:ascii="inherit" w:eastAsia="Times New Roman" w:hAnsi="inherit" w:cs="Arial"/>
          <w:color w:val="4A4A4A"/>
          <w:sz w:val="21"/>
          <w:szCs w:val="21"/>
          <w:lang w:eastAsia="en-IN"/>
        </w:rPr>
      </w:pPr>
    </w:p>
    <w:p w:rsidR="00D229D8" w:rsidRPr="00D229D8" w:rsidRDefault="00D229D8" w:rsidP="00D229D8">
      <w:pPr>
        <w:shd w:val="clear" w:color="auto" w:fill="FFFFFF"/>
        <w:spacing w:line="240" w:lineRule="auto"/>
        <w:textAlignment w:val="baseline"/>
        <w:outlineLvl w:val="1"/>
        <w:rPr>
          <w:rFonts w:ascii="Arial" w:eastAsia="Times New Roman" w:hAnsi="Arial" w:cs="Arial"/>
          <w:caps/>
          <w:color w:val="189591"/>
          <w:spacing w:val="15"/>
          <w:sz w:val="30"/>
          <w:szCs w:val="30"/>
          <w:lang w:eastAsia="en-IN"/>
        </w:rPr>
      </w:pPr>
      <w:r w:rsidRPr="00D229D8">
        <w:rPr>
          <w:rFonts w:ascii="Arial" w:eastAsia="Times New Roman" w:hAnsi="Arial" w:cs="Arial"/>
          <w:caps/>
          <w:color w:val="189591"/>
          <w:spacing w:val="15"/>
          <w:sz w:val="30"/>
          <w:szCs w:val="30"/>
          <w:lang w:eastAsia="en-IN"/>
        </w:rPr>
        <w:t>mission</w:t>
      </w:r>
    </w:p>
    <w:p w:rsidR="00D229D8" w:rsidRPr="00D229D8" w:rsidRDefault="00D229D8" w:rsidP="00D229D8">
      <w:pPr>
        <w:shd w:val="clear" w:color="auto" w:fill="FFFFFF"/>
        <w:spacing w:after="0" w:line="240" w:lineRule="auto"/>
        <w:textAlignment w:val="baseline"/>
        <w:rPr>
          <w:rFonts w:ascii="inherit" w:eastAsia="Times New Roman" w:hAnsi="inherit" w:cs="Arial"/>
          <w:color w:val="000000"/>
          <w:sz w:val="24"/>
          <w:szCs w:val="24"/>
          <w:lang w:eastAsia="en-IN"/>
        </w:rPr>
      </w:pPr>
      <w:r w:rsidRPr="00D229D8">
        <w:rPr>
          <w:rFonts w:ascii="inherit" w:eastAsia="Times New Roman" w:hAnsi="inherit" w:cs="Arial"/>
          <w:color w:val="000000"/>
          <w:sz w:val="24"/>
          <w:szCs w:val="24"/>
          <w:lang w:eastAsia="en-IN"/>
        </w:rPr>
        <w:t>• To develop a strong intellectual, ethical human capital base with the right kind of attitude, analytical abilities, along with focus on industry and services sector</w:t>
      </w:r>
    </w:p>
    <w:p w:rsidR="00CE5119" w:rsidRDefault="00CE5119">
      <w:pPr>
        <w:rPr>
          <w:rFonts w:ascii="Times New Roman" w:hAnsi="Times New Roman" w:cs="Times New Roman"/>
          <w:b/>
          <w:color w:val="1F3864" w:themeColor="accent5" w:themeShade="80"/>
          <w:shd w:val="clear" w:color="auto" w:fill="FFFFFF"/>
        </w:rPr>
      </w:pPr>
    </w:p>
    <w:p w:rsidR="00E1511E" w:rsidRPr="00CE5119" w:rsidRDefault="001865A6">
      <w:pPr>
        <w:rPr>
          <w:rFonts w:ascii="Times New Roman" w:hAnsi="Times New Roman" w:cs="Times New Roman"/>
          <w:b/>
          <w:color w:val="1F3864" w:themeColor="accent5" w:themeShade="80"/>
          <w:shd w:val="clear" w:color="auto" w:fill="FFFFFF"/>
        </w:rPr>
      </w:pPr>
      <w:r w:rsidRPr="00CE5119">
        <w:rPr>
          <w:rFonts w:ascii="Times New Roman" w:hAnsi="Times New Roman" w:cs="Times New Roman"/>
          <w:b/>
          <w:color w:val="1F3864" w:themeColor="accent5" w:themeShade="80"/>
          <w:shd w:val="clear" w:color="auto" w:fill="FFFFFF"/>
        </w:rPr>
        <w:t>Programme Outcomes (POs)</w:t>
      </w:r>
    </w:p>
    <w:p w:rsidR="00B94D20" w:rsidRPr="00B94D20" w:rsidRDefault="00B94D20" w:rsidP="00B94D20">
      <w:pPr>
        <w:pStyle w:val="Heading3"/>
        <w:rPr>
          <w:rFonts w:ascii="Times New Roman" w:hAnsi="Times New Roman" w:cs="Times New Roman"/>
          <w:color w:val="000000" w:themeColor="text1"/>
        </w:rPr>
      </w:pPr>
      <w:r w:rsidRPr="00B94D20">
        <w:rPr>
          <w:rFonts w:ascii="Times New Roman" w:hAnsi="Times New Roman" w:cs="Times New Roman"/>
          <w:color w:val="000000" w:themeColor="text1"/>
        </w:rPr>
        <w:t>Knowledge &amp; Professional Competence</w:t>
      </w:r>
    </w:p>
    <w:p w:rsidR="00B94D20" w:rsidRPr="00B94D20" w:rsidRDefault="00B94D20" w:rsidP="00B94D20">
      <w:pPr>
        <w:pStyle w:val="NormalWeb"/>
        <w:numPr>
          <w:ilvl w:val="0"/>
          <w:numId w:val="1"/>
        </w:numPr>
        <w:rPr>
          <w:color w:val="000000" w:themeColor="text1"/>
        </w:rPr>
      </w:pPr>
      <w:r w:rsidRPr="00B94D20">
        <w:rPr>
          <w:b/>
          <w:bCs/>
          <w:color w:val="000000" w:themeColor="text1"/>
        </w:rPr>
        <w:t>PO 1: Managerial and Digital Skills:</w:t>
      </w:r>
      <w:r w:rsidRPr="00B94D20">
        <w:rPr>
          <w:color w:val="000000" w:themeColor="text1"/>
        </w:rPr>
        <w:t xml:space="preserve"> Graduates will demonstrate proficiency in core managerial competencies and leverage contemporary IT and digital tools to solve business problems.</w:t>
      </w:r>
    </w:p>
    <w:p w:rsidR="00B94D20" w:rsidRPr="00B94D20" w:rsidRDefault="00B94D20" w:rsidP="00B94D20">
      <w:pPr>
        <w:pStyle w:val="NormalWeb"/>
        <w:numPr>
          <w:ilvl w:val="0"/>
          <w:numId w:val="1"/>
        </w:numPr>
        <w:rPr>
          <w:color w:val="000000" w:themeColor="text1"/>
        </w:rPr>
      </w:pPr>
      <w:r w:rsidRPr="00B94D20">
        <w:rPr>
          <w:b/>
          <w:bCs/>
          <w:color w:val="000000" w:themeColor="text1"/>
        </w:rPr>
        <w:t>PO 2: Business Acumen:</w:t>
      </w:r>
      <w:r w:rsidRPr="00B94D20">
        <w:rPr>
          <w:color w:val="000000" w:themeColor="text1"/>
        </w:rPr>
        <w:t xml:space="preserve"> Students will apply practical, analytical, and decision-making skills to address evolving industry and business challenges.</w:t>
      </w:r>
    </w:p>
    <w:p w:rsidR="00B94D20" w:rsidRPr="00B94D20" w:rsidRDefault="00B94D20" w:rsidP="00B94D20">
      <w:pPr>
        <w:pStyle w:val="NormalWeb"/>
        <w:numPr>
          <w:ilvl w:val="0"/>
          <w:numId w:val="1"/>
        </w:numPr>
        <w:rPr>
          <w:color w:val="000000" w:themeColor="text1"/>
        </w:rPr>
      </w:pPr>
      <w:r w:rsidRPr="00B94D20">
        <w:rPr>
          <w:b/>
          <w:bCs/>
          <w:color w:val="000000" w:themeColor="text1"/>
        </w:rPr>
        <w:t>PO 3: Functional Expertise:</w:t>
      </w:r>
      <w:r w:rsidRPr="00B94D20">
        <w:rPr>
          <w:color w:val="000000" w:themeColor="text1"/>
        </w:rPr>
        <w:t xml:space="preserve"> Graduates will possess specialized professional knowledge in key functional areas such as Finance, Marketing, Human Resource Management, and Operations, preparing them for corporate roles.</w:t>
      </w:r>
    </w:p>
    <w:p w:rsidR="00B94D20" w:rsidRPr="00B94D20" w:rsidRDefault="00B94D20" w:rsidP="00B94D20">
      <w:pPr>
        <w:pStyle w:val="NormalWeb"/>
        <w:numPr>
          <w:ilvl w:val="0"/>
          <w:numId w:val="1"/>
        </w:numPr>
        <w:rPr>
          <w:color w:val="000000" w:themeColor="text1"/>
        </w:rPr>
      </w:pPr>
      <w:r w:rsidRPr="00B94D20">
        <w:rPr>
          <w:b/>
          <w:bCs/>
          <w:color w:val="000000" w:themeColor="text1"/>
        </w:rPr>
        <w:t>PO 4: Entrepreneurial Mindset:</w:t>
      </w:r>
      <w:r w:rsidRPr="00B94D20">
        <w:rPr>
          <w:color w:val="000000" w:themeColor="text1"/>
        </w:rPr>
        <w:t xml:space="preserve"> Students will be able to identify business opportunities, develop innovative ideas, and create or manage startups, contributing to the entrepreneurial ecosystem.</w:t>
      </w:r>
    </w:p>
    <w:p w:rsidR="00B94D20" w:rsidRPr="00B94D20" w:rsidRDefault="00B94D20" w:rsidP="00B94D20">
      <w:pPr>
        <w:pStyle w:val="Heading3"/>
        <w:rPr>
          <w:rFonts w:ascii="Times New Roman" w:hAnsi="Times New Roman" w:cs="Times New Roman"/>
          <w:color w:val="000000" w:themeColor="text1"/>
        </w:rPr>
      </w:pPr>
      <w:r w:rsidRPr="00B94D20">
        <w:rPr>
          <w:rFonts w:ascii="Times New Roman" w:hAnsi="Times New Roman" w:cs="Times New Roman"/>
          <w:color w:val="000000" w:themeColor="text1"/>
        </w:rPr>
        <w:t>Career &amp; Higher Education Readiness</w:t>
      </w:r>
    </w:p>
    <w:p w:rsidR="00B94D20" w:rsidRPr="00B94D20" w:rsidRDefault="00B94D20" w:rsidP="00B94D20">
      <w:pPr>
        <w:pStyle w:val="NormalWeb"/>
        <w:numPr>
          <w:ilvl w:val="0"/>
          <w:numId w:val="2"/>
        </w:numPr>
        <w:rPr>
          <w:color w:val="000000" w:themeColor="text1"/>
        </w:rPr>
      </w:pPr>
      <w:r w:rsidRPr="00B94D20">
        <w:rPr>
          <w:b/>
          <w:bCs/>
          <w:color w:val="000000" w:themeColor="text1"/>
        </w:rPr>
        <w:t>PO 5: Career Preparedness:</w:t>
      </w:r>
      <w:r w:rsidRPr="00B94D20">
        <w:rPr>
          <w:color w:val="000000" w:themeColor="text1"/>
        </w:rPr>
        <w:t xml:space="preserve"> Graduates will be equipped for industry-specific roles like Business Analyst, Financial Analyst, or HR Executive across various sectors.</w:t>
      </w:r>
    </w:p>
    <w:p w:rsidR="00B94D20" w:rsidRPr="00B94D20" w:rsidRDefault="00B94D20" w:rsidP="00B94D20">
      <w:pPr>
        <w:pStyle w:val="NormalWeb"/>
        <w:numPr>
          <w:ilvl w:val="0"/>
          <w:numId w:val="2"/>
        </w:numPr>
        <w:rPr>
          <w:color w:val="000000" w:themeColor="text1"/>
        </w:rPr>
      </w:pPr>
      <w:r w:rsidRPr="00B94D20">
        <w:rPr>
          <w:b/>
          <w:bCs/>
          <w:color w:val="000000" w:themeColor="text1"/>
        </w:rPr>
        <w:t>PO 6: Academic and Research Foundation:</w:t>
      </w:r>
      <w:r w:rsidRPr="00B94D20">
        <w:rPr>
          <w:color w:val="000000" w:themeColor="text1"/>
        </w:rPr>
        <w:t xml:space="preserve"> Students will be prepared for higher academic pursuits, including postgraduate studies, research, teaching, and consultancy in business and management.</w:t>
      </w:r>
    </w:p>
    <w:p w:rsidR="00B94D20" w:rsidRPr="00B94D20" w:rsidRDefault="00B94D20" w:rsidP="00B94D20">
      <w:pPr>
        <w:pStyle w:val="NormalWeb"/>
        <w:numPr>
          <w:ilvl w:val="0"/>
          <w:numId w:val="2"/>
        </w:numPr>
        <w:rPr>
          <w:color w:val="000000" w:themeColor="text1"/>
        </w:rPr>
      </w:pPr>
      <w:r w:rsidRPr="00B94D20">
        <w:rPr>
          <w:b/>
          <w:bCs/>
          <w:color w:val="000000" w:themeColor="text1"/>
        </w:rPr>
        <w:t>PO 7: Competitive Examination:</w:t>
      </w:r>
      <w:r w:rsidRPr="00B94D20">
        <w:rPr>
          <w:color w:val="000000" w:themeColor="text1"/>
        </w:rPr>
        <w:t xml:space="preserve"> Graduates will possess the foundational knowledge and skills required to qualify for various competitive examinations for government and public sector jobs.</w:t>
      </w:r>
    </w:p>
    <w:p w:rsidR="00B94D20" w:rsidRPr="00B94D20" w:rsidRDefault="00B94D20" w:rsidP="00B94D20">
      <w:pPr>
        <w:pStyle w:val="NormalWeb"/>
        <w:numPr>
          <w:ilvl w:val="0"/>
          <w:numId w:val="2"/>
        </w:numPr>
        <w:rPr>
          <w:color w:val="000000" w:themeColor="text1"/>
        </w:rPr>
      </w:pPr>
      <w:r w:rsidRPr="00B94D20">
        <w:rPr>
          <w:b/>
          <w:bCs/>
          <w:color w:val="000000" w:themeColor="text1"/>
        </w:rPr>
        <w:t>PO 8: Professional Certification:</w:t>
      </w:r>
      <w:r w:rsidRPr="00B94D20">
        <w:rPr>
          <w:color w:val="000000" w:themeColor="text1"/>
        </w:rPr>
        <w:t xml:space="preserve"> Students will have the necessary groundwork to pursue professional certifications like CA, CMA, and CS.</w:t>
      </w:r>
    </w:p>
    <w:p w:rsidR="00B94D20" w:rsidRPr="00B94D20" w:rsidRDefault="00B94D20" w:rsidP="00857FEE">
      <w:pPr>
        <w:pStyle w:val="Heading3"/>
        <w:tabs>
          <w:tab w:val="left" w:pos="3904"/>
        </w:tabs>
        <w:rPr>
          <w:rFonts w:ascii="Times New Roman" w:hAnsi="Times New Roman" w:cs="Times New Roman"/>
          <w:color w:val="000000" w:themeColor="text1"/>
        </w:rPr>
      </w:pPr>
      <w:r w:rsidRPr="00B94D20">
        <w:rPr>
          <w:rFonts w:ascii="Times New Roman" w:hAnsi="Times New Roman" w:cs="Times New Roman"/>
          <w:color w:val="000000" w:themeColor="text1"/>
        </w:rPr>
        <w:t>Ethical &amp; Social Responsibility</w:t>
      </w:r>
      <w:r w:rsidR="00857FEE">
        <w:rPr>
          <w:rFonts w:ascii="Times New Roman" w:hAnsi="Times New Roman" w:cs="Times New Roman"/>
          <w:color w:val="000000" w:themeColor="text1"/>
        </w:rPr>
        <w:tab/>
      </w:r>
    </w:p>
    <w:p w:rsidR="00B94D20" w:rsidRPr="00B94D20" w:rsidRDefault="00B94D20" w:rsidP="00B94D20">
      <w:pPr>
        <w:pStyle w:val="NormalWeb"/>
        <w:numPr>
          <w:ilvl w:val="0"/>
          <w:numId w:val="3"/>
        </w:numPr>
        <w:rPr>
          <w:color w:val="000000" w:themeColor="text1"/>
        </w:rPr>
      </w:pPr>
      <w:r w:rsidRPr="00B94D20">
        <w:rPr>
          <w:b/>
          <w:bCs/>
          <w:color w:val="000000" w:themeColor="text1"/>
        </w:rPr>
        <w:t>PO 9: Ethical Leadership:</w:t>
      </w:r>
      <w:r w:rsidRPr="00B94D20">
        <w:rPr>
          <w:color w:val="000000" w:themeColor="text1"/>
        </w:rPr>
        <w:t xml:space="preserve"> Graduates will demonstrate ethical leadership and interdisciplinary thinking to manage organizations responsibly and sustainably, considering societal and environmental factors.</w:t>
      </w:r>
    </w:p>
    <w:p w:rsidR="00B94D20" w:rsidRPr="00B94D20" w:rsidRDefault="00B94D20" w:rsidP="00B94D20">
      <w:pPr>
        <w:pStyle w:val="NormalWeb"/>
        <w:numPr>
          <w:ilvl w:val="0"/>
          <w:numId w:val="3"/>
        </w:numPr>
        <w:rPr>
          <w:color w:val="000000" w:themeColor="text1"/>
        </w:rPr>
      </w:pPr>
      <w:r w:rsidRPr="00B94D20">
        <w:rPr>
          <w:b/>
          <w:bCs/>
          <w:color w:val="000000" w:themeColor="text1"/>
        </w:rPr>
        <w:t>PO 10: Social Consciousness:</w:t>
      </w:r>
      <w:r w:rsidRPr="00B94D20">
        <w:rPr>
          <w:color w:val="000000" w:themeColor="text1"/>
        </w:rPr>
        <w:t xml:space="preserve"> Students will act as socially conscious professionals who promote inclusive growth, sustainable development, and ethical governance in their careers.</w:t>
      </w:r>
    </w:p>
    <w:p w:rsidR="00B94D20" w:rsidRPr="00B94D20" w:rsidRDefault="00B94D20" w:rsidP="00B94D20">
      <w:pPr>
        <w:pStyle w:val="NormalWeb"/>
        <w:numPr>
          <w:ilvl w:val="0"/>
          <w:numId w:val="3"/>
        </w:numPr>
        <w:rPr>
          <w:color w:val="000000" w:themeColor="text1"/>
        </w:rPr>
      </w:pPr>
      <w:r w:rsidRPr="00B94D20">
        <w:rPr>
          <w:b/>
          <w:bCs/>
          <w:color w:val="000000" w:themeColor="text1"/>
        </w:rPr>
        <w:t>PO 11: Lifelong Learning:</w:t>
      </w:r>
      <w:r w:rsidRPr="00B94D20">
        <w:rPr>
          <w:color w:val="000000" w:themeColor="text1"/>
        </w:rPr>
        <w:t xml:space="preserve"> Graduates will exhibit a commitment to lifelong learning and adaptability, continuously updating their knowledge and skills in response to a dynamic global business environment.</w:t>
      </w:r>
    </w:p>
    <w:p w:rsidR="00B94D20" w:rsidRDefault="00B94D20"/>
    <w:p w:rsidR="00F32449" w:rsidRDefault="00F32449"/>
    <w:p w:rsidR="00F32449" w:rsidRDefault="00F32449"/>
    <w:p w:rsidR="00F32449" w:rsidRDefault="00F32449"/>
    <w:p w:rsidR="00F32449" w:rsidRDefault="00F32449"/>
    <w:p w:rsidR="00F32449" w:rsidRDefault="00F32449"/>
    <w:p w:rsidR="00F32449" w:rsidRDefault="00F32449"/>
    <w:p w:rsidR="001865A6" w:rsidRDefault="001865A6">
      <w:pPr>
        <w:rPr>
          <w:rFonts w:ascii="Arial" w:hAnsi="Arial" w:cs="Arial"/>
          <w:color w:val="222222"/>
          <w:shd w:val="clear" w:color="auto" w:fill="FFFFFF"/>
        </w:rPr>
      </w:pPr>
      <w:r>
        <w:rPr>
          <w:rFonts w:ascii="Arial" w:hAnsi="Arial" w:cs="Arial"/>
          <w:color w:val="222222"/>
          <w:shd w:val="clear" w:color="auto" w:fill="FFFFFF"/>
        </w:rPr>
        <w:t>Course Structure</w:t>
      </w:r>
    </w:p>
    <w:tbl>
      <w:tblPr>
        <w:tblW w:w="9500" w:type="dxa"/>
        <w:tblLook w:val="04A0"/>
      </w:tblPr>
      <w:tblGrid>
        <w:gridCol w:w="1008"/>
        <w:gridCol w:w="1167"/>
        <w:gridCol w:w="1192"/>
        <w:gridCol w:w="880"/>
        <w:gridCol w:w="1043"/>
        <w:gridCol w:w="1088"/>
        <w:gridCol w:w="528"/>
        <w:gridCol w:w="501"/>
        <w:gridCol w:w="540"/>
        <w:gridCol w:w="501"/>
        <w:gridCol w:w="812"/>
        <w:gridCol w:w="928"/>
      </w:tblGrid>
      <w:tr w:rsidR="00AC5B45" w:rsidRPr="00AC5B45" w:rsidTr="00AC5B45">
        <w:trPr>
          <w:trHeight w:val="315"/>
        </w:trPr>
        <w:tc>
          <w:tcPr>
            <w:tcW w:w="1000" w:type="dxa"/>
            <w:tcBorders>
              <w:top w:val="nil"/>
              <w:left w:val="nil"/>
              <w:bottom w:val="nil"/>
              <w:right w:val="nil"/>
            </w:tcBorders>
            <w:shd w:val="clear" w:color="000000" w:fill="FFFF00"/>
            <w:noWrap/>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20"/>
                <w:szCs w:val="20"/>
                <w:lang w:eastAsia="en-IN"/>
              </w:rPr>
            </w:pPr>
            <w:r w:rsidRPr="00AC5B45">
              <w:rPr>
                <w:rFonts w:ascii="Times New Roman" w:eastAsia="Times New Roman" w:hAnsi="Times New Roman" w:cs="Times New Roman"/>
                <w:b/>
                <w:bCs/>
                <w:sz w:val="20"/>
                <w:szCs w:val="20"/>
                <w:lang w:eastAsia="en-IN"/>
              </w:rPr>
              <w:t>SEM1</w:t>
            </w:r>
          </w:p>
        </w:tc>
        <w:tc>
          <w:tcPr>
            <w:tcW w:w="981"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20"/>
                <w:szCs w:val="20"/>
                <w:lang w:eastAsia="en-IN"/>
              </w:rPr>
            </w:pPr>
          </w:p>
        </w:tc>
        <w:tc>
          <w:tcPr>
            <w:tcW w:w="1199"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88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00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02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0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42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4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42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2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820" w:type="dxa"/>
            <w:tcBorders>
              <w:top w:val="nil"/>
              <w:left w:val="nil"/>
              <w:bottom w:val="nil"/>
              <w:right w:val="nil"/>
            </w:tcBorders>
            <w:shd w:val="clear" w:color="auto" w:fill="auto"/>
            <w:noWrap/>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r>
      <w:tr w:rsidR="00AC5B45" w:rsidRPr="00AC5B45" w:rsidTr="00AC5B45">
        <w:trPr>
          <w:trHeight w:val="300"/>
        </w:trPr>
        <w:tc>
          <w:tcPr>
            <w:tcW w:w="100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8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SUBJECTS</w:t>
            </w:r>
          </w:p>
        </w:tc>
        <w:tc>
          <w:tcPr>
            <w:tcW w:w="119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TITLE</w:t>
            </w:r>
          </w:p>
        </w:tc>
        <w:tc>
          <w:tcPr>
            <w:tcW w:w="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CODE</w:t>
            </w:r>
          </w:p>
        </w:tc>
        <w:tc>
          <w:tcPr>
            <w:tcW w:w="10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WORKING HOURS (L+T+P)</w:t>
            </w:r>
          </w:p>
        </w:tc>
        <w:tc>
          <w:tcPr>
            <w:tcW w:w="10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DURATION OF EXAMS (hrs)</w:t>
            </w:r>
          </w:p>
        </w:tc>
        <w:tc>
          <w:tcPr>
            <w:tcW w:w="2600" w:type="dxa"/>
            <w:gridSpan w:val="5"/>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MARKS</w:t>
            </w:r>
          </w:p>
        </w:tc>
        <w:tc>
          <w:tcPr>
            <w:tcW w:w="82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CREDITS</w:t>
            </w:r>
          </w:p>
        </w:tc>
      </w:tr>
      <w:tr w:rsidR="00AC5B45" w:rsidRPr="00AC5B45" w:rsidTr="00AC5B45">
        <w:trPr>
          <w:trHeight w:val="420"/>
        </w:trPr>
        <w:tc>
          <w:tcPr>
            <w:tcW w:w="1000" w:type="dxa"/>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81"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199" w:type="dxa"/>
            <w:vMerge/>
            <w:tcBorders>
              <w:top w:val="single" w:sz="8" w:space="0" w:color="auto"/>
              <w:left w:val="single" w:sz="4" w:space="0" w:color="auto"/>
              <w:bottom w:val="single" w:sz="4" w:space="0" w:color="000000"/>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880"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000"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020"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IA</w:t>
            </w:r>
          </w:p>
        </w:tc>
        <w:tc>
          <w:tcPr>
            <w:tcW w:w="960"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ESE</w:t>
            </w:r>
          </w:p>
        </w:tc>
        <w:tc>
          <w:tcPr>
            <w:tcW w:w="7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MARKS</w:t>
            </w:r>
          </w:p>
        </w:tc>
        <w:tc>
          <w:tcPr>
            <w:tcW w:w="820" w:type="dxa"/>
            <w:vMerge/>
            <w:tcBorders>
              <w:top w:val="single" w:sz="8" w:space="0" w:color="auto"/>
              <w:left w:val="single" w:sz="4" w:space="0" w:color="auto"/>
              <w:bottom w:val="single" w:sz="4" w:space="0" w:color="auto"/>
              <w:right w:val="single" w:sz="8"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r>
      <w:tr w:rsidR="00AC5B45" w:rsidRPr="00AC5B45" w:rsidTr="00AC5B45">
        <w:trPr>
          <w:trHeight w:val="315"/>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8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199"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88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00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02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50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42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54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42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72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820"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r>
      <w:tr w:rsidR="00AC5B45" w:rsidRPr="00AC5B45" w:rsidTr="00AC5B45">
        <w:trPr>
          <w:trHeight w:val="90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1:</w:t>
            </w:r>
            <w:r w:rsidRPr="00AC5B45">
              <w:rPr>
                <w:rFonts w:ascii="Times New Roman" w:eastAsia="Times New Roman" w:hAnsi="Times New Roman" w:cs="Times New Roman"/>
                <w:color w:val="000000"/>
                <w:sz w:val="16"/>
                <w:szCs w:val="16"/>
                <w:lang w:eastAsia="en-IN"/>
              </w:rPr>
              <w:t xml:space="preserve"> Languages</w:t>
            </w:r>
          </w:p>
        </w:tc>
        <w:tc>
          <w:tcPr>
            <w:tcW w:w="98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Language 1: Kannada/  Hindi/  Sanskrit</w:t>
            </w:r>
          </w:p>
        </w:tc>
        <w:tc>
          <w:tcPr>
            <w:tcW w:w="1199"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KANNADA 1/ HINDI 1 /SANSKRIT 1</w:t>
            </w:r>
          </w:p>
        </w:tc>
        <w:tc>
          <w:tcPr>
            <w:tcW w:w="88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(3+1+0)            4</w:t>
            </w:r>
          </w:p>
        </w:tc>
        <w:tc>
          <w:tcPr>
            <w:tcW w:w="10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50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4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54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4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7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20"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690"/>
        </w:trPr>
        <w:tc>
          <w:tcPr>
            <w:tcW w:w="1000" w:type="dxa"/>
            <w:vMerge/>
            <w:tcBorders>
              <w:top w:val="nil"/>
              <w:left w:val="single" w:sz="8"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81"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Language 2: General English</w:t>
            </w:r>
          </w:p>
        </w:tc>
        <w:tc>
          <w:tcPr>
            <w:tcW w:w="1199"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GENERAL ENGLISH 1</w:t>
            </w:r>
          </w:p>
        </w:tc>
        <w:tc>
          <w:tcPr>
            <w:tcW w:w="88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(3+1+0)            4</w:t>
            </w:r>
          </w:p>
        </w:tc>
        <w:tc>
          <w:tcPr>
            <w:tcW w:w="10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50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4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54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4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7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20"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315"/>
        </w:trPr>
        <w:tc>
          <w:tcPr>
            <w:tcW w:w="10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199"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8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0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465"/>
        </w:trPr>
        <w:tc>
          <w:tcPr>
            <w:tcW w:w="1000" w:type="dxa"/>
            <w:vMerge w:val="restart"/>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2</w:t>
            </w:r>
            <w:r w:rsidRPr="00AC5B45">
              <w:rPr>
                <w:rFonts w:ascii="Times New Roman" w:eastAsia="Times New Roman" w:hAnsi="Times New Roman" w:cs="Times New Roman"/>
                <w:color w:val="000000"/>
                <w:sz w:val="16"/>
                <w:szCs w:val="16"/>
                <w:lang w:eastAsia="en-IN"/>
              </w:rPr>
              <w:t>:         Core papers</w:t>
            </w:r>
          </w:p>
        </w:tc>
        <w:tc>
          <w:tcPr>
            <w:tcW w:w="98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99"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Fundamentals of Accounting</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102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50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4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54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4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7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20"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465"/>
        </w:trPr>
        <w:tc>
          <w:tcPr>
            <w:tcW w:w="1000"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8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99"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Management Dynamics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102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50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4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54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4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7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20"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465"/>
        </w:trPr>
        <w:tc>
          <w:tcPr>
            <w:tcW w:w="1000"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8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99"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Business Environment</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102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50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4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54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4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72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20"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855"/>
        </w:trPr>
        <w:tc>
          <w:tcPr>
            <w:tcW w:w="1000"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8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99" w:type="dxa"/>
            <w:tcBorders>
              <w:top w:val="nil"/>
              <w:left w:val="single" w:sz="8" w:space="0" w:color="000000"/>
              <w:bottom w:val="nil"/>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Quantitative Analysis for Business Decisions</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102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50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4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54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4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7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20"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315"/>
        </w:trPr>
        <w:tc>
          <w:tcPr>
            <w:tcW w:w="10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199"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8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0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690"/>
        </w:trPr>
        <w:tc>
          <w:tcPr>
            <w:tcW w:w="1000"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3:</w:t>
            </w:r>
            <w:r w:rsidRPr="00AC5B45">
              <w:rPr>
                <w:rFonts w:ascii="Times New Roman" w:eastAsia="Times New Roman" w:hAnsi="Times New Roman" w:cs="Times New Roman"/>
                <w:color w:val="000000"/>
                <w:sz w:val="16"/>
                <w:szCs w:val="16"/>
                <w:lang w:eastAsia="en-IN"/>
              </w:rPr>
              <w:t xml:space="preserve"> Compulsory courses</w:t>
            </w:r>
          </w:p>
        </w:tc>
        <w:tc>
          <w:tcPr>
            <w:tcW w:w="98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Environmental studiess</w:t>
            </w:r>
          </w:p>
        </w:tc>
        <w:tc>
          <w:tcPr>
            <w:tcW w:w="1199"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8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EVS21</w:t>
            </w:r>
          </w:p>
        </w:tc>
        <w:tc>
          <w:tcPr>
            <w:tcW w:w="100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(1+0+2)           3</w:t>
            </w:r>
          </w:p>
        </w:tc>
        <w:tc>
          <w:tcPr>
            <w:tcW w:w="102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1.5</w:t>
            </w:r>
          </w:p>
        </w:tc>
        <w:tc>
          <w:tcPr>
            <w:tcW w:w="50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w:t>
            </w:r>
          </w:p>
        </w:tc>
        <w:tc>
          <w:tcPr>
            <w:tcW w:w="42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c>
          <w:tcPr>
            <w:tcW w:w="54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42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72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50</w:t>
            </w:r>
          </w:p>
        </w:tc>
        <w:tc>
          <w:tcPr>
            <w:tcW w:w="820"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w:t>
            </w:r>
          </w:p>
        </w:tc>
      </w:tr>
      <w:tr w:rsidR="00AC5B45" w:rsidRPr="00AC5B45" w:rsidTr="00AC5B45">
        <w:trPr>
          <w:trHeight w:val="315"/>
        </w:trPr>
        <w:tc>
          <w:tcPr>
            <w:tcW w:w="1000" w:type="dxa"/>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1"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199"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8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0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0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4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2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20"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690"/>
        </w:trPr>
        <w:tc>
          <w:tcPr>
            <w:tcW w:w="10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 xml:space="preserve">PART 4: </w:t>
            </w:r>
            <w:r w:rsidRPr="00AC5B45">
              <w:rPr>
                <w:rFonts w:ascii="Times New Roman" w:eastAsia="Times New Roman" w:hAnsi="Times New Roman" w:cs="Times New Roman"/>
                <w:color w:val="000000"/>
                <w:sz w:val="16"/>
                <w:szCs w:val="16"/>
                <w:lang w:eastAsia="en-IN"/>
              </w:rPr>
              <w:t xml:space="preserve">     VAC</w:t>
            </w:r>
          </w:p>
        </w:tc>
        <w:tc>
          <w:tcPr>
            <w:tcW w:w="98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xml:space="preserve">Indian Knowledge System </w:t>
            </w:r>
          </w:p>
        </w:tc>
        <w:tc>
          <w:tcPr>
            <w:tcW w:w="1199"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8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IKS11T</w:t>
            </w:r>
          </w:p>
        </w:tc>
        <w:tc>
          <w:tcPr>
            <w:tcW w:w="100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(2+0+0)</w:t>
            </w:r>
          </w:p>
        </w:tc>
        <w:tc>
          <w:tcPr>
            <w:tcW w:w="10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1.5</w:t>
            </w:r>
          </w:p>
        </w:tc>
        <w:tc>
          <w:tcPr>
            <w:tcW w:w="50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50</w:t>
            </w:r>
          </w:p>
        </w:tc>
        <w:tc>
          <w:tcPr>
            <w:tcW w:w="54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2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50</w:t>
            </w:r>
          </w:p>
        </w:tc>
        <w:tc>
          <w:tcPr>
            <w:tcW w:w="820"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w:t>
            </w:r>
          </w:p>
        </w:tc>
      </w:tr>
      <w:tr w:rsidR="00AC5B45" w:rsidRPr="00AC5B45" w:rsidTr="00AC5B45">
        <w:trPr>
          <w:trHeight w:val="300"/>
        </w:trPr>
        <w:tc>
          <w:tcPr>
            <w:tcW w:w="100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p>
        </w:tc>
        <w:tc>
          <w:tcPr>
            <w:tcW w:w="981"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199"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88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00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02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50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42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680" w:type="dxa"/>
            <w:gridSpan w:val="3"/>
            <w:tcBorders>
              <w:top w:val="nil"/>
              <w:left w:val="nil"/>
              <w:bottom w:val="nil"/>
              <w:right w:val="single" w:sz="4" w:space="0" w:color="000000"/>
            </w:tcBorders>
            <w:shd w:val="clear" w:color="auto" w:fill="auto"/>
            <w:vAlign w:val="bottom"/>
            <w:hideMark/>
          </w:tcPr>
          <w:p w:rsidR="00AC5B45" w:rsidRPr="00AC5B45" w:rsidRDefault="00AC5B45" w:rsidP="00AC5B45">
            <w:pPr>
              <w:spacing w:after="0" w:line="240" w:lineRule="auto"/>
              <w:jc w:val="right"/>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Credits</w:t>
            </w:r>
          </w:p>
        </w:tc>
        <w:tc>
          <w:tcPr>
            <w:tcW w:w="820" w:type="dxa"/>
            <w:tcBorders>
              <w:top w:val="nil"/>
              <w:left w:val="nil"/>
              <w:bottom w:val="nil"/>
              <w:right w:val="single" w:sz="8" w:space="0" w:color="auto"/>
            </w:tcBorders>
            <w:shd w:val="clear" w:color="000000" w:fill="FFFF00"/>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26</w:t>
            </w:r>
          </w:p>
        </w:tc>
      </w:tr>
    </w:tbl>
    <w:p w:rsidR="001865A6" w:rsidRDefault="001865A6">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C2128C" w:rsidRDefault="00C2128C">
      <w:pPr>
        <w:rPr>
          <w:rFonts w:ascii="Arial" w:hAnsi="Arial" w:cs="Arial"/>
          <w:color w:val="222222"/>
          <w:shd w:val="clear" w:color="auto" w:fill="FFFFFF"/>
        </w:rPr>
      </w:pPr>
    </w:p>
    <w:p w:rsidR="00C2128C" w:rsidRDefault="00C2128C">
      <w:pPr>
        <w:rPr>
          <w:rFonts w:ascii="Arial" w:hAnsi="Arial" w:cs="Arial"/>
          <w:color w:val="222222"/>
          <w:shd w:val="clear" w:color="auto" w:fill="FFFFFF"/>
        </w:rPr>
      </w:pPr>
    </w:p>
    <w:p w:rsidR="00C2128C" w:rsidRDefault="00C2128C">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tbl>
      <w:tblPr>
        <w:tblW w:w="9500" w:type="dxa"/>
        <w:tblLook w:val="04A0"/>
      </w:tblPr>
      <w:tblGrid>
        <w:gridCol w:w="1008"/>
        <w:gridCol w:w="1763"/>
        <w:gridCol w:w="1102"/>
        <w:gridCol w:w="785"/>
        <w:gridCol w:w="1043"/>
        <w:gridCol w:w="1088"/>
        <w:gridCol w:w="528"/>
        <w:gridCol w:w="501"/>
        <w:gridCol w:w="528"/>
        <w:gridCol w:w="501"/>
        <w:gridCol w:w="812"/>
        <w:gridCol w:w="928"/>
      </w:tblGrid>
      <w:tr w:rsidR="00AC5B45" w:rsidRPr="00AC5B45" w:rsidTr="00AC5B45">
        <w:trPr>
          <w:trHeight w:val="315"/>
        </w:trPr>
        <w:tc>
          <w:tcPr>
            <w:tcW w:w="938" w:type="dxa"/>
            <w:tcBorders>
              <w:top w:val="nil"/>
              <w:left w:val="nil"/>
              <w:bottom w:val="nil"/>
              <w:right w:val="nil"/>
            </w:tcBorders>
            <w:shd w:val="clear" w:color="000000" w:fill="FFFF00"/>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r w:rsidRPr="00AC5B45">
              <w:rPr>
                <w:rFonts w:ascii="Times New Roman" w:eastAsia="Times New Roman" w:hAnsi="Times New Roman" w:cs="Times New Roman"/>
                <w:b/>
                <w:bCs/>
                <w:sz w:val="16"/>
                <w:szCs w:val="16"/>
                <w:lang w:eastAsia="en-IN"/>
              </w:rPr>
              <w:t>SEM11</w:t>
            </w:r>
          </w:p>
        </w:tc>
        <w:tc>
          <w:tcPr>
            <w:tcW w:w="157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p>
        </w:tc>
        <w:tc>
          <w:tcPr>
            <w:tcW w:w="1103"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8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51"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8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446"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8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47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8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68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93"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r>
      <w:tr w:rsidR="00AC5B45" w:rsidRPr="00AC5B45" w:rsidTr="00AC5B45">
        <w:trPr>
          <w:trHeight w:val="300"/>
        </w:trPr>
        <w:tc>
          <w:tcPr>
            <w:tcW w:w="93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SUBJECTS</w:t>
            </w:r>
          </w:p>
        </w:tc>
        <w:tc>
          <w:tcPr>
            <w:tcW w:w="1103"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TITLE</w:t>
            </w:r>
          </w:p>
        </w:tc>
        <w:tc>
          <w:tcPr>
            <w:tcW w:w="78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CODE</w:t>
            </w:r>
          </w:p>
        </w:tc>
        <w:tc>
          <w:tcPr>
            <w:tcW w:w="9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WORKING HOURS (L+T+P)</w:t>
            </w:r>
          </w:p>
        </w:tc>
        <w:tc>
          <w:tcPr>
            <w:tcW w:w="9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DURATION OF EXAMS (hrs)</w:t>
            </w:r>
          </w:p>
        </w:tc>
        <w:tc>
          <w:tcPr>
            <w:tcW w:w="2374" w:type="dxa"/>
            <w:gridSpan w:val="5"/>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MARKS</w:t>
            </w:r>
          </w:p>
        </w:tc>
        <w:tc>
          <w:tcPr>
            <w:tcW w:w="793"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CREDITS</w:t>
            </w:r>
          </w:p>
        </w:tc>
      </w:tr>
      <w:tr w:rsidR="00C2128C" w:rsidRPr="00AC5B45" w:rsidTr="00AC5B45">
        <w:trPr>
          <w:trHeight w:val="420"/>
        </w:trPr>
        <w:tc>
          <w:tcPr>
            <w:tcW w:w="938" w:type="dxa"/>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10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84"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51"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80"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830"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IA</w:t>
            </w:r>
          </w:p>
        </w:tc>
        <w:tc>
          <w:tcPr>
            <w:tcW w:w="856"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ESE</w:t>
            </w:r>
          </w:p>
        </w:tc>
        <w:tc>
          <w:tcPr>
            <w:tcW w:w="6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MARKS</w:t>
            </w:r>
          </w:p>
        </w:tc>
        <w:tc>
          <w:tcPr>
            <w:tcW w:w="793" w:type="dxa"/>
            <w:vMerge/>
            <w:tcBorders>
              <w:top w:val="single" w:sz="8" w:space="0" w:color="auto"/>
              <w:left w:val="single" w:sz="4" w:space="0" w:color="auto"/>
              <w:bottom w:val="single" w:sz="4" w:space="0" w:color="auto"/>
              <w:right w:val="single" w:sz="8"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r>
      <w:tr w:rsidR="00AC5B45" w:rsidRPr="00AC5B45" w:rsidTr="00AC5B45">
        <w:trPr>
          <w:trHeight w:val="315"/>
        </w:trPr>
        <w:tc>
          <w:tcPr>
            <w:tcW w:w="938"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10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8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5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8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44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38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47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38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68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93"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r>
      <w:tr w:rsidR="00AC5B45" w:rsidRPr="00AC5B45" w:rsidTr="00AC5B45">
        <w:trPr>
          <w:trHeight w:val="675"/>
        </w:trPr>
        <w:tc>
          <w:tcPr>
            <w:tcW w:w="938" w:type="dxa"/>
            <w:vMerge w:val="restart"/>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1:</w:t>
            </w:r>
            <w:r w:rsidRPr="00AC5B45">
              <w:rPr>
                <w:rFonts w:ascii="Times New Roman" w:eastAsia="Times New Roman" w:hAnsi="Times New Roman" w:cs="Times New Roman"/>
                <w:color w:val="000000"/>
                <w:sz w:val="16"/>
                <w:szCs w:val="16"/>
                <w:lang w:eastAsia="en-IN"/>
              </w:rPr>
              <w:t xml:space="preserve"> Languages</w:t>
            </w: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Language 1: Kannada/Hindi/Sanskrit</w:t>
            </w:r>
          </w:p>
        </w:tc>
        <w:tc>
          <w:tcPr>
            <w:tcW w:w="110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KANNADA II/ HINDI II /SANSKRIT II</w:t>
            </w:r>
          </w:p>
        </w:tc>
        <w:tc>
          <w:tcPr>
            <w:tcW w:w="78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(3+1+0)            4</w:t>
            </w:r>
          </w:p>
        </w:tc>
        <w:tc>
          <w:tcPr>
            <w:tcW w:w="98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3"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690"/>
        </w:trPr>
        <w:tc>
          <w:tcPr>
            <w:tcW w:w="938" w:type="dxa"/>
            <w:vMerge/>
            <w:tcBorders>
              <w:top w:val="nil"/>
              <w:left w:val="single" w:sz="8"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nil"/>
              <w:right w:val="single" w:sz="4" w:space="0" w:color="auto"/>
            </w:tcBorders>
            <w:shd w:val="clear" w:color="auto" w:fill="auto"/>
            <w:vAlign w:val="center"/>
            <w:hideMark/>
          </w:tcPr>
          <w:p w:rsidR="00AC5B45" w:rsidRPr="00AC5B45" w:rsidRDefault="00AC5B45" w:rsidP="002B450D">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Language 2: Generl English</w:t>
            </w:r>
          </w:p>
        </w:tc>
        <w:tc>
          <w:tcPr>
            <w:tcW w:w="110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GENERAL ENGLISH II</w:t>
            </w:r>
          </w:p>
        </w:tc>
        <w:tc>
          <w:tcPr>
            <w:tcW w:w="7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(3+1+0)            4</w:t>
            </w:r>
          </w:p>
        </w:tc>
        <w:tc>
          <w:tcPr>
            <w:tcW w:w="98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6"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3"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315"/>
        </w:trPr>
        <w:tc>
          <w:tcPr>
            <w:tcW w:w="93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103"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46"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7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8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93"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450"/>
        </w:trPr>
        <w:tc>
          <w:tcPr>
            <w:tcW w:w="938" w:type="dxa"/>
            <w:vMerge w:val="restart"/>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2</w:t>
            </w:r>
            <w:r w:rsidRPr="00AC5B45">
              <w:rPr>
                <w:rFonts w:ascii="Times New Roman" w:eastAsia="Times New Roman" w:hAnsi="Times New Roman" w:cs="Times New Roman"/>
                <w:color w:val="000000"/>
                <w:sz w:val="16"/>
                <w:szCs w:val="16"/>
                <w:lang w:eastAsia="en-IN"/>
              </w:rPr>
              <w:t>:         Core papers</w:t>
            </w: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03" w:type="dxa"/>
            <w:tcBorders>
              <w:top w:val="nil"/>
              <w:left w:val="single" w:sz="8" w:space="0" w:color="000000"/>
              <w:bottom w:val="nil"/>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Financial Accounting</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8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3"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465"/>
        </w:trPr>
        <w:tc>
          <w:tcPr>
            <w:tcW w:w="93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03"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Marketing Dynamics</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8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6"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3"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465"/>
        </w:trPr>
        <w:tc>
          <w:tcPr>
            <w:tcW w:w="93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03"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Organization Behaviour</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8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3"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855"/>
        </w:trPr>
        <w:tc>
          <w:tcPr>
            <w:tcW w:w="93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03"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Quantitative Techniques for Business Decisions</w:t>
            </w:r>
          </w:p>
        </w:tc>
        <w:tc>
          <w:tcPr>
            <w:tcW w:w="784"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8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6"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3"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315"/>
        </w:trPr>
        <w:tc>
          <w:tcPr>
            <w:tcW w:w="93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10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46"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7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8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93"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915"/>
        </w:trPr>
        <w:tc>
          <w:tcPr>
            <w:tcW w:w="938"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3:</w:t>
            </w:r>
            <w:r w:rsidRPr="00AC5B45">
              <w:rPr>
                <w:rFonts w:ascii="Times New Roman" w:eastAsia="Times New Roman" w:hAnsi="Times New Roman" w:cs="Times New Roman"/>
                <w:color w:val="000000"/>
                <w:sz w:val="16"/>
                <w:szCs w:val="16"/>
                <w:lang w:eastAsia="en-IN"/>
              </w:rPr>
              <w:t xml:space="preserve"> Compulsory courses</w:t>
            </w:r>
          </w:p>
        </w:tc>
        <w:tc>
          <w:tcPr>
            <w:tcW w:w="157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Computer Applications And Tally Prime</w:t>
            </w:r>
          </w:p>
        </w:tc>
        <w:tc>
          <w:tcPr>
            <w:tcW w:w="110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CATP21</w:t>
            </w:r>
          </w:p>
        </w:tc>
        <w:tc>
          <w:tcPr>
            <w:tcW w:w="95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(1+0+2)           3</w:t>
            </w:r>
          </w:p>
        </w:tc>
        <w:tc>
          <w:tcPr>
            <w:tcW w:w="98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1.5</w:t>
            </w:r>
          </w:p>
        </w:tc>
        <w:tc>
          <w:tcPr>
            <w:tcW w:w="44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w:t>
            </w:r>
          </w:p>
        </w:tc>
        <w:tc>
          <w:tcPr>
            <w:tcW w:w="38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c>
          <w:tcPr>
            <w:tcW w:w="47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38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68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50</w:t>
            </w:r>
          </w:p>
        </w:tc>
        <w:tc>
          <w:tcPr>
            <w:tcW w:w="793"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w:t>
            </w:r>
          </w:p>
        </w:tc>
      </w:tr>
      <w:tr w:rsidR="00AC5B45" w:rsidRPr="00AC5B45" w:rsidTr="00AC5B45">
        <w:trPr>
          <w:trHeight w:val="315"/>
        </w:trPr>
        <w:tc>
          <w:tcPr>
            <w:tcW w:w="938" w:type="dxa"/>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10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46"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7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8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93"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465"/>
        </w:trPr>
        <w:tc>
          <w:tcPr>
            <w:tcW w:w="93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 xml:space="preserve">PART 4: </w:t>
            </w:r>
            <w:r w:rsidRPr="00AC5B45">
              <w:rPr>
                <w:rFonts w:ascii="Times New Roman" w:eastAsia="Times New Roman" w:hAnsi="Times New Roman" w:cs="Times New Roman"/>
                <w:color w:val="000000"/>
                <w:sz w:val="16"/>
                <w:szCs w:val="16"/>
                <w:lang w:eastAsia="en-IN"/>
              </w:rPr>
              <w:t xml:space="preserve">     VAC</w:t>
            </w:r>
          </w:p>
        </w:tc>
        <w:tc>
          <w:tcPr>
            <w:tcW w:w="157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EC/CC</w:t>
            </w:r>
          </w:p>
        </w:tc>
        <w:tc>
          <w:tcPr>
            <w:tcW w:w="1103"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(0+0+2)                 2</w:t>
            </w:r>
          </w:p>
        </w:tc>
        <w:tc>
          <w:tcPr>
            <w:tcW w:w="98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46"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50</w:t>
            </w:r>
          </w:p>
        </w:tc>
        <w:tc>
          <w:tcPr>
            <w:tcW w:w="3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47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8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50</w:t>
            </w:r>
          </w:p>
        </w:tc>
        <w:tc>
          <w:tcPr>
            <w:tcW w:w="793"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w:t>
            </w:r>
          </w:p>
        </w:tc>
      </w:tr>
      <w:tr w:rsidR="00C2128C" w:rsidRPr="00AC5B45" w:rsidTr="00AC5B45">
        <w:trPr>
          <w:trHeight w:val="300"/>
        </w:trPr>
        <w:tc>
          <w:tcPr>
            <w:tcW w:w="93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p>
        </w:tc>
        <w:tc>
          <w:tcPr>
            <w:tcW w:w="157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103"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78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951"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98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446"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38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544" w:type="dxa"/>
            <w:gridSpan w:val="3"/>
            <w:tcBorders>
              <w:top w:val="single" w:sz="8" w:space="0" w:color="auto"/>
              <w:left w:val="nil"/>
              <w:bottom w:val="nil"/>
              <w:right w:val="single" w:sz="4" w:space="0" w:color="000000"/>
            </w:tcBorders>
            <w:shd w:val="clear" w:color="auto" w:fill="auto"/>
            <w:vAlign w:val="bottom"/>
            <w:hideMark/>
          </w:tcPr>
          <w:p w:rsidR="00AC5B45" w:rsidRPr="00AC5B45" w:rsidRDefault="00AC5B45" w:rsidP="00AC5B45">
            <w:pPr>
              <w:spacing w:after="0" w:line="240" w:lineRule="auto"/>
              <w:jc w:val="right"/>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Credits</w:t>
            </w:r>
          </w:p>
        </w:tc>
        <w:tc>
          <w:tcPr>
            <w:tcW w:w="793" w:type="dxa"/>
            <w:tcBorders>
              <w:top w:val="nil"/>
              <w:left w:val="nil"/>
              <w:bottom w:val="nil"/>
              <w:right w:val="single" w:sz="8" w:space="0" w:color="auto"/>
            </w:tcBorders>
            <w:shd w:val="clear" w:color="000000" w:fill="FFFF00"/>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26</w:t>
            </w:r>
          </w:p>
        </w:tc>
      </w:tr>
    </w:tbl>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tbl>
      <w:tblPr>
        <w:tblW w:w="9500" w:type="dxa"/>
        <w:tblLook w:val="04A0"/>
      </w:tblPr>
      <w:tblGrid>
        <w:gridCol w:w="1008"/>
        <w:gridCol w:w="1763"/>
        <w:gridCol w:w="1104"/>
        <w:gridCol w:w="750"/>
        <w:gridCol w:w="1043"/>
        <w:gridCol w:w="1088"/>
        <w:gridCol w:w="528"/>
        <w:gridCol w:w="501"/>
        <w:gridCol w:w="528"/>
        <w:gridCol w:w="501"/>
        <w:gridCol w:w="812"/>
        <w:gridCol w:w="928"/>
      </w:tblGrid>
      <w:tr w:rsidR="00AC5B45" w:rsidRPr="00AC5B45" w:rsidTr="00AC5B45">
        <w:trPr>
          <w:trHeight w:val="315"/>
        </w:trPr>
        <w:tc>
          <w:tcPr>
            <w:tcW w:w="940" w:type="dxa"/>
            <w:tcBorders>
              <w:top w:val="nil"/>
              <w:left w:val="nil"/>
              <w:bottom w:val="nil"/>
              <w:right w:val="nil"/>
            </w:tcBorders>
            <w:shd w:val="clear" w:color="000000" w:fill="FFFF00"/>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r w:rsidRPr="00AC5B45">
              <w:rPr>
                <w:rFonts w:ascii="Times New Roman" w:eastAsia="Times New Roman" w:hAnsi="Times New Roman" w:cs="Times New Roman"/>
                <w:b/>
                <w:bCs/>
                <w:sz w:val="16"/>
                <w:szCs w:val="16"/>
                <w:lang w:eastAsia="en-IN"/>
              </w:rPr>
              <w:t>SEM111</w:t>
            </w:r>
          </w:p>
        </w:tc>
        <w:tc>
          <w:tcPr>
            <w:tcW w:w="157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p>
        </w:tc>
        <w:tc>
          <w:tcPr>
            <w:tcW w:w="1105"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7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5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8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44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85"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473"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85"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68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9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r>
      <w:tr w:rsidR="00AC5B45" w:rsidRPr="00AC5B45" w:rsidTr="00AC5B45">
        <w:trPr>
          <w:trHeight w:val="300"/>
        </w:trPr>
        <w:tc>
          <w:tcPr>
            <w:tcW w:w="9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SUBJECTS</w:t>
            </w:r>
          </w:p>
        </w:tc>
        <w:tc>
          <w:tcPr>
            <w:tcW w:w="1105"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TITLE</w:t>
            </w:r>
          </w:p>
        </w:tc>
        <w:tc>
          <w:tcPr>
            <w:tcW w:w="7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CODE</w:t>
            </w:r>
          </w:p>
        </w:tc>
        <w:tc>
          <w:tcPr>
            <w:tcW w:w="95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WORKING HOURS (L+T+P)</w:t>
            </w:r>
          </w:p>
        </w:tc>
        <w:tc>
          <w:tcPr>
            <w:tcW w:w="9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DURATION OF EXAMS (hrs)</w:t>
            </w:r>
          </w:p>
        </w:tc>
        <w:tc>
          <w:tcPr>
            <w:tcW w:w="2378" w:type="dxa"/>
            <w:gridSpan w:val="5"/>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MARKS</w:t>
            </w:r>
          </w:p>
        </w:tc>
        <w:tc>
          <w:tcPr>
            <w:tcW w:w="794"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CREDITS</w:t>
            </w:r>
          </w:p>
        </w:tc>
      </w:tr>
      <w:tr w:rsidR="00C2128C" w:rsidRPr="00AC5B45" w:rsidTr="00AC5B45">
        <w:trPr>
          <w:trHeight w:val="420"/>
        </w:trPr>
        <w:tc>
          <w:tcPr>
            <w:tcW w:w="940" w:type="dxa"/>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1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74"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52"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80"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832"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IA</w:t>
            </w:r>
          </w:p>
        </w:tc>
        <w:tc>
          <w:tcPr>
            <w:tcW w:w="858"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ESE</w:t>
            </w:r>
          </w:p>
        </w:tc>
        <w:tc>
          <w:tcPr>
            <w:tcW w:w="6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MARKS</w:t>
            </w:r>
          </w:p>
        </w:tc>
        <w:tc>
          <w:tcPr>
            <w:tcW w:w="794" w:type="dxa"/>
            <w:vMerge/>
            <w:tcBorders>
              <w:top w:val="single" w:sz="8" w:space="0" w:color="auto"/>
              <w:left w:val="single" w:sz="4" w:space="0" w:color="auto"/>
              <w:bottom w:val="single" w:sz="4" w:space="0" w:color="auto"/>
              <w:right w:val="single" w:sz="8"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r>
      <w:tr w:rsidR="00AC5B45" w:rsidRPr="00AC5B45" w:rsidTr="00AC5B45">
        <w:trPr>
          <w:trHeight w:val="315"/>
        </w:trPr>
        <w:tc>
          <w:tcPr>
            <w:tcW w:w="940"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10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5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8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44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38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47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38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68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94"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r>
      <w:tr w:rsidR="00AC5B45" w:rsidRPr="00AC5B45" w:rsidTr="00AC5B45">
        <w:trPr>
          <w:trHeight w:val="675"/>
        </w:trPr>
        <w:tc>
          <w:tcPr>
            <w:tcW w:w="940" w:type="dxa"/>
            <w:vMerge w:val="restart"/>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1:</w:t>
            </w:r>
            <w:r w:rsidRPr="00AC5B45">
              <w:rPr>
                <w:rFonts w:ascii="Times New Roman" w:eastAsia="Times New Roman" w:hAnsi="Times New Roman" w:cs="Times New Roman"/>
                <w:color w:val="000000"/>
                <w:sz w:val="16"/>
                <w:szCs w:val="16"/>
                <w:lang w:eastAsia="en-IN"/>
              </w:rPr>
              <w:t xml:space="preserve"> Languages</w:t>
            </w: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Language 1: Kannada/Hindi/Sanskrit</w:t>
            </w:r>
          </w:p>
        </w:tc>
        <w:tc>
          <w:tcPr>
            <w:tcW w:w="11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KANNADA III/ HINDI III /SANSKRIT III</w:t>
            </w:r>
          </w:p>
        </w:tc>
        <w:tc>
          <w:tcPr>
            <w:tcW w:w="7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(3+1+0)            4</w:t>
            </w:r>
          </w:p>
        </w:tc>
        <w:tc>
          <w:tcPr>
            <w:tcW w:w="98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4"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690"/>
        </w:trPr>
        <w:tc>
          <w:tcPr>
            <w:tcW w:w="940" w:type="dxa"/>
            <w:vMerge/>
            <w:tcBorders>
              <w:top w:val="nil"/>
              <w:left w:val="single" w:sz="8"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Language 2: General English</w:t>
            </w:r>
          </w:p>
        </w:tc>
        <w:tc>
          <w:tcPr>
            <w:tcW w:w="110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GENERAL ENGLISH III</w:t>
            </w:r>
          </w:p>
        </w:tc>
        <w:tc>
          <w:tcPr>
            <w:tcW w:w="7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(3+1+0)            4</w:t>
            </w:r>
          </w:p>
        </w:tc>
        <w:tc>
          <w:tcPr>
            <w:tcW w:w="98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4"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315"/>
        </w:trPr>
        <w:tc>
          <w:tcPr>
            <w:tcW w:w="940" w:type="dxa"/>
            <w:tcBorders>
              <w:top w:val="single" w:sz="8" w:space="0" w:color="auto"/>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105"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74"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0"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47"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5"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73"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5"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88"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94" w:type="dxa"/>
            <w:tcBorders>
              <w:top w:val="single" w:sz="8" w:space="0" w:color="auto"/>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450"/>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2</w:t>
            </w:r>
            <w:r w:rsidRPr="00AC5B45">
              <w:rPr>
                <w:rFonts w:ascii="Times New Roman" w:eastAsia="Times New Roman" w:hAnsi="Times New Roman" w:cs="Times New Roman"/>
                <w:color w:val="000000"/>
                <w:sz w:val="16"/>
                <w:szCs w:val="16"/>
                <w:lang w:eastAsia="en-IN"/>
              </w:rPr>
              <w:t>:         Core papers</w:t>
            </w: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05"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Corporate Accounting</w:t>
            </w:r>
          </w:p>
        </w:tc>
        <w:tc>
          <w:tcPr>
            <w:tcW w:w="774"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80"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7"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5"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3"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5"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4" w:type="dxa"/>
            <w:tcBorders>
              <w:top w:val="single" w:sz="8" w:space="0" w:color="auto"/>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450"/>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Financial Management</w:t>
            </w:r>
          </w:p>
        </w:tc>
        <w:tc>
          <w:tcPr>
            <w:tcW w:w="7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8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4"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630"/>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Indian Financial System</w:t>
            </w:r>
          </w:p>
        </w:tc>
        <w:tc>
          <w:tcPr>
            <w:tcW w:w="7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80"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4"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465"/>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10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Supply Chain and Logistics</w:t>
            </w:r>
          </w:p>
        </w:tc>
        <w:tc>
          <w:tcPr>
            <w:tcW w:w="7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single" w:sz="4"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80" w:type="dxa"/>
            <w:tcBorders>
              <w:top w:val="single" w:sz="4"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4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8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7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8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8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94"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315"/>
        </w:trPr>
        <w:tc>
          <w:tcPr>
            <w:tcW w:w="940" w:type="dxa"/>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10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4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7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8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94"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945"/>
        </w:trPr>
        <w:tc>
          <w:tcPr>
            <w:tcW w:w="9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3:</w:t>
            </w:r>
            <w:r w:rsidRPr="00AC5B45">
              <w:rPr>
                <w:rFonts w:ascii="Times New Roman" w:eastAsia="Times New Roman" w:hAnsi="Times New Roman" w:cs="Times New Roman"/>
                <w:color w:val="000000"/>
                <w:sz w:val="16"/>
                <w:szCs w:val="16"/>
                <w:lang w:eastAsia="en-IN"/>
              </w:rPr>
              <w:t xml:space="preserve"> Compulsory courses</w:t>
            </w:r>
          </w:p>
        </w:tc>
        <w:tc>
          <w:tcPr>
            <w:tcW w:w="1577"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India and Indian Constitution</w:t>
            </w:r>
          </w:p>
        </w:tc>
        <w:tc>
          <w:tcPr>
            <w:tcW w:w="1105"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74"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IIC31</w:t>
            </w:r>
          </w:p>
        </w:tc>
        <w:tc>
          <w:tcPr>
            <w:tcW w:w="952"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(1+0+2)           3</w:t>
            </w:r>
          </w:p>
        </w:tc>
        <w:tc>
          <w:tcPr>
            <w:tcW w:w="980"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1.5</w:t>
            </w:r>
          </w:p>
        </w:tc>
        <w:tc>
          <w:tcPr>
            <w:tcW w:w="447"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w:t>
            </w:r>
          </w:p>
        </w:tc>
        <w:tc>
          <w:tcPr>
            <w:tcW w:w="385"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73"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5"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688"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50</w:t>
            </w:r>
          </w:p>
        </w:tc>
        <w:tc>
          <w:tcPr>
            <w:tcW w:w="794" w:type="dxa"/>
            <w:tcBorders>
              <w:top w:val="single" w:sz="8" w:space="0" w:color="auto"/>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w:t>
            </w:r>
          </w:p>
        </w:tc>
      </w:tr>
      <w:tr w:rsidR="00AC5B45" w:rsidRPr="00AC5B45" w:rsidTr="00AC5B45">
        <w:trPr>
          <w:trHeight w:val="1140"/>
        </w:trPr>
        <w:tc>
          <w:tcPr>
            <w:tcW w:w="940" w:type="dxa"/>
            <w:vMerge/>
            <w:tcBorders>
              <w:top w:val="single" w:sz="8" w:space="0" w:color="auto"/>
              <w:left w:val="single" w:sz="8" w:space="0" w:color="auto"/>
              <w:bottom w:val="single" w:sz="8" w:space="0" w:color="000000"/>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Certification Course – 1</w:t>
            </w:r>
          </w:p>
        </w:tc>
        <w:tc>
          <w:tcPr>
            <w:tcW w:w="110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(Financial Literacy for Bharat - Certification from NISM)</w:t>
            </w:r>
          </w:p>
        </w:tc>
        <w:tc>
          <w:tcPr>
            <w:tcW w:w="7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CC-1</w:t>
            </w:r>
          </w:p>
        </w:tc>
        <w:tc>
          <w:tcPr>
            <w:tcW w:w="95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br/>
              <w:t>(0+0+4)            2</w:t>
            </w:r>
          </w:p>
        </w:tc>
        <w:tc>
          <w:tcPr>
            <w:tcW w:w="98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w:t>
            </w:r>
          </w:p>
        </w:tc>
        <w:tc>
          <w:tcPr>
            <w:tcW w:w="44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7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25</w:t>
            </w:r>
          </w:p>
        </w:tc>
        <w:tc>
          <w:tcPr>
            <w:tcW w:w="38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w:t>
            </w:r>
          </w:p>
        </w:tc>
        <w:tc>
          <w:tcPr>
            <w:tcW w:w="68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25</w:t>
            </w:r>
          </w:p>
        </w:tc>
        <w:tc>
          <w:tcPr>
            <w:tcW w:w="794"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w:t>
            </w:r>
          </w:p>
        </w:tc>
      </w:tr>
      <w:tr w:rsidR="00AC5B45" w:rsidRPr="00AC5B45" w:rsidTr="00AC5B45">
        <w:trPr>
          <w:trHeight w:val="315"/>
        </w:trPr>
        <w:tc>
          <w:tcPr>
            <w:tcW w:w="940" w:type="dxa"/>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p>
        </w:tc>
        <w:tc>
          <w:tcPr>
            <w:tcW w:w="1105" w:type="dxa"/>
            <w:tcBorders>
              <w:top w:val="nil"/>
              <w:left w:val="single" w:sz="4"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5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0"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4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7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85"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8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94"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465"/>
        </w:trPr>
        <w:tc>
          <w:tcPr>
            <w:tcW w:w="9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 xml:space="preserve">PART 4: </w:t>
            </w:r>
            <w:r w:rsidRPr="00AC5B45">
              <w:rPr>
                <w:rFonts w:ascii="Times New Roman" w:eastAsia="Times New Roman" w:hAnsi="Times New Roman" w:cs="Times New Roman"/>
                <w:color w:val="000000"/>
                <w:sz w:val="16"/>
                <w:szCs w:val="16"/>
                <w:lang w:eastAsia="en-IN"/>
              </w:rPr>
              <w:t xml:space="preserve">     VAC</w:t>
            </w:r>
          </w:p>
        </w:tc>
        <w:tc>
          <w:tcPr>
            <w:tcW w:w="157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Human Values</w:t>
            </w:r>
          </w:p>
        </w:tc>
        <w:tc>
          <w:tcPr>
            <w:tcW w:w="1105"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7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HV31T</w:t>
            </w:r>
          </w:p>
        </w:tc>
        <w:tc>
          <w:tcPr>
            <w:tcW w:w="95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8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4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50</w:t>
            </w:r>
          </w:p>
        </w:tc>
        <w:tc>
          <w:tcPr>
            <w:tcW w:w="385"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473"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 </w:t>
            </w:r>
          </w:p>
        </w:tc>
        <w:tc>
          <w:tcPr>
            <w:tcW w:w="385"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 </w:t>
            </w:r>
          </w:p>
        </w:tc>
        <w:tc>
          <w:tcPr>
            <w:tcW w:w="68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50</w:t>
            </w:r>
          </w:p>
        </w:tc>
        <w:tc>
          <w:tcPr>
            <w:tcW w:w="794"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w:t>
            </w:r>
          </w:p>
        </w:tc>
      </w:tr>
      <w:tr w:rsidR="00C2128C" w:rsidRPr="00AC5B45" w:rsidTr="00AC5B45">
        <w:trPr>
          <w:trHeight w:val="300"/>
        </w:trPr>
        <w:tc>
          <w:tcPr>
            <w:tcW w:w="94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p>
        </w:tc>
        <w:tc>
          <w:tcPr>
            <w:tcW w:w="157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105"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77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95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98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44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385"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546" w:type="dxa"/>
            <w:gridSpan w:val="3"/>
            <w:tcBorders>
              <w:top w:val="single" w:sz="8" w:space="0" w:color="auto"/>
              <w:left w:val="nil"/>
              <w:bottom w:val="nil"/>
              <w:right w:val="single" w:sz="4" w:space="0" w:color="000000"/>
            </w:tcBorders>
            <w:shd w:val="clear" w:color="auto" w:fill="auto"/>
            <w:vAlign w:val="bottom"/>
            <w:hideMark/>
          </w:tcPr>
          <w:p w:rsidR="00AC5B45" w:rsidRPr="00AC5B45" w:rsidRDefault="00AC5B45" w:rsidP="00AC5B45">
            <w:pPr>
              <w:spacing w:after="0" w:line="240" w:lineRule="auto"/>
              <w:jc w:val="right"/>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Credits</w:t>
            </w:r>
          </w:p>
        </w:tc>
        <w:tc>
          <w:tcPr>
            <w:tcW w:w="794" w:type="dxa"/>
            <w:tcBorders>
              <w:top w:val="nil"/>
              <w:left w:val="nil"/>
              <w:bottom w:val="nil"/>
              <w:right w:val="single" w:sz="8" w:space="0" w:color="auto"/>
            </w:tcBorders>
            <w:shd w:val="clear" w:color="000000" w:fill="FFFF00"/>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26</w:t>
            </w:r>
          </w:p>
        </w:tc>
      </w:tr>
    </w:tbl>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tbl>
      <w:tblPr>
        <w:tblW w:w="9500" w:type="dxa"/>
        <w:tblLook w:val="04A0"/>
      </w:tblPr>
      <w:tblGrid>
        <w:gridCol w:w="1008"/>
        <w:gridCol w:w="1763"/>
        <w:gridCol w:w="1442"/>
        <w:gridCol w:w="750"/>
        <w:gridCol w:w="1043"/>
        <w:gridCol w:w="1088"/>
        <w:gridCol w:w="528"/>
        <w:gridCol w:w="501"/>
        <w:gridCol w:w="528"/>
        <w:gridCol w:w="501"/>
        <w:gridCol w:w="812"/>
        <w:gridCol w:w="928"/>
      </w:tblGrid>
      <w:tr w:rsidR="00AC5B45" w:rsidRPr="00AC5B45" w:rsidTr="00AC5B45">
        <w:trPr>
          <w:trHeight w:val="315"/>
        </w:trPr>
        <w:tc>
          <w:tcPr>
            <w:tcW w:w="923" w:type="dxa"/>
            <w:tcBorders>
              <w:top w:val="nil"/>
              <w:left w:val="nil"/>
              <w:bottom w:val="nil"/>
              <w:right w:val="nil"/>
            </w:tcBorders>
            <w:shd w:val="clear" w:color="000000" w:fill="FFFF00"/>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r w:rsidRPr="00AC5B45">
              <w:rPr>
                <w:rFonts w:ascii="Times New Roman" w:eastAsia="Times New Roman" w:hAnsi="Times New Roman" w:cs="Times New Roman"/>
                <w:b/>
                <w:bCs/>
                <w:sz w:val="16"/>
                <w:szCs w:val="16"/>
                <w:lang w:eastAsia="en-IN"/>
              </w:rPr>
              <w:t>SEM IV</w:t>
            </w:r>
          </w:p>
        </w:tc>
        <w:tc>
          <w:tcPr>
            <w:tcW w:w="157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p>
        </w:tc>
        <w:tc>
          <w:tcPr>
            <w:tcW w:w="1256"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4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3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6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431"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7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453"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7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679"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86"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r>
      <w:tr w:rsidR="00AC5B45" w:rsidRPr="00AC5B45" w:rsidTr="00AC5B45">
        <w:trPr>
          <w:trHeight w:val="300"/>
        </w:trPr>
        <w:tc>
          <w:tcPr>
            <w:tcW w:w="92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SUBJECTS</w:t>
            </w:r>
          </w:p>
        </w:tc>
        <w:tc>
          <w:tcPr>
            <w:tcW w:w="1256"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TITLE</w:t>
            </w:r>
          </w:p>
        </w:tc>
        <w:tc>
          <w:tcPr>
            <w:tcW w:w="74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CODE</w:t>
            </w:r>
          </w:p>
        </w:tc>
        <w:tc>
          <w:tcPr>
            <w:tcW w:w="93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WORKING HOURS (L+T+P)</w:t>
            </w:r>
          </w:p>
        </w:tc>
        <w:tc>
          <w:tcPr>
            <w:tcW w:w="9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DURATION OF EXAMS (hrs)</w:t>
            </w:r>
          </w:p>
        </w:tc>
        <w:tc>
          <w:tcPr>
            <w:tcW w:w="2311" w:type="dxa"/>
            <w:gridSpan w:val="5"/>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MARKS</w:t>
            </w:r>
          </w:p>
        </w:tc>
        <w:tc>
          <w:tcPr>
            <w:tcW w:w="786"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CREDITS</w:t>
            </w:r>
          </w:p>
        </w:tc>
      </w:tr>
      <w:tr w:rsidR="00C2128C" w:rsidRPr="00AC5B45" w:rsidTr="00AC5B45">
        <w:trPr>
          <w:trHeight w:val="420"/>
        </w:trPr>
        <w:tc>
          <w:tcPr>
            <w:tcW w:w="923" w:type="dxa"/>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25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42"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37"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68"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805"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IA</w:t>
            </w:r>
          </w:p>
        </w:tc>
        <w:tc>
          <w:tcPr>
            <w:tcW w:w="827"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ESE</w:t>
            </w:r>
          </w:p>
        </w:tc>
        <w:tc>
          <w:tcPr>
            <w:tcW w:w="679"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MARKS</w:t>
            </w:r>
          </w:p>
        </w:tc>
        <w:tc>
          <w:tcPr>
            <w:tcW w:w="786" w:type="dxa"/>
            <w:vMerge/>
            <w:tcBorders>
              <w:top w:val="single" w:sz="8" w:space="0" w:color="auto"/>
              <w:left w:val="single" w:sz="4" w:space="0" w:color="auto"/>
              <w:bottom w:val="single" w:sz="4" w:space="0" w:color="auto"/>
              <w:right w:val="single" w:sz="8"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r>
      <w:tr w:rsidR="00AC5B45" w:rsidRPr="00AC5B45" w:rsidTr="00AC5B45">
        <w:trPr>
          <w:trHeight w:val="315"/>
        </w:trPr>
        <w:tc>
          <w:tcPr>
            <w:tcW w:w="923"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57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25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4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3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6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43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3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45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3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679"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86"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r>
      <w:tr w:rsidR="00AC5B45" w:rsidRPr="00AC5B45" w:rsidTr="00AC5B45">
        <w:trPr>
          <w:trHeight w:val="675"/>
        </w:trPr>
        <w:tc>
          <w:tcPr>
            <w:tcW w:w="923" w:type="dxa"/>
            <w:vMerge w:val="restart"/>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1:</w:t>
            </w:r>
            <w:r w:rsidRPr="00AC5B45">
              <w:rPr>
                <w:rFonts w:ascii="Times New Roman" w:eastAsia="Times New Roman" w:hAnsi="Times New Roman" w:cs="Times New Roman"/>
                <w:color w:val="000000"/>
                <w:sz w:val="16"/>
                <w:szCs w:val="16"/>
                <w:lang w:eastAsia="en-IN"/>
              </w:rPr>
              <w:t xml:space="preserve"> Languages</w:t>
            </w: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Language 1: Kannada/Hindi/Sanskrit</w:t>
            </w:r>
          </w:p>
        </w:tc>
        <w:tc>
          <w:tcPr>
            <w:tcW w:w="125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KANNADA IV/ HINDI IV /SANSKRIT IV</w:t>
            </w:r>
          </w:p>
        </w:tc>
        <w:tc>
          <w:tcPr>
            <w:tcW w:w="74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(3+1+0)            4</w:t>
            </w:r>
          </w:p>
        </w:tc>
        <w:tc>
          <w:tcPr>
            <w:tcW w:w="96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3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5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79"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86"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690"/>
        </w:trPr>
        <w:tc>
          <w:tcPr>
            <w:tcW w:w="923" w:type="dxa"/>
            <w:vMerge/>
            <w:tcBorders>
              <w:top w:val="nil"/>
              <w:left w:val="single" w:sz="8"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Language 2: General English</w:t>
            </w:r>
          </w:p>
        </w:tc>
        <w:tc>
          <w:tcPr>
            <w:tcW w:w="1256"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GENERAL ENGLISH IV</w:t>
            </w:r>
          </w:p>
        </w:tc>
        <w:tc>
          <w:tcPr>
            <w:tcW w:w="74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(3+1+0)            4</w:t>
            </w:r>
          </w:p>
        </w:tc>
        <w:tc>
          <w:tcPr>
            <w:tcW w:w="96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31"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5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79"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86"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315"/>
        </w:trPr>
        <w:tc>
          <w:tcPr>
            <w:tcW w:w="9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256"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4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3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53"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79"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6"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465"/>
        </w:trPr>
        <w:tc>
          <w:tcPr>
            <w:tcW w:w="923" w:type="dxa"/>
            <w:vMerge w:val="restart"/>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2</w:t>
            </w:r>
            <w:r w:rsidRPr="00AC5B45">
              <w:rPr>
                <w:rFonts w:ascii="Times New Roman" w:eastAsia="Times New Roman" w:hAnsi="Times New Roman" w:cs="Times New Roman"/>
                <w:color w:val="000000"/>
                <w:sz w:val="16"/>
                <w:szCs w:val="16"/>
                <w:lang w:eastAsia="en-IN"/>
              </w:rPr>
              <w:t>:         Core papers</w:t>
            </w: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256"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Fundamentals of Costing</w:t>
            </w:r>
          </w:p>
        </w:tc>
        <w:tc>
          <w:tcPr>
            <w:tcW w:w="742"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6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3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5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79"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86"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645"/>
        </w:trPr>
        <w:tc>
          <w:tcPr>
            <w:tcW w:w="923"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256"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Digital Entrepreneurship</w:t>
            </w:r>
          </w:p>
        </w:tc>
        <w:tc>
          <w:tcPr>
            <w:tcW w:w="742"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68"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31"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5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79"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86"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645"/>
        </w:trPr>
        <w:tc>
          <w:tcPr>
            <w:tcW w:w="923"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256"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Business Research Methodology</w:t>
            </w:r>
          </w:p>
        </w:tc>
        <w:tc>
          <w:tcPr>
            <w:tcW w:w="742"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68" w:type="dxa"/>
            <w:tcBorders>
              <w:top w:val="single" w:sz="4"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3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5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74"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79"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86"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645"/>
        </w:trPr>
        <w:tc>
          <w:tcPr>
            <w:tcW w:w="923"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BBA</w:t>
            </w:r>
          </w:p>
        </w:tc>
        <w:tc>
          <w:tcPr>
            <w:tcW w:w="1256" w:type="dxa"/>
            <w:tcBorders>
              <w:top w:val="nil"/>
              <w:left w:val="single" w:sz="8" w:space="0" w:color="000000"/>
              <w:bottom w:val="single" w:sz="8" w:space="0" w:color="000000"/>
              <w:right w:val="single" w:sz="8" w:space="0" w:color="000000"/>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Human Resource Management</w:t>
            </w:r>
          </w:p>
        </w:tc>
        <w:tc>
          <w:tcPr>
            <w:tcW w:w="742"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single" w:sz="4"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68" w:type="dxa"/>
            <w:tcBorders>
              <w:top w:val="single" w:sz="4"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c>
          <w:tcPr>
            <w:tcW w:w="43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w:t>
            </w:r>
          </w:p>
        </w:tc>
        <w:tc>
          <w:tcPr>
            <w:tcW w:w="3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w:t>
            </w:r>
          </w:p>
        </w:tc>
        <w:tc>
          <w:tcPr>
            <w:tcW w:w="45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80</w:t>
            </w:r>
          </w:p>
        </w:tc>
        <w:tc>
          <w:tcPr>
            <w:tcW w:w="3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32</w:t>
            </w:r>
          </w:p>
        </w:tc>
        <w:tc>
          <w:tcPr>
            <w:tcW w:w="679"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786"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315"/>
        </w:trPr>
        <w:tc>
          <w:tcPr>
            <w:tcW w:w="923" w:type="dxa"/>
            <w:tcBorders>
              <w:top w:val="single" w:sz="8" w:space="0" w:color="auto"/>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256"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42" w:type="dxa"/>
            <w:tcBorders>
              <w:top w:val="single" w:sz="8" w:space="0" w:color="auto"/>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31"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5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79"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6"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960"/>
        </w:trPr>
        <w:tc>
          <w:tcPr>
            <w:tcW w:w="92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3:</w:t>
            </w:r>
            <w:r w:rsidRPr="00AC5B45">
              <w:rPr>
                <w:rFonts w:ascii="Times New Roman" w:eastAsia="Times New Roman" w:hAnsi="Times New Roman" w:cs="Times New Roman"/>
                <w:color w:val="000000"/>
                <w:sz w:val="16"/>
                <w:szCs w:val="16"/>
                <w:lang w:eastAsia="en-IN"/>
              </w:rPr>
              <w:t xml:space="preserve"> Compulsory courses</w:t>
            </w:r>
          </w:p>
        </w:tc>
        <w:tc>
          <w:tcPr>
            <w:tcW w:w="1577"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640F5B"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Communication</w:t>
            </w:r>
            <w:r w:rsidR="00AC5B45" w:rsidRPr="00AC5B45">
              <w:rPr>
                <w:rFonts w:ascii="Times New Roman" w:eastAsia="Times New Roman" w:hAnsi="Times New Roman" w:cs="Times New Roman"/>
                <w:color w:val="000000"/>
                <w:sz w:val="16"/>
                <w:szCs w:val="16"/>
                <w:lang w:eastAsia="en-IN"/>
              </w:rPr>
              <w:t xml:space="preserve"> and Translation</w:t>
            </w:r>
          </w:p>
        </w:tc>
        <w:tc>
          <w:tcPr>
            <w:tcW w:w="1256" w:type="dxa"/>
            <w:tcBorders>
              <w:top w:val="single" w:sz="8" w:space="0" w:color="auto"/>
              <w:left w:val="nil"/>
              <w:bottom w:val="single" w:sz="4" w:space="0" w:color="auto"/>
              <w:right w:val="single" w:sz="4" w:space="0" w:color="auto"/>
            </w:tcBorders>
            <w:shd w:val="clear" w:color="auto" w:fill="auto"/>
            <w:vAlign w:val="bottom"/>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Soft Skills for Business</w:t>
            </w:r>
          </w:p>
        </w:tc>
        <w:tc>
          <w:tcPr>
            <w:tcW w:w="742"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CT41T</w:t>
            </w:r>
          </w:p>
        </w:tc>
        <w:tc>
          <w:tcPr>
            <w:tcW w:w="937"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(1+0+2)           3</w:t>
            </w:r>
          </w:p>
        </w:tc>
        <w:tc>
          <w:tcPr>
            <w:tcW w:w="968"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1.5</w:t>
            </w:r>
          </w:p>
        </w:tc>
        <w:tc>
          <w:tcPr>
            <w:tcW w:w="431"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 </w:t>
            </w:r>
          </w:p>
        </w:tc>
        <w:tc>
          <w:tcPr>
            <w:tcW w:w="374"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10</w:t>
            </w:r>
          </w:p>
        </w:tc>
        <w:tc>
          <w:tcPr>
            <w:tcW w:w="453"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 </w:t>
            </w:r>
          </w:p>
        </w:tc>
        <w:tc>
          <w:tcPr>
            <w:tcW w:w="374"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40</w:t>
            </w:r>
          </w:p>
        </w:tc>
        <w:tc>
          <w:tcPr>
            <w:tcW w:w="679"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50</w:t>
            </w:r>
          </w:p>
        </w:tc>
        <w:tc>
          <w:tcPr>
            <w:tcW w:w="786" w:type="dxa"/>
            <w:tcBorders>
              <w:top w:val="single" w:sz="8" w:space="0" w:color="auto"/>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2</w:t>
            </w:r>
          </w:p>
        </w:tc>
      </w:tr>
      <w:tr w:rsidR="00AC5B45" w:rsidRPr="00AC5B45" w:rsidTr="00AC5B45">
        <w:trPr>
          <w:trHeight w:val="690"/>
        </w:trPr>
        <w:tc>
          <w:tcPr>
            <w:tcW w:w="923" w:type="dxa"/>
            <w:vMerge/>
            <w:tcBorders>
              <w:top w:val="single" w:sz="8" w:space="0" w:color="auto"/>
              <w:left w:val="single" w:sz="8" w:space="0" w:color="auto"/>
              <w:bottom w:val="single" w:sz="8" w:space="0" w:color="000000"/>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57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Certification Course- 2</w:t>
            </w:r>
          </w:p>
        </w:tc>
        <w:tc>
          <w:tcPr>
            <w:tcW w:w="1256" w:type="dxa"/>
            <w:tcBorders>
              <w:top w:val="nil"/>
              <w:left w:val="nil"/>
              <w:bottom w:val="single" w:sz="8" w:space="0" w:color="auto"/>
              <w:right w:val="single" w:sz="4" w:space="0" w:color="auto"/>
            </w:tcBorders>
            <w:shd w:val="clear" w:color="auto" w:fill="auto"/>
            <w:vAlign w:val="bottom"/>
            <w:hideMark/>
          </w:tcPr>
          <w:p w:rsidR="00AC5B45" w:rsidRPr="00AC5B45" w:rsidRDefault="00AC5B45" w:rsidP="00AC5B45">
            <w:pPr>
              <w:spacing w:after="0" w:line="240" w:lineRule="auto"/>
              <w:rPr>
                <w:rFonts w:ascii="Cambria" w:eastAsia="Times New Roman" w:hAnsi="Cambria" w:cs="Calibri"/>
                <w:b/>
                <w:bCs/>
                <w:i/>
                <w:iCs/>
                <w:color w:val="000000"/>
                <w:sz w:val="16"/>
                <w:szCs w:val="16"/>
                <w:lang w:eastAsia="en-IN"/>
              </w:rPr>
            </w:pPr>
            <w:r w:rsidRPr="00AC5B45">
              <w:rPr>
                <w:rFonts w:ascii="Cambria" w:eastAsia="Times New Roman" w:hAnsi="Cambria" w:cs="Calibri"/>
                <w:b/>
                <w:bCs/>
                <w:i/>
                <w:iCs/>
                <w:color w:val="000000"/>
                <w:sz w:val="16"/>
                <w:szCs w:val="16"/>
                <w:lang w:eastAsia="en-IN"/>
              </w:rPr>
              <w:t>Certification from ICSI</w:t>
            </w:r>
          </w:p>
        </w:tc>
        <w:tc>
          <w:tcPr>
            <w:tcW w:w="74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CC-1</w:t>
            </w:r>
          </w:p>
        </w:tc>
        <w:tc>
          <w:tcPr>
            <w:tcW w:w="93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br/>
              <w:t>(0+0+4)            2</w:t>
            </w:r>
          </w:p>
        </w:tc>
        <w:tc>
          <w:tcPr>
            <w:tcW w:w="96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w:t>
            </w:r>
          </w:p>
        </w:tc>
        <w:tc>
          <w:tcPr>
            <w:tcW w:w="43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5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25</w:t>
            </w:r>
          </w:p>
        </w:tc>
        <w:tc>
          <w:tcPr>
            <w:tcW w:w="374"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w:t>
            </w:r>
          </w:p>
        </w:tc>
        <w:tc>
          <w:tcPr>
            <w:tcW w:w="679"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25</w:t>
            </w:r>
          </w:p>
        </w:tc>
        <w:tc>
          <w:tcPr>
            <w:tcW w:w="786"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w:t>
            </w:r>
          </w:p>
        </w:tc>
      </w:tr>
      <w:tr w:rsidR="00AC5B45" w:rsidRPr="00AC5B45" w:rsidTr="00AC5B45">
        <w:trPr>
          <w:trHeight w:val="315"/>
        </w:trPr>
        <w:tc>
          <w:tcPr>
            <w:tcW w:w="923" w:type="dxa"/>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57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256"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42"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8"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31"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53"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79" w:type="dxa"/>
            <w:tcBorders>
              <w:top w:val="nil"/>
              <w:left w:val="nil"/>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6" w:type="dxa"/>
            <w:tcBorders>
              <w:top w:val="nil"/>
              <w:left w:val="nil"/>
              <w:bottom w:val="nil"/>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465"/>
        </w:trPr>
        <w:tc>
          <w:tcPr>
            <w:tcW w:w="9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 xml:space="preserve">PART 4: </w:t>
            </w:r>
            <w:r w:rsidRPr="00AC5B45">
              <w:rPr>
                <w:rFonts w:ascii="Times New Roman" w:eastAsia="Times New Roman" w:hAnsi="Times New Roman" w:cs="Times New Roman"/>
                <w:color w:val="000000"/>
                <w:sz w:val="16"/>
                <w:szCs w:val="16"/>
                <w:lang w:eastAsia="en-IN"/>
              </w:rPr>
              <w:t xml:space="preserve">     VAC</w:t>
            </w:r>
          </w:p>
        </w:tc>
        <w:tc>
          <w:tcPr>
            <w:tcW w:w="157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256"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4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3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3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453"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74"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79"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86"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C2128C" w:rsidRPr="00AC5B45" w:rsidTr="00AC5B45">
        <w:trPr>
          <w:trHeight w:val="300"/>
        </w:trPr>
        <w:tc>
          <w:tcPr>
            <w:tcW w:w="923"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p>
        </w:tc>
        <w:tc>
          <w:tcPr>
            <w:tcW w:w="157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256"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74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93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96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431"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374"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Times New Roman" w:eastAsia="Times New Roman" w:hAnsi="Times New Roman" w:cs="Times New Roman"/>
                <w:sz w:val="20"/>
                <w:szCs w:val="20"/>
                <w:lang w:eastAsia="en-IN"/>
              </w:rPr>
            </w:pPr>
          </w:p>
        </w:tc>
        <w:tc>
          <w:tcPr>
            <w:tcW w:w="1506" w:type="dxa"/>
            <w:gridSpan w:val="3"/>
            <w:tcBorders>
              <w:top w:val="single" w:sz="8" w:space="0" w:color="auto"/>
              <w:left w:val="nil"/>
              <w:bottom w:val="nil"/>
              <w:right w:val="single" w:sz="4" w:space="0" w:color="000000"/>
            </w:tcBorders>
            <w:shd w:val="clear" w:color="auto" w:fill="auto"/>
            <w:vAlign w:val="bottom"/>
            <w:hideMark/>
          </w:tcPr>
          <w:p w:rsidR="00AC5B45" w:rsidRPr="00AC5B45" w:rsidRDefault="00AC5B45" w:rsidP="00AC5B45">
            <w:pPr>
              <w:spacing w:after="0" w:line="240" w:lineRule="auto"/>
              <w:jc w:val="right"/>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Credits</w:t>
            </w:r>
          </w:p>
        </w:tc>
        <w:tc>
          <w:tcPr>
            <w:tcW w:w="786" w:type="dxa"/>
            <w:tcBorders>
              <w:top w:val="nil"/>
              <w:left w:val="nil"/>
              <w:bottom w:val="nil"/>
              <w:right w:val="single" w:sz="8" w:space="0" w:color="auto"/>
            </w:tcBorders>
            <w:shd w:val="clear" w:color="000000" w:fill="FFFF00"/>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24</w:t>
            </w:r>
          </w:p>
        </w:tc>
      </w:tr>
    </w:tbl>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p w:rsidR="00AC5B45" w:rsidRDefault="00AC5B45">
      <w:pPr>
        <w:rPr>
          <w:rFonts w:ascii="Arial" w:hAnsi="Arial" w:cs="Arial"/>
          <w:color w:val="222222"/>
          <w:shd w:val="clear" w:color="auto" w:fill="FFFFFF"/>
        </w:rPr>
      </w:pPr>
    </w:p>
    <w:tbl>
      <w:tblPr>
        <w:tblW w:w="10331" w:type="dxa"/>
        <w:tblLook w:val="04A0"/>
      </w:tblPr>
      <w:tblGrid>
        <w:gridCol w:w="1008"/>
        <w:gridCol w:w="1026"/>
        <w:gridCol w:w="1618"/>
        <w:gridCol w:w="750"/>
        <w:gridCol w:w="1043"/>
        <w:gridCol w:w="1088"/>
        <w:gridCol w:w="528"/>
        <w:gridCol w:w="501"/>
        <w:gridCol w:w="528"/>
        <w:gridCol w:w="501"/>
        <w:gridCol w:w="812"/>
        <w:gridCol w:w="928"/>
      </w:tblGrid>
      <w:tr w:rsidR="00AC5B45" w:rsidRPr="00AC5B45" w:rsidTr="00A91656">
        <w:trPr>
          <w:trHeight w:val="315"/>
        </w:trPr>
        <w:tc>
          <w:tcPr>
            <w:tcW w:w="1008" w:type="dxa"/>
            <w:tcBorders>
              <w:top w:val="nil"/>
              <w:left w:val="nil"/>
              <w:bottom w:val="nil"/>
              <w:right w:val="nil"/>
            </w:tcBorders>
            <w:shd w:val="clear" w:color="000000" w:fill="FFFF00"/>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r w:rsidRPr="00AC5B45">
              <w:rPr>
                <w:rFonts w:ascii="Times New Roman" w:eastAsia="Times New Roman" w:hAnsi="Times New Roman" w:cs="Times New Roman"/>
                <w:b/>
                <w:bCs/>
                <w:sz w:val="16"/>
                <w:szCs w:val="16"/>
                <w:lang w:eastAsia="en-IN"/>
              </w:rPr>
              <w:t>SEM V</w:t>
            </w:r>
          </w:p>
        </w:tc>
        <w:tc>
          <w:tcPr>
            <w:tcW w:w="1026"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p>
        </w:tc>
        <w:tc>
          <w:tcPr>
            <w:tcW w:w="161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50"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043"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08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2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01"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2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01"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81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2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r>
      <w:tr w:rsidR="00AC5B45" w:rsidRPr="00AC5B45" w:rsidTr="00A91656">
        <w:trPr>
          <w:trHeight w:val="300"/>
        </w:trPr>
        <w:tc>
          <w:tcPr>
            <w:tcW w:w="100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02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SUBJECTS</w:t>
            </w:r>
          </w:p>
        </w:tc>
        <w:tc>
          <w:tcPr>
            <w:tcW w:w="1618"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TITLE</w:t>
            </w:r>
          </w:p>
        </w:tc>
        <w:tc>
          <w:tcPr>
            <w:tcW w:w="7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CODE</w:t>
            </w:r>
          </w:p>
        </w:tc>
        <w:tc>
          <w:tcPr>
            <w:tcW w:w="10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WORKING HOURS (L+T+P)</w:t>
            </w:r>
          </w:p>
        </w:tc>
        <w:tc>
          <w:tcPr>
            <w:tcW w:w="108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DURATION OF EXAMS (hrs)</w:t>
            </w:r>
          </w:p>
        </w:tc>
        <w:tc>
          <w:tcPr>
            <w:tcW w:w="2870" w:type="dxa"/>
            <w:gridSpan w:val="5"/>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MARKS</w:t>
            </w:r>
          </w:p>
        </w:tc>
        <w:tc>
          <w:tcPr>
            <w:tcW w:w="928"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CREDITS</w:t>
            </w:r>
          </w:p>
        </w:tc>
      </w:tr>
      <w:tr w:rsidR="00AC5B45" w:rsidRPr="00AC5B45" w:rsidTr="00A91656">
        <w:trPr>
          <w:trHeight w:val="420"/>
        </w:trPr>
        <w:tc>
          <w:tcPr>
            <w:tcW w:w="1008" w:type="dxa"/>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026"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61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50"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043"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088"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029"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IA</w:t>
            </w:r>
          </w:p>
        </w:tc>
        <w:tc>
          <w:tcPr>
            <w:tcW w:w="1029"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ESE</w:t>
            </w:r>
          </w:p>
        </w:tc>
        <w:tc>
          <w:tcPr>
            <w:tcW w:w="81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MARKS</w:t>
            </w:r>
          </w:p>
        </w:tc>
        <w:tc>
          <w:tcPr>
            <w:tcW w:w="928" w:type="dxa"/>
            <w:vMerge/>
            <w:tcBorders>
              <w:top w:val="single" w:sz="8" w:space="0" w:color="auto"/>
              <w:left w:val="single" w:sz="4" w:space="0" w:color="auto"/>
              <w:bottom w:val="single" w:sz="4" w:space="0" w:color="auto"/>
              <w:right w:val="single" w:sz="8"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r>
      <w:tr w:rsidR="00AC5B45" w:rsidRPr="00AC5B45" w:rsidTr="00A91656">
        <w:trPr>
          <w:trHeight w:val="315"/>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02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61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75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04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08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52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50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52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50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81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28"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r>
      <w:tr w:rsidR="00AC5B45" w:rsidRPr="00AC5B45" w:rsidTr="00A91656">
        <w:trPr>
          <w:trHeight w:val="315"/>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2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61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50"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4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8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0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0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1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28"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91656">
        <w:trPr>
          <w:trHeight w:val="630"/>
        </w:trPr>
        <w:tc>
          <w:tcPr>
            <w:tcW w:w="1008" w:type="dxa"/>
            <w:vMerge w:val="restart"/>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1</w:t>
            </w:r>
            <w:r w:rsidRPr="00AC5B45">
              <w:rPr>
                <w:rFonts w:ascii="Times New Roman" w:eastAsia="Times New Roman" w:hAnsi="Times New Roman" w:cs="Times New Roman"/>
                <w:color w:val="000000"/>
                <w:sz w:val="16"/>
                <w:szCs w:val="16"/>
                <w:lang w:eastAsia="en-IN"/>
              </w:rPr>
              <w:t>:         Core papers</w:t>
            </w:r>
          </w:p>
        </w:tc>
        <w:tc>
          <w:tcPr>
            <w:tcW w:w="102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xml:space="preserve">DSC </w:t>
            </w:r>
          </w:p>
        </w:tc>
        <w:tc>
          <w:tcPr>
            <w:tcW w:w="161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Production and Operations Management</w:t>
            </w:r>
          </w:p>
        </w:tc>
        <w:tc>
          <w:tcPr>
            <w:tcW w:w="75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4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(4+0+0)            4</w:t>
            </w:r>
          </w:p>
        </w:tc>
        <w:tc>
          <w:tcPr>
            <w:tcW w:w="10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81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928"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91656">
        <w:trPr>
          <w:trHeight w:val="450"/>
        </w:trPr>
        <w:tc>
          <w:tcPr>
            <w:tcW w:w="100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02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xml:space="preserve">DSC </w:t>
            </w:r>
          </w:p>
        </w:tc>
        <w:tc>
          <w:tcPr>
            <w:tcW w:w="1618" w:type="dxa"/>
            <w:tcBorders>
              <w:top w:val="nil"/>
              <w:left w:val="nil"/>
              <w:bottom w:val="single" w:sz="4" w:space="0" w:color="auto"/>
              <w:right w:val="single" w:sz="4" w:space="0" w:color="auto"/>
            </w:tcBorders>
            <w:shd w:val="clear" w:color="auto" w:fill="auto"/>
            <w:vAlign w:val="bottom"/>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Income Tax-I</w:t>
            </w:r>
          </w:p>
        </w:tc>
        <w:tc>
          <w:tcPr>
            <w:tcW w:w="75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4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10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81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928"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91656">
        <w:trPr>
          <w:trHeight w:val="450"/>
        </w:trPr>
        <w:tc>
          <w:tcPr>
            <w:tcW w:w="100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02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xml:space="preserve">DSC </w:t>
            </w:r>
          </w:p>
        </w:tc>
        <w:tc>
          <w:tcPr>
            <w:tcW w:w="1618" w:type="dxa"/>
            <w:tcBorders>
              <w:top w:val="nil"/>
              <w:left w:val="nil"/>
              <w:bottom w:val="single" w:sz="4" w:space="0" w:color="auto"/>
              <w:right w:val="single" w:sz="4" w:space="0" w:color="auto"/>
            </w:tcBorders>
            <w:shd w:val="clear" w:color="auto" w:fill="auto"/>
            <w:vAlign w:val="bottom"/>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Banking Law and Practice</w:t>
            </w:r>
          </w:p>
        </w:tc>
        <w:tc>
          <w:tcPr>
            <w:tcW w:w="75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4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(4+0+0)            4</w:t>
            </w:r>
          </w:p>
        </w:tc>
        <w:tc>
          <w:tcPr>
            <w:tcW w:w="10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81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928"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91656">
        <w:trPr>
          <w:trHeight w:val="630"/>
        </w:trPr>
        <w:tc>
          <w:tcPr>
            <w:tcW w:w="100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02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DSE</w:t>
            </w:r>
          </w:p>
        </w:tc>
        <w:tc>
          <w:tcPr>
            <w:tcW w:w="161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Elective -1 (FN1\HRM1\DA1\R M1)</w:t>
            </w:r>
          </w:p>
        </w:tc>
        <w:tc>
          <w:tcPr>
            <w:tcW w:w="75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4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10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81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928"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91656">
        <w:trPr>
          <w:trHeight w:val="630"/>
        </w:trPr>
        <w:tc>
          <w:tcPr>
            <w:tcW w:w="100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02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DSE</w:t>
            </w:r>
          </w:p>
        </w:tc>
        <w:tc>
          <w:tcPr>
            <w:tcW w:w="161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Elective -2 (FN1\HRM1\DA1\R M1)</w:t>
            </w:r>
          </w:p>
        </w:tc>
        <w:tc>
          <w:tcPr>
            <w:tcW w:w="75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4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10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81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928"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91656">
        <w:trPr>
          <w:trHeight w:val="675"/>
        </w:trPr>
        <w:tc>
          <w:tcPr>
            <w:tcW w:w="100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102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Vocational</w:t>
            </w:r>
          </w:p>
        </w:tc>
        <w:tc>
          <w:tcPr>
            <w:tcW w:w="1618" w:type="dxa"/>
            <w:tcBorders>
              <w:top w:val="nil"/>
              <w:left w:val="nil"/>
              <w:bottom w:val="single" w:sz="4" w:space="0" w:color="auto"/>
              <w:right w:val="single" w:sz="4" w:space="0" w:color="auto"/>
            </w:tcBorders>
            <w:shd w:val="clear" w:color="auto" w:fill="auto"/>
            <w:vAlign w:val="bottom"/>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 xml:space="preserve">Information Technology for Business </w:t>
            </w:r>
          </w:p>
        </w:tc>
        <w:tc>
          <w:tcPr>
            <w:tcW w:w="750"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4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108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81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928"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91656">
        <w:trPr>
          <w:trHeight w:val="315"/>
        </w:trPr>
        <w:tc>
          <w:tcPr>
            <w:tcW w:w="10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26"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61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750"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43"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08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0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2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01"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1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28"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91656">
        <w:trPr>
          <w:trHeight w:val="960"/>
        </w:trPr>
        <w:tc>
          <w:tcPr>
            <w:tcW w:w="1008"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PART2:</w:t>
            </w:r>
            <w:r w:rsidRPr="00AC5B45">
              <w:rPr>
                <w:rFonts w:ascii="Times New Roman" w:eastAsia="Times New Roman" w:hAnsi="Times New Roman" w:cs="Times New Roman"/>
                <w:color w:val="000000"/>
                <w:sz w:val="16"/>
                <w:szCs w:val="16"/>
                <w:lang w:eastAsia="en-IN"/>
              </w:rPr>
              <w:t xml:space="preserve"> Compulsory courses</w:t>
            </w:r>
          </w:p>
        </w:tc>
        <w:tc>
          <w:tcPr>
            <w:tcW w:w="102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SEC – VB</w:t>
            </w:r>
          </w:p>
        </w:tc>
        <w:tc>
          <w:tcPr>
            <w:tcW w:w="161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Employability skills</w:t>
            </w:r>
          </w:p>
        </w:tc>
        <w:tc>
          <w:tcPr>
            <w:tcW w:w="750"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EMP51</w:t>
            </w:r>
          </w:p>
        </w:tc>
        <w:tc>
          <w:tcPr>
            <w:tcW w:w="104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(2+0+2)           3</w:t>
            </w:r>
          </w:p>
        </w:tc>
        <w:tc>
          <w:tcPr>
            <w:tcW w:w="108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 </w:t>
            </w:r>
          </w:p>
        </w:tc>
        <w:tc>
          <w:tcPr>
            <w:tcW w:w="52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501"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2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501"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81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100</w:t>
            </w:r>
          </w:p>
        </w:tc>
        <w:tc>
          <w:tcPr>
            <w:tcW w:w="928"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91656">
        <w:trPr>
          <w:trHeight w:val="300"/>
        </w:trPr>
        <w:tc>
          <w:tcPr>
            <w:tcW w:w="1008"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p>
        </w:tc>
        <w:tc>
          <w:tcPr>
            <w:tcW w:w="1026"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618"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750"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043"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088"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28"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01"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841" w:type="dxa"/>
            <w:gridSpan w:val="3"/>
            <w:tcBorders>
              <w:top w:val="nil"/>
              <w:left w:val="nil"/>
              <w:bottom w:val="nil"/>
              <w:right w:val="single" w:sz="4" w:space="0" w:color="000000"/>
            </w:tcBorders>
            <w:shd w:val="clear" w:color="auto" w:fill="auto"/>
            <w:vAlign w:val="bottom"/>
            <w:hideMark/>
          </w:tcPr>
          <w:p w:rsidR="00AC5B45" w:rsidRPr="00AC5B45" w:rsidRDefault="00AC5B45" w:rsidP="00AC5B45">
            <w:pPr>
              <w:spacing w:after="0" w:line="240" w:lineRule="auto"/>
              <w:jc w:val="right"/>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Credits</w:t>
            </w:r>
          </w:p>
        </w:tc>
        <w:tc>
          <w:tcPr>
            <w:tcW w:w="928" w:type="dxa"/>
            <w:tcBorders>
              <w:top w:val="nil"/>
              <w:left w:val="nil"/>
              <w:bottom w:val="nil"/>
              <w:right w:val="single" w:sz="8" w:space="0" w:color="auto"/>
            </w:tcBorders>
            <w:shd w:val="clear" w:color="000000" w:fill="FFFF00"/>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24</w:t>
            </w:r>
          </w:p>
        </w:tc>
      </w:tr>
    </w:tbl>
    <w:p w:rsidR="00AC5B45" w:rsidRDefault="00AC5B45">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p w:rsidR="001D2F37" w:rsidRDefault="001D2F37">
      <w:pPr>
        <w:rPr>
          <w:rFonts w:ascii="Arial" w:hAnsi="Arial" w:cs="Arial"/>
          <w:color w:val="222222"/>
          <w:shd w:val="clear" w:color="auto" w:fill="FFFFFF"/>
        </w:rPr>
      </w:pPr>
    </w:p>
    <w:tbl>
      <w:tblPr>
        <w:tblW w:w="9500" w:type="dxa"/>
        <w:tblLook w:val="04A0"/>
      </w:tblPr>
      <w:tblGrid>
        <w:gridCol w:w="1008"/>
        <w:gridCol w:w="1026"/>
        <w:gridCol w:w="1618"/>
        <w:gridCol w:w="750"/>
        <w:gridCol w:w="1043"/>
        <w:gridCol w:w="1088"/>
        <w:gridCol w:w="723"/>
        <w:gridCol w:w="501"/>
        <w:gridCol w:w="759"/>
        <w:gridCol w:w="501"/>
        <w:gridCol w:w="812"/>
        <w:gridCol w:w="928"/>
      </w:tblGrid>
      <w:tr w:rsidR="00AC5B45" w:rsidRPr="00AC5B45" w:rsidTr="00AC5B45">
        <w:trPr>
          <w:trHeight w:val="315"/>
        </w:trPr>
        <w:tc>
          <w:tcPr>
            <w:tcW w:w="958" w:type="dxa"/>
            <w:tcBorders>
              <w:top w:val="nil"/>
              <w:left w:val="nil"/>
              <w:bottom w:val="nil"/>
              <w:right w:val="nil"/>
            </w:tcBorders>
            <w:shd w:val="clear" w:color="000000" w:fill="FFFF00"/>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r w:rsidRPr="00AC5B45">
              <w:rPr>
                <w:rFonts w:ascii="Times New Roman" w:eastAsia="Times New Roman" w:hAnsi="Times New Roman" w:cs="Times New Roman"/>
                <w:b/>
                <w:bCs/>
                <w:sz w:val="16"/>
                <w:szCs w:val="16"/>
                <w:lang w:eastAsia="en-IN"/>
              </w:rPr>
              <w:lastRenderedPageBreak/>
              <w:t>SEM VI</w:t>
            </w:r>
          </w:p>
        </w:tc>
        <w:tc>
          <w:tcPr>
            <w:tcW w:w="94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b/>
                <w:bCs/>
                <w:sz w:val="16"/>
                <w:szCs w:val="16"/>
                <w:lang w:eastAsia="en-IN"/>
              </w:rPr>
            </w:pPr>
          </w:p>
        </w:tc>
        <w:tc>
          <w:tcPr>
            <w:tcW w:w="143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805"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66"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9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37"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95"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73"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95"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698"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80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r>
      <w:tr w:rsidR="00AC5B45" w:rsidRPr="00AC5B45" w:rsidTr="00AC5B45">
        <w:trPr>
          <w:trHeight w:val="300"/>
        </w:trPr>
        <w:tc>
          <w:tcPr>
            <w:tcW w:w="95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4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SUBJECTS</w:t>
            </w:r>
          </w:p>
        </w:tc>
        <w:tc>
          <w:tcPr>
            <w:tcW w:w="1432" w:type="dxa"/>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TITLE</w:t>
            </w:r>
          </w:p>
        </w:tc>
        <w:tc>
          <w:tcPr>
            <w:tcW w:w="80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PAPER CODE</w:t>
            </w:r>
          </w:p>
        </w:tc>
        <w:tc>
          <w:tcPr>
            <w:tcW w:w="96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WORKING HOURS (L+T+P)</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DURATION OF EXAMS (hrs)</w:t>
            </w:r>
          </w:p>
        </w:tc>
        <w:tc>
          <w:tcPr>
            <w:tcW w:w="2598" w:type="dxa"/>
            <w:gridSpan w:val="5"/>
            <w:tcBorders>
              <w:top w:val="single" w:sz="8"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MARKS</w:t>
            </w:r>
          </w:p>
        </w:tc>
        <w:tc>
          <w:tcPr>
            <w:tcW w:w="802"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CREDITS</w:t>
            </w:r>
          </w:p>
        </w:tc>
      </w:tr>
      <w:tr w:rsidR="00C2128C" w:rsidRPr="00AC5B45" w:rsidTr="00AC5B45">
        <w:trPr>
          <w:trHeight w:val="420"/>
        </w:trPr>
        <w:tc>
          <w:tcPr>
            <w:tcW w:w="958" w:type="dxa"/>
            <w:tcBorders>
              <w:top w:val="nil"/>
              <w:left w:val="single" w:sz="8"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47"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143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805"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66"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c>
          <w:tcPr>
            <w:tcW w:w="932"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IA</w:t>
            </w:r>
          </w:p>
        </w:tc>
        <w:tc>
          <w:tcPr>
            <w:tcW w:w="968" w:type="dxa"/>
            <w:gridSpan w:val="2"/>
            <w:tcBorders>
              <w:top w:val="single" w:sz="4" w:space="0" w:color="auto"/>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ESE</w:t>
            </w:r>
          </w:p>
        </w:tc>
        <w:tc>
          <w:tcPr>
            <w:tcW w:w="69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MARKS</w:t>
            </w:r>
          </w:p>
        </w:tc>
        <w:tc>
          <w:tcPr>
            <w:tcW w:w="802" w:type="dxa"/>
            <w:vMerge/>
            <w:tcBorders>
              <w:top w:val="single" w:sz="8" w:space="0" w:color="auto"/>
              <w:left w:val="single" w:sz="4" w:space="0" w:color="auto"/>
              <w:bottom w:val="single" w:sz="4" w:space="0" w:color="auto"/>
              <w:right w:val="single" w:sz="8"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b/>
                <w:bCs/>
                <w:color w:val="000000"/>
                <w:sz w:val="16"/>
                <w:szCs w:val="16"/>
                <w:lang w:eastAsia="en-IN"/>
              </w:rPr>
            </w:pPr>
          </w:p>
        </w:tc>
      </w:tr>
      <w:tr w:rsidR="00AC5B45" w:rsidRPr="00AC5B45" w:rsidTr="00AC5B45">
        <w:trPr>
          <w:trHeight w:val="315"/>
        </w:trPr>
        <w:tc>
          <w:tcPr>
            <w:tcW w:w="958"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4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143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80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6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99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53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39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57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Max</w:t>
            </w:r>
          </w:p>
        </w:tc>
        <w:tc>
          <w:tcPr>
            <w:tcW w:w="39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Min</w:t>
            </w:r>
          </w:p>
        </w:tc>
        <w:tc>
          <w:tcPr>
            <w:tcW w:w="69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c>
          <w:tcPr>
            <w:tcW w:w="802"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 </w:t>
            </w:r>
          </w:p>
        </w:tc>
      </w:tr>
      <w:tr w:rsidR="00AC5B45" w:rsidRPr="00AC5B45" w:rsidTr="00AC5B45">
        <w:trPr>
          <w:trHeight w:val="315"/>
        </w:trPr>
        <w:tc>
          <w:tcPr>
            <w:tcW w:w="958"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4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43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0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9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3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9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73"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9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9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02"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450"/>
        </w:trPr>
        <w:tc>
          <w:tcPr>
            <w:tcW w:w="958" w:type="dxa"/>
            <w:vMerge w:val="restart"/>
            <w:tcBorders>
              <w:top w:val="nil"/>
              <w:left w:val="single" w:sz="8" w:space="0" w:color="auto"/>
              <w:bottom w:val="nil"/>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 1</w:t>
            </w:r>
            <w:r w:rsidRPr="00AC5B45">
              <w:rPr>
                <w:rFonts w:ascii="Times New Roman" w:eastAsia="Times New Roman" w:hAnsi="Times New Roman" w:cs="Times New Roman"/>
                <w:color w:val="000000"/>
                <w:sz w:val="16"/>
                <w:szCs w:val="16"/>
                <w:lang w:eastAsia="en-IN"/>
              </w:rPr>
              <w:t>:         Core papers</w:t>
            </w:r>
          </w:p>
        </w:tc>
        <w:tc>
          <w:tcPr>
            <w:tcW w:w="94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xml:space="preserve">DSC </w:t>
            </w:r>
          </w:p>
        </w:tc>
        <w:tc>
          <w:tcPr>
            <w:tcW w:w="1432" w:type="dxa"/>
            <w:tcBorders>
              <w:top w:val="nil"/>
              <w:left w:val="nil"/>
              <w:bottom w:val="nil"/>
              <w:right w:val="nil"/>
            </w:tcBorders>
            <w:shd w:val="clear" w:color="auto" w:fill="auto"/>
            <w:vAlign w:val="bottom"/>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Business Law</w:t>
            </w:r>
          </w:p>
        </w:tc>
        <w:tc>
          <w:tcPr>
            <w:tcW w:w="805" w:type="dxa"/>
            <w:tcBorders>
              <w:top w:val="nil"/>
              <w:left w:val="single" w:sz="4" w:space="0" w:color="auto"/>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(4+0+0)            4</w:t>
            </w:r>
          </w:p>
        </w:tc>
        <w:tc>
          <w:tcPr>
            <w:tcW w:w="99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3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69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02"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450"/>
        </w:trPr>
        <w:tc>
          <w:tcPr>
            <w:tcW w:w="95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4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xml:space="preserve">DSC </w:t>
            </w:r>
          </w:p>
        </w:tc>
        <w:tc>
          <w:tcPr>
            <w:tcW w:w="1432" w:type="dxa"/>
            <w:tcBorders>
              <w:top w:val="single" w:sz="4" w:space="0" w:color="auto"/>
              <w:left w:val="nil"/>
              <w:bottom w:val="single" w:sz="4" w:space="0" w:color="auto"/>
              <w:right w:val="single" w:sz="4" w:space="0" w:color="auto"/>
            </w:tcBorders>
            <w:shd w:val="clear" w:color="auto" w:fill="auto"/>
            <w:vAlign w:val="bottom"/>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Income Tax-II</w:t>
            </w:r>
          </w:p>
        </w:tc>
        <w:tc>
          <w:tcPr>
            <w:tcW w:w="8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9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3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69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02"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450"/>
        </w:trPr>
        <w:tc>
          <w:tcPr>
            <w:tcW w:w="95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4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xml:space="preserve">DSC </w:t>
            </w:r>
          </w:p>
        </w:tc>
        <w:tc>
          <w:tcPr>
            <w:tcW w:w="143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International Business</w:t>
            </w:r>
          </w:p>
        </w:tc>
        <w:tc>
          <w:tcPr>
            <w:tcW w:w="8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(4+0+0)            4</w:t>
            </w:r>
          </w:p>
        </w:tc>
        <w:tc>
          <w:tcPr>
            <w:tcW w:w="99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3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69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02"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w:t>
            </w:r>
          </w:p>
        </w:tc>
      </w:tr>
      <w:tr w:rsidR="00AC5B45" w:rsidRPr="00AC5B45" w:rsidTr="00AC5B45">
        <w:trPr>
          <w:trHeight w:val="630"/>
        </w:trPr>
        <w:tc>
          <w:tcPr>
            <w:tcW w:w="95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4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DSE</w:t>
            </w:r>
          </w:p>
        </w:tc>
        <w:tc>
          <w:tcPr>
            <w:tcW w:w="143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Elective -1 (FN1\HRM1\DA1\R M1)</w:t>
            </w:r>
          </w:p>
        </w:tc>
        <w:tc>
          <w:tcPr>
            <w:tcW w:w="8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9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3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69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02"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630"/>
        </w:trPr>
        <w:tc>
          <w:tcPr>
            <w:tcW w:w="95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4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DSE</w:t>
            </w:r>
          </w:p>
        </w:tc>
        <w:tc>
          <w:tcPr>
            <w:tcW w:w="143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Cambria" w:eastAsia="Times New Roman" w:hAnsi="Cambria" w:cs="Calibri"/>
                <w:color w:val="000000"/>
                <w:sz w:val="16"/>
                <w:szCs w:val="16"/>
                <w:lang w:eastAsia="en-IN"/>
              </w:rPr>
            </w:pPr>
            <w:r w:rsidRPr="00AC5B45">
              <w:rPr>
                <w:rFonts w:ascii="Cambria" w:eastAsia="Times New Roman" w:hAnsi="Cambria" w:cs="Calibri"/>
                <w:color w:val="000000"/>
                <w:sz w:val="16"/>
                <w:szCs w:val="16"/>
                <w:lang w:eastAsia="en-IN"/>
              </w:rPr>
              <w:t>Elective -2 (FN1\HRM1\DA1\R M1)</w:t>
            </w:r>
          </w:p>
        </w:tc>
        <w:tc>
          <w:tcPr>
            <w:tcW w:w="8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9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3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69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02"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465"/>
        </w:trPr>
        <w:tc>
          <w:tcPr>
            <w:tcW w:w="958" w:type="dxa"/>
            <w:vMerge/>
            <w:tcBorders>
              <w:top w:val="nil"/>
              <w:left w:val="single" w:sz="8" w:space="0" w:color="auto"/>
              <w:bottom w:val="nil"/>
              <w:right w:val="single" w:sz="4" w:space="0" w:color="auto"/>
            </w:tcBorders>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p>
        </w:tc>
        <w:tc>
          <w:tcPr>
            <w:tcW w:w="94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Vocational</w:t>
            </w:r>
          </w:p>
        </w:tc>
        <w:tc>
          <w:tcPr>
            <w:tcW w:w="143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A. Goods and Services Tax</w:t>
            </w:r>
          </w:p>
        </w:tc>
        <w:tc>
          <w:tcPr>
            <w:tcW w:w="80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6"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(3+0+2)            4</w:t>
            </w:r>
          </w:p>
        </w:tc>
        <w:tc>
          <w:tcPr>
            <w:tcW w:w="992"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37"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698"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100</w:t>
            </w:r>
          </w:p>
        </w:tc>
        <w:tc>
          <w:tcPr>
            <w:tcW w:w="802" w:type="dxa"/>
            <w:tcBorders>
              <w:top w:val="nil"/>
              <w:left w:val="nil"/>
              <w:bottom w:val="single" w:sz="4"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AC5B45" w:rsidRPr="00AC5B45" w:rsidTr="00AC5B45">
        <w:trPr>
          <w:trHeight w:val="315"/>
        </w:trPr>
        <w:tc>
          <w:tcPr>
            <w:tcW w:w="95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4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143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05"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66"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992"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37"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95"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573"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395"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698" w:type="dxa"/>
            <w:tcBorders>
              <w:top w:val="single" w:sz="8" w:space="0" w:color="auto"/>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02" w:type="dxa"/>
            <w:tcBorders>
              <w:top w:val="single" w:sz="8" w:space="0" w:color="auto"/>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r>
      <w:tr w:rsidR="00AC5B45" w:rsidRPr="00AC5B45" w:rsidTr="00AC5B45">
        <w:trPr>
          <w:trHeight w:val="690"/>
        </w:trPr>
        <w:tc>
          <w:tcPr>
            <w:tcW w:w="958" w:type="dxa"/>
            <w:tcBorders>
              <w:top w:val="nil"/>
              <w:left w:val="single" w:sz="8" w:space="0" w:color="auto"/>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b/>
                <w:bCs/>
                <w:color w:val="000000"/>
                <w:sz w:val="16"/>
                <w:szCs w:val="16"/>
                <w:lang w:eastAsia="en-IN"/>
              </w:rPr>
              <w:t>PART2:</w:t>
            </w:r>
            <w:r w:rsidRPr="00AC5B45">
              <w:rPr>
                <w:rFonts w:ascii="Times New Roman" w:eastAsia="Times New Roman" w:hAnsi="Times New Roman" w:cs="Times New Roman"/>
                <w:color w:val="000000"/>
                <w:sz w:val="16"/>
                <w:szCs w:val="16"/>
                <w:lang w:eastAsia="en-IN"/>
              </w:rPr>
              <w:t xml:space="preserve"> Compulsory courses</w:t>
            </w:r>
          </w:p>
        </w:tc>
        <w:tc>
          <w:tcPr>
            <w:tcW w:w="94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Internship</w:t>
            </w:r>
          </w:p>
        </w:tc>
        <w:tc>
          <w:tcPr>
            <w:tcW w:w="143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 </w:t>
            </w:r>
          </w:p>
        </w:tc>
        <w:tc>
          <w:tcPr>
            <w:tcW w:w="80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INT61</w:t>
            </w:r>
          </w:p>
        </w:tc>
        <w:tc>
          <w:tcPr>
            <w:tcW w:w="966"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3HRS(4-6 WEEKS)</w:t>
            </w:r>
          </w:p>
        </w:tc>
        <w:tc>
          <w:tcPr>
            <w:tcW w:w="992"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 </w:t>
            </w:r>
          </w:p>
        </w:tc>
        <w:tc>
          <w:tcPr>
            <w:tcW w:w="537"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40            (VIVA)</w:t>
            </w:r>
          </w:p>
        </w:tc>
        <w:tc>
          <w:tcPr>
            <w:tcW w:w="395"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16</w:t>
            </w:r>
          </w:p>
        </w:tc>
        <w:tc>
          <w:tcPr>
            <w:tcW w:w="573"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60  (Report)</w:t>
            </w:r>
          </w:p>
        </w:tc>
        <w:tc>
          <w:tcPr>
            <w:tcW w:w="395" w:type="dxa"/>
            <w:tcBorders>
              <w:top w:val="nil"/>
              <w:left w:val="nil"/>
              <w:bottom w:val="single" w:sz="4"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24</w:t>
            </w:r>
          </w:p>
        </w:tc>
        <w:tc>
          <w:tcPr>
            <w:tcW w:w="698" w:type="dxa"/>
            <w:tcBorders>
              <w:top w:val="nil"/>
              <w:left w:val="nil"/>
              <w:bottom w:val="single" w:sz="8" w:space="0" w:color="auto"/>
              <w:right w:val="single" w:sz="4"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FF0000"/>
                <w:sz w:val="16"/>
                <w:szCs w:val="16"/>
                <w:lang w:eastAsia="en-IN"/>
              </w:rPr>
            </w:pPr>
            <w:r w:rsidRPr="00AC5B45">
              <w:rPr>
                <w:rFonts w:ascii="Times New Roman" w:eastAsia="Times New Roman" w:hAnsi="Times New Roman" w:cs="Times New Roman"/>
                <w:color w:val="FF0000"/>
                <w:sz w:val="16"/>
                <w:szCs w:val="16"/>
                <w:lang w:eastAsia="en-IN"/>
              </w:rPr>
              <w:t>100</w:t>
            </w:r>
          </w:p>
        </w:tc>
        <w:tc>
          <w:tcPr>
            <w:tcW w:w="802" w:type="dxa"/>
            <w:tcBorders>
              <w:top w:val="nil"/>
              <w:left w:val="nil"/>
              <w:bottom w:val="single" w:sz="8" w:space="0" w:color="auto"/>
              <w:right w:val="single" w:sz="8" w:space="0" w:color="auto"/>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r w:rsidRPr="00AC5B45">
              <w:rPr>
                <w:rFonts w:ascii="Times New Roman" w:eastAsia="Times New Roman" w:hAnsi="Times New Roman" w:cs="Times New Roman"/>
                <w:color w:val="000000"/>
                <w:sz w:val="16"/>
                <w:szCs w:val="16"/>
                <w:lang w:eastAsia="en-IN"/>
              </w:rPr>
              <w:t>3</w:t>
            </w:r>
          </w:p>
        </w:tc>
      </w:tr>
      <w:tr w:rsidR="00C2128C" w:rsidRPr="00AC5B45" w:rsidTr="00AC5B45">
        <w:trPr>
          <w:trHeight w:val="300"/>
        </w:trPr>
        <w:tc>
          <w:tcPr>
            <w:tcW w:w="958"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color w:val="000000"/>
                <w:sz w:val="16"/>
                <w:szCs w:val="16"/>
                <w:lang w:eastAsia="en-IN"/>
              </w:rPr>
            </w:pPr>
          </w:p>
        </w:tc>
        <w:tc>
          <w:tcPr>
            <w:tcW w:w="947"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432"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805"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66"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992"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537"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395" w:type="dxa"/>
            <w:tcBorders>
              <w:top w:val="nil"/>
              <w:left w:val="nil"/>
              <w:bottom w:val="nil"/>
              <w:right w:val="nil"/>
            </w:tcBorders>
            <w:shd w:val="clear" w:color="auto" w:fill="auto"/>
            <w:vAlign w:val="center"/>
            <w:hideMark/>
          </w:tcPr>
          <w:p w:rsidR="00AC5B45" w:rsidRPr="00AC5B45" w:rsidRDefault="00AC5B45" w:rsidP="00AC5B45">
            <w:pPr>
              <w:spacing w:after="0" w:line="240" w:lineRule="auto"/>
              <w:jc w:val="center"/>
              <w:rPr>
                <w:rFonts w:ascii="Times New Roman" w:eastAsia="Times New Roman" w:hAnsi="Times New Roman" w:cs="Times New Roman"/>
                <w:sz w:val="20"/>
                <w:szCs w:val="20"/>
                <w:lang w:eastAsia="en-IN"/>
              </w:rPr>
            </w:pPr>
          </w:p>
        </w:tc>
        <w:tc>
          <w:tcPr>
            <w:tcW w:w="1666" w:type="dxa"/>
            <w:gridSpan w:val="3"/>
            <w:tcBorders>
              <w:top w:val="nil"/>
              <w:left w:val="nil"/>
              <w:bottom w:val="nil"/>
              <w:right w:val="single" w:sz="4" w:space="0" w:color="000000"/>
            </w:tcBorders>
            <w:shd w:val="clear" w:color="auto" w:fill="auto"/>
            <w:vAlign w:val="bottom"/>
            <w:hideMark/>
          </w:tcPr>
          <w:p w:rsidR="00AC5B45" w:rsidRPr="00AC5B45" w:rsidRDefault="00AC5B45" w:rsidP="00AC5B45">
            <w:pPr>
              <w:spacing w:after="0" w:line="240" w:lineRule="auto"/>
              <w:jc w:val="right"/>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Total Credits</w:t>
            </w:r>
          </w:p>
        </w:tc>
        <w:tc>
          <w:tcPr>
            <w:tcW w:w="802" w:type="dxa"/>
            <w:tcBorders>
              <w:top w:val="nil"/>
              <w:left w:val="nil"/>
              <w:bottom w:val="nil"/>
              <w:right w:val="single" w:sz="8" w:space="0" w:color="auto"/>
            </w:tcBorders>
            <w:shd w:val="clear" w:color="000000" w:fill="FFFF00"/>
            <w:vAlign w:val="center"/>
            <w:hideMark/>
          </w:tcPr>
          <w:p w:rsidR="00AC5B45" w:rsidRPr="00AC5B45" w:rsidRDefault="00AC5B45" w:rsidP="00AC5B45">
            <w:pPr>
              <w:spacing w:after="0" w:line="240" w:lineRule="auto"/>
              <w:jc w:val="center"/>
              <w:rPr>
                <w:rFonts w:ascii="Times New Roman" w:eastAsia="Times New Roman" w:hAnsi="Times New Roman" w:cs="Times New Roman"/>
                <w:b/>
                <w:bCs/>
                <w:color w:val="000000"/>
                <w:sz w:val="16"/>
                <w:szCs w:val="16"/>
                <w:lang w:eastAsia="en-IN"/>
              </w:rPr>
            </w:pPr>
            <w:r w:rsidRPr="00AC5B45">
              <w:rPr>
                <w:rFonts w:ascii="Times New Roman" w:eastAsia="Times New Roman" w:hAnsi="Times New Roman" w:cs="Times New Roman"/>
                <w:b/>
                <w:bCs/>
                <w:color w:val="000000"/>
                <w:sz w:val="16"/>
                <w:szCs w:val="16"/>
                <w:lang w:eastAsia="en-IN"/>
              </w:rPr>
              <w:t>24</w:t>
            </w:r>
          </w:p>
        </w:tc>
      </w:tr>
    </w:tbl>
    <w:p w:rsidR="00AC5B45" w:rsidRDefault="00AC5B45">
      <w:pPr>
        <w:rPr>
          <w:rFonts w:ascii="Arial" w:hAnsi="Arial" w:cs="Arial"/>
          <w:color w:val="222222"/>
          <w:shd w:val="clear" w:color="auto" w:fill="FFFFFF"/>
        </w:rPr>
      </w:pPr>
    </w:p>
    <w:p w:rsidR="001865A6" w:rsidRDefault="001865A6" w:rsidP="001865A6">
      <w:pPr>
        <w:ind w:left="-709"/>
      </w:pPr>
    </w:p>
    <w:p w:rsidR="00C2128C" w:rsidRDefault="00C2128C" w:rsidP="001865A6">
      <w:pPr>
        <w:ind w:left="-709"/>
      </w:pPr>
    </w:p>
    <w:p w:rsidR="00C2128C" w:rsidRDefault="00C2128C" w:rsidP="001865A6">
      <w:pPr>
        <w:ind w:left="-709"/>
      </w:pPr>
    </w:p>
    <w:p w:rsidR="00C2128C" w:rsidRDefault="00C2128C" w:rsidP="001865A6">
      <w:pPr>
        <w:ind w:left="-709"/>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p>
    <w:p w:rsidR="00C2128C" w:rsidRDefault="00C2128C" w:rsidP="00C2128C">
      <w:pPr>
        <w:ind w:left="-709"/>
        <w:jc w:val="center"/>
        <w:rPr>
          <w:rFonts w:ascii="Times New Roman" w:hAnsi="Times New Roman" w:cs="Times New Roman"/>
          <w:color w:val="222222"/>
          <w:shd w:val="clear" w:color="auto" w:fill="FFFFFF"/>
        </w:rPr>
      </w:pPr>
      <w:r w:rsidRPr="00C2128C">
        <w:rPr>
          <w:rFonts w:ascii="Times New Roman" w:hAnsi="Times New Roman" w:cs="Times New Roman"/>
          <w:color w:val="222222"/>
          <w:shd w:val="clear" w:color="auto" w:fill="FFFFFF"/>
        </w:rPr>
        <w:t>Syllabus</w:t>
      </w:r>
    </w:p>
    <w:p w:rsidR="00C2128C" w:rsidRDefault="00C2128C" w:rsidP="00C2128C">
      <w:pPr>
        <w:ind w:left="778"/>
        <w:rPr>
          <w:color w:val="C00000"/>
          <w:w w:val="115"/>
          <w:sz w:val="144"/>
        </w:rPr>
      </w:pPr>
    </w:p>
    <w:p w:rsidR="00C2128C" w:rsidRDefault="00C2128C" w:rsidP="00C2128C">
      <w:pPr>
        <w:ind w:left="778"/>
        <w:rPr>
          <w:color w:val="C00000"/>
          <w:w w:val="115"/>
          <w:sz w:val="144"/>
        </w:rPr>
      </w:pPr>
    </w:p>
    <w:p w:rsidR="00C2128C" w:rsidRDefault="00C2128C" w:rsidP="00C2128C">
      <w:pPr>
        <w:ind w:left="778"/>
        <w:rPr>
          <w:color w:val="C00000"/>
          <w:w w:val="115"/>
          <w:sz w:val="144"/>
        </w:rPr>
      </w:pPr>
    </w:p>
    <w:p w:rsidR="00C2128C" w:rsidRDefault="00C2128C" w:rsidP="00C2128C">
      <w:pPr>
        <w:ind w:left="778"/>
        <w:rPr>
          <w:sz w:val="144"/>
        </w:rPr>
      </w:pPr>
      <w:r>
        <w:rPr>
          <w:color w:val="C00000"/>
          <w:w w:val="115"/>
          <w:sz w:val="144"/>
        </w:rPr>
        <w:t>I</w:t>
      </w:r>
      <w:r>
        <w:rPr>
          <w:color w:val="C00000"/>
          <w:spacing w:val="-50"/>
          <w:w w:val="115"/>
          <w:sz w:val="144"/>
        </w:rPr>
        <w:t xml:space="preserve">  </w:t>
      </w:r>
      <w:r>
        <w:rPr>
          <w:color w:val="C00000"/>
          <w:spacing w:val="-2"/>
          <w:w w:val="115"/>
          <w:sz w:val="144"/>
        </w:rPr>
        <w:t>SEMESTER</w:t>
      </w:r>
    </w:p>
    <w:p w:rsidR="00C2128C" w:rsidRDefault="00C2128C" w:rsidP="00C2128C">
      <w:pPr>
        <w:rPr>
          <w:sz w:val="144"/>
        </w:rPr>
        <w:sectPr w:rsidR="00C2128C">
          <w:headerReference w:type="even" r:id="rId7"/>
          <w:headerReference w:type="default" r:id="rId8"/>
          <w:footerReference w:type="even" r:id="rId9"/>
          <w:footerReference w:type="default" r:id="rId10"/>
          <w:headerReference w:type="first" r:id="rId11"/>
          <w:footerReference w:type="first" r:id="rId12"/>
          <w:pgSz w:w="11910" w:h="16840"/>
          <w:pgMar w:top="1900" w:right="425" w:bottom="940" w:left="566" w:header="567" w:footer="743" w:gutter="0"/>
          <w:cols w:space="720"/>
        </w:sectPr>
      </w:pPr>
    </w:p>
    <w:p w:rsidR="00C2128C" w:rsidRDefault="00C2128C" w:rsidP="00C2128C">
      <w:pPr>
        <w:pStyle w:val="BodyText"/>
        <w:spacing w:before="72"/>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0"/>
        <w:gridCol w:w="3553"/>
        <w:gridCol w:w="3121"/>
        <w:gridCol w:w="1249"/>
      </w:tblGrid>
      <w:tr w:rsidR="00C2128C" w:rsidTr="00C2128C">
        <w:trPr>
          <w:trHeight w:val="984"/>
        </w:trPr>
        <w:tc>
          <w:tcPr>
            <w:tcW w:w="10463" w:type="dxa"/>
            <w:gridSpan w:val="4"/>
          </w:tcPr>
          <w:p w:rsidR="00C2128C" w:rsidRDefault="00C2128C" w:rsidP="00C2128C">
            <w:pPr>
              <w:pStyle w:val="TableParagraph"/>
              <w:spacing w:before="84" w:line="327" w:lineRule="exact"/>
              <w:ind w:left="12"/>
              <w:jc w:val="center"/>
              <w:rPr>
                <w:b/>
                <w:sz w:val="28"/>
              </w:rPr>
            </w:pPr>
            <w:r>
              <w:rPr>
                <w:b/>
                <w:w w:val="110"/>
                <w:sz w:val="24"/>
              </w:rPr>
              <w:t>Name</w:t>
            </w:r>
            <w:r>
              <w:rPr>
                <w:b/>
                <w:spacing w:val="24"/>
                <w:w w:val="110"/>
                <w:sz w:val="24"/>
              </w:rPr>
              <w:t xml:space="preserve"> </w:t>
            </w:r>
            <w:r>
              <w:rPr>
                <w:b/>
                <w:w w:val="110"/>
                <w:sz w:val="24"/>
              </w:rPr>
              <w:t>of</w:t>
            </w:r>
            <w:r>
              <w:rPr>
                <w:b/>
                <w:spacing w:val="25"/>
                <w:w w:val="110"/>
                <w:sz w:val="24"/>
              </w:rPr>
              <w:t xml:space="preserve"> </w:t>
            </w:r>
            <w:r>
              <w:rPr>
                <w:b/>
                <w:w w:val="110"/>
                <w:sz w:val="24"/>
              </w:rPr>
              <w:t>the</w:t>
            </w:r>
            <w:r>
              <w:rPr>
                <w:b/>
                <w:spacing w:val="25"/>
                <w:w w:val="110"/>
                <w:sz w:val="24"/>
              </w:rPr>
              <w:t xml:space="preserve"> </w:t>
            </w:r>
            <w:r>
              <w:rPr>
                <w:b/>
                <w:w w:val="110"/>
                <w:sz w:val="24"/>
              </w:rPr>
              <w:t>Program:</w:t>
            </w:r>
            <w:r>
              <w:rPr>
                <w:b/>
                <w:spacing w:val="27"/>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8"/>
                <w:w w:val="110"/>
                <w:sz w:val="28"/>
              </w:rPr>
              <w:t xml:space="preserve"> </w:t>
            </w:r>
            <w:r>
              <w:rPr>
                <w:b/>
                <w:spacing w:val="-2"/>
                <w:w w:val="110"/>
                <w:sz w:val="28"/>
              </w:rPr>
              <w:t>(B.B.A)</w:t>
            </w:r>
          </w:p>
          <w:p w:rsidR="00C2128C" w:rsidRDefault="00C2128C" w:rsidP="00C2128C">
            <w:pPr>
              <w:pStyle w:val="TableParagraph"/>
              <w:spacing w:line="280" w:lineRule="exact"/>
              <w:ind w:left="23"/>
              <w:jc w:val="center"/>
              <w:rPr>
                <w:b/>
                <w:sz w:val="24"/>
              </w:rPr>
            </w:pPr>
            <w:r>
              <w:rPr>
                <w:b/>
                <w:w w:val="110"/>
                <w:sz w:val="24"/>
              </w:rPr>
              <w:t>Course</w:t>
            </w:r>
            <w:r>
              <w:rPr>
                <w:b/>
                <w:spacing w:val="34"/>
                <w:w w:val="110"/>
                <w:sz w:val="24"/>
              </w:rPr>
              <w:t xml:space="preserve"> </w:t>
            </w:r>
            <w:r>
              <w:rPr>
                <w:b/>
                <w:w w:val="110"/>
                <w:sz w:val="24"/>
              </w:rPr>
              <w:t>Code:</w:t>
            </w:r>
            <w:r>
              <w:rPr>
                <w:b/>
                <w:spacing w:val="38"/>
                <w:w w:val="110"/>
                <w:sz w:val="24"/>
              </w:rPr>
              <w:t xml:space="preserve"> </w:t>
            </w:r>
            <w:r>
              <w:rPr>
                <w:b/>
                <w:w w:val="110"/>
                <w:sz w:val="24"/>
              </w:rPr>
              <w:t>BBA-</w:t>
            </w:r>
            <w:r>
              <w:rPr>
                <w:b/>
                <w:spacing w:val="-5"/>
                <w:w w:val="110"/>
                <w:sz w:val="24"/>
              </w:rPr>
              <w:t>1.1</w:t>
            </w:r>
          </w:p>
          <w:p w:rsidR="00C2128C" w:rsidRDefault="00C2128C" w:rsidP="00C2128C">
            <w:pPr>
              <w:pStyle w:val="TableParagraph"/>
              <w:spacing w:before="2" w:line="270" w:lineRule="exact"/>
              <w:ind w:left="180"/>
              <w:jc w:val="center"/>
              <w:rPr>
                <w:b/>
                <w:sz w:val="24"/>
              </w:rPr>
            </w:pPr>
            <w:r>
              <w:rPr>
                <w:b/>
                <w:w w:val="115"/>
                <w:sz w:val="24"/>
              </w:rPr>
              <w:t>Name of</w:t>
            </w:r>
            <w:r>
              <w:rPr>
                <w:b/>
                <w:spacing w:val="1"/>
                <w:w w:val="115"/>
                <w:sz w:val="24"/>
              </w:rPr>
              <w:t xml:space="preserve"> </w:t>
            </w:r>
            <w:r>
              <w:rPr>
                <w:b/>
                <w:w w:val="115"/>
                <w:sz w:val="24"/>
              </w:rPr>
              <w:t>the</w:t>
            </w:r>
            <w:r>
              <w:rPr>
                <w:b/>
                <w:spacing w:val="1"/>
                <w:w w:val="115"/>
                <w:sz w:val="24"/>
              </w:rPr>
              <w:t xml:space="preserve"> </w:t>
            </w:r>
            <w:r>
              <w:rPr>
                <w:b/>
                <w:w w:val="115"/>
                <w:sz w:val="24"/>
              </w:rPr>
              <w:t>Course:</w:t>
            </w:r>
            <w:r>
              <w:rPr>
                <w:b/>
                <w:spacing w:val="1"/>
                <w:w w:val="115"/>
                <w:sz w:val="24"/>
              </w:rPr>
              <w:t xml:space="preserve"> </w:t>
            </w:r>
            <w:r>
              <w:rPr>
                <w:b/>
                <w:w w:val="115"/>
                <w:sz w:val="24"/>
              </w:rPr>
              <w:t>FUNDAMENTALS</w:t>
            </w:r>
            <w:r>
              <w:rPr>
                <w:b/>
                <w:spacing w:val="1"/>
                <w:w w:val="115"/>
                <w:sz w:val="24"/>
              </w:rPr>
              <w:t xml:space="preserve"> </w:t>
            </w:r>
            <w:r>
              <w:rPr>
                <w:b/>
                <w:w w:val="115"/>
                <w:sz w:val="24"/>
              </w:rPr>
              <w:t>OF</w:t>
            </w:r>
            <w:r>
              <w:rPr>
                <w:b/>
                <w:spacing w:val="1"/>
                <w:w w:val="115"/>
                <w:sz w:val="24"/>
              </w:rPr>
              <w:t xml:space="preserve"> </w:t>
            </w:r>
            <w:r>
              <w:rPr>
                <w:b/>
                <w:spacing w:val="-2"/>
                <w:w w:val="115"/>
                <w:sz w:val="24"/>
              </w:rPr>
              <w:t>ACCOUNTING</w:t>
            </w:r>
          </w:p>
        </w:tc>
      </w:tr>
      <w:tr w:rsidR="00C2128C" w:rsidTr="00C2128C">
        <w:trPr>
          <w:trHeight w:val="431"/>
        </w:trPr>
        <w:tc>
          <w:tcPr>
            <w:tcW w:w="2540" w:type="dxa"/>
            <w:shd w:val="clear" w:color="auto" w:fill="92D050"/>
          </w:tcPr>
          <w:p w:rsidR="00C2128C" w:rsidRDefault="00C2128C" w:rsidP="00C2128C">
            <w:pPr>
              <w:pStyle w:val="TableParagraph"/>
              <w:spacing w:before="83"/>
              <w:ind w:left="128"/>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553" w:type="dxa"/>
            <w:shd w:val="clear" w:color="auto" w:fill="92D050"/>
          </w:tcPr>
          <w:p w:rsidR="00C2128C" w:rsidRDefault="00C2128C" w:rsidP="00C2128C">
            <w:pPr>
              <w:pStyle w:val="TableParagraph"/>
              <w:spacing w:before="83"/>
              <w:ind w:left="19" w:right="1"/>
              <w:jc w:val="center"/>
              <w:rPr>
                <w:b/>
                <w:sz w:val="24"/>
              </w:rPr>
            </w:pPr>
            <w:r>
              <w:rPr>
                <w:b/>
                <w:w w:val="110"/>
                <w:sz w:val="24"/>
              </w:rPr>
              <w:t>No.</w:t>
            </w:r>
            <w:r>
              <w:rPr>
                <w:b/>
                <w:spacing w:val="20"/>
                <w:w w:val="110"/>
                <w:sz w:val="24"/>
              </w:rPr>
              <w:t xml:space="preserve"> </w:t>
            </w:r>
            <w:r>
              <w:rPr>
                <w:b/>
                <w:w w:val="110"/>
                <w:sz w:val="24"/>
              </w:rPr>
              <w:t>of</w:t>
            </w:r>
            <w:r>
              <w:rPr>
                <w:b/>
                <w:spacing w:val="20"/>
                <w:w w:val="110"/>
                <w:sz w:val="24"/>
              </w:rPr>
              <w:t xml:space="preserve"> </w:t>
            </w:r>
            <w:r>
              <w:rPr>
                <w:b/>
                <w:w w:val="110"/>
                <w:sz w:val="24"/>
              </w:rPr>
              <w:t>Hours</w:t>
            </w:r>
            <w:r>
              <w:rPr>
                <w:b/>
                <w:spacing w:val="21"/>
                <w:w w:val="110"/>
                <w:sz w:val="24"/>
              </w:rPr>
              <w:t xml:space="preserve"> </w:t>
            </w:r>
            <w:r>
              <w:rPr>
                <w:b/>
                <w:w w:val="110"/>
                <w:sz w:val="24"/>
              </w:rPr>
              <w:t>per</w:t>
            </w:r>
            <w:r>
              <w:rPr>
                <w:b/>
                <w:spacing w:val="20"/>
                <w:w w:val="110"/>
                <w:sz w:val="24"/>
              </w:rPr>
              <w:t xml:space="preserve"> </w:t>
            </w:r>
            <w:r>
              <w:rPr>
                <w:b/>
                <w:spacing w:val="-4"/>
                <w:w w:val="110"/>
                <w:sz w:val="24"/>
              </w:rPr>
              <w:t>Week</w:t>
            </w:r>
          </w:p>
        </w:tc>
        <w:tc>
          <w:tcPr>
            <w:tcW w:w="4370" w:type="dxa"/>
            <w:gridSpan w:val="2"/>
            <w:shd w:val="clear" w:color="auto" w:fill="92D050"/>
          </w:tcPr>
          <w:p w:rsidR="00C2128C" w:rsidRDefault="00C2128C" w:rsidP="00C2128C">
            <w:pPr>
              <w:pStyle w:val="TableParagraph"/>
              <w:spacing w:before="83"/>
              <w:ind w:left="705"/>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369"/>
        </w:trPr>
        <w:tc>
          <w:tcPr>
            <w:tcW w:w="2540" w:type="dxa"/>
            <w:shd w:val="clear" w:color="auto" w:fill="92D050"/>
          </w:tcPr>
          <w:p w:rsidR="00C2128C" w:rsidRDefault="00C2128C" w:rsidP="00C2128C">
            <w:pPr>
              <w:pStyle w:val="TableParagraph"/>
              <w:spacing w:before="83" w:line="265" w:lineRule="exact"/>
              <w:ind w:left="128" w:right="9"/>
              <w:jc w:val="center"/>
              <w:rPr>
                <w:b/>
                <w:sz w:val="24"/>
              </w:rPr>
            </w:pPr>
            <w:r>
              <w:rPr>
                <w:b/>
                <w:w w:val="110"/>
                <w:sz w:val="24"/>
              </w:rPr>
              <w:t>4</w:t>
            </w:r>
            <w:r>
              <w:rPr>
                <w:b/>
                <w:spacing w:val="23"/>
                <w:w w:val="110"/>
                <w:sz w:val="24"/>
              </w:rPr>
              <w:t xml:space="preserve"> </w:t>
            </w:r>
            <w:r>
              <w:rPr>
                <w:b/>
                <w:spacing w:val="-2"/>
                <w:w w:val="110"/>
                <w:sz w:val="24"/>
              </w:rPr>
              <w:t>Credits</w:t>
            </w:r>
          </w:p>
        </w:tc>
        <w:tc>
          <w:tcPr>
            <w:tcW w:w="3553" w:type="dxa"/>
            <w:shd w:val="clear" w:color="auto" w:fill="92D050"/>
          </w:tcPr>
          <w:p w:rsidR="00C2128C" w:rsidRDefault="00C2128C" w:rsidP="00C2128C">
            <w:pPr>
              <w:pStyle w:val="TableParagraph"/>
              <w:spacing w:before="83" w:line="265" w:lineRule="exact"/>
              <w:ind w:left="19"/>
              <w:jc w:val="center"/>
              <w:rPr>
                <w:b/>
                <w:sz w:val="24"/>
              </w:rPr>
            </w:pPr>
            <w:r>
              <w:rPr>
                <w:b/>
                <w:w w:val="110"/>
                <w:sz w:val="24"/>
              </w:rPr>
              <w:t>4</w:t>
            </w:r>
            <w:r>
              <w:rPr>
                <w:b/>
                <w:spacing w:val="23"/>
                <w:w w:val="110"/>
                <w:sz w:val="24"/>
              </w:rPr>
              <w:t xml:space="preserve"> </w:t>
            </w:r>
            <w:r>
              <w:rPr>
                <w:b/>
                <w:spacing w:val="-5"/>
                <w:w w:val="110"/>
                <w:sz w:val="24"/>
              </w:rPr>
              <w:t>Hrs</w:t>
            </w:r>
          </w:p>
        </w:tc>
        <w:tc>
          <w:tcPr>
            <w:tcW w:w="4370" w:type="dxa"/>
            <w:gridSpan w:val="2"/>
            <w:shd w:val="clear" w:color="auto" w:fill="92D050"/>
          </w:tcPr>
          <w:p w:rsidR="00C2128C" w:rsidRDefault="00C2128C" w:rsidP="00C2128C">
            <w:pPr>
              <w:pStyle w:val="TableParagraph"/>
              <w:spacing w:before="83" w:line="265" w:lineRule="exact"/>
              <w:ind w:left="14"/>
              <w:jc w:val="center"/>
              <w:rPr>
                <w:b/>
                <w:sz w:val="24"/>
              </w:rPr>
            </w:pPr>
            <w:r>
              <w:rPr>
                <w:b/>
                <w:w w:val="110"/>
                <w:sz w:val="24"/>
              </w:rPr>
              <w:t>60</w:t>
            </w:r>
            <w:r>
              <w:rPr>
                <w:b/>
                <w:spacing w:val="23"/>
                <w:w w:val="110"/>
                <w:sz w:val="24"/>
              </w:rPr>
              <w:t xml:space="preserve"> </w:t>
            </w:r>
            <w:r>
              <w:rPr>
                <w:b/>
                <w:spacing w:val="-5"/>
                <w:w w:val="110"/>
                <w:sz w:val="24"/>
              </w:rPr>
              <w:t>Hrs</w:t>
            </w:r>
          </w:p>
        </w:tc>
      </w:tr>
      <w:tr w:rsidR="00C2128C" w:rsidTr="00C2128C">
        <w:trPr>
          <w:trHeight w:val="926"/>
        </w:trPr>
        <w:tc>
          <w:tcPr>
            <w:tcW w:w="10463" w:type="dxa"/>
            <w:gridSpan w:val="4"/>
          </w:tcPr>
          <w:p w:rsidR="00C2128C" w:rsidRDefault="00C2128C" w:rsidP="00C2128C">
            <w:pPr>
              <w:pStyle w:val="TableParagraph"/>
              <w:spacing w:before="79"/>
              <w:ind w:left="119"/>
              <w:rPr>
                <w:sz w:val="24"/>
              </w:rPr>
            </w:pPr>
            <w:r>
              <w:rPr>
                <w:b/>
                <w:w w:val="115"/>
                <w:sz w:val="24"/>
              </w:rPr>
              <w:t>Pedagogy</w:t>
            </w:r>
            <w:r>
              <w:rPr>
                <w:w w:val="115"/>
                <w:sz w:val="24"/>
              </w:rPr>
              <w:t>:</w:t>
            </w:r>
            <w:r>
              <w:rPr>
                <w:spacing w:val="80"/>
                <w:w w:val="115"/>
                <w:sz w:val="24"/>
              </w:rPr>
              <w:t xml:space="preserve"> </w:t>
            </w:r>
            <w:r>
              <w:rPr>
                <w:w w:val="115"/>
                <w:sz w:val="24"/>
              </w:rPr>
              <w:t>Classroom</w:t>
            </w:r>
            <w:r>
              <w:rPr>
                <w:spacing w:val="80"/>
                <w:w w:val="115"/>
                <w:sz w:val="24"/>
              </w:rPr>
              <w:t xml:space="preserve"> </w:t>
            </w:r>
            <w:r>
              <w:rPr>
                <w:w w:val="115"/>
                <w:sz w:val="24"/>
              </w:rPr>
              <w:t>lecture,</w:t>
            </w:r>
            <w:r>
              <w:rPr>
                <w:spacing w:val="80"/>
                <w:w w:val="115"/>
                <w:sz w:val="24"/>
              </w:rPr>
              <w:t xml:space="preserve"> </w:t>
            </w:r>
            <w:r>
              <w:rPr>
                <w:w w:val="115"/>
                <w:sz w:val="24"/>
              </w:rPr>
              <w:t>tutorials,</w:t>
            </w:r>
            <w:r>
              <w:rPr>
                <w:spacing w:val="80"/>
                <w:w w:val="115"/>
                <w:sz w:val="24"/>
              </w:rPr>
              <w:t xml:space="preserve"> </w:t>
            </w:r>
            <w:r>
              <w:rPr>
                <w:w w:val="115"/>
                <w:sz w:val="24"/>
              </w:rPr>
              <w:t>Group</w:t>
            </w:r>
            <w:r>
              <w:rPr>
                <w:spacing w:val="80"/>
                <w:w w:val="115"/>
                <w:sz w:val="24"/>
              </w:rPr>
              <w:t xml:space="preserve"> </w:t>
            </w:r>
            <w:r>
              <w:rPr>
                <w:w w:val="115"/>
                <w:sz w:val="24"/>
              </w:rPr>
              <w:t>discussion,</w:t>
            </w:r>
            <w:r>
              <w:rPr>
                <w:spacing w:val="80"/>
                <w:w w:val="115"/>
                <w:sz w:val="24"/>
              </w:rPr>
              <w:t xml:space="preserve"> </w:t>
            </w:r>
            <w:r>
              <w:rPr>
                <w:w w:val="115"/>
                <w:sz w:val="24"/>
              </w:rPr>
              <w:t>Seminar,</w:t>
            </w:r>
            <w:r>
              <w:rPr>
                <w:spacing w:val="80"/>
                <w:w w:val="115"/>
                <w:sz w:val="24"/>
              </w:rPr>
              <w:t xml:space="preserve"> </w:t>
            </w:r>
            <w:r>
              <w:rPr>
                <w:w w:val="115"/>
                <w:sz w:val="24"/>
              </w:rPr>
              <w:t>Case</w:t>
            </w:r>
            <w:r>
              <w:rPr>
                <w:spacing w:val="80"/>
                <w:w w:val="115"/>
                <w:sz w:val="24"/>
              </w:rPr>
              <w:t xml:space="preserve"> </w:t>
            </w:r>
            <w:r>
              <w:rPr>
                <w:w w:val="115"/>
                <w:sz w:val="24"/>
              </w:rPr>
              <w:t>studies, fieldwork etc.,</w:t>
            </w:r>
          </w:p>
        </w:tc>
      </w:tr>
      <w:tr w:rsidR="00C2128C" w:rsidTr="00C2128C">
        <w:trPr>
          <w:trHeight w:val="4104"/>
        </w:trPr>
        <w:tc>
          <w:tcPr>
            <w:tcW w:w="10463" w:type="dxa"/>
            <w:gridSpan w:val="4"/>
          </w:tcPr>
          <w:p w:rsidR="00C2128C" w:rsidRDefault="00C2128C" w:rsidP="00C2128C">
            <w:pPr>
              <w:pStyle w:val="TableParagraph"/>
              <w:spacing w:before="83" w:line="280" w:lineRule="exact"/>
              <w:ind w:left="119"/>
              <w:rPr>
                <w:b/>
                <w:sz w:val="24"/>
              </w:rPr>
            </w:pPr>
            <w:r>
              <w:rPr>
                <w:b/>
                <w:spacing w:val="-2"/>
                <w:w w:val="115"/>
                <w:sz w:val="24"/>
              </w:rPr>
              <w:t>Course</w:t>
            </w:r>
            <w:r>
              <w:rPr>
                <w:b/>
                <w:spacing w:val="3"/>
                <w:w w:val="115"/>
                <w:sz w:val="24"/>
              </w:rPr>
              <w:t xml:space="preserve"> </w:t>
            </w:r>
            <w:r>
              <w:rPr>
                <w:b/>
                <w:spacing w:val="-2"/>
                <w:w w:val="115"/>
                <w:sz w:val="24"/>
              </w:rPr>
              <w:t>Objective:</w:t>
            </w:r>
          </w:p>
          <w:p w:rsidR="00C2128C" w:rsidRDefault="00C2128C" w:rsidP="00C2128C">
            <w:pPr>
              <w:pStyle w:val="TableParagraph"/>
              <w:ind w:left="119"/>
              <w:rPr>
                <w:sz w:val="24"/>
              </w:rPr>
            </w:pPr>
            <w:r>
              <w:rPr>
                <w:w w:val="115"/>
                <w:sz w:val="24"/>
              </w:rPr>
              <w:t>The Subject Accounting for Business typically aims to introduce students to the fundamentals of accounting skills, integrate accounting principles with practical business applications, focusing on how accounting information is used in decision- Making within businesses.</w:t>
            </w:r>
          </w:p>
          <w:p w:rsidR="00C2128C" w:rsidRDefault="00C2128C" w:rsidP="00C2128C">
            <w:pPr>
              <w:pStyle w:val="TableParagraph"/>
              <w:spacing w:before="2"/>
              <w:ind w:left="119"/>
              <w:rPr>
                <w:b/>
                <w:sz w:val="24"/>
              </w:rPr>
            </w:pPr>
            <w:r>
              <w:rPr>
                <w:b/>
                <w:spacing w:val="-2"/>
                <w:w w:val="115"/>
                <w:sz w:val="24"/>
              </w:rPr>
              <w:t>Course</w:t>
            </w:r>
            <w:r>
              <w:rPr>
                <w:b/>
                <w:spacing w:val="3"/>
                <w:w w:val="115"/>
                <w:sz w:val="24"/>
              </w:rPr>
              <w:t xml:space="preserve"> </w:t>
            </w:r>
            <w:r>
              <w:rPr>
                <w:b/>
                <w:spacing w:val="-2"/>
                <w:w w:val="115"/>
                <w:sz w:val="24"/>
              </w:rPr>
              <w:t>Outcomes:</w:t>
            </w:r>
          </w:p>
          <w:p w:rsidR="00C2128C" w:rsidRDefault="00C2128C" w:rsidP="00C2128C">
            <w:pPr>
              <w:pStyle w:val="TableParagraph"/>
              <w:spacing w:before="4" w:line="237" w:lineRule="auto"/>
              <w:ind w:left="119"/>
              <w:rPr>
                <w:sz w:val="24"/>
              </w:rPr>
            </w:pPr>
            <w:r>
              <w:rPr>
                <w:w w:val="115"/>
                <w:sz w:val="24"/>
              </w:rPr>
              <w:t>On</w:t>
            </w:r>
            <w:r>
              <w:rPr>
                <w:spacing w:val="30"/>
                <w:w w:val="115"/>
                <w:sz w:val="24"/>
              </w:rPr>
              <w:t xml:space="preserve"> </w:t>
            </w:r>
            <w:r>
              <w:rPr>
                <w:w w:val="115"/>
                <w:sz w:val="24"/>
              </w:rPr>
              <w:t>successful</w:t>
            </w:r>
            <w:r>
              <w:rPr>
                <w:spacing w:val="30"/>
                <w:w w:val="115"/>
                <w:sz w:val="24"/>
              </w:rPr>
              <w:t xml:space="preserve"> </w:t>
            </w:r>
            <w:r>
              <w:rPr>
                <w:w w:val="115"/>
                <w:sz w:val="24"/>
              </w:rPr>
              <w:t>completion</w:t>
            </w:r>
            <w:r>
              <w:rPr>
                <w:spacing w:val="30"/>
                <w:w w:val="115"/>
                <w:sz w:val="24"/>
              </w:rPr>
              <w:t xml:space="preserve"> </w:t>
            </w:r>
            <w:r>
              <w:rPr>
                <w:w w:val="115"/>
                <w:sz w:val="24"/>
              </w:rPr>
              <w:t>of</w:t>
            </w:r>
            <w:r>
              <w:rPr>
                <w:spacing w:val="30"/>
                <w:w w:val="115"/>
                <w:sz w:val="24"/>
              </w:rPr>
              <w:t xml:space="preserve"> </w:t>
            </w:r>
            <w:r>
              <w:rPr>
                <w:w w:val="115"/>
                <w:sz w:val="24"/>
              </w:rPr>
              <w:t>the</w:t>
            </w:r>
            <w:r>
              <w:rPr>
                <w:spacing w:val="26"/>
                <w:w w:val="115"/>
                <w:sz w:val="24"/>
              </w:rPr>
              <w:t xml:space="preserve"> </w:t>
            </w:r>
            <w:r>
              <w:rPr>
                <w:w w:val="115"/>
                <w:sz w:val="24"/>
              </w:rPr>
              <w:t>course,</w:t>
            </w:r>
            <w:r>
              <w:rPr>
                <w:spacing w:val="26"/>
                <w:w w:val="115"/>
                <w:sz w:val="24"/>
              </w:rPr>
              <w:t xml:space="preserve"> </w:t>
            </w:r>
            <w:r>
              <w:rPr>
                <w:w w:val="115"/>
                <w:sz w:val="24"/>
              </w:rPr>
              <w:t>the</w:t>
            </w:r>
            <w:r>
              <w:rPr>
                <w:spacing w:val="30"/>
                <w:w w:val="115"/>
                <w:sz w:val="24"/>
              </w:rPr>
              <w:t xml:space="preserve"> </w:t>
            </w:r>
            <w:r>
              <w:rPr>
                <w:w w:val="115"/>
                <w:sz w:val="24"/>
              </w:rPr>
              <w:t>subject</w:t>
            </w:r>
            <w:r>
              <w:rPr>
                <w:spacing w:val="30"/>
                <w:w w:val="115"/>
                <w:sz w:val="24"/>
              </w:rPr>
              <w:t xml:space="preserve"> </w:t>
            </w:r>
            <w:r>
              <w:rPr>
                <w:w w:val="115"/>
                <w:sz w:val="24"/>
              </w:rPr>
              <w:t>Accounting</w:t>
            </w:r>
            <w:r>
              <w:rPr>
                <w:spacing w:val="30"/>
                <w:w w:val="115"/>
                <w:sz w:val="24"/>
              </w:rPr>
              <w:t xml:space="preserve"> </w:t>
            </w:r>
            <w:r>
              <w:rPr>
                <w:w w:val="115"/>
                <w:sz w:val="24"/>
              </w:rPr>
              <w:t>for</w:t>
            </w:r>
            <w:r>
              <w:rPr>
                <w:spacing w:val="30"/>
                <w:w w:val="115"/>
                <w:sz w:val="24"/>
              </w:rPr>
              <w:t xml:space="preserve"> </w:t>
            </w:r>
            <w:r>
              <w:rPr>
                <w:w w:val="115"/>
                <w:sz w:val="24"/>
              </w:rPr>
              <w:t>Business</w:t>
            </w:r>
            <w:r>
              <w:rPr>
                <w:spacing w:val="26"/>
                <w:w w:val="115"/>
                <w:sz w:val="24"/>
              </w:rPr>
              <w:t xml:space="preserve"> </w:t>
            </w:r>
            <w:r>
              <w:rPr>
                <w:w w:val="115"/>
                <w:sz w:val="24"/>
              </w:rPr>
              <w:t>typically focus on the skills and knowledge students should acquire.</w:t>
            </w:r>
          </w:p>
          <w:p w:rsidR="00C2128C" w:rsidRDefault="00C2128C" w:rsidP="00C2128C">
            <w:pPr>
              <w:pStyle w:val="TableParagraph"/>
              <w:numPr>
                <w:ilvl w:val="0"/>
                <w:numId w:val="68"/>
              </w:numPr>
              <w:tabs>
                <w:tab w:val="left" w:pos="839"/>
              </w:tabs>
              <w:spacing w:before="4"/>
              <w:rPr>
                <w:sz w:val="24"/>
              </w:rPr>
            </w:pPr>
            <w:r>
              <w:rPr>
                <w:w w:val="115"/>
                <w:sz w:val="24"/>
              </w:rPr>
              <w:t>Understand</w:t>
            </w:r>
            <w:r>
              <w:rPr>
                <w:spacing w:val="6"/>
                <w:w w:val="115"/>
                <w:sz w:val="24"/>
              </w:rPr>
              <w:t xml:space="preserve"> </w:t>
            </w:r>
            <w:r>
              <w:rPr>
                <w:w w:val="115"/>
                <w:sz w:val="24"/>
              </w:rPr>
              <w:t>the</w:t>
            </w:r>
            <w:r>
              <w:rPr>
                <w:spacing w:val="7"/>
                <w:w w:val="115"/>
                <w:sz w:val="24"/>
              </w:rPr>
              <w:t xml:space="preserve"> </w:t>
            </w:r>
            <w:r>
              <w:rPr>
                <w:w w:val="115"/>
                <w:sz w:val="24"/>
              </w:rPr>
              <w:t>basic</w:t>
            </w:r>
            <w:r>
              <w:rPr>
                <w:spacing w:val="6"/>
                <w:w w:val="115"/>
                <w:sz w:val="24"/>
              </w:rPr>
              <w:t xml:space="preserve"> </w:t>
            </w:r>
            <w:r>
              <w:rPr>
                <w:w w:val="115"/>
                <w:sz w:val="24"/>
              </w:rPr>
              <w:t>Concepts</w:t>
            </w:r>
            <w:r>
              <w:rPr>
                <w:spacing w:val="7"/>
                <w:w w:val="115"/>
                <w:sz w:val="24"/>
              </w:rPr>
              <w:t xml:space="preserve"> </w:t>
            </w:r>
            <w:r>
              <w:rPr>
                <w:w w:val="115"/>
                <w:sz w:val="24"/>
              </w:rPr>
              <w:t>of</w:t>
            </w:r>
            <w:r>
              <w:rPr>
                <w:spacing w:val="7"/>
                <w:w w:val="115"/>
                <w:sz w:val="24"/>
              </w:rPr>
              <w:t xml:space="preserve"> </w:t>
            </w:r>
            <w:r>
              <w:rPr>
                <w:spacing w:val="-2"/>
                <w:w w:val="115"/>
                <w:sz w:val="24"/>
              </w:rPr>
              <w:t>Accounting.</w:t>
            </w:r>
          </w:p>
          <w:p w:rsidR="00C2128C" w:rsidRDefault="00C2128C" w:rsidP="00C2128C">
            <w:pPr>
              <w:pStyle w:val="TableParagraph"/>
              <w:numPr>
                <w:ilvl w:val="0"/>
                <w:numId w:val="68"/>
              </w:numPr>
              <w:tabs>
                <w:tab w:val="left" w:pos="839"/>
              </w:tabs>
              <w:spacing w:before="3"/>
              <w:rPr>
                <w:sz w:val="24"/>
              </w:rPr>
            </w:pPr>
            <w:r>
              <w:rPr>
                <w:w w:val="115"/>
                <w:sz w:val="24"/>
              </w:rPr>
              <w:t>Pass</w:t>
            </w:r>
            <w:r>
              <w:rPr>
                <w:spacing w:val="6"/>
                <w:w w:val="115"/>
                <w:sz w:val="24"/>
              </w:rPr>
              <w:t xml:space="preserve"> </w:t>
            </w:r>
            <w:r>
              <w:rPr>
                <w:w w:val="115"/>
                <w:sz w:val="24"/>
              </w:rPr>
              <w:t>Journal</w:t>
            </w:r>
            <w:r>
              <w:rPr>
                <w:spacing w:val="8"/>
                <w:w w:val="115"/>
                <w:sz w:val="24"/>
              </w:rPr>
              <w:t xml:space="preserve"> </w:t>
            </w:r>
            <w:r>
              <w:rPr>
                <w:w w:val="115"/>
                <w:sz w:val="24"/>
              </w:rPr>
              <w:t>Entries</w:t>
            </w:r>
            <w:r>
              <w:rPr>
                <w:spacing w:val="7"/>
                <w:w w:val="115"/>
                <w:sz w:val="24"/>
              </w:rPr>
              <w:t xml:space="preserve"> </w:t>
            </w:r>
            <w:r>
              <w:rPr>
                <w:w w:val="115"/>
                <w:sz w:val="24"/>
              </w:rPr>
              <w:t>and</w:t>
            </w:r>
            <w:r>
              <w:rPr>
                <w:spacing w:val="9"/>
                <w:w w:val="115"/>
                <w:sz w:val="24"/>
              </w:rPr>
              <w:t xml:space="preserve"> </w:t>
            </w:r>
            <w:r>
              <w:rPr>
                <w:w w:val="115"/>
                <w:sz w:val="24"/>
              </w:rPr>
              <w:t>Prepare</w:t>
            </w:r>
            <w:r>
              <w:rPr>
                <w:spacing w:val="7"/>
                <w:w w:val="115"/>
                <w:sz w:val="24"/>
              </w:rPr>
              <w:t xml:space="preserve"> </w:t>
            </w:r>
            <w:r>
              <w:rPr>
                <w:w w:val="115"/>
                <w:sz w:val="24"/>
              </w:rPr>
              <w:t>Ledger</w:t>
            </w:r>
            <w:r>
              <w:rPr>
                <w:spacing w:val="10"/>
                <w:w w:val="115"/>
                <w:sz w:val="24"/>
              </w:rPr>
              <w:t xml:space="preserve"> </w:t>
            </w:r>
            <w:r>
              <w:rPr>
                <w:spacing w:val="-2"/>
                <w:w w:val="115"/>
                <w:sz w:val="24"/>
              </w:rPr>
              <w:t>Accounts.</w:t>
            </w:r>
          </w:p>
          <w:p w:rsidR="00C2128C" w:rsidRDefault="00C2128C" w:rsidP="00C2128C">
            <w:pPr>
              <w:pStyle w:val="TableParagraph"/>
              <w:numPr>
                <w:ilvl w:val="0"/>
                <w:numId w:val="68"/>
              </w:numPr>
              <w:tabs>
                <w:tab w:val="left" w:pos="839"/>
              </w:tabs>
              <w:spacing w:before="3"/>
              <w:rPr>
                <w:sz w:val="24"/>
              </w:rPr>
            </w:pPr>
            <w:r>
              <w:rPr>
                <w:w w:val="115"/>
                <w:sz w:val="24"/>
              </w:rPr>
              <w:t>Prepare</w:t>
            </w:r>
            <w:r>
              <w:rPr>
                <w:spacing w:val="-10"/>
                <w:w w:val="115"/>
                <w:sz w:val="24"/>
              </w:rPr>
              <w:t xml:space="preserve"> </w:t>
            </w:r>
            <w:r>
              <w:rPr>
                <w:w w:val="115"/>
                <w:sz w:val="24"/>
              </w:rPr>
              <w:t>Subsidiary</w:t>
            </w:r>
            <w:r>
              <w:rPr>
                <w:spacing w:val="-10"/>
                <w:w w:val="115"/>
                <w:sz w:val="24"/>
              </w:rPr>
              <w:t xml:space="preserve"> </w:t>
            </w:r>
            <w:r>
              <w:rPr>
                <w:spacing w:val="-2"/>
                <w:w w:val="115"/>
                <w:sz w:val="24"/>
              </w:rPr>
              <w:t>Books.</w:t>
            </w:r>
          </w:p>
          <w:p w:rsidR="00C2128C" w:rsidRDefault="00C2128C" w:rsidP="00C2128C">
            <w:pPr>
              <w:pStyle w:val="TableParagraph"/>
              <w:numPr>
                <w:ilvl w:val="0"/>
                <w:numId w:val="68"/>
              </w:numPr>
              <w:tabs>
                <w:tab w:val="left" w:pos="839"/>
              </w:tabs>
              <w:spacing w:before="3"/>
              <w:rPr>
                <w:sz w:val="24"/>
              </w:rPr>
            </w:pPr>
            <w:r>
              <w:rPr>
                <w:w w:val="110"/>
                <w:sz w:val="24"/>
              </w:rPr>
              <w:t>Prepare</w:t>
            </w:r>
            <w:r>
              <w:rPr>
                <w:spacing w:val="33"/>
                <w:w w:val="110"/>
                <w:sz w:val="24"/>
              </w:rPr>
              <w:t xml:space="preserve"> </w:t>
            </w:r>
            <w:r>
              <w:rPr>
                <w:w w:val="110"/>
                <w:sz w:val="24"/>
              </w:rPr>
              <w:t>Trial</w:t>
            </w:r>
            <w:r>
              <w:rPr>
                <w:spacing w:val="30"/>
                <w:w w:val="110"/>
                <w:sz w:val="24"/>
              </w:rPr>
              <w:t xml:space="preserve"> </w:t>
            </w:r>
            <w:r>
              <w:rPr>
                <w:w w:val="110"/>
                <w:sz w:val="24"/>
              </w:rPr>
              <w:t>Balance</w:t>
            </w:r>
            <w:r>
              <w:rPr>
                <w:spacing w:val="28"/>
                <w:w w:val="110"/>
                <w:sz w:val="24"/>
              </w:rPr>
              <w:t xml:space="preserve"> </w:t>
            </w:r>
            <w:r>
              <w:rPr>
                <w:w w:val="110"/>
                <w:sz w:val="24"/>
              </w:rPr>
              <w:t>and</w:t>
            </w:r>
            <w:r>
              <w:rPr>
                <w:spacing w:val="29"/>
                <w:w w:val="110"/>
                <w:sz w:val="24"/>
              </w:rPr>
              <w:t xml:space="preserve"> </w:t>
            </w:r>
            <w:r>
              <w:rPr>
                <w:w w:val="110"/>
                <w:sz w:val="24"/>
              </w:rPr>
              <w:t>Final</w:t>
            </w:r>
            <w:r>
              <w:rPr>
                <w:spacing w:val="30"/>
                <w:w w:val="110"/>
                <w:sz w:val="24"/>
              </w:rPr>
              <w:t xml:space="preserve"> </w:t>
            </w:r>
            <w:r>
              <w:rPr>
                <w:w w:val="110"/>
                <w:sz w:val="24"/>
              </w:rPr>
              <w:t>Accounts</w:t>
            </w:r>
            <w:r>
              <w:rPr>
                <w:spacing w:val="33"/>
                <w:w w:val="110"/>
                <w:sz w:val="24"/>
              </w:rPr>
              <w:t xml:space="preserve"> </w:t>
            </w:r>
            <w:r>
              <w:rPr>
                <w:w w:val="110"/>
                <w:sz w:val="24"/>
              </w:rPr>
              <w:t>of</w:t>
            </w:r>
            <w:r>
              <w:rPr>
                <w:spacing w:val="30"/>
                <w:w w:val="110"/>
                <w:sz w:val="24"/>
              </w:rPr>
              <w:t xml:space="preserve"> </w:t>
            </w:r>
            <w:r>
              <w:rPr>
                <w:w w:val="110"/>
                <w:sz w:val="24"/>
              </w:rPr>
              <w:t>Proprietary</w:t>
            </w:r>
            <w:r>
              <w:rPr>
                <w:spacing w:val="29"/>
                <w:w w:val="110"/>
                <w:sz w:val="24"/>
              </w:rPr>
              <w:t xml:space="preserve"> </w:t>
            </w:r>
            <w:r>
              <w:rPr>
                <w:spacing w:val="-2"/>
                <w:w w:val="110"/>
                <w:sz w:val="24"/>
              </w:rPr>
              <w:t>concern.</w:t>
            </w:r>
          </w:p>
          <w:p w:rsidR="00C2128C" w:rsidRDefault="00C2128C" w:rsidP="00C2128C">
            <w:pPr>
              <w:pStyle w:val="TableParagraph"/>
              <w:numPr>
                <w:ilvl w:val="0"/>
                <w:numId w:val="68"/>
              </w:numPr>
              <w:tabs>
                <w:tab w:val="left" w:pos="839"/>
              </w:tabs>
              <w:spacing w:before="3"/>
              <w:rPr>
                <w:sz w:val="24"/>
              </w:rPr>
            </w:pPr>
            <w:r>
              <w:rPr>
                <w:w w:val="115"/>
                <w:sz w:val="24"/>
              </w:rPr>
              <w:t>Reconciliation</w:t>
            </w:r>
            <w:r>
              <w:rPr>
                <w:spacing w:val="6"/>
                <w:w w:val="115"/>
                <w:sz w:val="24"/>
              </w:rPr>
              <w:t xml:space="preserve"> </w:t>
            </w:r>
            <w:r>
              <w:rPr>
                <w:w w:val="115"/>
                <w:sz w:val="24"/>
              </w:rPr>
              <w:t>of</w:t>
            </w:r>
            <w:r>
              <w:rPr>
                <w:spacing w:val="7"/>
                <w:w w:val="115"/>
                <w:sz w:val="24"/>
              </w:rPr>
              <w:t xml:space="preserve"> </w:t>
            </w:r>
            <w:r>
              <w:rPr>
                <w:w w:val="115"/>
                <w:sz w:val="24"/>
              </w:rPr>
              <w:t>Pass</w:t>
            </w:r>
            <w:r>
              <w:rPr>
                <w:spacing w:val="6"/>
                <w:w w:val="115"/>
                <w:sz w:val="24"/>
              </w:rPr>
              <w:t xml:space="preserve"> </w:t>
            </w:r>
            <w:r>
              <w:rPr>
                <w:w w:val="115"/>
                <w:sz w:val="24"/>
              </w:rPr>
              <w:t>Book</w:t>
            </w:r>
            <w:r>
              <w:rPr>
                <w:spacing w:val="6"/>
                <w:w w:val="115"/>
                <w:sz w:val="24"/>
              </w:rPr>
              <w:t xml:space="preserve"> </w:t>
            </w:r>
            <w:r>
              <w:rPr>
                <w:w w:val="115"/>
                <w:sz w:val="24"/>
              </w:rPr>
              <w:t>and</w:t>
            </w:r>
            <w:r>
              <w:rPr>
                <w:spacing w:val="6"/>
                <w:w w:val="115"/>
                <w:sz w:val="24"/>
              </w:rPr>
              <w:t xml:space="preserve"> </w:t>
            </w:r>
            <w:r>
              <w:rPr>
                <w:w w:val="115"/>
                <w:sz w:val="24"/>
              </w:rPr>
              <w:t>Cash</w:t>
            </w:r>
            <w:r>
              <w:rPr>
                <w:spacing w:val="7"/>
                <w:w w:val="115"/>
                <w:sz w:val="24"/>
              </w:rPr>
              <w:t xml:space="preserve"> </w:t>
            </w:r>
            <w:r>
              <w:rPr>
                <w:spacing w:val="-2"/>
                <w:w w:val="115"/>
                <w:sz w:val="24"/>
              </w:rPr>
              <w:t>Book.</w:t>
            </w:r>
          </w:p>
        </w:tc>
      </w:tr>
      <w:tr w:rsidR="00C2128C" w:rsidTr="00C2128C">
        <w:trPr>
          <w:trHeight w:val="432"/>
        </w:trPr>
        <w:tc>
          <w:tcPr>
            <w:tcW w:w="9214" w:type="dxa"/>
            <w:gridSpan w:val="3"/>
          </w:tcPr>
          <w:p w:rsidR="00C2128C" w:rsidRDefault="00C2128C" w:rsidP="00C2128C">
            <w:pPr>
              <w:pStyle w:val="TableParagraph"/>
              <w:spacing w:before="79"/>
              <w:ind w:left="119"/>
              <w:rPr>
                <w:b/>
                <w:sz w:val="24"/>
              </w:rPr>
            </w:pPr>
            <w:r>
              <w:rPr>
                <w:b/>
                <w:spacing w:val="-2"/>
                <w:w w:val="115"/>
                <w:sz w:val="24"/>
              </w:rPr>
              <w:t>SYLLABUS:</w:t>
            </w:r>
          </w:p>
        </w:tc>
        <w:tc>
          <w:tcPr>
            <w:tcW w:w="1249" w:type="dxa"/>
          </w:tcPr>
          <w:p w:rsidR="00C2128C" w:rsidRDefault="00C2128C" w:rsidP="00C2128C">
            <w:pPr>
              <w:pStyle w:val="TableParagraph"/>
              <w:spacing w:before="79"/>
              <w:ind w:left="39" w:right="9"/>
              <w:jc w:val="center"/>
              <w:rPr>
                <w:b/>
                <w:sz w:val="24"/>
              </w:rPr>
            </w:pPr>
            <w:r>
              <w:rPr>
                <w:b/>
                <w:spacing w:val="-4"/>
                <w:w w:val="110"/>
                <w:sz w:val="24"/>
              </w:rPr>
              <w:t>Hours</w:t>
            </w:r>
          </w:p>
        </w:tc>
      </w:tr>
      <w:tr w:rsidR="00C2128C" w:rsidTr="00C2128C">
        <w:trPr>
          <w:trHeight w:val="431"/>
        </w:trPr>
        <w:tc>
          <w:tcPr>
            <w:tcW w:w="9214" w:type="dxa"/>
            <w:gridSpan w:val="3"/>
          </w:tcPr>
          <w:p w:rsidR="00C2128C" w:rsidRDefault="00C2128C" w:rsidP="00C2128C">
            <w:pPr>
              <w:pStyle w:val="TableParagraph"/>
              <w:spacing w:before="79"/>
              <w:ind w:left="119"/>
              <w:rPr>
                <w:b/>
                <w:sz w:val="24"/>
              </w:rPr>
            </w:pPr>
            <w:r>
              <w:rPr>
                <w:b/>
                <w:w w:val="115"/>
                <w:sz w:val="24"/>
              </w:rPr>
              <w:t>Module</w:t>
            </w:r>
            <w:r>
              <w:rPr>
                <w:b/>
                <w:spacing w:val="-2"/>
                <w:w w:val="115"/>
                <w:sz w:val="24"/>
              </w:rPr>
              <w:t xml:space="preserve"> </w:t>
            </w:r>
            <w:r>
              <w:rPr>
                <w:b/>
                <w:w w:val="115"/>
                <w:sz w:val="24"/>
              </w:rPr>
              <w:t>No.</w:t>
            </w:r>
            <w:r>
              <w:rPr>
                <w:b/>
                <w:spacing w:val="-2"/>
                <w:w w:val="115"/>
                <w:sz w:val="24"/>
              </w:rPr>
              <w:t xml:space="preserve"> </w:t>
            </w:r>
            <w:r>
              <w:rPr>
                <w:b/>
                <w:w w:val="115"/>
                <w:sz w:val="24"/>
              </w:rPr>
              <w:t>1:</w:t>
            </w:r>
            <w:r>
              <w:rPr>
                <w:b/>
                <w:spacing w:val="-1"/>
                <w:w w:val="115"/>
                <w:sz w:val="24"/>
              </w:rPr>
              <w:t xml:space="preserve"> </w:t>
            </w:r>
            <w:r>
              <w:rPr>
                <w:b/>
                <w:w w:val="115"/>
                <w:sz w:val="24"/>
              </w:rPr>
              <w:t>INTRODUCTION</w:t>
            </w:r>
            <w:r>
              <w:rPr>
                <w:b/>
                <w:spacing w:val="-2"/>
                <w:w w:val="115"/>
                <w:sz w:val="24"/>
              </w:rPr>
              <w:t xml:space="preserve"> </w:t>
            </w:r>
            <w:r>
              <w:rPr>
                <w:b/>
                <w:w w:val="115"/>
                <w:sz w:val="24"/>
              </w:rPr>
              <w:t>TO</w:t>
            </w:r>
            <w:r>
              <w:rPr>
                <w:b/>
                <w:spacing w:val="-2"/>
                <w:w w:val="115"/>
                <w:sz w:val="24"/>
              </w:rPr>
              <w:t xml:space="preserve"> ACCOUNTING</w:t>
            </w:r>
          </w:p>
        </w:tc>
        <w:tc>
          <w:tcPr>
            <w:tcW w:w="1249" w:type="dxa"/>
          </w:tcPr>
          <w:p w:rsidR="00C2128C" w:rsidRDefault="00C2128C" w:rsidP="00C2128C">
            <w:pPr>
              <w:pStyle w:val="TableParagraph"/>
              <w:spacing w:before="79"/>
              <w:ind w:left="39"/>
              <w:jc w:val="center"/>
              <w:rPr>
                <w:b/>
                <w:sz w:val="24"/>
              </w:rPr>
            </w:pPr>
            <w:r>
              <w:rPr>
                <w:b/>
                <w:spacing w:val="-5"/>
                <w:w w:val="110"/>
                <w:sz w:val="24"/>
              </w:rPr>
              <w:t>08</w:t>
            </w:r>
          </w:p>
        </w:tc>
      </w:tr>
      <w:tr w:rsidR="00C2128C" w:rsidTr="00C2128C">
        <w:trPr>
          <w:trHeight w:val="1492"/>
        </w:trPr>
        <w:tc>
          <w:tcPr>
            <w:tcW w:w="10463" w:type="dxa"/>
            <w:gridSpan w:val="4"/>
          </w:tcPr>
          <w:p w:rsidR="00C2128C" w:rsidRDefault="00C2128C" w:rsidP="00C2128C">
            <w:pPr>
              <w:pStyle w:val="TableParagraph"/>
              <w:spacing w:before="79"/>
              <w:ind w:left="119" w:right="22"/>
              <w:jc w:val="both"/>
              <w:rPr>
                <w:sz w:val="24"/>
              </w:rPr>
            </w:pPr>
            <w:r>
              <w:rPr>
                <w:w w:val="110"/>
                <w:sz w:val="24"/>
              </w:rPr>
              <w:t>Introduction – Meaning and Definition – Objectives of Accounting – Functions of Accounting– Uses of Accounting Information – Limitations of Accounting – Terminologies used</w:t>
            </w:r>
            <w:r>
              <w:rPr>
                <w:spacing w:val="40"/>
                <w:w w:val="110"/>
                <w:sz w:val="24"/>
              </w:rPr>
              <w:t xml:space="preserve"> </w:t>
            </w:r>
            <w:r>
              <w:rPr>
                <w:w w:val="110"/>
                <w:sz w:val="24"/>
              </w:rPr>
              <w:t>in</w:t>
            </w:r>
            <w:r>
              <w:rPr>
                <w:spacing w:val="40"/>
                <w:w w:val="110"/>
                <w:sz w:val="24"/>
              </w:rPr>
              <w:t xml:space="preserve"> </w:t>
            </w:r>
            <w:r>
              <w:rPr>
                <w:w w:val="110"/>
                <w:sz w:val="24"/>
              </w:rPr>
              <w:t>accounting</w:t>
            </w:r>
            <w:r>
              <w:rPr>
                <w:spacing w:val="40"/>
                <w:w w:val="110"/>
                <w:sz w:val="24"/>
              </w:rPr>
              <w:t xml:space="preserve"> </w:t>
            </w:r>
            <w:r>
              <w:rPr>
                <w:w w:val="110"/>
                <w:sz w:val="24"/>
              </w:rPr>
              <w:t>-</w:t>
            </w:r>
            <w:r>
              <w:rPr>
                <w:spacing w:val="40"/>
                <w:w w:val="110"/>
                <w:sz w:val="24"/>
              </w:rPr>
              <w:t xml:space="preserve"> </w:t>
            </w:r>
            <w:r>
              <w:rPr>
                <w:w w:val="110"/>
                <w:sz w:val="24"/>
              </w:rPr>
              <w:t>Accounting</w:t>
            </w:r>
            <w:r>
              <w:rPr>
                <w:spacing w:val="40"/>
                <w:w w:val="110"/>
                <w:sz w:val="24"/>
              </w:rPr>
              <w:t xml:space="preserve"> </w:t>
            </w:r>
            <w:r>
              <w:rPr>
                <w:w w:val="110"/>
                <w:sz w:val="24"/>
              </w:rPr>
              <w:t>Process</w:t>
            </w:r>
            <w:r>
              <w:rPr>
                <w:spacing w:val="40"/>
                <w:w w:val="110"/>
                <w:sz w:val="24"/>
              </w:rPr>
              <w:t xml:space="preserve"> </w:t>
            </w:r>
            <w:r>
              <w:rPr>
                <w:w w:val="110"/>
                <w:sz w:val="24"/>
              </w:rPr>
              <w:t>and</w:t>
            </w:r>
            <w:r>
              <w:rPr>
                <w:spacing w:val="40"/>
                <w:w w:val="110"/>
                <w:sz w:val="24"/>
              </w:rPr>
              <w:t xml:space="preserve"> </w:t>
            </w:r>
            <w:r>
              <w:rPr>
                <w:w w:val="110"/>
                <w:sz w:val="24"/>
              </w:rPr>
              <w:t>Cycle</w:t>
            </w:r>
            <w:r>
              <w:rPr>
                <w:spacing w:val="40"/>
                <w:w w:val="110"/>
                <w:sz w:val="24"/>
              </w:rPr>
              <w:t xml:space="preserve"> </w:t>
            </w:r>
            <w:r>
              <w:rPr>
                <w:w w:val="110"/>
                <w:sz w:val="24"/>
              </w:rPr>
              <w:t>–</w:t>
            </w:r>
            <w:r>
              <w:rPr>
                <w:spacing w:val="40"/>
                <w:w w:val="110"/>
                <w:sz w:val="24"/>
              </w:rPr>
              <w:t xml:space="preserve"> </w:t>
            </w:r>
            <w:r>
              <w:rPr>
                <w:w w:val="110"/>
                <w:sz w:val="24"/>
              </w:rPr>
              <w:t>Basis</w:t>
            </w:r>
            <w:r>
              <w:rPr>
                <w:spacing w:val="40"/>
                <w:w w:val="110"/>
                <w:sz w:val="24"/>
              </w:rPr>
              <w:t xml:space="preserve"> </w:t>
            </w:r>
            <w:r>
              <w:rPr>
                <w:w w:val="110"/>
                <w:sz w:val="24"/>
              </w:rPr>
              <w:t>of</w:t>
            </w:r>
            <w:r>
              <w:rPr>
                <w:spacing w:val="40"/>
                <w:w w:val="110"/>
                <w:sz w:val="24"/>
              </w:rPr>
              <w:t xml:space="preserve"> </w:t>
            </w:r>
            <w:r>
              <w:rPr>
                <w:w w:val="110"/>
                <w:sz w:val="24"/>
              </w:rPr>
              <w:t>Accounting</w:t>
            </w:r>
            <w:r>
              <w:rPr>
                <w:spacing w:val="40"/>
                <w:w w:val="110"/>
                <w:sz w:val="24"/>
              </w:rPr>
              <w:t xml:space="preserve"> </w:t>
            </w:r>
            <w:r>
              <w:rPr>
                <w:w w:val="110"/>
                <w:sz w:val="24"/>
              </w:rPr>
              <w:t>-</w:t>
            </w:r>
            <w:r>
              <w:rPr>
                <w:spacing w:val="40"/>
                <w:w w:val="110"/>
                <w:sz w:val="24"/>
              </w:rPr>
              <w:t xml:space="preserve"> </w:t>
            </w:r>
            <w:r>
              <w:rPr>
                <w:w w:val="110"/>
                <w:sz w:val="24"/>
              </w:rPr>
              <w:t>Cash</w:t>
            </w:r>
            <w:r>
              <w:rPr>
                <w:spacing w:val="40"/>
                <w:w w:val="110"/>
                <w:sz w:val="24"/>
              </w:rPr>
              <w:t xml:space="preserve"> </w:t>
            </w:r>
            <w:r>
              <w:rPr>
                <w:w w:val="110"/>
                <w:sz w:val="24"/>
              </w:rPr>
              <w:t>basis and</w:t>
            </w:r>
            <w:r>
              <w:rPr>
                <w:spacing w:val="27"/>
                <w:w w:val="110"/>
                <w:sz w:val="24"/>
              </w:rPr>
              <w:t xml:space="preserve">  </w:t>
            </w:r>
            <w:r>
              <w:rPr>
                <w:w w:val="110"/>
                <w:sz w:val="24"/>
              </w:rPr>
              <w:t>Accrual</w:t>
            </w:r>
            <w:r>
              <w:rPr>
                <w:spacing w:val="27"/>
                <w:w w:val="110"/>
                <w:sz w:val="24"/>
              </w:rPr>
              <w:t xml:space="preserve">  </w:t>
            </w:r>
            <w:r>
              <w:rPr>
                <w:w w:val="110"/>
                <w:sz w:val="24"/>
              </w:rPr>
              <w:t>Basis</w:t>
            </w:r>
            <w:r>
              <w:rPr>
                <w:spacing w:val="25"/>
                <w:w w:val="110"/>
                <w:sz w:val="24"/>
              </w:rPr>
              <w:t xml:space="preserve">  </w:t>
            </w:r>
            <w:r>
              <w:rPr>
                <w:w w:val="110"/>
                <w:sz w:val="24"/>
              </w:rPr>
              <w:t>–</w:t>
            </w:r>
            <w:r>
              <w:rPr>
                <w:spacing w:val="28"/>
                <w:w w:val="110"/>
                <w:sz w:val="24"/>
              </w:rPr>
              <w:t xml:space="preserve">  </w:t>
            </w:r>
            <w:r>
              <w:rPr>
                <w:w w:val="110"/>
                <w:sz w:val="24"/>
              </w:rPr>
              <w:t>Accounting</w:t>
            </w:r>
            <w:r>
              <w:rPr>
                <w:spacing w:val="24"/>
                <w:w w:val="110"/>
                <w:sz w:val="24"/>
              </w:rPr>
              <w:t xml:space="preserve">  </w:t>
            </w:r>
            <w:r>
              <w:rPr>
                <w:w w:val="110"/>
                <w:sz w:val="24"/>
              </w:rPr>
              <w:t>Equations</w:t>
            </w:r>
            <w:r>
              <w:rPr>
                <w:spacing w:val="28"/>
                <w:w w:val="110"/>
                <w:sz w:val="24"/>
              </w:rPr>
              <w:t xml:space="preserve">  </w:t>
            </w:r>
            <w:r>
              <w:rPr>
                <w:w w:val="110"/>
                <w:sz w:val="24"/>
              </w:rPr>
              <w:t>-</w:t>
            </w:r>
            <w:r>
              <w:rPr>
                <w:spacing w:val="28"/>
                <w:w w:val="110"/>
                <w:sz w:val="24"/>
              </w:rPr>
              <w:t xml:space="preserve">  </w:t>
            </w:r>
            <w:r>
              <w:rPr>
                <w:w w:val="110"/>
                <w:sz w:val="24"/>
              </w:rPr>
              <w:t>Branches</w:t>
            </w:r>
            <w:r>
              <w:rPr>
                <w:spacing w:val="24"/>
                <w:w w:val="110"/>
                <w:sz w:val="24"/>
              </w:rPr>
              <w:t xml:space="preserve">  </w:t>
            </w:r>
            <w:r>
              <w:rPr>
                <w:w w:val="110"/>
                <w:sz w:val="24"/>
              </w:rPr>
              <w:t>of</w:t>
            </w:r>
            <w:r>
              <w:rPr>
                <w:spacing w:val="28"/>
                <w:w w:val="110"/>
                <w:sz w:val="24"/>
              </w:rPr>
              <w:t xml:space="preserve">  </w:t>
            </w:r>
            <w:r>
              <w:rPr>
                <w:w w:val="110"/>
                <w:sz w:val="24"/>
              </w:rPr>
              <w:t>accounting</w:t>
            </w:r>
            <w:r>
              <w:rPr>
                <w:spacing w:val="25"/>
                <w:w w:val="110"/>
                <w:sz w:val="24"/>
              </w:rPr>
              <w:t xml:space="preserve">  </w:t>
            </w:r>
            <w:r>
              <w:rPr>
                <w:w w:val="110"/>
                <w:sz w:val="24"/>
              </w:rPr>
              <w:t>-</w:t>
            </w:r>
            <w:r>
              <w:rPr>
                <w:spacing w:val="28"/>
                <w:w w:val="110"/>
                <w:sz w:val="24"/>
              </w:rPr>
              <w:t xml:space="preserve">  </w:t>
            </w:r>
            <w:r>
              <w:rPr>
                <w:spacing w:val="-2"/>
                <w:w w:val="110"/>
                <w:sz w:val="24"/>
              </w:rPr>
              <w:t>Accounting</w:t>
            </w:r>
          </w:p>
          <w:p w:rsidR="00C2128C" w:rsidRDefault="00C2128C" w:rsidP="00C2128C">
            <w:pPr>
              <w:pStyle w:val="TableParagraph"/>
              <w:spacing w:before="3" w:line="265" w:lineRule="exact"/>
              <w:ind w:left="119"/>
              <w:jc w:val="both"/>
              <w:rPr>
                <w:sz w:val="24"/>
              </w:rPr>
            </w:pPr>
            <w:r>
              <w:rPr>
                <w:w w:val="115"/>
                <w:sz w:val="24"/>
              </w:rPr>
              <w:t>Principles</w:t>
            </w:r>
            <w:r>
              <w:rPr>
                <w:spacing w:val="4"/>
                <w:w w:val="115"/>
                <w:sz w:val="24"/>
              </w:rPr>
              <w:t xml:space="preserve"> </w:t>
            </w:r>
            <w:r>
              <w:rPr>
                <w:w w:val="115"/>
                <w:sz w:val="24"/>
              </w:rPr>
              <w:t>–</w:t>
            </w:r>
            <w:r>
              <w:rPr>
                <w:spacing w:val="3"/>
                <w:w w:val="115"/>
                <w:sz w:val="24"/>
              </w:rPr>
              <w:t xml:space="preserve"> </w:t>
            </w:r>
            <w:r>
              <w:rPr>
                <w:w w:val="115"/>
                <w:sz w:val="24"/>
              </w:rPr>
              <w:t>Accounting</w:t>
            </w:r>
            <w:r>
              <w:rPr>
                <w:spacing w:val="4"/>
                <w:w w:val="115"/>
                <w:sz w:val="24"/>
              </w:rPr>
              <w:t xml:space="preserve"> </w:t>
            </w:r>
            <w:r>
              <w:rPr>
                <w:w w:val="115"/>
                <w:sz w:val="24"/>
              </w:rPr>
              <w:t>Concepts</w:t>
            </w:r>
            <w:r>
              <w:rPr>
                <w:spacing w:val="3"/>
                <w:w w:val="115"/>
                <w:sz w:val="24"/>
              </w:rPr>
              <w:t xml:space="preserve"> </w:t>
            </w:r>
            <w:r>
              <w:rPr>
                <w:w w:val="115"/>
                <w:sz w:val="24"/>
              </w:rPr>
              <w:t>and</w:t>
            </w:r>
            <w:r>
              <w:rPr>
                <w:spacing w:val="3"/>
                <w:w w:val="115"/>
                <w:sz w:val="24"/>
              </w:rPr>
              <w:t xml:space="preserve"> </w:t>
            </w:r>
            <w:r>
              <w:rPr>
                <w:w w:val="115"/>
                <w:sz w:val="24"/>
              </w:rPr>
              <w:t>Accounting</w:t>
            </w:r>
            <w:r>
              <w:rPr>
                <w:spacing w:val="4"/>
                <w:w w:val="115"/>
                <w:sz w:val="24"/>
              </w:rPr>
              <w:t xml:space="preserve"> </w:t>
            </w:r>
            <w:r>
              <w:rPr>
                <w:spacing w:val="-2"/>
                <w:w w:val="115"/>
                <w:sz w:val="24"/>
              </w:rPr>
              <w:t>Conventions.</w:t>
            </w:r>
          </w:p>
        </w:tc>
      </w:tr>
      <w:tr w:rsidR="00C2128C" w:rsidTr="00C2128C">
        <w:trPr>
          <w:trHeight w:val="431"/>
        </w:trPr>
        <w:tc>
          <w:tcPr>
            <w:tcW w:w="9214" w:type="dxa"/>
            <w:gridSpan w:val="3"/>
          </w:tcPr>
          <w:p w:rsidR="00C2128C" w:rsidRDefault="00C2128C" w:rsidP="00C2128C">
            <w:pPr>
              <w:pStyle w:val="TableParagraph"/>
              <w:spacing w:before="79"/>
              <w:ind w:left="119"/>
              <w:rPr>
                <w:b/>
                <w:sz w:val="24"/>
              </w:rPr>
            </w:pPr>
            <w:r>
              <w:rPr>
                <w:b/>
                <w:w w:val="115"/>
                <w:sz w:val="24"/>
              </w:rPr>
              <w:t>Module</w:t>
            </w:r>
            <w:r>
              <w:rPr>
                <w:b/>
                <w:spacing w:val="4"/>
                <w:w w:val="115"/>
                <w:sz w:val="24"/>
              </w:rPr>
              <w:t xml:space="preserve"> </w:t>
            </w:r>
            <w:r>
              <w:rPr>
                <w:b/>
                <w:w w:val="115"/>
                <w:sz w:val="24"/>
              </w:rPr>
              <w:t>No.</w:t>
            </w:r>
            <w:r>
              <w:rPr>
                <w:b/>
                <w:spacing w:val="4"/>
                <w:w w:val="115"/>
                <w:sz w:val="24"/>
              </w:rPr>
              <w:t xml:space="preserve"> </w:t>
            </w:r>
            <w:r>
              <w:rPr>
                <w:b/>
                <w:w w:val="115"/>
                <w:sz w:val="24"/>
              </w:rPr>
              <w:t>2:</w:t>
            </w:r>
            <w:r>
              <w:rPr>
                <w:b/>
                <w:spacing w:val="4"/>
                <w:w w:val="115"/>
                <w:sz w:val="24"/>
              </w:rPr>
              <w:t xml:space="preserve"> </w:t>
            </w:r>
            <w:r>
              <w:rPr>
                <w:b/>
                <w:w w:val="115"/>
                <w:sz w:val="24"/>
              </w:rPr>
              <w:t>ACCOUNTING</w:t>
            </w:r>
            <w:r>
              <w:rPr>
                <w:b/>
                <w:spacing w:val="4"/>
                <w:w w:val="115"/>
                <w:sz w:val="24"/>
              </w:rPr>
              <w:t xml:space="preserve"> </w:t>
            </w:r>
            <w:r>
              <w:rPr>
                <w:b/>
                <w:spacing w:val="-2"/>
                <w:w w:val="115"/>
                <w:sz w:val="24"/>
              </w:rPr>
              <w:t>PROCESS</w:t>
            </w:r>
          </w:p>
        </w:tc>
        <w:tc>
          <w:tcPr>
            <w:tcW w:w="1249" w:type="dxa"/>
          </w:tcPr>
          <w:p w:rsidR="00C2128C" w:rsidRDefault="00C2128C" w:rsidP="00C2128C">
            <w:pPr>
              <w:pStyle w:val="TableParagraph"/>
              <w:spacing w:before="79"/>
              <w:ind w:left="39"/>
              <w:jc w:val="center"/>
              <w:rPr>
                <w:b/>
                <w:sz w:val="24"/>
              </w:rPr>
            </w:pPr>
            <w:r>
              <w:rPr>
                <w:b/>
                <w:spacing w:val="-5"/>
                <w:w w:val="110"/>
                <w:sz w:val="24"/>
              </w:rPr>
              <w:t>14</w:t>
            </w:r>
          </w:p>
        </w:tc>
      </w:tr>
      <w:tr w:rsidR="00C2128C" w:rsidTr="00C2128C">
        <w:trPr>
          <w:trHeight w:val="1209"/>
        </w:trPr>
        <w:tc>
          <w:tcPr>
            <w:tcW w:w="10463" w:type="dxa"/>
            <w:gridSpan w:val="4"/>
          </w:tcPr>
          <w:p w:rsidR="00C2128C" w:rsidRDefault="00C2128C" w:rsidP="00C2128C">
            <w:pPr>
              <w:pStyle w:val="TableParagraph"/>
              <w:spacing w:before="79"/>
              <w:ind w:left="119" w:right="22"/>
              <w:jc w:val="both"/>
              <w:rPr>
                <w:sz w:val="24"/>
              </w:rPr>
            </w:pPr>
            <w:r>
              <w:rPr>
                <w:w w:val="110"/>
                <w:sz w:val="24"/>
              </w:rPr>
              <w:t>Process of Accounting - Double entry system – Kinds of Accounts – Rules-Transaction Analysis – Journal – Ledger – Balancing of Accounts – Trial Balance – Illustrations on Journal,</w:t>
            </w:r>
            <w:r>
              <w:rPr>
                <w:spacing w:val="40"/>
                <w:w w:val="110"/>
                <w:sz w:val="24"/>
              </w:rPr>
              <w:t xml:space="preserve"> </w:t>
            </w:r>
            <w:r>
              <w:rPr>
                <w:w w:val="110"/>
                <w:sz w:val="24"/>
              </w:rPr>
              <w:t>Ledger</w:t>
            </w:r>
            <w:r>
              <w:rPr>
                <w:spacing w:val="40"/>
                <w:w w:val="110"/>
                <w:sz w:val="24"/>
              </w:rPr>
              <w:t xml:space="preserve"> </w:t>
            </w:r>
            <w:r>
              <w:rPr>
                <w:w w:val="110"/>
                <w:sz w:val="24"/>
              </w:rPr>
              <w:t>Posting</w:t>
            </w:r>
            <w:r>
              <w:rPr>
                <w:spacing w:val="40"/>
                <w:w w:val="110"/>
                <w:sz w:val="24"/>
              </w:rPr>
              <w:t xml:space="preserve"> </w:t>
            </w:r>
            <w:r>
              <w:rPr>
                <w:w w:val="110"/>
                <w:sz w:val="24"/>
              </w:rPr>
              <w:t>and</w:t>
            </w:r>
            <w:r>
              <w:rPr>
                <w:spacing w:val="40"/>
                <w:w w:val="110"/>
                <w:sz w:val="24"/>
              </w:rPr>
              <w:t xml:space="preserve"> </w:t>
            </w:r>
            <w:r>
              <w:rPr>
                <w:w w:val="110"/>
                <w:sz w:val="24"/>
              </w:rPr>
              <w:t>Preparation</w:t>
            </w:r>
            <w:r>
              <w:rPr>
                <w:spacing w:val="40"/>
                <w:w w:val="110"/>
                <w:sz w:val="24"/>
              </w:rPr>
              <w:t xml:space="preserve"> </w:t>
            </w:r>
            <w:r>
              <w:rPr>
                <w:w w:val="110"/>
                <w:sz w:val="24"/>
              </w:rPr>
              <w:t>of</w:t>
            </w:r>
            <w:r>
              <w:rPr>
                <w:spacing w:val="40"/>
                <w:w w:val="110"/>
                <w:sz w:val="24"/>
              </w:rPr>
              <w:t xml:space="preserve"> </w:t>
            </w:r>
            <w:r>
              <w:rPr>
                <w:w w:val="110"/>
                <w:sz w:val="24"/>
              </w:rPr>
              <w:t>Trial</w:t>
            </w:r>
            <w:r>
              <w:rPr>
                <w:spacing w:val="40"/>
                <w:w w:val="110"/>
                <w:sz w:val="24"/>
              </w:rPr>
              <w:t xml:space="preserve"> </w:t>
            </w:r>
            <w:r>
              <w:rPr>
                <w:w w:val="110"/>
                <w:sz w:val="24"/>
              </w:rPr>
              <w:t>Balance.</w:t>
            </w:r>
          </w:p>
        </w:tc>
      </w:tr>
      <w:tr w:rsidR="00C2128C" w:rsidTr="00C2128C">
        <w:trPr>
          <w:trHeight w:val="537"/>
        </w:trPr>
        <w:tc>
          <w:tcPr>
            <w:tcW w:w="9214" w:type="dxa"/>
            <w:gridSpan w:val="3"/>
          </w:tcPr>
          <w:p w:rsidR="00C2128C" w:rsidRDefault="00C2128C" w:rsidP="00C2128C">
            <w:pPr>
              <w:pStyle w:val="TableParagraph"/>
              <w:spacing w:before="79"/>
              <w:ind w:left="119"/>
              <w:rPr>
                <w:b/>
                <w:sz w:val="24"/>
              </w:rPr>
            </w:pPr>
            <w:r>
              <w:rPr>
                <w:b/>
                <w:w w:val="115"/>
                <w:sz w:val="24"/>
              </w:rPr>
              <w:t>Module</w:t>
            </w:r>
            <w:r>
              <w:rPr>
                <w:b/>
                <w:spacing w:val="1"/>
                <w:w w:val="115"/>
                <w:sz w:val="24"/>
              </w:rPr>
              <w:t xml:space="preserve"> </w:t>
            </w:r>
            <w:r>
              <w:rPr>
                <w:b/>
                <w:w w:val="115"/>
                <w:sz w:val="24"/>
              </w:rPr>
              <w:t>No.</w:t>
            </w:r>
            <w:r>
              <w:rPr>
                <w:b/>
                <w:spacing w:val="2"/>
                <w:w w:val="115"/>
                <w:sz w:val="24"/>
              </w:rPr>
              <w:t xml:space="preserve"> </w:t>
            </w:r>
            <w:r>
              <w:rPr>
                <w:b/>
                <w:w w:val="115"/>
                <w:sz w:val="24"/>
              </w:rPr>
              <w:t>3:</w:t>
            </w:r>
            <w:r>
              <w:rPr>
                <w:b/>
                <w:spacing w:val="3"/>
                <w:w w:val="115"/>
                <w:sz w:val="24"/>
              </w:rPr>
              <w:t xml:space="preserve"> </w:t>
            </w:r>
            <w:r>
              <w:rPr>
                <w:b/>
                <w:w w:val="115"/>
                <w:sz w:val="24"/>
              </w:rPr>
              <w:t>SUBSIDIARY</w:t>
            </w:r>
            <w:r>
              <w:rPr>
                <w:b/>
                <w:spacing w:val="1"/>
                <w:w w:val="115"/>
                <w:sz w:val="24"/>
              </w:rPr>
              <w:t xml:space="preserve"> </w:t>
            </w:r>
            <w:r>
              <w:rPr>
                <w:b/>
                <w:spacing w:val="-2"/>
                <w:w w:val="115"/>
                <w:sz w:val="24"/>
              </w:rPr>
              <w:t>BOOKS</w:t>
            </w:r>
          </w:p>
        </w:tc>
        <w:tc>
          <w:tcPr>
            <w:tcW w:w="1249" w:type="dxa"/>
          </w:tcPr>
          <w:p w:rsidR="00C2128C" w:rsidRDefault="00C2128C" w:rsidP="00C2128C">
            <w:pPr>
              <w:pStyle w:val="TableParagraph"/>
              <w:spacing w:before="79"/>
              <w:ind w:left="39" w:right="38"/>
              <w:jc w:val="center"/>
              <w:rPr>
                <w:b/>
                <w:sz w:val="24"/>
              </w:rPr>
            </w:pPr>
            <w:r>
              <w:rPr>
                <w:b/>
                <w:spacing w:val="-5"/>
                <w:w w:val="110"/>
                <w:sz w:val="24"/>
              </w:rPr>
              <w:t>14</w:t>
            </w:r>
          </w:p>
        </w:tc>
      </w:tr>
      <w:tr w:rsidR="00C2128C" w:rsidTr="00C2128C">
        <w:trPr>
          <w:trHeight w:val="1497"/>
        </w:trPr>
        <w:tc>
          <w:tcPr>
            <w:tcW w:w="10463" w:type="dxa"/>
            <w:gridSpan w:val="4"/>
          </w:tcPr>
          <w:p w:rsidR="00C2128C" w:rsidRDefault="00C2128C" w:rsidP="00C2128C">
            <w:pPr>
              <w:pStyle w:val="TableParagraph"/>
              <w:spacing w:before="83"/>
              <w:ind w:left="119" w:right="26"/>
              <w:jc w:val="both"/>
              <w:rPr>
                <w:sz w:val="24"/>
              </w:rPr>
            </w:pPr>
            <w:r>
              <w:rPr>
                <w:w w:val="110"/>
                <w:sz w:val="24"/>
              </w:rPr>
              <w:t>Meaning – Significance –</w:t>
            </w:r>
            <w:r>
              <w:rPr>
                <w:spacing w:val="40"/>
                <w:w w:val="110"/>
                <w:sz w:val="24"/>
              </w:rPr>
              <w:t xml:space="preserve"> </w:t>
            </w:r>
            <w:r>
              <w:rPr>
                <w:w w:val="110"/>
                <w:sz w:val="24"/>
              </w:rPr>
              <w:t>Types of Subsidiary Books –Purchases Book, Sales Book (With</w:t>
            </w:r>
            <w:r>
              <w:rPr>
                <w:spacing w:val="80"/>
                <w:w w:val="110"/>
                <w:sz w:val="24"/>
              </w:rPr>
              <w:t xml:space="preserve"> </w:t>
            </w:r>
            <w:r>
              <w:rPr>
                <w:w w:val="110"/>
                <w:sz w:val="24"/>
              </w:rPr>
              <w:t>Tax</w:t>
            </w:r>
            <w:r>
              <w:rPr>
                <w:spacing w:val="40"/>
                <w:w w:val="110"/>
                <w:sz w:val="24"/>
              </w:rPr>
              <w:t xml:space="preserve"> </w:t>
            </w:r>
            <w:r>
              <w:rPr>
                <w:w w:val="110"/>
                <w:sz w:val="24"/>
              </w:rPr>
              <w:t>Rate),</w:t>
            </w:r>
            <w:r>
              <w:rPr>
                <w:spacing w:val="40"/>
                <w:w w:val="110"/>
                <w:sz w:val="24"/>
              </w:rPr>
              <w:t xml:space="preserve"> </w:t>
            </w:r>
            <w:r>
              <w:rPr>
                <w:w w:val="110"/>
                <w:sz w:val="24"/>
              </w:rPr>
              <w:t>Purchase</w:t>
            </w:r>
            <w:r>
              <w:rPr>
                <w:spacing w:val="40"/>
                <w:w w:val="110"/>
                <w:sz w:val="24"/>
              </w:rPr>
              <w:t xml:space="preserve"> </w:t>
            </w:r>
            <w:r>
              <w:rPr>
                <w:w w:val="110"/>
                <w:sz w:val="24"/>
              </w:rPr>
              <w:t>Returns</w:t>
            </w:r>
            <w:r>
              <w:rPr>
                <w:spacing w:val="40"/>
                <w:w w:val="110"/>
                <w:sz w:val="24"/>
              </w:rPr>
              <w:t xml:space="preserve"> </w:t>
            </w:r>
            <w:r>
              <w:rPr>
                <w:w w:val="110"/>
                <w:sz w:val="24"/>
              </w:rPr>
              <w:t>Book,</w:t>
            </w:r>
            <w:r>
              <w:rPr>
                <w:spacing w:val="40"/>
                <w:w w:val="110"/>
                <w:sz w:val="24"/>
              </w:rPr>
              <w:t xml:space="preserve"> </w:t>
            </w:r>
            <w:r>
              <w:rPr>
                <w:w w:val="110"/>
                <w:sz w:val="24"/>
              </w:rPr>
              <w:t>Sales</w:t>
            </w:r>
            <w:r>
              <w:rPr>
                <w:spacing w:val="40"/>
                <w:w w:val="110"/>
                <w:sz w:val="24"/>
              </w:rPr>
              <w:t xml:space="preserve"> </w:t>
            </w:r>
            <w:r>
              <w:rPr>
                <w:w w:val="110"/>
                <w:sz w:val="24"/>
              </w:rPr>
              <w:t>Return</w:t>
            </w:r>
            <w:r>
              <w:rPr>
                <w:spacing w:val="40"/>
                <w:w w:val="110"/>
                <w:sz w:val="24"/>
              </w:rPr>
              <w:t xml:space="preserve"> </w:t>
            </w:r>
            <w:r>
              <w:rPr>
                <w:w w:val="110"/>
                <w:sz w:val="24"/>
              </w:rPr>
              <w:t>Book,</w:t>
            </w:r>
            <w:r>
              <w:rPr>
                <w:spacing w:val="40"/>
                <w:w w:val="110"/>
                <w:sz w:val="24"/>
              </w:rPr>
              <w:t xml:space="preserve"> </w:t>
            </w:r>
            <w:r>
              <w:rPr>
                <w:w w:val="110"/>
                <w:sz w:val="24"/>
              </w:rPr>
              <w:t>Bills</w:t>
            </w:r>
            <w:r>
              <w:rPr>
                <w:spacing w:val="40"/>
                <w:w w:val="110"/>
                <w:sz w:val="24"/>
              </w:rPr>
              <w:t xml:space="preserve"> </w:t>
            </w:r>
            <w:r>
              <w:rPr>
                <w:w w:val="110"/>
                <w:sz w:val="24"/>
              </w:rPr>
              <w:t>Receivable</w:t>
            </w:r>
            <w:r>
              <w:rPr>
                <w:spacing w:val="40"/>
                <w:w w:val="110"/>
                <w:sz w:val="24"/>
              </w:rPr>
              <w:t xml:space="preserve"> </w:t>
            </w:r>
            <w:r>
              <w:rPr>
                <w:w w:val="110"/>
                <w:sz w:val="24"/>
              </w:rPr>
              <w:t>Book,</w:t>
            </w:r>
            <w:r>
              <w:rPr>
                <w:spacing w:val="40"/>
                <w:w w:val="110"/>
                <w:sz w:val="24"/>
              </w:rPr>
              <w:t xml:space="preserve"> </w:t>
            </w:r>
            <w:r>
              <w:rPr>
                <w:w w:val="110"/>
                <w:sz w:val="24"/>
              </w:rPr>
              <w:t>Bills Payable</w:t>
            </w:r>
            <w:r>
              <w:rPr>
                <w:spacing w:val="40"/>
                <w:w w:val="110"/>
                <w:sz w:val="24"/>
              </w:rPr>
              <w:t xml:space="preserve"> </w:t>
            </w:r>
            <w:r>
              <w:rPr>
                <w:w w:val="110"/>
                <w:sz w:val="24"/>
              </w:rPr>
              <w:t>Book.</w:t>
            </w:r>
            <w:r>
              <w:rPr>
                <w:spacing w:val="40"/>
                <w:w w:val="110"/>
                <w:sz w:val="24"/>
              </w:rPr>
              <w:t xml:space="preserve"> </w:t>
            </w:r>
            <w:r>
              <w:rPr>
                <w:w w:val="110"/>
                <w:sz w:val="24"/>
              </w:rPr>
              <w:t>Types</w:t>
            </w:r>
            <w:r>
              <w:rPr>
                <w:spacing w:val="40"/>
                <w:w w:val="110"/>
                <w:sz w:val="24"/>
              </w:rPr>
              <w:t xml:space="preserve"> </w:t>
            </w:r>
            <w:r>
              <w:rPr>
                <w:w w:val="110"/>
                <w:sz w:val="24"/>
              </w:rPr>
              <w:t>of</w:t>
            </w:r>
            <w:r>
              <w:rPr>
                <w:spacing w:val="40"/>
                <w:w w:val="110"/>
                <w:sz w:val="24"/>
              </w:rPr>
              <w:t xml:space="preserve"> </w:t>
            </w:r>
            <w:r>
              <w:rPr>
                <w:w w:val="110"/>
                <w:sz w:val="24"/>
              </w:rPr>
              <w:t>Cash</w:t>
            </w:r>
            <w:r>
              <w:rPr>
                <w:spacing w:val="40"/>
                <w:w w:val="110"/>
                <w:sz w:val="24"/>
              </w:rPr>
              <w:t xml:space="preserve"> </w:t>
            </w:r>
            <w:r>
              <w:rPr>
                <w:w w:val="110"/>
                <w:sz w:val="24"/>
              </w:rPr>
              <w:t>Book-</w:t>
            </w:r>
            <w:r>
              <w:rPr>
                <w:spacing w:val="40"/>
                <w:w w:val="110"/>
                <w:sz w:val="24"/>
              </w:rPr>
              <w:t xml:space="preserve"> </w:t>
            </w:r>
            <w:r>
              <w:rPr>
                <w:w w:val="110"/>
                <w:sz w:val="24"/>
              </w:rPr>
              <w:t>Simple</w:t>
            </w:r>
            <w:r>
              <w:rPr>
                <w:spacing w:val="40"/>
                <w:w w:val="110"/>
                <w:sz w:val="24"/>
              </w:rPr>
              <w:t xml:space="preserve"> </w:t>
            </w:r>
            <w:r>
              <w:rPr>
                <w:w w:val="110"/>
                <w:sz w:val="24"/>
              </w:rPr>
              <w:t>Cash</w:t>
            </w:r>
            <w:r>
              <w:rPr>
                <w:spacing w:val="40"/>
                <w:w w:val="110"/>
                <w:sz w:val="24"/>
              </w:rPr>
              <w:t xml:space="preserve"> </w:t>
            </w:r>
            <w:r>
              <w:rPr>
                <w:w w:val="110"/>
                <w:sz w:val="24"/>
              </w:rPr>
              <w:t>Book,</w:t>
            </w:r>
            <w:r>
              <w:rPr>
                <w:spacing w:val="40"/>
                <w:w w:val="110"/>
                <w:sz w:val="24"/>
              </w:rPr>
              <w:t xml:space="preserve"> </w:t>
            </w:r>
            <w:r>
              <w:rPr>
                <w:w w:val="110"/>
                <w:sz w:val="24"/>
              </w:rPr>
              <w:t>Double</w:t>
            </w:r>
            <w:r>
              <w:rPr>
                <w:spacing w:val="40"/>
                <w:w w:val="110"/>
                <w:sz w:val="24"/>
              </w:rPr>
              <w:t xml:space="preserve"> </w:t>
            </w:r>
            <w:r>
              <w:rPr>
                <w:w w:val="110"/>
                <w:sz w:val="24"/>
              </w:rPr>
              <w:t>Column</w:t>
            </w:r>
            <w:r>
              <w:rPr>
                <w:spacing w:val="40"/>
                <w:w w:val="110"/>
                <w:sz w:val="24"/>
              </w:rPr>
              <w:t xml:space="preserve"> </w:t>
            </w:r>
            <w:r>
              <w:rPr>
                <w:w w:val="110"/>
                <w:sz w:val="24"/>
              </w:rPr>
              <w:t>Cash</w:t>
            </w:r>
            <w:r>
              <w:rPr>
                <w:spacing w:val="40"/>
                <w:w w:val="110"/>
                <w:sz w:val="24"/>
              </w:rPr>
              <w:t xml:space="preserve"> </w:t>
            </w:r>
            <w:r>
              <w:rPr>
                <w:w w:val="110"/>
                <w:sz w:val="24"/>
              </w:rPr>
              <w:t>Book</w:t>
            </w:r>
            <w:r>
              <w:rPr>
                <w:spacing w:val="40"/>
                <w:w w:val="110"/>
                <w:sz w:val="24"/>
              </w:rPr>
              <w:t xml:space="preserve"> </w:t>
            </w:r>
            <w:r>
              <w:rPr>
                <w:w w:val="110"/>
                <w:sz w:val="24"/>
              </w:rPr>
              <w:t>and Petty</w:t>
            </w:r>
            <w:r>
              <w:rPr>
                <w:spacing w:val="40"/>
                <w:w w:val="110"/>
                <w:sz w:val="24"/>
              </w:rPr>
              <w:t xml:space="preserve"> </w:t>
            </w:r>
            <w:r>
              <w:rPr>
                <w:w w:val="110"/>
                <w:sz w:val="24"/>
              </w:rPr>
              <w:t>Cash</w:t>
            </w:r>
            <w:r>
              <w:rPr>
                <w:spacing w:val="40"/>
                <w:w w:val="110"/>
                <w:sz w:val="24"/>
              </w:rPr>
              <w:t xml:space="preserve"> </w:t>
            </w:r>
            <w:r>
              <w:rPr>
                <w:w w:val="110"/>
                <w:sz w:val="24"/>
              </w:rPr>
              <w:t>Book</w:t>
            </w:r>
            <w:r>
              <w:rPr>
                <w:spacing w:val="40"/>
                <w:w w:val="110"/>
                <w:sz w:val="24"/>
              </w:rPr>
              <w:t xml:space="preserve"> </w:t>
            </w:r>
            <w:r>
              <w:rPr>
                <w:w w:val="110"/>
                <w:sz w:val="24"/>
              </w:rPr>
              <w:t>(Illustrations</w:t>
            </w:r>
            <w:r>
              <w:rPr>
                <w:spacing w:val="40"/>
                <w:w w:val="110"/>
                <w:sz w:val="24"/>
              </w:rPr>
              <w:t xml:space="preserve"> </w:t>
            </w:r>
            <w:r>
              <w:rPr>
                <w:w w:val="110"/>
                <w:sz w:val="24"/>
              </w:rPr>
              <w:t>only</w:t>
            </w:r>
            <w:r>
              <w:rPr>
                <w:spacing w:val="40"/>
                <w:w w:val="110"/>
                <w:sz w:val="24"/>
              </w:rPr>
              <w:t xml:space="preserve"> </w:t>
            </w:r>
            <w:r>
              <w:rPr>
                <w:w w:val="110"/>
                <w:sz w:val="24"/>
              </w:rPr>
              <w:t>on</w:t>
            </w:r>
            <w:r>
              <w:rPr>
                <w:spacing w:val="40"/>
                <w:w w:val="110"/>
                <w:sz w:val="24"/>
              </w:rPr>
              <w:t xml:space="preserve"> </w:t>
            </w:r>
            <w:r>
              <w:rPr>
                <w:w w:val="110"/>
                <w:sz w:val="24"/>
              </w:rPr>
              <w:t>Two</w:t>
            </w:r>
            <w:r>
              <w:rPr>
                <w:spacing w:val="40"/>
                <w:w w:val="110"/>
                <w:sz w:val="24"/>
              </w:rPr>
              <w:t xml:space="preserve"> </w:t>
            </w:r>
            <w:r>
              <w:rPr>
                <w:w w:val="110"/>
                <w:sz w:val="24"/>
              </w:rPr>
              <w:t>Column</w:t>
            </w:r>
            <w:r>
              <w:rPr>
                <w:spacing w:val="40"/>
                <w:w w:val="110"/>
                <w:sz w:val="24"/>
              </w:rPr>
              <w:t xml:space="preserve"> </w:t>
            </w:r>
            <w:r>
              <w:rPr>
                <w:w w:val="110"/>
                <w:sz w:val="24"/>
              </w:rPr>
              <w:t>Cash</w:t>
            </w:r>
            <w:r>
              <w:rPr>
                <w:spacing w:val="40"/>
                <w:w w:val="110"/>
                <w:sz w:val="24"/>
              </w:rPr>
              <w:t xml:space="preserve"> </w:t>
            </w:r>
            <w:r>
              <w:rPr>
                <w:w w:val="110"/>
                <w:sz w:val="24"/>
              </w:rPr>
              <w:t>Book</w:t>
            </w:r>
            <w:r>
              <w:rPr>
                <w:spacing w:val="40"/>
                <w:w w:val="110"/>
                <w:sz w:val="24"/>
              </w:rPr>
              <w:t xml:space="preserve"> </w:t>
            </w:r>
            <w:r>
              <w:rPr>
                <w:w w:val="110"/>
                <w:sz w:val="24"/>
              </w:rPr>
              <w:t>and</w:t>
            </w:r>
            <w:r>
              <w:rPr>
                <w:spacing w:val="40"/>
                <w:w w:val="110"/>
                <w:sz w:val="24"/>
              </w:rPr>
              <w:t xml:space="preserve"> </w:t>
            </w:r>
            <w:r>
              <w:rPr>
                <w:w w:val="110"/>
                <w:sz w:val="24"/>
              </w:rPr>
              <w:t>Petty</w:t>
            </w:r>
            <w:r>
              <w:rPr>
                <w:spacing w:val="40"/>
                <w:w w:val="110"/>
                <w:sz w:val="24"/>
              </w:rPr>
              <w:t xml:space="preserve"> </w:t>
            </w:r>
            <w:r>
              <w:rPr>
                <w:w w:val="110"/>
                <w:sz w:val="24"/>
              </w:rPr>
              <w:t>Cash</w:t>
            </w:r>
            <w:r>
              <w:rPr>
                <w:spacing w:val="40"/>
                <w:w w:val="110"/>
                <w:sz w:val="24"/>
              </w:rPr>
              <w:t xml:space="preserve"> </w:t>
            </w:r>
            <w:r>
              <w:rPr>
                <w:w w:val="110"/>
                <w:sz w:val="24"/>
              </w:rPr>
              <w:t>Book).</w:t>
            </w:r>
          </w:p>
        </w:tc>
      </w:tr>
    </w:tbl>
    <w:p w:rsidR="00C2128C" w:rsidRDefault="00C2128C" w:rsidP="00C2128C">
      <w:pPr>
        <w:pStyle w:val="TableParagraph"/>
        <w:jc w:val="both"/>
        <w:rPr>
          <w:sz w:val="24"/>
        </w:rPr>
        <w:sectPr w:rsidR="00C2128C">
          <w:pgSz w:w="11910" w:h="16840"/>
          <w:pgMar w:top="1900" w:right="425" w:bottom="940" w:left="566" w:header="567" w:footer="743" w:gutter="0"/>
          <w:cols w:space="720"/>
        </w:sectPr>
      </w:pPr>
    </w:p>
    <w:tbl>
      <w:tblPr>
        <w:tblW w:w="0" w:type="auto"/>
        <w:tblInd w:w="164" w:type="dxa"/>
        <w:tblBorders>
          <w:top w:val="thinThickMediumGap" w:sz="18" w:space="0" w:color="622322"/>
          <w:left w:val="thinThickMediumGap" w:sz="18" w:space="0" w:color="622322"/>
          <w:bottom w:val="thinThickMediumGap" w:sz="18" w:space="0" w:color="622322"/>
          <w:right w:val="thinThickMediumGap" w:sz="18" w:space="0" w:color="622322"/>
          <w:insideH w:val="thinThickMediumGap" w:sz="18" w:space="0" w:color="622322"/>
          <w:insideV w:val="thinThickMediumGap" w:sz="18" w:space="0" w:color="622322"/>
        </w:tblBorders>
        <w:tblLayout w:type="fixed"/>
        <w:tblCellMar>
          <w:left w:w="0" w:type="dxa"/>
          <w:right w:w="0" w:type="dxa"/>
        </w:tblCellMar>
        <w:tblLook w:val="01E0"/>
      </w:tblPr>
      <w:tblGrid>
        <w:gridCol w:w="9215"/>
        <w:gridCol w:w="1249"/>
      </w:tblGrid>
      <w:tr w:rsidR="00C2128C" w:rsidTr="00C2128C">
        <w:trPr>
          <w:trHeight w:val="429"/>
        </w:trPr>
        <w:tc>
          <w:tcPr>
            <w:tcW w:w="9215" w:type="dxa"/>
            <w:tcBorders>
              <w:left w:val="single" w:sz="4" w:space="0" w:color="000000"/>
              <w:bottom w:val="single" w:sz="4" w:space="0" w:color="000000"/>
              <w:right w:val="single" w:sz="4" w:space="0" w:color="000000"/>
            </w:tcBorders>
          </w:tcPr>
          <w:p w:rsidR="00C2128C" w:rsidRDefault="00C2128C" w:rsidP="00C2128C">
            <w:pPr>
              <w:pStyle w:val="TableParagraph"/>
              <w:spacing w:before="72"/>
              <w:ind w:left="119"/>
              <w:rPr>
                <w:b/>
                <w:sz w:val="24"/>
              </w:rPr>
            </w:pPr>
            <w:r>
              <w:rPr>
                <w:b/>
                <w:w w:val="115"/>
                <w:sz w:val="24"/>
              </w:rPr>
              <w:lastRenderedPageBreak/>
              <w:t>MODULE</w:t>
            </w:r>
            <w:r>
              <w:rPr>
                <w:b/>
                <w:spacing w:val="10"/>
                <w:w w:val="115"/>
                <w:sz w:val="24"/>
              </w:rPr>
              <w:t xml:space="preserve"> </w:t>
            </w:r>
            <w:r>
              <w:rPr>
                <w:b/>
                <w:w w:val="115"/>
                <w:sz w:val="24"/>
              </w:rPr>
              <w:t>NO.</w:t>
            </w:r>
            <w:r>
              <w:rPr>
                <w:b/>
                <w:spacing w:val="11"/>
                <w:w w:val="115"/>
                <w:sz w:val="24"/>
              </w:rPr>
              <w:t xml:space="preserve"> </w:t>
            </w:r>
            <w:r>
              <w:rPr>
                <w:b/>
                <w:w w:val="115"/>
                <w:sz w:val="24"/>
              </w:rPr>
              <w:t>4:</w:t>
            </w:r>
            <w:r>
              <w:rPr>
                <w:b/>
                <w:spacing w:val="10"/>
                <w:w w:val="115"/>
                <w:sz w:val="24"/>
              </w:rPr>
              <w:t xml:space="preserve"> </w:t>
            </w:r>
            <w:r>
              <w:rPr>
                <w:b/>
                <w:w w:val="115"/>
                <w:sz w:val="24"/>
              </w:rPr>
              <w:t>FINANCIAL</w:t>
            </w:r>
            <w:r>
              <w:rPr>
                <w:b/>
                <w:spacing w:val="11"/>
                <w:w w:val="115"/>
                <w:sz w:val="24"/>
              </w:rPr>
              <w:t xml:space="preserve"> </w:t>
            </w:r>
            <w:r>
              <w:rPr>
                <w:b/>
                <w:w w:val="115"/>
                <w:sz w:val="24"/>
              </w:rPr>
              <w:t>STATEMENTS</w:t>
            </w:r>
            <w:r>
              <w:rPr>
                <w:b/>
                <w:spacing w:val="13"/>
                <w:w w:val="115"/>
                <w:sz w:val="24"/>
              </w:rPr>
              <w:t xml:space="preserve"> </w:t>
            </w:r>
            <w:r>
              <w:rPr>
                <w:b/>
                <w:w w:val="115"/>
                <w:sz w:val="24"/>
              </w:rPr>
              <w:t>OF</w:t>
            </w:r>
            <w:r>
              <w:rPr>
                <w:b/>
                <w:spacing w:val="10"/>
                <w:w w:val="115"/>
                <w:sz w:val="24"/>
              </w:rPr>
              <w:t xml:space="preserve"> </w:t>
            </w:r>
            <w:r>
              <w:rPr>
                <w:b/>
                <w:w w:val="115"/>
                <w:sz w:val="24"/>
              </w:rPr>
              <w:t>PROPRIETARY</w:t>
            </w:r>
            <w:r>
              <w:rPr>
                <w:b/>
                <w:spacing w:val="11"/>
                <w:w w:val="115"/>
                <w:sz w:val="24"/>
              </w:rPr>
              <w:t xml:space="preserve"> </w:t>
            </w:r>
            <w:r>
              <w:rPr>
                <w:b/>
                <w:spacing w:val="-2"/>
                <w:w w:val="115"/>
                <w:sz w:val="24"/>
              </w:rPr>
              <w:t>CONCERN</w:t>
            </w:r>
          </w:p>
        </w:tc>
        <w:tc>
          <w:tcPr>
            <w:tcW w:w="1249" w:type="dxa"/>
            <w:tcBorders>
              <w:left w:val="single" w:sz="4" w:space="0" w:color="000000"/>
              <w:bottom w:val="single" w:sz="4" w:space="0" w:color="000000"/>
              <w:right w:val="single" w:sz="4" w:space="0" w:color="000000"/>
            </w:tcBorders>
          </w:tcPr>
          <w:p w:rsidR="00C2128C" w:rsidRDefault="00C2128C" w:rsidP="00C2128C">
            <w:pPr>
              <w:pStyle w:val="TableParagraph"/>
              <w:spacing w:before="72"/>
              <w:ind w:left="39" w:right="2"/>
              <w:jc w:val="center"/>
              <w:rPr>
                <w:b/>
                <w:sz w:val="24"/>
              </w:rPr>
            </w:pPr>
            <w:r>
              <w:rPr>
                <w:b/>
                <w:spacing w:val="-5"/>
                <w:w w:val="110"/>
                <w:sz w:val="24"/>
              </w:rPr>
              <w:t>14</w:t>
            </w:r>
          </w:p>
        </w:tc>
      </w:tr>
      <w:tr w:rsidR="00C2128C" w:rsidTr="00C2128C">
        <w:trPr>
          <w:trHeight w:val="1492"/>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ight="22"/>
              <w:jc w:val="both"/>
              <w:rPr>
                <w:sz w:val="24"/>
              </w:rPr>
            </w:pPr>
            <w:r>
              <w:rPr>
                <w:w w:val="115"/>
                <w:sz w:val="24"/>
              </w:rPr>
              <w:t>Introduction to Financial Statement, Income Statement /P&amp;L A/c and Balance Sheet - Preparation of Statement of Profit and Loss and Balance Sheet of a proprietary concern with special adjustments like Depreciation, Outstanding and Prepaid Expenses, Outstanding</w:t>
            </w:r>
            <w:r>
              <w:rPr>
                <w:spacing w:val="67"/>
                <w:w w:val="150"/>
                <w:sz w:val="24"/>
              </w:rPr>
              <w:t xml:space="preserve"> </w:t>
            </w:r>
            <w:r>
              <w:rPr>
                <w:w w:val="115"/>
                <w:sz w:val="24"/>
              </w:rPr>
              <w:t>and</w:t>
            </w:r>
            <w:r>
              <w:rPr>
                <w:spacing w:val="67"/>
                <w:w w:val="150"/>
                <w:sz w:val="24"/>
              </w:rPr>
              <w:t xml:space="preserve"> </w:t>
            </w:r>
            <w:r>
              <w:rPr>
                <w:w w:val="115"/>
                <w:sz w:val="24"/>
              </w:rPr>
              <w:t>Received</w:t>
            </w:r>
            <w:r>
              <w:rPr>
                <w:spacing w:val="67"/>
                <w:w w:val="150"/>
                <w:sz w:val="24"/>
              </w:rPr>
              <w:t xml:space="preserve"> </w:t>
            </w:r>
            <w:r>
              <w:rPr>
                <w:w w:val="115"/>
                <w:sz w:val="24"/>
              </w:rPr>
              <w:t>in</w:t>
            </w:r>
            <w:r>
              <w:rPr>
                <w:spacing w:val="70"/>
                <w:w w:val="150"/>
                <w:sz w:val="24"/>
              </w:rPr>
              <w:t xml:space="preserve"> </w:t>
            </w:r>
            <w:r>
              <w:rPr>
                <w:w w:val="115"/>
                <w:sz w:val="24"/>
              </w:rPr>
              <w:t>Advance</w:t>
            </w:r>
            <w:r>
              <w:rPr>
                <w:spacing w:val="71"/>
                <w:w w:val="150"/>
                <w:sz w:val="24"/>
              </w:rPr>
              <w:t xml:space="preserve"> </w:t>
            </w:r>
            <w:r>
              <w:rPr>
                <w:w w:val="115"/>
                <w:sz w:val="24"/>
              </w:rPr>
              <w:t>of</w:t>
            </w:r>
            <w:r>
              <w:rPr>
                <w:spacing w:val="71"/>
                <w:w w:val="150"/>
                <w:sz w:val="24"/>
              </w:rPr>
              <w:t xml:space="preserve"> </w:t>
            </w:r>
            <w:r>
              <w:rPr>
                <w:w w:val="115"/>
                <w:sz w:val="24"/>
              </w:rPr>
              <w:t>Incomes,</w:t>
            </w:r>
            <w:r>
              <w:rPr>
                <w:spacing w:val="67"/>
                <w:w w:val="150"/>
                <w:sz w:val="24"/>
              </w:rPr>
              <w:t xml:space="preserve"> </w:t>
            </w:r>
            <w:r>
              <w:rPr>
                <w:w w:val="115"/>
                <w:sz w:val="24"/>
              </w:rPr>
              <w:t>Provision</w:t>
            </w:r>
            <w:r>
              <w:rPr>
                <w:spacing w:val="71"/>
                <w:w w:val="150"/>
                <w:sz w:val="24"/>
              </w:rPr>
              <w:t xml:space="preserve"> </w:t>
            </w:r>
            <w:r>
              <w:rPr>
                <w:w w:val="115"/>
                <w:sz w:val="24"/>
              </w:rPr>
              <w:t>for</w:t>
            </w:r>
            <w:r>
              <w:rPr>
                <w:spacing w:val="67"/>
                <w:w w:val="150"/>
                <w:sz w:val="24"/>
              </w:rPr>
              <w:t xml:space="preserve"> </w:t>
            </w:r>
            <w:r>
              <w:rPr>
                <w:w w:val="115"/>
                <w:sz w:val="24"/>
              </w:rPr>
              <w:t>Doubtful</w:t>
            </w:r>
            <w:r>
              <w:rPr>
                <w:spacing w:val="70"/>
                <w:w w:val="150"/>
                <w:sz w:val="24"/>
              </w:rPr>
              <w:t xml:space="preserve"> </w:t>
            </w:r>
            <w:r>
              <w:rPr>
                <w:spacing w:val="-2"/>
                <w:w w:val="115"/>
                <w:sz w:val="24"/>
              </w:rPr>
              <w:t>Debts,</w:t>
            </w:r>
          </w:p>
          <w:p w:rsidR="00C2128C" w:rsidRDefault="00C2128C" w:rsidP="00C2128C">
            <w:pPr>
              <w:pStyle w:val="TableParagraph"/>
              <w:spacing w:before="3" w:line="265" w:lineRule="exact"/>
              <w:ind w:left="119"/>
              <w:jc w:val="both"/>
              <w:rPr>
                <w:sz w:val="24"/>
              </w:rPr>
            </w:pPr>
            <w:r>
              <w:rPr>
                <w:w w:val="115"/>
                <w:sz w:val="24"/>
              </w:rPr>
              <w:t>Drawings</w:t>
            </w:r>
            <w:r>
              <w:rPr>
                <w:spacing w:val="-5"/>
                <w:w w:val="115"/>
                <w:sz w:val="24"/>
              </w:rPr>
              <w:t xml:space="preserve"> </w:t>
            </w:r>
            <w:r>
              <w:rPr>
                <w:w w:val="115"/>
                <w:sz w:val="24"/>
              </w:rPr>
              <w:t>and</w:t>
            </w:r>
            <w:r>
              <w:rPr>
                <w:spacing w:val="-5"/>
                <w:w w:val="115"/>
                <w:sz w:val="24"/>
              </w:rPr>
              <w:t xml:space="preserve"> </w:t>
            </w:r>
            <w:r>
              <w:rPr>
                <w:w w:val="115"/>
                <w:sz w:val="24"/>
              </w:rPr>
              <w:t>Interest</w:t>
            </w:r>
            <w:r>
              <w:rPr>
                <w:spacing w:val="-5"/>
                <w:w w:val="115"/>
                <w:sz w:val="24"/>
              </w:rPr>
              <w:t xml:space="preserve"> </w:t>
            </w:r>
            <w:r>
              <w:rPr>
                <w:w w:val="115"/>
                <w:sz w:val="24"/>
              </w:rPr>
              <w:t>on</w:t>
            </w:r>
            <w:r>
              <w:rPr>
                <w:spacing w:val="-5"/>
                <w:w w:val="115"/>
                <w:sz w:val="24"/>
              </w:rPr>
              <w:t xml:space="preserve"> </w:t>
            </w:r>
            <w:r>
              <w:rPr>
                <w:spacing w:val="-2"/>
                <w:w w:val="115"/>
                <w:sz w:val="24"/>
              </w:rPr>
              <w:t>Capital.</w:t>
            </w:r>
          </w:p>
        </w:tc>
      </w:tr>
      <w:tr w:rsidR="00C2128C" w:rsidTr="00C2128C">
        <w:trPr>
          <w:trHeight w:val="432"/>
        </w:trPr>
        <w:tc>
          <w:tcPr>
            <w:tcW w:w="9215"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Pr>
                <w:b/>
                <w:sz w:val="24"/>
              </w:rPr>
            </w:pPr>
            <w:r>
              <w:rPr>
                <w:b/>
                <w:w w:val="115"/>
                <w:sz w:val="24"/>
              </w:rPr>
              <w:t>MODULE</w:t>
            </w:r>
            <w:r>
              <w:rPr>
                <w:b/>
                <w:spacing w:val="15"/>
                <w:w w:val="115"/>
                <w:sz w:val="24"/>
              </w:rPr>
              <w:t xml:space="preserve"> </w:t>
            </w:r>
            <w:r>
              <w:rPr>
                <w:b/>
                <w:w w:val="115"/>
                <w:sz w:val="24"/>
              </w:rPr>
              <w:t>NO.</w:t>
            </w:r>
            <w:r>
              <w:rPr>
                <w:b/>
                <w:spacing w:val="16"/>
                <w:w w:val="115"/>
                <w:sz w:val="24"/>
              </w:rPr>
              <w:t xml:space="preserve"> </w:t>
            </w:r>
            <w:r>
              <w:rPr>
                <w:b/>
                <w:w w:val="115"/>
                <w:sz w:val="24"/>
              </w:rPr>
              <w:t>5:</w:t>
            </w:r>
            <w:r>
              <w:rPr>
                <w:b/>
                <w:spacing w:val="76"/>
                <w:w w:val="150"/>
                <w:sz w:val="24"/>
              </w:rPr>
              <w:t xml:space="preserve"> </w:t>
            </w:r>
            <w:r>
              <w:rPr>
                <w:b/>
                <w:w w:val="115"/>
                <w:sz w:val="24"/>
              </w:rPr>
              <w:t>BANK</w:t>
            </w:r>
            <w:r>
              <w:rPr>
                <w:b/>
                <w:spacing w:val="16"/>
                <w:w w:val="115"/>
                <w:sz w:val="24"/>
              </w:rPr>
              <w:t xml:space="preserve"> </w:t>
            </w:r>
            <w:r>
              <w:rPr>
                <w:b/>
                <w:w w:val="115"/>
                <w:sz w:val="24"/>
              </w:rPr>
              <w:t>RECONCILIATION</w:t>
            </w:r>
            <w:r>
              <w:rPr>
                <w:b/>
                <w:spacing w:val="16"/>
                <w:w w:val="115"/>
                <w:sz w:val="24"/>
              </w:rPr>
              <w:t xml:space="preserve"> </w:t>
            </w:r>
            <w:r>
              <w:rPr>
                <w:b/>
                <w:spacing w:val="-2"/>
                <w:w w:val="115"/>
                <w:sz w:val="24"/>
              </w:rPr>
              <w:t>STATEMENT</w:t>
            </w:r>
          </w:p>
        </w:tc>
        <w:tc>
          <w:tcPr>
            <w:tcW w:w="1249"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39" w:right="2"/>
              <w:jc w:val="center"/>
              <w:rPr>
                <w:b/>
                <w:sz w:val="24"/>
              </w:rPr>
            </w:pPr>
            <w:r>
              <w:rPr>
                <w:b/>
                <w:spacing w:val="-5"/>
                <w:w w:val="110"/>
                <w:sz w:val="24"/>
              </w:rPr>
              <w:t>10</w:t>
            </w:r>
          </w:p>
        </w:tc>
      </w:tr>
      <w:tr w:rsidR="00C2128C" w:rsidTr="00C2128C">
        <w:trPr>
          <w:trHeight w:val="1776"/>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ight="28"/>
              <w:jc w:val="both"/>
              <w:rPr>
                <w:sz w:val="24"/>
              </w:rPr>
            </w:pPr>
            <w:r>
              <w:rPr>
                <w:w w:val="115"/>
                <w:sz w:val="24"/>
              </w:rPr>
              <w:t>Definition and purpose of Bank Reconciliation Statement (BRS) – Importance is reconciling Bank Statements and Bank Accounts prepared in Businesses – Causes for Differences between Cash Book and Pass Book – Timing differences, outstanding cheques and deposits in transit, Errors in the Cash Book and Bank Statements, Bank charges</w:t>
            </w:r>
            <w:r>
              <w:rPr>
                <w:spacing w:val="38"/>
                <w:w w:val="115"/>
                <w:sz w:val="24"/>
              </w:rPr>
              <w:t xml:space="preserve"> and</w:t>
            </w:r>
            <w:r>
              <w:rPr>
                <w:spacing w:val="39"/>
                <w:w w:val="115"/>
                <w:sz w:val="24"/>
              </w:rPr>
              <w:t xml:space="preserve">  </w:t>
            </w:r>
            <w:r>
              <w:rPr>
                <w:w w:val="115"/>
                <w:sz w:val="24"/>
              </w:rPr>
              <w:t>Interest,</w:t>
            </w:r>
            <w:r>
              <w:rPr>
                <w:spacing w:val="39"/>
                <w:w w:val="115"/>
                <w:sz w:val="24"/>
              </w:rPr>
              <w:t xml:space="preserve">  </w:t>
            </w:r>
            <w:r>
              <w:rPr>
                <w:w w:val="115"/>
                <w:sz w:val="24"/>
              </w:rPr>
              <w:t>Direct</w:t>
            </w:r>
            <w:r>
              <w:rPr>
                <w:spacing w:val="39"/>
                <w:w w:val="115"/>
                <w:sz w:val="24"/>
              </w:rPr>
              <w:t xml:space="preserve">  </w:t>
            </w:r>
            <w:r>
              <w:rPr>
                <w:w w:val="115"/>
                <w:sz w:val="24"/>
              </w:rPr>
              <w:t>debits,</w:t>
            </w:r>
            <w:r>
              <w:rPr>
                <w:spacing w:val="35"/>
                <w:w w:val="115"/>
                <w:sz w:val="24"/>
              </w:rPr>
              <w:t xml:space="preserve">  </w:t>
            </w:r>
            <w:r>
              <w:rPr>
                <w:w w:val="115"/>
                <w:sz w:val="24"/>
              </w:rPr>
              <w:t>standing</w:t>
            </w:r>
            <w:r>
              <w:rPr>
                <w:spacing w:val="39"/>
                <w:w w:val="115"/>
                <w:sz w:val="24"/>
              </w:rPr>
              <w:t xml:space="preserve">  </w:t>
            </w:r>
            <w:r>
              <w:rPr>
                <w:w w:val="115"/>
                <w:sz w:val="24"/>
              </w:rPr>
              <w:t>instructions</w:t>
            </w:r>
            <w:r>
              <w:rPr>
                <w:spacing w:val="39"/>
                <w:w w:val="115"/>
                <w:sz w:val="24"/>
              </w:rPr>
              <w:t xml:space="preserve">  </w:t>
            </w:r>
            <w:r>
              <w:rPr>
                <w:w w:val="115"/>
                <w:sz w:val="24"/>
              </w:rPr>
              <w:t>and</w:t>
            </w:r>
            <w:r>
              <w:rPr>
                <w:spacing w:val="37"/>
                <w:w w:val="115"/>
                <w:sz w:val="24"/>
              </w:rPr>
              <w:t xml:space="preserve">  </w:t>
            </w:r>
            <w:r>
              <w:rPr>
                <w:w w:val="115"/>
                <w:sz w:val="24"/>
              </w:rPr>
              <w:t>auto</w:t>
            </w:r>
            <w:r>
              <w:rPr>
                <w:spacing w:val="39"/>
                <w:w w:val="115"/>
                <w:sz w:val="24"/>
              </w:rPr>
              <w:t xml:space="preserve">  </w:t>
            </w:r>
            <w:r>
              <w:rPr>
                <w:spacing w:val="-2"/>
                <w:w w:val="115"/>
                <w:sz w:val="24"/>
              </w:rPr>
              <w:t>payments,</w:t>
            </w:r>
          </w:p>
          <w:p w:rsidR="00C2128C" w:rsidRDefault="00C2128C" w:rsidP="00C2128C">
            <w:pPr>
              <w:pStyle w:val="TableParagraph"/>
              <w:spacing w:before="5" w:line="265" w:lineRule="exact"/>
              <w:ind w:left="119"/>
              <w:jc w:val="both"/>
              <w:rPr>
                <w:sz w:val="24"/>
              </w:rPr>
            </w:pPr>
            <w:r>
              <w:rPr>
                <w:w w:val="110"/>
                <w:sz w:val="24"/>
              </w:rPr>
              <w:t>dishonoured</w:t>
            </w:r>
            <w:r>
              <w:rPr>
                <w:spacing w:val="37"/>
                <w:w w:val="110"/>
                <w:sz w:val="24"/>
              </w:rPr>
              <w:t xml:space="preserve"> </w:t>
            </w:r>
            <w:r>
              <w:rPr>
                <w:w w:val="110"/>
                <w:sz w:val="24"/>
              </w:rPr>
              <w:t>cheques</w:t>
            </w:r>
            <w:r>
              <w:rPr>
                <w:spacing w:val="38"/>
                <w:w w:val="110"/>
                <w:sz w:val="24"/>
              </w:rPr>
              <w:t xml:space="preserve"> </w:t>
            </w:r>
            <w:r>
              <w:rPr>
                <w:w w:val="110"/>
                <w:sz w:val="24"/>
              </w:rPr>
              <w:t>–</w:t>
            </w:r>
            <w:r>
              <w:rPr>
                <w:spacing w:val="37"/>
                <w:w w:val="110"/>
                <w:sz w:val="24"/>
              </w:rPr>
              <w:t xml:space="preserve"> </w:t>
            </w:r>
            <w:r>
              <w:rPr>
                <w:w w:val="110"/>
                <w:sz w:val="24"/>
              </w:rPr>
              <w:t>Preparation</w:t>
            </w:r>
            <w:r>
              <w:rPr>
                <w:spacing w:val="37"/>
                <w:w w:val="110"/>
                <w:sz w:val="24"/>
              </w:rPr>
              <w:t xml:space="preserve"> </w:t>
            </w:r>
            <w:r>
              <w:rPr>
                <w:w w:val="110"/>
                <w:sz w:val="24"/>
              </w:rPr>
              <w:t>of</w:t>
            </w:r>
            <w:r>
              <w:rPr>
                <w:spacing w:val="38"/>
                <w:w w:val="110"/>
                <w:sz w:val="24"/>
              </w:rPr>
              <w:t xml:space="preserve"> </w:t>
            </w:r>
            <w:r>
              <w:rPr>
                <w:w w:val="110"/>
                <w:sz w:val="24"/>
              </w:rPr>
              <w:t>Bank</w:t>
            </w:r>
            <w:r>
              <w:rPr>
                <w:spacing w:val="38"/>
                <w:w w:val="110"/>
                <w:sz w:val="24"/>
              </w:rPr>
              <w:t xml:space="preserve"> </w:t>
            </w:r>
            <w:r>
              <w:rPr>
                <w:w w:val="110"/>
                <w:sz w:val="24"/>
              </w:rPr>
              <w:t>Reconciliation</w:t>
            </w:r>
            <w:r>
              <w:rPr>
                <w:spacing w:val="37"/>
                <w:w w:val="110"/>
                <w:sz w:val="24"/>
              </w:rPr>
              <w:t xml:space="preserve"> </w:t>
            </w:r>
            <w:r>
              <w:rPr>
                <w:w w:val="110"/>
                <w:sz w:val="24"/>
              </w:rPr>
              <w:t>Statement.</w:t>
            </w:r>
            <w:r>
              <w:rPr>
                <w:spacing w:val="40"/>
                <w:w w:val="110"/>
                <w:sz w:val="24"/>
              </w:rPr>
              <w:t xml:space="preserve"> </w:t>
            </w:r>
            <w:r>
              <w:rPr>
                <w:spacing w:val="-2"/>
                <w:w w:val="110"/>
                <w:sz w:val="24"/>
              </w:rPr>
              <w:t>Problems</w:t>
            </w:r>
          </w:p>
        </w:tc>
      </w:tr>
      <w:tr w:rsidR="00C2128C" w:rsidTr="00C2128C">
        <w:trPr>
          <w:trHeight w:val="431"/>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Pr>
                <w:b/>
                <w:sz w:val="24"/>
              </w:rPr>
            </w:pPr>
            <w:r>
              <w:rPr>
                <w:b/>
                <w:w w:val="115"/>
                <w:sz w:val="24"/>
              </w:rPr>
              <w:t>SKILLS</w:t>
            </w:r>
            <w:r>
              <w:rPr>
                <w:b/>
                <w:spacing w:val="51"/>
                <w:w w:val="115"/>
                <w:sz w:val="24"/>
              </w:rPr>
              <w:t xml:space="preserve"> </w:t>
            </w:r>
            <w:r>
              <w:rPr>
                <w:b/>
                <w:spacing w:val="-2"/>
                <w:w w:val="115"/>
                <w:sz w:val="24"/>
              </w:rPr>
              <w:t>DEVELOPMENT</w:t>
            </w:r>
          </w:p>
        </w:tc>
      </w:tr>
      <w:tr w:rsidR="00C2128C" w:rsidTr="00C2128C">
        <w:trPr>
          <w:trHeight w:val="1492"/>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numPr>
                <w:ilvl w:val="0"/>
                <w:numId w:val="67"/>
              </w:numPr>
              <w:tabs>
                <w:tab w:val="left" w:pos="838"/>
              </w:tabs>
              <w:spacing w:before="79"/>
              <w:ind w:left="838" w:hanging="359"/>
              <w:rPr>
                <w:sz w:val="24"/>
              </w:rPr>
            </w:pPr>
            <w:r>
              <w:rPr>
                <w:w w:val="115"/>
                <w:sz w:val="24"/>
              </w:rPr>
              <w:t>List</w:t>
            </w:r>
            <w:r>
              <w:rPr>
                <w:spacing w:val="8"/>
                <w:w w:val="115"/>
                <w:sz w:val="24"/>
              </w:rPr>
              <w:t xml:space="preserve"> </w:t>
            </w:r>
            <w:r>
              <w:rPr>
                <w:w w:val="115"/>
                <w:sz w:val="24"/>
              </w:rPr>
              <w:t>out</w:t>
            </w:r>
            <w:r>
              <w:rPr>
                <w:spacing w:val="9"/>
                <w:w w:val="115"/>
                <w:sz w:val="24"/>
              </w:rPr>
              <w:t xml:space="preserve"> </w:t>
            </w:r>
            <w:r>
              <w:rPr>
                <w:w w:val="115"/>
                <w:sz w:val="24"/>
              </w:rPr>
              <w:t>the</w:t>
            </w:r>
            <w:r>
              <w:rPr>
                <w:spacing w:val="10"/>
                <w:w w:val="115"/>
                <w:sz w:val="24"/>
              </w:rPr>
              <w:t xml:space="preserve"> </w:t>
            </w:r>
            <w:r>
              <w:rPr>
                <w:w w:val="115"/>
                <w:sz w:val="24"/>
              </w:rPr>
              <w:t>accounting</w:t>
            </w:r>
            <w:r>
              <w:rPr>
                <w:spacing w:val="9"/>
                <w:w w:val="115"/>
                <w:sz w:val="24"/>
              </w:rPr>
              <w:t xml:space="preserve"> </w:t>
            </w:r>
            <w:r>
              <w:rPr>
                <w:w w:val="115"/>
                <w:sz w:val="24"/>
              </w:rPr>
              <w:t>concepts</w:t>
            </w:r>
            <w:r>
              <w:rPr>
                <w:spacing w:val="9"/>
                <w:w w:val="115"/>
                <w:sz w:val="24"/>
              </w:rPr>
              <w:t xml:space="preserve"> </w:t>
            </w:r>
            <w:r>
              <w:rPr>
                <w:w w:val="115"/>
                <w:sz w:val="24"/>
              </w:rPr>
              <w:t>and</w:t>
            </w:r>
            <w:r>
              <w:rPr>
                <w:spacing w:val="9"/>
                <w:w w:val="115"/>
                <w:sz w:val="24"/>
              </w:rPr>
              <w:t xml:space="preserve"> </w:t>
            </w:r>
            <w:r>
              <w:rPr>
                <w:spacing w:val="-2"/>
                <w:w w:val="115"/>
                <w:sz w:val="24"/>
              </w:rPr>
              <w:t>conventions.</w:t>
            </w:r>
          </w:p>
          <w:p w:rsidR="00C2128C" w:rsidRDefault="00C2128C" w:rsidP="00C2128C">
            <w:pPr>
              <w:pStyle w:val="TableParagraph"/>
              <w:numPr>
                <w:ilvl w:val="0"/>
                <w:numId w:val="67"/>
              </w:numPr>
              <w:tabs>
                <w:tab w:val="left" w:pos="838"/>
              </w:tabs>
              <w:spacing w:before="1"/>
              <w:ind w:left="838" w:hanging="359"/>
              <w:rPr>
                <w:sz w:val="24"/>
              </w:rPr>
            </w:pPr>
            <w:r>
              <w:rPr>
                <w:w w:val="115"/>
                <w:sz w:val="24"/>
              </w:rPr>
              <w:t>Prepare</w:t>
            </w:r>
            <w:r>
              <w:rPr>
                <w:spacing w:val="-6"/>
                <w:w w:val="115"/>
                <w:sz w:val="24"/>
              </w:rPr>
              <w:t xml:space="preserve"> </w:t>
            </w:r>
            <w:r>
              <w:rPr>
                <w:w w:val="115"/>
                <w:sz w:val="24"/>
              </w:rPr>
              <w:t>a</w:t>
            </w:r>
            <w:r>
              <w:rPr>
                <w:spacing w:val="-6"/>
                <w:w w:val="115"/>
                <w:sz w:val="24"/>
              </w:rPr>
              <w:t xml:space="preserve"> </w:t>
            </w:r>
            <w:r>
              <w:rPr>
                <w:w w:val="115"/>
                <w:sz w:val="24"/>
              </w:rPr>
              <w:t>Bank</w:t>
            </w:r>
            <w:r>
              <w:rPr>
                <w:spacing w:val="-6"/>
                <w:w w:val="115"/>
                <w:sz w:val="24"/>
              </w:rPr>
              <w:t xml:space="preserve"> </w:t>
            </w:r>
            <w:r>
              <w:rPr>
                <w:w w:val="115"/>
                <w:sz w:val="24"/>
              </w:rPr>
              <w:t>Reconciliation</w:t>
            </w:r>
            <w:r>
              <w:rPr>
                <w:spacing w:val="-6"/>
                <w:w w:val="115"/>
                <w:sz w:val="24"/>
              </w:rPr>
              <w:t xml:space="preserve"> </w:t>
            </w:r>
            <w:r>
              <w:rPr>
                <w:w w:val="115"/>
                <w:sz w:val="24"/>
              </w:rPr>
              <w:t>Statement</w:t>
            </w:r>
            <w:r>
              <w:rPr>
                <w:spacing w:val="-6"/>
                <w:w w:val="115"/>
                <w:sz w:val="24"/>
              </w:rPr>
              <w:t xml:space="preserve"> </w:t>
            </w:r>
            <w:r>
              <w:rPr>
                <w:w w:val="115"/>
                <w:sz w:val="24"/>
              </w:rPr>
              <w:t>with</w:t>
            </w:r>
            <w:r>
              <w:rPr>
                <w:spacing w:val="-6"/>
                <w:w w:val="115"/>
                <w:sz w:val="24"/>
              </w:rPr>
              <w:t xml:space="preserve"> </w:t>
            </w:r>
            <w:r>
              <w:rPr>
                <w:w w:val="115"/>
                <w:sz w:val="24"/>
              </w:rPr>
              <w:t>imaginary</w:t>
            </w:r>
            <w:r>
              <w:rPr>
                <w:spacing w:val="-6"/>
                <w:w w:val="115"/>
                <w:sz w:val="24"/>
              </w:rPr>
              <w:t xml:space="preserve"> </w:t>
            </w:r>
            <w:r>
              <w:rPr>
                <w:spacing w:val="-2"/>
                <w:w w:val="115"/>
                <w:sz w:val="24"/>
              </w:rPr>
              <w:t>figures</w:t>
            </w:r>
          </w:p>
          <w:p w:rsidR="00C2128C" w:rsidRDefault="00C2128C" w:rsidP="00C2128C">
            <w:pPr>
              <w:pStyle w:val="TableParagraph"/>
              <w:numPr>
                <w:ilvl w:val="0"/>
                <w:numId w:val="67"/>
              </w:numPr>
              <w:tabs>
                <w:tab w:val="left" w:pos="838"/>
              </w:tabs>
              <w:spacing w:before="2"/>
              <w:ind w:left="838" w:hanging="359"/>
              <w:rPr>
                <w:sz w:val="24"/>
              </w:rPr>
            </w:pPr>
            <w:r>
              <w:rPr>
                <w:w w:val="115"/>
                <w:sz w:val="24"/>
              </w:rPr>
              <w:t>Collect</w:t>
            </w:r>
            <w:r>
              <w:rPr>
                <w:spacing w:val="-4"/>
                <w:w w:val="115"/>
                <w:sz w:val="24"/>
              </w:rPr>
              <w:t xml:space="preserve"> </w:t>
            </w:r>
            <w:r>
              <w:rPr>
                <w:w w:val="115"/>
                <w:sz w:val="24"/>
              </w:rPr>
              <w:t>the</w:t>
            </w:r>
            <w:r>
              <w:rPr>
                <w:spacing w:val="-4"/>
                <w:w w:val="115"/>
                <w:sz w:val="24"/>
              </w:rPr>
              <w:t xml:space="preserve"> </w:t>
            </w:r>
            <w:r>
              <w:rPr>
                <w:w w:val="115"/>
                <w:sz w:val="24"/>
              </w:rPr>
              <w:t>financial</w:t>
            </w:r>
            <w:r>
              <w:rPr>
                <w:spacing w:val="-3"/>
                <w:w w:val="115"/>
                <w:sz w:val="24"/>
              </w:rPr>
              <w:t xml:space="preserve"> </w:t>
            </w:r>
            <w:r>
              <w:rPr>
                <w:w w:val="115"/>
                <w:sz w:val="24"/>
              </w:rPr>
              <w:t>statement</w:t>
            </w:r>
            <w:r>
              <w:rPr>
                <w:spacing w:val="-4"/>
                <w:w w:val="115"/>
                <w:sz w:val="24"/>
              </w:rPr>
              <w:t xml:space="preserve"> </w:t>
            </w:r>
            <w:r>
              <w:rPr>
                <w:w w:val="115"/>
                <w:sz w:val="24"/>
              </w:rPr>
              <w:t>of</w:t>
            </w:r>
            <w:r>
              <w:rPr>
                <w:spacing w:val="-3"/>
                <w:w w:val="115"/>
                <w:sz w:val="24"/>
              </w:rPr>
              <w:t xml:space="preserve"> </w:t>
            </w:r>
            <w:r>
              <w:rPr>
                <w:w w:val="115"/>
                <w:sz w:val="24"/>
              </w:rPr>
              <w:t>a</w:t>
            </w:r>
            <w:r>
              <w:rPr>
                <w:spacing w:val="-4"/>
                <w:w w:val="115"/>
                <w:sz w:val="24"/>
              </w:rPr>
              <w:t xml:space="preserve"> </w:t>
            </w:r>
            <w:r>
              <w:rPr>
                <w:w w:val="115"/>
                <w:sz w:val="24"/>
              </w:rPr>
              <w:t>proprietary</w:t>
            </w:r>
            <w:r>
              <w:rPr>
                <w:spacing w:val="-3"/>
                <w:w w:val="115"/>
                <w:sz w:val="24"/>
              </w:rPr>
              <w:t xml:space="preserve"> </w:t>
            </w:r>
            <w:r>
              <w:rPr>
                <w:w w:val="115"/>
                <w:sz w:val="24"/>
              </w:rPr>
              <w:t>concern</w:t>
            </w:r>
            <w:r>
              <w:rPr>
                <w:spacing w:val="-4"/>
                <w:w w:val="115"/>
                <w:sz w:val="24"/>
              </w:rPr>
              <w:t xml:space="preserve"> </w:t>
            </w:r>
            <w:r>
              <w:rPr>
                <w:w w:val="115"/>
                <w:sz w:val="24"/>
              </w:rPr>
              <w:t>and</w:t>
            </w:r>
            <w:r>
              <w:rPr>
                <w:spacing w:val="-4"/>
                <w:w w:val="115"/>
                <w:sz w:val="24"/>
              </w:rPr>
              <w:t xml:space="preserve"> </w:t>
            </w:r>
            <w:r>
              <w:rPr>
                <w:w w:val="115"/>
                <w:sz w:val="24"/>
              </w:rPr>
              <w:t>record</w:t>
            </w:r>
            <w:r>
              <w:rPr>
                <w:spacing w:val="-4"/>
                <w:w w:val="115"/>
                <w:sz w:val="24"/>
              </w:rPr>
              <w:t xml:space="preserve"> </w:t>
            </w:r>
            <w:r>
              <w:rPr>
                <w:spacing w:val="-5"/>
                <w:w w:val="115"/>
                <w:sz w:val="24"/>
              </w:rPr>
              <w:t>it.</w:t>
            </w:r>
          </w:p>
          <w:p w:rsidR="00C2128C" w:rsidRDefault="00C2128C" w:rsidP="00C2128C">
            <w:pPr>
              <w:pStyle w:val="TableParagraph"/>
              <w:numPr>
                <w:ilvl w:val="0"/>
                <w:numId w:val="67"/>
              </w:numPr>
              <w:tabs>
                <w:tab w:val="left" w:pos="838"/>
              </w:tabs>
              <w:spacing w:before="3" w:line="280" w:lineRule="exact"/>
              <w:ind w:left="838" w:hanging="359"/>
              <w:rPr>
                <w:sz w:val="24"/>
              </w:rPr>
            </w:pPr>
            <w:r>
              <w:rPr>
                <w:w w:val="110"/>
                <w:sz w:val="24"/>
              </w:rPr>
              <w:t>Prepare</w:t>
            </w:r>
            <w:r>
              <w:rPr>
                <w:spacing w:val="36"/>
                <w:w w:val="110"/>
                <w:sz w:val="24"/>
              </w:rPr>
              <w:t xml:space="preserve"> </w:t>
            </w:r>
            <w:r>
              <w:rPr>
                <w:w w:val="110"/>
                <w:sz w:val="24"/>
              </w:rPr>
              <w:t>a</w:t>
            </w:r>
            <w:r>
              <w:rPr>
                <w:spacing w:val="36"/>
                <w:w w:val="110"/>
                <w:sz w:val="24"/>
              </w:rPr>
              <w:t xml:space="preserve"> </w:t>
            </w:r>
            <w:r>
              <w:rPr>
                <w:w w:val="110"/>
                <w:sz w:val="24"/>
              </w:rPr>
              <w:t>financial</w:t>
            </w:r>
            <w:r>
              <w:rPr>
                <w:spacing w:val="38"/>
                <w:w w:val="110"/>
                <w:sz w:val="24"/>
              </w:rPr>
              <w:t xml:space="preserve"> </w:t>
            </w:r>
            <w:r>
              <w:rPr>
                <w:w w:val="110"/>
                <w:sz w:val="24"/>
              </w:rPr>
              <w:t>statement</w:t>
            </w:r>
            <w:r>
              <w:rPr>
                <w:spacing w:val="36"/>
                <w:w w:val="110"/>
                <w:sz w:val="24"/>
              </w:rPr>
              <w:t xml:space="preserve"> </w:t>
            </w:r>
            <w:r>
              <w:rPr>
                <w:w w:val="110"/>
                <w:sz w:val="24"/>
              </w:rPr>
              <w:t>of</w:t>
            </w:r>
            <w:r>
              <w:rPr>
                <w:spacing w:val="37"/>
                <w:w w:val="110"/>
                <w:sz w:val="24"/>
              </w:rPr>
              <w:t xml:space="preserve"> </w:t>
            </w:r>
            <w:r>
              <w:rPr>
                <w:w w:val="110"/>
                <w:sz w:val="24"/>
              </w:rPr>
              <w:t>an</w:t>
            </w:r>
            <w:r>
              <w:rPr>
                <w:spacing w:val="37"/>
                <w:w w:val="110"/>
                <w:sz w:val="24"/>
              </w:rPr>
              <w:t xml:space="preserve"> </w:t>
            </w:r>
            <w:r>
              <w:rPr>
                <w:w w:val="110"/>
                <w:sz w:val="24"/>
              </w:rPr>
              <w:t>imaginary</w:t>
            </w:r>
            <w:r>
              <w:rPr>
                <w:spacing w:val="36"/>
                <w:w w:val="110"/>
                <w:sz w:val="24"/>
              </w:rPr>
              <w:t xml:space="preserve"> </w:t>
            </w:r>
            <w:r>
              <w:rPr>
                <w:w w:val="110"/>
                <w:sz w:val="24"/>
              </w:rPr>
              <w:t>company</w:t>
            </w:r>
            <w:r>
              <w:rPr>
                <w:spacing w:val="36"/>
                <w:w w:val="110"/>
                <w:sz w:val="24"/>
              </w:rPr>
              <w:t xml:space="preserve"> </w:t>
            </w:r>
            <w:r>
              <w:rPr>
                <w:w w:val="110"/>
                <w:sz w:val="24"/>
              </w:rPr>
              <w:t>using</w:t>
            </w:r>
            <w:r>
              <w:rPr>
                <w:spacing w:val="36"/>
                <w:w w:val="110"/>
                <w:sz w:val="24"/>
              </w:rPr>
              <w:t xml:space="preserve"> </w:t>
            </w:r>
            <w:r>
              <w:rPr>
                <w:spacing w:val="-2"/>
                <w:w w:val="110"/>
                <w:sz w:val="24"/>
              </w:rPr>
              <w:t>spreadsheet</w:t>
            </w:r>
          </w:p>
          <w:p w:rsidR="00C2128C" w:rsidRDefault="00C2128C" w:rsidP="00C2128C">
            <w:pPr>
              <w:pStyle w:val="TableParagraph"/>
              <w:numPr>
                <w:ilvl w:val="0"/>
                <w:numId w:val="67"/>
              </w:numPr>
              <w:tabs>
                <w:tab w:val="left" w:pos="838"/>
              </w:tabs>
              <w:spacing w:line="264" w:lineRule="exact"/>
              <w:ind w:left="838" w:hanging="359"/>
              <w:rPr>
                <w:sz w:val="24"/>
              </w:rPr>
            </w:pPr>
            <w:r>
              <w:rPr>
                <w:w w:val="110"/>
                <w:sz w:val="24"/>
              </w:rPr>
              <w:t>Any</w:t>
            </w:r>
            <w:r>
              <w:rPr>
                <w:spacing w:val="23"/>
                <w:w w:val="110"/>
                <w:sz w:val="24"/>
              </w:rPr>
              <w:t xml:space="preserve"> </w:t>
            </w:r>
            <w:r>
              <w:rPr>
                <w:w w:val="110"/>
                <w:sz w:val="24"/>
              </w:rPr>
              <w:t>other</w:t>
            </w:r>
            <w:r>
              <w:rPr>
                <w:spacing w:val="24"/>
                <w:w w:val="110"/>
                <w:sz w:val="24"/>
              </w:rPr>
              <w:t xml:space="preserve"> </w:t>
            </w:r>
            <w:r>
              <w:rPr>
                <w:w w:val="110"/>
                <w:sz w:val="24"/>
              </w:rPr>
              <w:t>activities,</w:t>
            </w:r>
            <w:r>
              <w:rPr>
                <w:spacing w:val="26"/>
                <w:w w:val="110"/>
                <w:sz w:val="24"/>
              </w:rPr>
              <w:t xml:space="preserve"> </w:t>
            </w:r>
            <w:r>
              <w:rPr>
                <w:w w:val="110"/>
                <w:sz w:val="24"/>
              </w:rPr>
              <w:t>which</w:t>
            </w:r>
            <w:r>
              <w:rPr>
                <w:spacing w:val="23"/>
                <w:w w:val="110"/>
                <w:sz w:val="24"/>
              </w:rPr>
              <w:t xml:space="preserve"> </w:t>
            </w:r>
            <w:r>
              <w:rPr>
                <w:w w:val="110"/>
                <w:sz w:val="24"/>
              </w:rPr>
              <w:t>are</w:t>
            </w:r>
            <w:r>
              <w:rPr>
                <w:spacing w:val="24"/>
                <w:w w:val="110"/>
                <w:sz w:val="24"/>
              </w:rPr>
              <w:t xml:space="preserve"> </w:t>
            </w:r>
            <w:r>
              <w:rPr>
                <w:w w:val="110"/>
                <w:sz w:val="24"/>
              </w:rPr>
              <w:t>relevant</w:t>
            </w:r>
            <w:r>
              <w:rPr>
                <w:spacing w:val="24"/>
                <w:w w:val="110"/>
                <w:sz w:val="24"/>
              </w:rPr>
              <w:t xml:space="preserve"> </w:t>
            </w:r>
            <w:r>
              <w:rPr>
                <w:w w:val="110"/>
                <w:sz w:val="24"/>
              </w:rPr>
              <w:t>to</w:t>
            </w:r>
            <w:r>
              <w:rPr>
                <w:spacing w:val="24"/>
                <w:w w:val="110"/>
                <w:sz w:val="24"/>
              </w:rPr>
              <w:t xml:space="preserve"> </w:t>
            </w:r>
            <w:r>
              <w:rPr>
                <w:w w:val="110"/>
                <w:sz w:val="24"/>
              </w:rPr>
              <w:t>the</w:t>
            </w:r>
            <w:r>
              <w:rPr>
                <w:spacing w:val="24"/>
                <w:w w:val="110"/>
                <w:sz w:val="24"/>
              </w:rPr>
              <w:t xml:space="preserve"> </w:t>
            </w:r>
            <w:r>
              <w:rPr>
                <w:spacing w:val="-2"/>
                <w:w w:val="110"/>
                <w:sz w:val="24"/>
              </w:rPr>
              <w:t>course.</w:t>
            </w:r>
          </w:p>
        </w:tc>
      </w:tr>
      <w:tr w:rsidR="00C2128C" w:rsidTr="00C2128C">
        <w:trPr>
          <w:trHeight w:val="431"/>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Pr>
                <w:b/>
                <w:sz w:val="24"/>
              </w:rPr>
            </w:pPr>
            <w:r>
              <w:rPr>
                <w:b/>
                <w:w w:val="120"/>
                <w:sz w:val="24"/>
              </w:rPr>
              <w:t>BOOKS</w:t>
            </w:r>
            <w:r>
              <w:rPr>
                <w:b/>
                <w:spacing w:val="-6"/>
                <w:w w:val="120"/>
                <w:sz w:val="24"/>
              </w:rPr>
              <w:t xml:space="preserve"> </w:t>
            </w:r>
            <w:r>
              <w:rPr>
                <w:b/>
                <w:w w:val="120"/>
                <w:sz w:val="24"/>
              </w:rPr>
              <w:t>FOR</w:t>
            </w:r>
            <w:r>
              <w:rPr>
                <w:b/>
                <w:spacing w:val="-6"/>
                <w:w w:val="120"/>
                <w:sz w:val="24"/>
              </w:rPr>
              <w:t xml:space="preserve"> </w:t>
            </w:r>
            <w:r>
              <w:rPr>
                <w:b/>
                <w:spacing w:val="-2"/>
                <w:w w:val="120"/>
                <w:sz w:val="24"/>
              </w:rPr>
              <w:t>REFERENCE:</w:t>
            </w:r>
          </w:p>
        </w:tc>
      </w:tr>
      <w:tr w:rsidR="00C2128C" w:rsidTr="00C2128C">
        <w:trPr>
          <w:trHeight w:val="2679"/>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numPr>
                <w:ilvl w:val="0"/>
                <w:numId w:val="66"/>
              </w:numPr>
              <w:tabs>
                <w:tab w:val="left" w:pos="839"/>
              </w:tabs>
              <w:spacing w:before="79" w:line="256" w:lineRule="auto"/>
              <w:ind w:right="28"/>
              <w:rPr>
                <w:sz w:val="24"/>
              </w:rPr>
            </w:pPr>
            <w:r>
              <w:rPr>
                <w:w w:val="115"/>
                <w:sz w:val="24"/>
              </w:rPr>
              <w:t>S.AnilKumar,V.</w:t>
            </w:r>
            <w:r>
              <w:rPr>
                <w:spacing w:val="40"/>
                <w:w w:val="115"/>
                <w:sz w:val="24"/>
              </w:rPr>
              <w:t xml:space="preserve"> </w:t>
            </w:r>
            <w:r>
              <w:rPr>
                <w:w w:val="115"/>
                <w:sz w:val="24"/>
              </w:rPr>
              <w:t>Rajesh</w:t>
            </w:r>
            <w:r>
              <w:rPr>
                <w:spacing w:val="40"/>
                <w:w w:val="115"/>
                <w:sz w:val="24"/>
              </w:rPr>
              <w:t xml:space="preserve"> </w:t>
            </w:r>
            <w:r>
              <w:rPr>
                <w:w w:val="115"/>
                <w:sz w:val="24"/>
              </w:rPr>
              <w:t>Kumar</w:t>
            </w:r>
            <w:r>
              <w:rPr>
                <w:spacing w:val="40"/>
                <w:w w:val="115"/>
                <w:sz w:val="24"/>
              </w:rPr>
              <w:t xml:space="preserve"> </w:t>
            </w:r>
            <w:r>
              <w:rPr>
                <w:w w:val="115"/>
                <w:sz w:val="24"/>
              </w:rPr>
              <w:t>and</w:t>
            </w:r>
            <w:r>
              <w:rPr>
                <w:spacing w:val="40"/>
                <w:w w:val="115"/>
                <w:sz w:val="24"/>
              </w:rPr>
              <w:t xml:space="preserve"> </w:t>
            </w:r>
            <w:r>
              <w:rPr>
                <w:w w:val="115"/>
                <w:sz w:val="24"/>
              </w:rPr>
              <w:t>B.Mariyappa–Fundamentals</w:t>
            </w:r>
            <w:r>
              <w:rPr>
                <w:spacing w:val="40"/>
                <w:w w:val="115"/>
                <w:sz w:val="24"/>
              </w:rPr>
              <w:t xml:space="preserve"> </w:t>
            </w:r>
            <w:r>
              <w:rPr>
                <w:w w:val="115"/>
                <w:sz w:val="24"/>
              </w:rPr>
              <w:t>of</w:t>
            </w:r>
            <w:r>
              <w:rPr>
                <w:spacing w:val="40"/>
                <w:w w:val="115"/>
                <w:sz w:val="24"/>
              </w:rPr>
              <w:t xml:space="preserve"> </w:t>
            </w:r>
            <w:r>
              <w:rPr>
                <w:w w:val="115"/>
                <w:sz w:val="24"/>
              </w:rPr>
              <w:t>Accounting,</w:t>
            </w:r>
            <w:r>
              <w:rPr>
                <w:spacing w:val="40"/>
                <w:w w:val="115"/>
                <w:sz w:val="24"/>
              </w:rPr>
              <w:t xml:space="preserve"> </w:t>
            </w:r>
            <w:r>
              <w:rPr>
                <w:w w:val="115"/>
                <w:sz w:val="24"/>
              </w:rPr>
              <w:t>Himalaya Publishing House.</w:t>
            </w:r>
          </w:p>
          <w:p w:rsidR="00C2128C" w:rsidRDefault="00C2128C" w:rsidP="00C2128C">
            <w:pPr>
              <w:pStyle w:val="TableParagraph"/>
              <w:numPr>
                <w:ilvl w:val="0"/>
                <w:numId w:val="66"/>
              </w:numPr>
              <w:tabs>
                <w:tab w:val="left" w:pos="838"/>
              </w:tabs>
              <w:spacing w:before="8"/>
              <w:ind w:left="838" w:hanging="359"/>
              <w:rPr>
                <w:sz w:val="24"/>
              </w:rPr>
            </w:pPr>
            <w:r>
              <w:rPr>
                <w:w w:val="115"/>
                <w:sz w:val="24"/>
              </w:rPr>
              <w:t>Dr.</w:t>
            </w:r>
            <w:r>
              <w:rPr>
                <w:spacing w:val="26"/>
                <w:w w:val="115"/>
                <w:sz w:val="24"/>
              </w:rPr>
              <w:t xml:space="preserve"> </w:t>
            </w:r>
            <w:r>
              <w:rPr>
                <w:w w:val="115"/>
                <w:sz w:val="24"/>
              </w:rPr>
              <w:t>S.N.</w:t>
            </w:r>
            <w:r>
              <w:rPr>
                <w:spacing w:val="27"/>
                <w:w w:val="115"/>
                <w:sz w:val="24"/>
              </w:rPr>
              <w:t xml:space="preserve"> </w:t>
            </w:r>
            <w:r>
              <w:rPr>
                <w:w w:val="115"/>
                <w:sz w:val="24"/>
              </w:rPr>
              <w:t>Maheswari,</w:t>
            </w:r>
            <w:r>
              <w:rPr>
                <w:spacing w:val="27"/>
                <w:w w:val="115"/>
                <w:sz w:val="24"/>
              </w:rPr>
              <w:t xml:space="preserve"> </w:t>
            </w:r>
            <w:r>
              <w:rPr>
                <w:w w:val="115"/>
                <w:sz w:val="24"/>
              </w:rPr>
              <w:t>Financial</w:t>
            </w:r>
            <w:r>
              <w:rPr>
                <w:spacing w:val="27"/>
                <w:w w:val="115"/>
                <w:sz w:val="24"/>
              </w:rPr>
              <w:t xml:space="preserve"> </w:t>
            </w:r>
            <w:r>
              <w:rPr>
                <w:w w:val="115"/>
                <w:sz w:val="24"/>
              </w:rPr>
              <w:t>Accounting,</w:t>
            </w:r>
            <w:r>
              <w:rPr>
                <w:spacing w:val="27"/>
                <w:w w:val="115"/>
                <w:sz w:val="24"/>
              </w:rPr>
              <w:t xml:space="preserve"> </w:t>
            </w:r>
            <w:r>
              <w:rPr>
                <w:w w:val="115"/>
                <w:sz w:val="24"/>
              </w:rPr>
              <w:t>Vikas</w:t>
            </w:r>
            <w:r>
              <w:rPr>
                <w:spacing w:val="26"/>
                <w:w w:val="115"/>
                <w:sz w:val="24"/>
              </w:rPr>
              <w:t xml:space="preserve"> </w:t>
            </w:r>
            <w:r>
              <w:rPr>
                <w:spacing w:val="-2"/>
                <w:w w:val="115"/>
                <w:sz w:val="24"/>
              </w:rPr>
              <w:t>Publication</w:t>
            </w:r>
          </w:p>
          <w:p w:rsidR="00C2128C" w:rsidRDefault="00C2128C" w:rsidP="00C2128C">
            <w:pPr>
              <w:pStyle w:val="TableParagraph"/>
              <w:numPr>
                <w:ilvl w:val="0"/>
                <w:numId w:val="66"/>
              </w:numPr>
              <w:tabs>
                <w:tab w:val="left" w:pos="838"/>
              </w:tabs>
              <w:spacing w:before="21"/>
              <w:ind w:left="838" w:hanging="359"/>
              <w:rPr>
                <w:sz w:val="24"/>
              </w:rPr>
            </w:pPr>
            <w:r>
              <w:rPr>
                <w:w w:val="120"/>
                <w:sz w:val="24"/>
              </w:rPr>
              <w:t>S</w:t>
            </w:r>
            <w:r>
              <w:rPr>
                <w:spacing w:val="-3"/>
                <w:w w:val="120"/>
                <w:sz w:val="24"/>
              </w:rPr>
              <w:t xml:space="preserve"> </w:t>
            </w:r>
            <w:r>
              <w:rPr>
                <w:w w:val="120"/>
                <w:sz w:val="24"/>
              </w:rPr>
              <w:t>P</w:t>
            </w:r>
            <w:r>
              <w:rPr>
                <w:spacing w:val="-2"/>
                <w:w w:val="120"/>
                <w:sz w:val="24"/>
              </w:rPr>
              <w:t xml:space="preserve"> </w:t>
            </w:r>
            <w:r>
              <w:rPr>
                <w:w w:val="120"/>
                <w:sz w:val="24"/>
              </w:rPr>
              <w:t>Jain</w:t>
            </w:r>
            <w:r>
              <w:rPr>
                <w:spacing w:val="-2"/>
                <w:w w:val="120"/>
                <w:sz w:val="24"/>
              </w:rPr>
              <w:t xml:space="preserve"> </w:t>
            </w:r>
            <w:r>
              <w:rPr>
                <w:w w:val="120"/>
                <w:sz w:val="24"/>
              </w:rPr>
              <w:t>and</w:t>
            </w:r>
            <w:r>
              <w:rPr>
                <w:spacing w:val="-2"/>
                <w:w w:val="120"/>
                <w:sz w:val="24"/>
              </w:rPr>
              <w:t xml:space="preserve"> </w:t>
            </w:r>
            <w:r>
              <w:rPr>
                <w:w w:val="120"/>
                <w:sz w:val="24"/>
              </w:rPr>
              <w:t>K.</w:t>
            </w:r>
            <w:r>
              <w:rPr>
                <w:spacing w:val="-1"/>
                <w:w w:val="120"/>
                <w:sz w:val="24"/>
              </w:rPr>
              <w:t xml:space="preserve"> </w:t>
            </w:r>
            <w:r>
              <w:rPr>
                <w:w w:val="120"/>
                <w:sz w:val="24"/>
              </w:rPr>
              <w:t>L.</w:t>
            </w:r>
            <w:r>
              <w:rPr>
                <w:spacing w:val="-2"/>
                <w:w w:val="120"/>
                <w:sz w:val="24"/>
              </w:rPr>
              <w:t xml:space="preserve"> </w:t>
            </w:r>
            <w:r>
              <w:rPr>
                <w:w w:val="120"/>
                <w:sz w:val="24"/>
              </w:rPr>
              <w:t>Narang,</w:t>
            </w:r>
            <w:r>
              <w:rPr>
                <w:spacing w:val="-1"/>
                <w:w w:val="120"/>
                <w:sz w:val="24"/>
              </w:rPr>
              <w:t xml:space="preserve"> </w:t>
            </w:r>
            <w:r>
              <w:rPr>
                <w:w w:val="120"/>
                <w:sz w:val="24"/>
              </w:rPr>
              <w:t>Financial</w:t>
            </w:r>
            <w:r>
              <w:rPr>
                <w:spacing w:val="-1"/>
                <w:w w:val="120"/>
                <w:sz w:val="24"/>
              </w:rPr>
              <w:t xml:space="preserve"> </w:t>
            </w:r>
            <w:r>
              <w:rPr>
                <w:w w:val="120"/>
                <w:sz w:val="24"/>
              </w:rPr>
              <w:t>Accounting,</w:t>
            </w:r>
            <w:r>
              <w:rPr>
                <w:spacing w:val="-1"/>
                <w:w w:val="120"/>
                <w:sz w:val="24"/>
              </w:rPr>
              <w:t xml:space="preserve"> </w:t>
            </w:r>
            <w:r>
              <w:rPr>
                <w:w w:val="120"/>
                <w:sz w:val="24"/>
              </w:rPr>
              <w:t>Kalyani</w:t>
            </w:r>
            <w:r>
              <w:rPr>
                <w:spacing w:val="-2"/>
                <w:w w:val="120"/>
                <w:sz w:val="24"/>
              </w:rPr>
              <w:t xml:space="preserve"> Publication</w:t>
            </w:r>
          </w:p>
          <w:p w:rsidR="00C2128C" w:rsidRDefault="00C2128C" w:rsidP="00C2128C">
            <w:pPr>
              <w:pStyle w:val="TableParagraph"/>
              <w:numPr>
                <w:ilvl w:val="0"/>
                <w:numId w:val="66"/>
              </w:numPr>
              <w:tabs>
                <w:tab w:val="left" w:pos="838"/>
              </w:tabs>
              <w:spacing w:before="21"/>
              <w:ind w:left="838" w:hanging="359"/>
              <w:rPr>
                <w:sz w:val="24"/>
              </w:rPr>
            </w:pPr>
            <w:r>
              <w:rPr>
                <w:w w:val="115"/>
                <w:sz w:val="24"/>
              </w:rPr>
              <w:t>Radhaswamy</w:t>
            </w:r>
            <w:r>
              <w:rPr>
                <w:spacing w:val="21"/>
                <w:w w:val="115"/>
                <w:sz w:val="24"/>
              </w:rPr>
              <w:t xml:space="preserve"> </w:t>
            </w:r>
            <w:r>
              <w:rPr>
                <w:w w:val="115"/>
                <w:sz w:val="24"/>
              </w:rPr>
              <w:t>and</w:t>
            </w:r>
            <w:r>
              <w:rPr>
                <w:spacing w:val="22"/>
                <w:w w:val="115"/>
                <w:sz w:val="24"/>
              </w:rPr>
              <w:t xml:space="preserve"> </w:t>
            </w:r>
            <w:r>
              <w:rPr>
                <w:w w:val="115"/>
                <w:sz w:val="24"/>
              </w:rPr>
              <w:t>R.L.</w:t>
            </w:r>
            <w:r>
              <w:rPr>
                <w:spacing w:val="23"/>
                <w:w w:val="115"/>
                <w:sz w:val="24"/>
              </w:rPr>
              <w:t xml:space="preserve"> </w:t>
            </w:r>
            <w:r>
              <w:rPr>
                <w:w w:val="115"/>
                <w:sz w:val="24"/>
              </w:rPr>
              <w:t>Gupta,</w:t>
            </w:r>
            <w:r>
              <w:rPr>
                <w:spacing w:val="23"/>
                <w:w w:val="115"/>
                <w:sz w:val="24"/>
              </w:rPr>
              <w:t xml:space="preserve"> </w:t>
            </w:r>
            <w:r>
              <w:rPr>
                <w:w w:val="115"/>
                <w:sz w:val="24"/>
              </w:rPr>
              <w:t>Advanced</w:t>
            </w:r>
            <w:r>
              <w:rPr>
                <w:spacing w:val="22"/>
                <w:w w:val="115"/>
                <w:sz w:val="24"/>
              </w:rPr>
              <w:t xml:space="preserve"> </w:t>
            </w:r>
            <w:r>
              <w:rPr>
                <w:w w:val="115"/>
                <w:sz w:val="24"/>
              </w:rPr>
              <w:t>Accounting,</w:t>
            </w:r>
            <w:r>
              <w:rPr>
                <w:spacing w:val="23"/>
                <w:w w:val="115"/>
                <w:sz w:val="24"/>
              </w:rPr>
              <w:t xml:space="preserve"> </w:t>
            </w:r>
            <w:r>
              <w:rPr>
                <w:w w:val="115"/>
                <w:sz w:val="24"/>
              </w:rPr>
              <w:t>Sultan</w:t>
            </w:r>
            <w:r>
              <w:rPr>
                <w:spacing w:val="22"/>
                <w:w w:val="115"/>
                <w:sz w:val="24"/>
              </w:rPr>
              <w:t xml:space="preserve"> </w:t>
            </w:r>
            <w:r>
              <w:rPr>
                <w:spacing w:val="-2"/>
                <w:w w:val="115"/>
                <w:sz w:val="24"/>
              </w:rPr>
              <w:t>Chand</w:t>
            </w:r>
          </w:p>
          <w:p w:rsidR="00C2128C" w:rsidRDefault="00C2128C" w:rsidP="00C2128C">
            <w:pPr>
              <w:pStyle w:val="TableParagraph"/>
              <w:numPr>
                <w:ilvl w:val="0"/>
                <w:numId w:val="66"/>
              </w:numPr>
              <w:tabs>
                <w:tab w:val="left" w:pos="838"/>
              </w:tabs>
              <w:spacing w:before="25"/>
              <w:ind w:left="838" w:hanging="359"/>
              <w:rPr>
                <w:sz w:val="24"/>
              </w:rPr>
            </w:pPr>
            <w:r>
              <w:rPr>
                <w:w w:val="120"/>
                <w:sz w:val="24"/>
              </w:rPr>
              <w:t>M.C.</w:t>
            </w:r>
            <w:r>
              <w:rPr>
                <w:spacing w:val="-7"/>
                <w:w w:val="120"/>
                <w:sz w:val="24"/>
              </w:rPr>
              <w:t xml:space="preserve"> </w:t>
            </w:r>
            <w:r>
              <w:rPr>
                <w:w w:val="120"/>
                <w:sz w:val="24"/>
              </w:rPr>
              <w:t>Shukla</w:t>
            </w:r>
            <w:r>
              <w:rPr>
                <w:spacing w:val="-7"/>
                <w:w w:val="120"/>
                <w:sz w:val="24"/>
              </w:rPr>
              <w:t xml:space="preserve"> </w:t>
            </w:r>
            <w:r>
              <w:rPr>
                <w:w w:val="120"/>
                <w:sz w:val="24"/>
              </w:rPr>
              <w:t>and</w:t>
            </w:r>
            <w:r>
              <w:rPr>
                <w:spacing w:val="-8"/>
                <w:w w:val="120"/>
                <w:sz w:val="24"/>
              </w:rPr>
              <w:t xml:space="preserve"> </w:t>
            </w:r>
            <w:r>
              <w:rPr>
                <w:w w:val="120"/>
                <w:sz w:val="24"/>
              </w:rPr>
              <w:t>Goyel,</w:t>
            </w:r>
            <w:r>
              <w:rPr>
                <w:spacing w:val="-6"/>
                <w:w w:val="120"/>
                <w:sz w:val="24"/>
              </w:rPr>
              <w:t xml:space="preserve"> </w:t>
            </w:r>
            <w:r>
              <w:rPr>
                <w:w w:val="120"/>
                <w:sz w:val="24"/>
              </w:rPr>
              <w:t>Advanced</w:t>
            </w:r>
            <w:r>
              <w:rPr>
                <w:spacing w:val="-7"/>
                <w:w w:val="120"/>
                <w:sz w:val="24"/>
              </w:rPr>
              <w:t xml:space="preserve"> </w:t>
            </w:r>
            <w:r>
              <w:rPr>
                <w:w w:val="120"/>
                <w:sz w:val="24"/>
              </w:rPr>
              <w:t>Accounting,</w:t>
            </w:r>
            <w:r>
              <w:rPr>
                <w:spacing w:val="-7"/>
                <w:w w:val="120"/>
                <w:sz w:val="24"/>
              </w:rPr>
              <w:t xml:space="preserve"> </w:t>
            </w:r>
            <w:r>
              <w:rPr>
                <w:w w:val="120"/>
                <w:sz w:val="24"/>
              </w:rPr>
              <w:t>S</w:t>
            </w:r>
            <w:r>
              <w:rPr>
                <w:spacing w:val="-7"/>
                <w:w w:val="120"/>
                <w:sz w:val="24"/>
              </w:rPr>
              <w:t xml:space="preserve"> </w:t>
            </w:r>
            <w:r>
              <w:rPr>
                <w:spacing w:val="-2"/>
                <w:w w:val="120"/>
                <w:sz w:val="24"/>
              </w:rPr>
              <w:t>Chand.</w:t>
            </w:r>
          </w:p>
          <w:p w:rsidR="00C2128C" w:rsidRDefault="00C2128C" w:rsidP="00C2128C">
            <w:pPr>
              <w:pStyle w:val="TableParagraph"/>
              <w:numPr>
                <w:ilvl w:val="0"/>
                <w:numId w:val="66"/>
              </w:numPr>
              <w:tabs>
                <w:tab w:val="left" w:pos="838"/>
              </w:tabs>
              <w:spacing w:before="21" w:line="279" w:lineRule="exact"/>
              <w:ind w:left="838" w:hanging="359"/>
              <w:rPr>
                <w:sz w:val="24"/>
              </w:rPr>
            </w:pPr>
            <w:r>
              <w:rPr>
                <w:w w:val="115"/>
                <w:sz w:val="24"/>
              </w:rPr>
              <w:t>Hanif</w:t>
            </w:r>
            <w:r>
              <w:rPr>
                <w:spacing w:val="12"/>
                <w:w w:val="115"/>
                <w:sz w:val="24"/>
              </w:rPr>
              <w:t xml:space="preserve"> </w:t>
            </w:r>
            <w:r>
              <w:rPr>
                <w:w w:val="115"/>
                <w:sz w:val="24"/>
              </w:rPr>
              <w:t>and</w:t>
            </w:r>
            <w:r>
              <w:rPr>
                <w:spacing w:val="11"/>
                <w:w w:val="115"/>
                <w:sz w:val="24"/>
              </w:rPr>
              <w:t xml:space="preserve"> </w:t>
            </w:r>
            <w:r>
              <w:rPr>
                <w:w w:val="115"/>
                <w:sz w:val="24"/>
              </w:rPr>
              <w:t>Mukherjee,</w:t>
            </w:r>
            <w:r>
              <w:rPr>
                <w:spacing w:val="13"/>
                <w:w w:val="115"/>
                <w:sz w:val="24"/>
              </w:rPr>
              <w:t xml:space="preserve"> </w:t>
            </w:r>
            <w:r>
              <w:rPr>
                <w:w w:val="115"/>
                <w:sz w:val="24"/>
              </w:rPr>
              <w:t>Financial</w:t>
            </w:r>
            <w:r>
              <w:rPr>
                <w:spacing w:val="12"/>
                <w:w w:val="115"/>
                <w:sz w:val="24"/>
              </w:rPr>
              <w:t xml:space="preserve"> </w:t>
            </w:r>
            <w:r>
              <w:rPr>
                <w:w w:val="115"/>
                <w:sz w:val="24"/>
              </w:rPr>
              <w:t>Accounting,</w:t>
            </w:r>
            <w:r>
              <w:rPr>
                <w:spacing w:val="13"/>
                <w:w w:val="115"/>
                <w:sz w:val="24"/>
              </w:rPr>
              <w:t xml:space="preserve"> </w:t>
            </w:r>
            <w:r>
              <w:rPr>
                <w:w w:val="115"/>
                <w:sz w:val="24"/>
              </w:rPr>
              <w:t>McGraw</w:t>
            </w:r>
            <w:r>
              <w:rPr>
                <w:spacing w:val="12"/>
                <w:w w:val="115"/>
                <w:sz w:val="24"/>
              </w:rPr>
              <w:t xml:space="preserve"> </w:t>
            </w:r>
            <w:r>
              <w:rPr>
                <w:w w:val="115"/>
                <w:sz w:val="24"/>
              </w:rPr>
              <w:t>Hill</w:t>
            </w:r>
            <w:r>
              <w:rPr>
                <w:spacing w:val="13"/>
                <w:w w:val="115"/>
                <w:sz w:val="24"/>
              </w:rPr>
              <w:t xml:space="preserve"> </w:t>
            </w:r>
            <w:r>
              <w:rPr>
                <w:spacing w:val="-2"/>
                <w:w w:val="115"/>
                <w:sz w:val="24"/>
              </w:rPr>
              <w:t>Publishers</w:t>
            </w:r>
          </w:p>
          <w:p w:rsidR="00C2128C" w:rsidRDefault="00C2128C" w:rsidP="00C2128C">
            <w:pPr>
              <w:pStyle w:val="TableParagraph"/>
              <w:numPr>
                <w:ilvl w:val="0"/>
                <w:numId w:val="66"/>
              </w:numPr>
              <w:tabs>
                <w:tab w:val="left" w:pos="837"/>
              </w:tabs>
              <w:spacing w:line="317" w:lineRule="exact"/>
              <w:ind w:left="837" w:hanging="358"/>
              <w:rPr>
                <w:rFonts w:ascii="Segoe UI Symbol"/>
                <w:sz w:val="24"/>
              </w:rPr>
            </w:pPr>
            <w:r>
              <w:rPr>
                <w:w w:val="115"/>
                <w:sz w:val="24"/>
              </w:rPr>
              <w:t>Arulanandam</w:t>
            </w:r>
            <w:r>
              <w:rPr>
                <w:spacing w:val="9"/>
                <w:w w:val="115"/>
                <w:sz w:val="24"/>
              </w:rPr>
              <w:t xml:space="preserve"> </w:t>
            </w:r>
            <w:r>
              <w:rPr>
                <w:w w:val="115"/>
                <w:sz w:val="24"/>
              </w:rPr>
              <w:t>&amp;</w:t>
            </w:r>
            <w:r>
              <w:rPr>
                <w:spacing w:val="10"/>
                <w:w w:val="115"/>
                <w:sz w:val="24"/>
              </w:rPr>
              <w:t xml:space="preserve"> </w:t>
            </w:r>
            <w:r>
              <w:rPr>
                <w:w w:val="115"/>
                <w:sz w:val="24"/>
              </w:rPr>
              <w:t>Raman;</w:t>
            </w:r>
            <w:r>
              <w:rPr>
                <w:spacing w:val="10"/>
                <w:w w:val="115"/>
                <w:sz w:val="24"/>
              </w:rPr>
              <w:t xml:space="preserve"> </w:t>
            </w:r>
            <w:r>
              <w:rPr>
                <w:w w:val="115"/>
                <w:sz w:val="24"/>
              </w:rPr>
              <w:t>Advanced</w:t>
            </w:r>
            <w:r>
              <w:rPr>
                <w:spacing w:val="11"/>
                <w:w w:val="115"/>
                <w:sz w:val="24"/>
              </w:rPr>
              <w:t xml:space="preserve"> </w:t>
            </w:r>
            <w:r>
              <w:rPr>
                <w:w w:val="115"/>
                <w:sz w:val="24"/>
              </w:rPr>
              <w:t>Accountancy,</w:t>
            </w:r>
            <w:r>
              <w:rPr>
                <w:spacing w:val="10"/>
                <w:w w:val="115"/>
                <w:sz w:val="24"/>
              </w:rPr>
              <w:t xml:space="preserve"> </w:t>
            </w:r>
            <w:r>
              <w:rPr>
                <w:w w:val="115"/>
                <w:sz w:val="24"/>
              </w:rPr>
              <w:t>Himalaya</w:t>
            </w:r>
            <w:r>
              <w:rPr>
                <w:spacing w:val="9"/>
                <w:w w:val="115"/>
                <w:sz w:val="24"/>
              </w:rPr>
              <w:t xml:space="preserve"> </w:t>
            </w:r>
            <w:r>
              <w:rPr>
                <w:w w:val="115"/>
                <w:sz w:val="24"/>
              </w:rPr>
              <w:t>Publishing</w:t>
            </w:r>
            <w:r>
              <w:rPr>
                <w:spacing w:val="9"/>
                <w:w w:val="115"/>
                <w:sz w:val="24"/>
              </w:rPr>
              <w:t xml:space="preserve"> </w:t>
            </w:r>
            <w:r>
              <w:rPr>
                <w:spacing w:val="-2"/>
                <w:w w:val="115"/>
                <w:sz w:val="24"/>
              </w:rPr>
              <w:t>House</w:t>
            </w:r>
          </w:p>
        </w:tc>
      </w:tr>
    </w:tbl>
    <w:p w:rsidR="00C2128C" w:rsidRDefault="00C2128C" w:rsidP="00C2128C">
      <w:pPr>
        <w:pStyle w:val="TableParagraph"/>
        <w:spacing w:line="317" w:lineRule="exact"/>
        <w:rPr>
          <w:rFonts w:ascii="Segoe UI Symbol"/>
          <w:sz w:val="24"/>
        </w:rPr>
        <w:sectPr w:rsidR="00C2128C">
          <w:headerReference w:type="default" r:id="rId13"/>
          <w:footerReference w:type="default" r:id="rId14"/>
          <w:pgSz w:w="11910" w:h="16840"/>
          <w:pgMar w:top="1800" w:right="425" w:bottom="940" w:left="566" w:header="567" w:footer="743" w:gutter="0"/>
          <w:cols w:space="720"/>
        </w:sectPr>
      </w:pPr>
    </w:p>
    <w:p w:rsidR="00C2128C" w:rsidRDefault="005A2B95" w:rsidP="00C2128C">
      <w:pPr>
        <w:pStyle w:val="BodyText"/>
        <w:spacing w:line="86" w:lineRule="exact"/>
        <w:ind w:left="125"/>
        <w:rPr>
          <w:position w:val="-1"/>
          <w:sz w:val="8"/>
        </w:rPr>
      </w:pPr>
      <w:r w:rsidRPr="005A2B95">
        <w:rPr>
          <w:noProof/>
          <w:position w:val="-1"/>
          <w:sz w:val="8"/>
          <w:lang w:val="en-IN" w:eastAsia="en-IN"/>
        </w:rPr>
      </w:r>
      <w:r w:rsidRPr="005A2B95">
        <w:rPr>
          <w:noProof/>
          <w:position w:val="-1"/>
          <w:sz w:val="8"/>
          <w:lang w:val="en-IN" w:eastAsia="en-IN"/>
        </w:rPr>
        <w:pict>
          <v:group id="Group 69" o:spid="_x0000_s1026" style="width:526.55pt;height:4.35pt;mso-position-horizontal-relative:char;mso-position-vertical-relative:line" coordsize="66871,552">
            <v:shape id="Graphic 70" o:spid="_x0000_s1027" style="position:absolute;width:66871;height:552;visibility:visible" coordsize="6687184,55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" adj="0,,0" path="m6686677,18288l,18288,,54864r6686677,l6686677,18288xem6686677,l,,,9144r6686677,l6686677,xe" fillcolor="#622322" stroked="f">
              <v:stroke joinstyle="round"/>
              <v:formulas/>
              <v:path arrowok="t" o:connecttype="segments"/>
            </v:shape>
            <w10:wrap type="none"/>
            <w10:anchorlock/>
          </v:group>
        </w:pict>
      </w:r>
    </w:p>
    <w:p w:rsidR="00C2128C" w:rsidRDefault="00C2128C" w:rsidP="00C2128C">
      <w:pPr>
        <w:pStyle w:val="BodyText"/>
        <w:spacing w:before="113"/>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2"/>
        <w:gridCol w:w="3688"/>
        <w:gridCol w:w="2353"/>
        <w:gridCol w:w="1450"/>
      </w:tblGrid>
      <w:tr w:rsidR="00C2128C" w:rsidTr="00C2128C">
        <w:trPr>
          <w:trHeight w:val="893"/>
        </w:trPr>
        <w:tc>
          <w:tcPr>
            <w:tcW w:w="10463" w:type="dxa"/>
            <w:gridSpan w:val="4"/>
          </w:tcPr>
          <w:p w:rsidR="00C2128C" w:rsidRDefault="00C2128C" w:rsidP="00C2128C">
            <w:pPr>
              <w:pStyle w:val="TableParagraph"/>
              <w:spacing w:line="325" w:lineRule="exact"/>
              <w:ind w:left="0" w:right="72"/>
              <w:jc w:val="center"/>
              <w:rPr>
                <w:b/>
                <w:sz w:val="28"/>
              </w:rPr>
            </w:pPr>
            <w:r>
              <w:rPr>
                <w:b/>
                <w:w w:val="110"/>
                <w:sz w:val="24"/>
              </w:rPr>
              <w:t>Name</w:t>
            </w:r>
            <w:r>
              <w:rPr>
                <w:b/>
                <w:spacing w:val="24"/>
                <w:w w:val="110"/>
                <w:sz w:val="24"/>
              </w:rPr>
              <w:t xml:space="preserve"> </w:t>
            </w:r>
            <w:r>
              <w:rPr>
                <w:b/>
                <w:w w:val="110"/>
                <w:sz w:val="24"/>
              </w:rPr>
              <w:t>of</w:t>
            </w:r>
            <w:r>
              <w:rPr>
                <w:b/>
                <w:spacing w:val="25"/>
                <w:w w:val="110"/>
                <w:sz w:val="24"/>
              </w:rPr>
              <w:t xml:space="preserve"> </w:t>
            </w:r>
            <w:r>
              <w:rPr>
                <w:b/>
                <w:w w:val="110"/>
                <w:sz w:val="24"/>
              </w:rPr>
              <w:t>the</w:t>
            </w:r>
            <w:r>
              <w:rPr>
                <w:b/>
                <w:spacing w:val="25"/>
                <w:w w:val="110"/>
                <w:sz w:val="24"/>
              </w:rPr>
              <w:t xml:space="preserve"> </w:t>
            </w:r>
            <w:r>
              <w:rPr>
                <w:b/>
                <w:w w:val="110"/>
                <w:sz w:val="24"/>
              </w:rPr>
              <w:t>Program:</w:t>
            </w:r>
            <w:r>
              <w:rPr>
                <w:b/>
                <w:spacing w:val="26"/>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8"/>
                <w:w w:val="110"/>
                <w:sz w:val="28"/>
              </w:rPr>
              <w:t xml:space="preserve"> </w:t>
            </w:r>
            <w:r>
              <w:rPr>
                <w:b/>
                <w:spacing w:val="-2"/>
                <w:w w:val="110"/>
                <w:sz w:val="28"/>
              </w:rPr>
              <w:t>(B.B.A)</w:t>
            </w:r>
          </w:p>
          <w:p w:rsidR="00C2128C" w:rsidRDefault="00C2128C" w:rsidP="00C2128C">
            <w:pPr>
              <w:pStyle w:val="TableParagraph"/>
              <w:spacing w:line="280" w:lineRule="exact"/>
              <w:ind w:left="0" w:right="50"/>
              <w:jc w:val="center"/>
              <w:rPr>
                <w:b/>
                <w:sz w:val="24"/>
              </w:rPr>
            </w:pPr>
            <w:r>
              <w:rPr>
                <w:b/>
                <w:w w:val="110"/>
                <w:sz w:val="24"/>
              </w:rPr>
              <w:t>Course</w:t>
            </w:r>
            <w:r>
              <w:rPr>
                <w:b/>
                <w:spacing w:val="34"/>
                <w:w w:val="110"/>
                <w:sz w:val="24"/>
              </w:rPr>
              <w:t xml:space="preserve"> </w:t>
            </w:r>
            <w:r>
              <w:rPr>
                <w:b/>
                <w:w w:val="110"/>
                <w:sz w:val="24"/>
              </w:rPr>
              <w:t>Code:</w:t>
            </w:r>
            <w:r>
              <w:rPr>
                <w:b/>
                <w:spacing w:val="38"/>
                <w:w w:val="110"/>
                <w:sz w:val="24"/>
              </w:rPr>
              <w:t xml:space="preserve"> </w:t>
            </w:r>
            <w:r>
              <w:rPr>
                <w:b/>
                <w:w w:val="110"/>
                <w:sz w:val="24"/>
              </w:rPr>
              <w:t>BBA-</w:t>
            </w:r>
            <w:r>
              <w:rPr>
                <w:b/>
                <w:spacing w:val="-5"/>
                <w:w w:val="110"/>
                <w:sz w:val="24"/>
              </w:rPr>
              <w:t>1.2</w:t>
            </w:r>
            <w:r w:rsidR="007E7EB3">
              <w:rPr>
                <w:rFonts w:ascii="Times New Roman" w:eastAsia="Verdana" w:hAnsi="Times New Roman" w:cs="Times New Roman"/>
                <w:b/>
                <w:bCs/>
                <w:sz w:val="24"/>
                <w:szCs w:val="24"/>
              </w:rPr>
              <w:t xml:space="preserve"> CO1</w:t>
            </w:r>
          </w:p>
          <w:p w:rsidR="00C2128C" w:rsidRDefault="00C2128C" w:rsidP="00C2128C">
            <w:pPr>
              <w:pStyle w:val="TableParagraph"/>
              <w:spacing w:before="2" w:line="265" w:lineRule="exact"/>
              <w:ind w:left="0" w:right="52"/>
              <w:jc w:val="center"/>
              <w:rPr>
                <w:b/>
                <w:sz w:val="24"/>
              </w:rPr>
            </w:pPr>
            <w:r>
              <w:rPr>
                <w:b/>
                <w:w w:val="115"/>
                <w:sz w:val="24"/>
              </w:rPr>
              <w:t>Name</w:t>
            </w:r>
            <w:r>
              <w:rPr>
                <w:b/>
                <w:spacing w:val="-4"/>
                <w:w w:val="115"/>
                <w:sz w:val="24"/>
              </w:rPr>
              <w:t xml:space="preserve"> </w:t>
            </w:r>
            <w:r>
              <w:rPr>
                <w:b/>
                <w:w w:val="115"/>
                <w:sz w:val="24"/>
              </w:rPr>
              <w:t>of</w:t>
            </w:r>
            <w:r>
              <w:rPr>
                <w:b/>
                <w:spacing w:val="-3"/>
                <w:w w:val="115"/>
                <w:sz w:val="24"/>
              </w:rPr>
              <w:t xml:space="preserve"> </w:t>
            </w:r>
            <w:r>
              <w:rPr>
                <w:b/>
                <w:w w:val="115"/>
                <w:sz w:val="24"/>
              </w:rPr>
              <w:t>the</w:t>
            </w:r>
            <w:r>
              <w:rPr>
                <w:b/>
                <w:spacing w:val="-3"/>
                <w:w w:val="115"/>
                <w:sz w:val="24"/>
              </w:rPr>
              <w:t xml:space="preserve"> </w:t>
            </w:r>
            <w:r>
              <w:rPr>
                <w:b/>
                <w:w w:val="115"/>
                <w:sz w:val="24"/>
              </w:rPr>
              <w:t>Course:</w:t>
            </w:r>
            <w:r>
              <w:rPr>
                <w:b/>
                <w:spacing w:val="-3"/>
                <w:w w:val="115"/>
                <w:sz w:val="24"/>
              </w:rPr>
              <w:t xml:space="preserve"> </w:t>
            </w:r>
            <w:r>
              <w:rPr>
                <w:b/>
                <w:w w:val="115"/>
                <w:sz w:val="24"/>
              </w:rPr>
              <w:t>MANAGEMENT</w:t>
            </w:r>
            <w:r>
              <w:rPr>
                <w:b/>
                <w:spacing w:val="-3"/>
                <w:w w:val="115"/>
                <w:sz w:val="24"/>
              </w:rPr>
              <w:t xml:space="preserve"> </w:t>
            </w:r>
            <w:r>
              <w:rPr>
                <w:b/>
                <w:spacing w:val="-2"/>
                <w:w w:val="115"/>
                <w:sz w:val="24"/>
              </w:rPr>
              <w:t>DYNAMICS</w:t>
            </w:r>
          </w:p>
        </w:tc>
      </w:tr>
      <w:tr w:rsidR="00C2128C" w:rsidTr="00C2128C">
        <w:trPr>
          <w:trHeight w:val="522"/>
        </w:trPr>
        <w:tc>
          <w:tcPr>
            <w:tcW w:w="2972" w:type="dxa"/>
            <w:shd w:val="clear" w:color="auto" w:fill="92D050"/>
          </w:tcPr>
          <w:p w:rsidR="00C2128C" w:rsidRDefault="00C2128C" w:rsidP="00C2128C">
            <w:pPr>
              <w:pStyle w:val="TableParagraph"/>
              <w:spacing w:before="117"/>
              <w:ind w:left="132" w:right="119"/>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688" w:type="dxa"/>
            <w:shd w:val="clear" w:color="auto" w:fill="92D050"/>
          </w:tcPr>
          <w:p w:rsidR="00C2128C" w:rsidRDefault="00C2128C" w:rsidP="00C2128C">
            <w:pPr>
              <w:pStyle w:val="TableParagraph"/>
              <w:spacing w:before="117"/>
              <w:ind w:left="18"/>
              <w:jc w:val="center"/>
              <w:rPr>
                <w:b/>
                <w:sz w:val="24"/>
              </w:rPr>
            </w:pPr>
            <w:r>
              <w:rPr>
                <w:b/>
                <w:w w:val="110"/>
                <w:sz w:val="24"/>
              </w:rPr>
              <w:t>No.</w:t>
            </w:r>
            <w:r>
              <w:rPr>
                <w:b/>
                <w:spacing w:val="20"/>
                <w:w w:val="110"/>
                <w:sz w:val="24"/>
              </w:rPr>
              <w:t xml:space="preserve"> </w:t>
            </w:r>
            <w:r>
              <w:rPr>
                <w:b/>
                <w:w w:val="110"/>
                <w:sz w:val="24"/>
              </w:rPr>
              <w:t>of</w:t>
            </w:r>
            <w:r>
              <w:rPr>
                <w:b/>
                <w:spacing w:val="20"/>
                <w:w w:val="110"/>
                <w:sz w:val="24"/>
              </w:rPr>
              <w:t xml:space="preserve"> </w:t>
            </w:r>
            <w:r>
              <w:rPr>
                <w:b/>
                <w:w w:val="110"/>
                <w:sz w:val="24"/>
              </w:rPr>
              <w:t>Hours</w:t>
            </w:r>
            <w:r>
              <w:rPr>
                <w:b/>
                <w:spacing w:val="21"/>
                <w:w w:val="110"/>
                <w:sz w:val="24"/>
              </w:rPr>
              <w:t xml:space="preserve"> </w:t>
            </w:r>
            <w:r>
              <w:rPr>
                <w:b/>
                <w:w w:val="110"/>
                <w:sz w:val="24"/>
              </w:rPr>
              <w:t>per</w:t>
            </w:r>
            <w:r>
              <w:rPr>
                <w:b/>
                <w:spacing w:val="20"/>
                <w:w w:val="110"/>
                <w:sz w:val="24"/>
              </w:rPr>
              <w:t xml:space="preserve"> </w:t>
            </w:r>
            <w:r>
              <w:rPr>
                <w:b/>
                <w:spacing w:val="-4"/>
                <w:w w:val="110"/>
                <w:sz w:val="24"/>
              </w:rPr>
              <w:t>Week</w:t>
            </w:r>
          </w:p>
        </w:tc>
        <w:tc>
          <w:tcPr>
            <w:tcW w:w="3803" w:type="dxa"/>
            <w:gridSpan w:val="2"/>
            <w:shd w:val="clear" w:color="auto" w:fill="92D050"/>
          </w:tcPr>
          <w:p w:rsidR="00C2128C" w:rsidRDefault="00C2128C" w:rsidP="00C2128C">
            <w:pPr>
              <w:pStyle w:val="TableParagraph"/>
              <w:spacing w:before="117"/>
              <w:ind w:left="153"/>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417"/>
        </w:trPr>
        <w:tc>
          <w:tcPr>
            <w:tcW w:w="2972" w:type="dxa"/>
            <w:shd w:val="clear" w:color="auto" w:fill="92D050"/>
          </w:tcPr>
          <w:p w:rsidR="00C2128C" w:rsidRDefault="00C2128C" w:rsidP="00C2128C">
            <w:pPr>
              <w:pStyle w:val="TableParagraph"/>
              <w:spacing w:before="64"/>
              <w:ind w:left="132" w:right="119"/>
              <w:jc w:val="center"/>
              <w:rPr>
                <w:b/>
                <w:sz w:val="24"/>
              </w:rPr>
            </w:pPr>
            <w:r>
              <w:rPr>
                <w:b/>
                <w:w w:val="110"/>
                <w:sz w:val="24"/>
              </w:rPr>
              <w:t>4</w:t>
            </w:r>
            <w:r>
              <w:rPr>
                <w:b/>
                <w:spacing w:val="24"/>
                <w:w w:val="110"/>
                <w:sz w:val="24"/>
              </w:rPr>
              <w:t xml:space="preserve"> </w:t>
            </w:r>
            <w:r>
              <w:rPr>
                <w:b/>
                <w:spacing w:val="-2"/>
                <w:w w:val="110"/>
                <w:sz w:val="24"/>
              </w:rPr>
              <w:t>Credits</w:t>
            </w:r>
          </w:p>
        </w:tc>
        <w:tc>
          <w:tcPr>
            <w:tcW w:w="3688" w:type="dxa"/>
            <w:shd w:val="clear" w:color="auto" w:fill="92D050"/>
          </w:tcPr>
          <w:p w:rsidR="00C2128C" w:rsidRDefault="00C2128C" w:rsidP="00C2128C">
            <w:pPr>
              <w:pStyle w:val="TableParagraph"/>
              <w:spacing w:before="64"/>
              <w:ind w:left="18" w:right="9"/>
              <w:jc w:val="center"/>
              <w:rPr>
                <w:b/>
                <w:sz w:val="24"/>
              </w:rPr>
            </w:pPr>
            <w:r>
              <w:rPr>
                <w:b/>
                <w:w w:val="110"/>
                <w:sz w:val="24"/>
              </w:rPr>
              <w:t>4</w:t>
            </w:r>
            <w:r>
              <w:rPr>
                <w:b/>
                <w:spacing w:val="23"/>
                <w:w w:val="110"/>
                <w:sz w:val="24"/>
              </w:rPr>
              <w:t xml:space="preserve"> </w:t>
            </w:r>
            <w:r>
              <w:rPr>
                <w:b/>
                <w:spacing w:val="-5"/>
                <w:w w:val="110"/>
                <w:sz w:val="24"/>
              </w:rPr>
              <w:t>Hrs</w:t>
            </w:r>
          </w:p>
        </w:tc>
        <w:tc>
          <w:tcPr>
            <w:tcW w:w="3803" w:type="dxa"/>
            <w:gridSpan w:val="2"/>
            <w:shd w:val="clear" w:color="auto" w:fill="92D050"/>
          </w:tcPr>
          <w:p w:rsidR="00C2128C" w:rsidRDefault="00C2128C" w:rsidP="00C2128C">
            <w:pPr>
              <w:pStyle w:val="TableParagraph"/>
              <w:spacing w:before="64"/>
              <w:ind w:left="13"/>
              <w:jc w:val="center"/>
              <w:rPr>
                <w:b/>
                <w:sz w:val="24"/>
              </w:rPr>
            </w:pPr>
            <w:r>
              <w:rPr>
                <w:b/>
                <w:w w:val="110"/>
                <w:sz w:val="24"/>
              </w:rPr>
              <w:t>60</w:t>
            </w:r>
            <w:r>
              <w:rPr>
                <w:b/>
                <w:spacing w:val="23"/>
                <w:w w:val="110"/>
                <w:sz w:val="24"/>
              </w:rPr>
              <w:t xml:space="preserve"> </w:t>
            </w:r>
            <w:r>
              <w:rPr>
                <w:b/>
                <w:spacing w:val="-5"/>
                <w:w w:val="110"/>
                <w:sz w:val="24"/>
              </w:rPr>
              <w:t>Hrs</w:t>
            </w:r>
          </w:p>
        </w:tc>
      </w:tr>
      <w:tr w:rsidR="00C2128C" w:rsidTr="00C2128C">
        <w:trPr>
          <w:trHeight w:val="566"/>
        </w:trPr>
        <w:tc>
          <w:tcPr>
            <w:tcW w:w="10463" w:type="dxa"/>
            <w:gridSpan w:val="4"/>
          </w:tcPr>
          <w:p w:rsidR="00C2128C" w:rsidRDefault="00C2128C" w:rsidP="00C2128C">
            <w:pPr>
              <w:pStyle w:val="TableParagraph"/>
              <w:spacing w:line="279" w:lineRule="exact"/>
              <w:rPr>
                <w:sz w:val="24"/>
              </w:rPr>
            </w:pPr>
            <w:r>
              <w:rPr>
                <w:b/>
                <w:w w:val="115"/>
                <w:sz w:val="24"/>
              </w:rPr>
              <w:t>Pedagogy:</w:t>
            </w:r>
            <w:r>
              <w:rPr>
                <w:b/>
                <w:spacing w:val="14"/>
                <w:w w:val="115"/>
                <w:sz w:val="24"/>
              </w:rPr>
              <w:t xml:space="preserve"> </w:t>
            </w:r>
            <w:r>
              <w:rPr>
                <w:w w:val="115"/>
                <w:sz w:val="24"/>
              </w:rPr>
              <w:t>Classrooms</w:t>
            </w:r>
            <w:r>
              <w:rPr>
                <w:spacing w:val="11"/>
                <w:w w:val="115"/>
                <w:sz w:val="24"/>
              </w:rPr>
              <w:t xml:space="preserve"> </w:t>
            </w:r>
            <w:r>
              <w:rPr>
                <w:w w:val="115"/>
                <w:sz w:val="24"/>
              </w:rPr>
              <w:t>lecture,</w:t>
            </w:r>
            <w:r>
              <w:rPr>
                <w:spacing w:val="12"/>
                <w:w w:val="115"/>
                <w:sz w:val="24"/>
              </w:rPr>
              <w:t xml:space="preserve"> </w:t>
            </w:r>
            <w:r>
              <w:rPr>
                <w:w w:val="115"/>
                <w:sz w:val="24"/>
              </w:rPr>
              <w:t>Case</w:t>
            </w:r>
            <w:r>
              <w:rPr>
                <w:spacing w:val="10"/>
                <w:w w:val="115"/>
                <w:sz w:val="24"/>
              </w:rPr>
              <w:t xml:space="preserve"> </w:t>
            </w:r>
            <w:r>
              <w:rPr>
                <w:w w:val="115"/>
                <w:sz w:val="24"/>
              </w:rPr>
              <w:t>studies,</w:t>
            </w:r>
            <w:r>
              <w:rPr>
                <w:spacing w:val="15"/>
                <w:w w:val="115"/>
                <w:sz w:val="24"/>
              </w:rPr>
              <w:t xml:space="preserve"> </w:t>
            </w:r>
            <w:r>
              <w:rPr>
                <w:w w:val="115"/>
                <w:sz w:val="24"/>
              </w:rPr>
              <w:t>Tutorial</w:t>
            </w:r>
            <w:r>
              <w:rPr>
                <w:spacing w:val="11"/>
                <w:w w:val="115"/>
                <w:sz w:val="24"/>
              </w:rPr>
              <w:t xml:space="preserve"> </w:t>
            </w:r>
            <w:r>
              <w:rPr>
                <w:w w:val="115"/>
                <w:sz w:val="24"/>
              </w:rPr>
              <w:t>classes,</w:t>
            </w:r>
            <w:r>
              <w:rPr>
                <w:spacing w:val="12"/>
                <w:w w:val="115"/>
                <w:sz w:val="24"/>
              </w:rPr>
              <w:t xml:space="preserve"> </w:t>
            </w:r>
            <w:r>
              <w:rPr>
                <w:w w:val="115"/>
                <w:sz w:val="24"/>
              </w:rPr>
              <w:t>Group</w:t>
            </w:r>
            <w:r>
              <w:rPr>
                <w:spacing w:val="11"/>
                <w:w w:val="115"/>
                <w:sz w:val="24"/>
              </w:rPr>
              <w:t xml:space="preserve"> </w:t>
            </w:r>
            <w:r>
              <w:rPr>
                <w:spacing w:val="-2"/>
                <w:w w:val="115"/>
                <w:sz w:val="24"/>
              </w:rPr>
              <w:t>discussion,</w:t>
            </w:r>
          </w:p>
          <w:p w:rsidR="00C2128C" w:rsidRDefault="00C2128C" w:rsidP="00C2128C">
            <w:pPr>
              <w:pStyle w:val="TableParagraph"/>
              <w:spacing w:before="2" w:line="265" w:lineRule="exact"/>
              <w:rPr>
                <w:sz w:val="24"/>
              </w:rPr>
            </w:pPr>
            <w:r>
              <w:rPr>
                <w:w w:val="115"/>
                <w:sz w:val="24"/>
              </w:rPr>
              <w:t>Seminar</w:t>
            </w:r>
            <w:r>
              <w:rPr>
                <w:spacing w:val="-8"/>
                <w:w w:val="115"/>
                <w:sz w:val="24"/>
              </w:rPr>
              <w:t xml:space="preserve"> </w:t>
            </w:r>
            <w:r>
              <w:rPr>
                <w:w w:val="115"/>
                <w:sz w:val="24"/>
              </w:rPr>
              <w:t>&amp;</w:t>
            </w:r>
            <w:r>
              <w:rPr>
                <w:spacing w:val="-8"/>
                <w:w w:val="115"/>
                <w:sz w:val="24"/>
              </w:rPr>
              <w:t xml:space="preserve"> </w:t>
            </w:r>
            <w:r>
              <w:rPr>
                <w:w w:val="115"/>
                <w:sz w:val="24"/>
              </w:rPr>
              <w:t>Fieldwork</w:t>
            </w:r>
            <w:r>
              <w:rPr>
                <w:spacing w:val="-8"/>
                <w:w w:val="115"/>
                <w:sz w:val="24"/>
              </w:rPr>
              <w:t xml:space="preserve"> </w:t>
            </w:r>
            <w:r>
              <w:rPr>
                <w:spacing w:val="-2"/>
                <w:w w:val="115"/>
                <w:sz w:val="24"/>
              </w:rPr>
              <w:t>etc.,</w:t>
            </w:r>
          </w:p>
        </w:tc>
      </w:tr>
      <w:tr w:rsidR="00C2128C" w:rsidTr="00C2128C">
        <w:trPr>
          <w:trHeight w:val="3096"/>
        </w:trPr>
        <w:tc>
          <w:tcPr>
            <w:tcW w:w="10463" w:type="dxa"/>
            <w:gridSpan w:val="4"/>
          </w:tcPr>
          <w:p w:rsidR="00C2128C" w:rsidRDefault="00C2128C" w:rsidP="00C2128C">
            <w:pPr>
              <w:pStyle w:val="TableParagraph"/>
              <w:spacing w:line="242" w:lineRule="auto"/>
              <w:rPr>
                <w:b/>
                <w:sz w:val="24"/>
              </w:rPr>
            </w:pPr>
            <w:r>
              <w:rPr>
                <w:b/>
                <w:w w:val="110"/>
                <w:sz w:val="24"/>
              </w:rPr>
              <w:t>Course</w:t>
            </w:r>
            <w:r>
              <w:rPr>
                <w:b/>
                <w:spacing w:val="40"/>
                <w:w w:val="110"/>
                <w:sz w:val="24"/>
              </w:rPr>
              <w:t xml:space="preserve"> </w:t>
            </w:r>
            <w:r>
              <w:rPr>
                <w:b/>
                <w:w w:val="110"/>
                <w:sz w:val="24"/>
              </w:rPr>
              <w:t>Outcomes:</w:t>
            </w:r>
            <w:r>
              <w:rPr>
                <w:b/>
                <w:spacing w:val="40"/>
                <w:w w:val="110"/>
                <w:sz w:val="24"/>
              </w:rPr>
              <w:t xml:space="preserve"> </w:t>
            </w:r>
            <w:r>
              <w:rPr>
                <w:b/>
                <w:w w:val="110"/>
                <w:sz w:val="24"/>
              </w:rPr>
              <w:t>On</w:t>
            </w:r>
            <w:r>
              <w:rPr>
                <w:b/>
                <w:spacing w:val="40"/>
                <w:w w:val="110"/>
                <w:sz w:val="24"/>
              </w:rPr>
              <w:t xml:space="preserve"> </w:t>
            </w:r>
            <w:r>
              <w:rPr>
                <w:b/>
                <w:w w:val="110"/>
                <w:sz w:val="24"/>
              </w:rPr>
              <w:t>successful</w:t>
            </w:r>
            <w:r>
              <w:rPr>
                <w:b/>
                <w:spacing w:val="40"/>
                <w:w w:val="110"/>
                <w:sz w:val="24"/>
              </w:rPr>
              <w:t xml:space="preserve"> </w:t>
            </w:r>
            <w:r>
              <w:rPr>
                <w:b/>
                <w:w w:val="110"/>
                <w:sz w:val="24"/>
              </w:rPr>
              <w:t>completion</w:t>
            </w:r>
            <w:r>
              <w:rPr>
                <w:b/>
                <w:spacing w:val="40"/>
                <w:w w:val="110"/>
                <w:sz w:val="24"/>
              </w:rPr>
              <w:t xml:space="preserve"> </w:t>
            </w:r>
            <w:r>
              <w:rPr>
                <w:b/>
                <w:w w:val="110"/>
                <w:sz w:val="24"/>
              </w:rPr>
              <w:t>of</w:t>
            </w:r>
            <w:r>
              <w:rPr>
                <w:b/>
                <w:spacing w:val="40"/>
                <w:w w:val="110"/>
                <w:sz w:val="24"/>
              </w:rPr>
              <w:t xml:space="preserve"> </w:t>
            </w:r>
            <w:r>
              <w:rPr>
                <w:b/>
                <w:w w:val="110"/>
                <w:sz w:val="24"/>
              </w:rPr>
              <w:t>the</w:t>
            </w:r>
            <w:r>
              <w:rPr>
                <w:b/>
                <w:spacing w:val="40"/>
                <w:w w:val="110"/>
                <w:sz w:val="24"/>
              </w:rPr>
              <w:t xml:space="preserve"> </w:t>
            </w:r>
            <w:r>
              <w:rPr>
                <w:b/>
                <w:w w:val="110"/>
                <w:sz w:val="24"/>
              </w:rPr>
              <w:t>course,</w:t>
            </w:r>
            <w:r>
              <w:rPr>
                <w:b/>
                <w:spacing w:val="40"/>
                <w:w w:val="110"/>
                <w:sz w:val="24"/>
              </w:rPr>
              <w:t xml:space="preserve"> </w:t>
            </w:r>
            <w:r>
              <w:rPr>
                <w:b/>
                <w:w w:val="110"/>
                <w:sz w:val="24"/>
              </w:rPr>
              <w:t>the</w:t>
            </w:r>
            <w:r>
              <w:rPr>
                <w:b/>
                <w:spacing w:val="40"/>
                <w:w w:val="110"/>
                <w:sz w:val="24"/>
              </w:rPr>
              <w:t xml:space="preserve"> </w:t>
            </w:r>
            <w:r>
              <w:rPr>
                <w:b/>
                <w:w w:val="110"/>
                <w:sz w:val="24"/>
              </w:rPr>
              <w:t>students’</w:t>
            </w:r>
            <w:r>
              <w:rPr>
                <w:b/>
                <w:spacing w:val="40"/>
                <w:w w:val="110"/>
                <w:sz w:val="24"/>
              </w:rPr>
              <w:t xml:space="preserve"> </w:t>
            </w:r>
            <w:r>
              <w:rPr>
                <w:b/>
                <w:w w:val="110"/>
                <w:sz w:val="24"/>
              </w:rPr>
              <w:t>will</w:t>
            </w:r>
            <w:r>
              <w:rPr>
                <w:b/>
                <w:spacing w:val="40"/>
                <w:w w:val="110"/>
                <w:sz w:val="24"/>
              </w:rPr>
              <w:t xml:space="preserve"> </w:t>
            </w:r>
            <w:r>
              <w:rPr>
                <w:b/>
                <w:w w:val="110"/>
                <w:sz w:val="24"/>
              </w:rPr>
              <w:t>be</w:t>
            </w:r>
            <w:r>
              <w:rPr>
                <w:b/>
                <w:spacing w:val="80"/>
                <w:w w:val="110"/>
                <w:sz w:val="24"/>
              </w:rPr>
              <w:t xml:space="preserve"> </w:t>
            </w:r>
            <w:r>
              <w:rPr>
                <w:b/>
                <w:w w:val="110"/>
                <w:sz w:val="24"/>
              </w:rPr>
              <w:t>able to</w:t>
            </w:r>
          </w:p>
          <w:p w:rsidR="00C2128C" w:rsidRDefault="00C2128C" w:rsidP="00C2128C">
            <w:pPr>
              <w:pStyle w:val="TableParagraph"/>
              <w:numPr>
                <w:ilvl w:val="0"/>
                <w:numId w:val="65"/>
              </w:numPr>
              <w:tabs>
                <w:tab w:val="left" w:pos="829"/>
              </w:tabs>
              <w:spacing w:line="278" w:lineRule="exact"/>
              <w:ind w:left="829" w:hanging="359"/>
              <w:rPr>
                <w:sz w:val="24"/>
              </w:rPr>
            </w:pPr>
            <w:r>
              <w:rPr>
                <w:w w:val="115"/>
                <w:sz w:val="24"/>
              </w:rPr>
              <w:t>To</w:t>
            </w:r>
            <w:r>
              <w:rPr>
                <w:spacing w:val="-4"/>
                <w:w w:val="115"/>
                <w:sz w:val="24"/>
              </w:rPr>
              <w:t xml:space="preserve"> </w:t>
            </w:r>
            <w:r>
              <w:rPr>
                <w:w w:val="115"/>
                <w:sz w:val="24"/>
              </w:rPr>
              <w:t>provide</w:t>
            </w:r>
            <w:r>
              <w:rPr>
                <w:spacing w:val="-4"/>
                <w:w w:val="115"/>
                <w:sz w:val="24"/>
              </w:rPr>
              <w:t xml:space="preserve"> </w:t>
            </w:r>
            <w:r>
              <w:rPr>
                <w:w w:val="115"/>
                <w:sz w:val="24"/>
              </w:rPr>
              <w:t>an</w:t>
            </w:r>
            <w:r>
              <w:rPr>
                <w:spacing w:val="-4"/>
                <w:w w:val="115"/>
                <w:sz w:val="24"/>
              </w:rPr>
              <w:t xml:space="preserve"> </w:t>
            </w:r>
            <w:r>
              <w:rPr>
                <w:w w:val="115"/>
                <w:sz w:val="24"/>
              </w:rPr>
              <w:t>Understanding</w:t>
            </w:r>
            <w:r>
              <w:rPr>
                <w:spacing w:val="-4"/>
                <w:w w:val="115"/>
                <w:sz w:val="24"/>
              </w:rPr>
              <w:t xml:space="preserve"> </w:t>
            </w:r>
            <w:r>
              <w:rPr>
                <w:w w:val="115"/>
                <w:sz w:val="24"/>
              </w:rPr>
              <w:t>about</w:t>
            </w:r>
            <w:r>
              <w:rPr>
                <w:spacing w:val="-4"/>
                <w:w w:val="115"/>
                <w:sz w:val="24"/>
              </w:rPr>
              <w:t xml:space="preserve"> </w:t>
            </w:r>
            <w:r>
              <w:rPr>
                <w:w w:val="115"/>
                <w:sz w:val="24"/>
              </w:rPr>
              <w:t>the Management</w:t>
            </w:r>
            <w:r>
              <w:rPr>
                <w:spacing w:val="-4"/>
                <w:w w:val="115"/>
                <w:sz w:val="24"/>
              </w:rPr>
              <w:t xml:space="preserve"> </w:t>
            </w:r>
            <w:r>
              <w:rPr>
                <w:w w:val="115"/>
                <w:sz w:val="24"/>
              </w:rPr>
              <w:t>in</w:t>
            </w:r>
            <w:r>
              <w:rPr>
                <w:spacing w:val="-4"/>
                <w:w w:val="115"/>
                <w:sz w:val="24"/>
              </w:rPr>
              <w:t xml:space="preserve"> </w:t>
            </w:r>
            <w:r>
              <w:rPr>
                <w:w w:val="115"/>
                <w:sz w:val="24"/>
              </w:rPr>
              <w:t>various</w:t>
            </w:r>
            <w:r>
              <w:rPr>
                <w:spacing w:val="-4"/>
                <w:w w:val="115"/>
                <w:sz w:val="24"/>
              </w:rPr>
              <w:t xml:space="preserve"> </w:t>
            </w:r>
            <w:r>
              <w:rPr>
                <w:spacing w:val="-2"/>
                <w:w w:val="115"/>
                <w:sz w:val="24"/>
              </w:rPr>
              <w:t>organisations.</w:t>
            </w:r>
          </w:p>
          <w:p w:rsidR="00C2128C" w:rsidRDefault="00C2128C" w:rsidP="00C2128C">
            <w:pPr>
              <w:pStyle w:val="TableParagraph"/>
              <w:numPr>
                <w:ilvl w:val="0"/>
                <w:numId w:val="65"/>
              </w:numPr>
              <w:tabs>
                <w:tab w:val="left" w:pos="830"/>
              </w:tabs>
              <w:spacing w:line="242" w:lineRule="auto"/>
              <w:ind w:right="106"/>
              <w:rPr>
                <w:sz w:val="24"/>
              </w:rPr>
            </w:pPr>
            <w:r>
              <w:rPr>
                <w:w w:val="115"/>
                <w:sz w:val="24"/>
              </w:rPr>
              <w:t>To</w:t>
            </w:r>
            <w:r>
              <w:rPr>
                <w:spacing w:val="40"/>
                <w:w w:val="115"/>
                <w:sz w:val="24"/>
              </w:rPr>
              <w:t xml:space="preserve"> </w:t>
            </w:r>
            <w:r>
              <w:rPr>
                <w:w w:val="115"/>
                <w:sz w:val="24"/>
              </w:rPr>
              <w:t>give</w:t>
            </w:r>
            <w:r>
              <w:rPr>
                <w:spacing w:val="67"/>
                <w:w w:val="115"/>
                <w:sz w:val="24"/>
              </w:rPr>
              <w:t xml:space="preserve"> </w:t>
            </w:r>
            <w:r>
              <w:rPr>
                <w:w w:val="115"/>
                <w:sz w:val="24"/>
              </w:rPr>
              <w:t>complete</w:t>
            </w:r>
            <w:r>
              <w:rPr>
                <w:spacing w:val="40"/>
                <w:w w:val="115"/>
                <w:sz w:val="24"/>
              </w:rPr>
              <w:t xml:space="preserve"> </w:t>
            </w:r>
            <w:r>
              <w:rPr>
                <w:w w:val="115"/>
                <w:sz w:val="24"/>
              </w:rPr>
              <w:t>insight</w:t>
            </w:r>
            <w:r>
              <w:rPr>
                <w:spacing w:val="40"/>
                <w:w w:val="115"/>
                <w:sz w:val="24"/>
              </w:rPr>
              <w:t xml:space="preserve"> </w:t>
            </w:r>
            <w:r>
              <w:rPr>
                <w:w w:val="115"/>
                <w:sz w:val="24"/>
              </w:rPr>
              <w:t>about</w:t>
            </w:r>
            <w:r>
              <w:rPr>
                <w:spacing w:val="67"/>
                <w:w w:val="115"/>
                <w:sz w:val="24"/>
              </w:rPr>
              <w:t xml:space="preserve"> </w:t>
            </w:r>
            <w:r>
              <w:rPr>
                <w:w w:val="115"/>
                <w:sz w:val="24"/>
              </w:rPr>
              <w:t>policies</w:t>
            </w:r>
            <w:r>
              <w:rPr>
                <w:spacing w:val="67"/>
                <w:w w:val="115"/>
                <w:sz w:val="24"/>
              </w:rPr>
              <w:t xml:space="preserve"> </w:t>
            </w:r>
            <w:r>
              <w:rPr>
                <w:w w:val="115"/>
                <w:sz w:val="24"/>
              </w:rPr>
              <w:t>like</w:t>
            </w:r>
            <w:r>
              <w:rPr>
                <w:spacing w:val="40"/>
                <w:w w:val="115"/>
                <w:sz w:val="24"/>
              </w:rPr>
              <w:t xml:space="preserve"> </w:t>
            </w:r>
            <w:r>
              <w:rPr>
                <w:w w:val="115"/>
                <w:sz w:val="24"/>
              </w:rPr>
              <w:t>planning</w:t>
            </w:r>
            <w:r>
              <w:rPr>
                <w:spacing w:val="40"/>
                <w:w w:val="115"/>
                <w:sz w:val="24"/>
              </w:rPr>
              <w:t xml:space="preserve"> </w:t>
            </w:r>
            <w:r>
              <w:rPr>
                <w:w w:val="115"/>
                <w:sz w:val="24"/>
              </w:rPr>
              <w:t>and</w:t>
            </w:r>
            <w:r>
              <w:rPr>
                <w:spacing w:val="40"/>
                <w:w w:val="115"/>
                <w:sz w:val="24"/>
              </w:rPr>
              <w:t xml:space="preserve"> </w:t>
            </w:r>
            <w:r>
              <w:rPr>
                <w:w w:val="115"/>
                <w:sz w:val="24"/>
              </w:rPr>
              <w:t>organising</w:t>
            </w:r>
            <w:r>
              <w:rPr>
                <w:spacing w:val="67"/>
                <w:w w:val="115"/>
                <w:sz w:val="24"/>
              </w:rPr>
              <w:t xml:space="preserve"> </w:t>
            </w:r>
            <w:r>
              <w:rPr>
                <w:w w:val="115"/>
                <w:sz w:val="24"/>
              </w:rPr>
              <w:t>in</w:t>
            </w:r>
            <w:r>
              <w:rPr>
                <w:spacing w:val="40"/>
                <w:w w:val="115"/>
                <w:sz w:val="24"/>
              </w:rPr>
              <w:t xml:space="preserve"> </w:t>
            </w:r>
            <w:r>
              <w:rPr>
                <w:w w:val="115"/>
                <w:sz w:val="24"/>
              </w:rPr>
              <w:t xml:space="preserve">any </w:t>
            </w:r>
            <w:r>
              <w:rPr>
                <w:spacing w:val="-2"/>
                <w:w w:val="115"/>
                <w:sz w:val="24"/>
              </w:rPr>
              <w:t>organisation.</w:t>
            </w:r>
          </w:p>
          <w:p w:rsidR="00C2128C" w:rsidRDefault="00C2128C" w:rsidP="00C2128C">
            <w:pPr>
              <w:pStyle w:val="TableParagraph"/>
              <w:numPr>
                <w:ilvl w:val="0"/>
                <w:numId w:val="65"/>
              </w:numPr>
              <w:tabs>
                <w:tab w:val="left" w:pos="830"/>
              </w:tabs>
              <w:ind w:right="95"/>
              <w:rPr>
                <w:sz w:val="24"/>
              </w:rPr>
            </w:pPr>
            <w:r>
              <w:rPr>
                <w:w w:val="110"/>
                <w:sz w:val="24"/>
              </w:rPr>
              <w:t>To</w:t>
            </w:r>
            <w:r>
              <w:rPr>
                <w:spacing w:val="73"/>
                <w:w w:val="110"/>
                <w:sz w:val="24"/>
              </w:rPr>
              <w:t xml:space="preserve"> </w:t>
            </w:r>
            <w:r>
              <w:rPr>
                <w:w w:val="110"/>
                <w:sz w:val="24"/>
              </w:rPr>
              <w:t>upgrade</w:t>
            </w:r>
            <w:r>
              <w:rPr>
                <w:spacing w:val="73"/>
                <w:w w:val="110"/>
                <w:sz w:val="24"/>
              </w:rPr>
              <w:t xml:space="preserve"> </w:t>
            </w:r>
            <w:r>
              <w:rPr>
                <w:w w:val="110"/>
                <w:sz w:val="24"/>
              </w:rPr>
              <w:t>the</w:t>
            </w:r>
            <w:r>
              <w:rPr>
                <w:spacing w:val="73"/>
                <w:w w:val="110"/>
                <w:sz w:val="24"/>
              </w:rPr>
              <w:t xml:space="preserve"> </w:t>
            </w:r>
            <w:r>
              <w:rPr>
                <w:w w:val="110"/>
                <w:sz w:val="24"/>
              </w:rPr>
              <w:t>knowledge</w:t>
            </w:r>
            <w:r>
              <w:rPr>
                <w:spacing w:val="73"/>
                <w:w w:val="110"/>
                <w:sz w:val="24"/>
              </w:rPr>
              <w:t xml:space="preserve"> </w:t>
            </w:r>
            <w:r>
              <w:rPr>
                <w:w w:val="110"/>
                <w:sz w:val="24"/>
              </w:rPr>
              <w:t>of</w:t>
            </w:r>
            <w:r>
              <w:rPr>
                <w:spacing w:val="73"/>
                <w:w w:val="110"/>
                <w:sz w:val="24"/>
              </w:rPr>
              <w:t xml:space="preserve"> </w:t>
            </w:r>
            <w:r>
              <w:rPr>
                <w:w w:val="110"/>
                <w:sz w:val="24"/>
              </w:rPr>
              <w:t>students</w:t>
            </w:r>
            <w:r>
              <w:rPr>
                <w:spacing w:val="68"/>
                <w:w w:val="110"/>
                <w:sz w:val="24"/>
              </w:rPr>
              <w:t xml:space="preserve"> </w:t>
            </w:r>
            <w:r>
              <w:rPr>
                <w:w w:val="110"/>
                <w:sz w:val="24"/>
              </w:rPr>
              <w:t>about</w:t>
            </w:r>
            <w:r>
              <w:rPr>
                <w:spacing w:val="73"/>
                <w:w w:val="110"/>
                <w:sz w:val="24"/>
              </w:rPr>
              <w:t xml:space="preserve"> </w:t>
            </w:r>
            <w:r>
              <w:rPr>
                <w:w w:val="110"/>
                <w:sz w:val="24"/>
              </w:rPr>
              <w:t>present</w:t>
            </w:r>
            <w:r>
              <w:rPr>
                <w:spacing w:val="73"/>
                <w:w w:val="110"/>
                <w:sz w:val="24"/>
              </w:rPr>
              <w:t xml:space="preserve"> </w:t>
            </w:r>
            <w:r>
              <w:rPr>
                <w:w w:val="110"/>
                <w:sz w:val="24"/>
              </w:rPr>
              <w:t>trends</w:t>
            </w:r>
            <w:r>
              <w:rPr>
                <w:spacing w:val="73"/>
                <w:w w:val="110"/>
                <w:sz w:val="24"/>
              </w:rPr>
              <w:t xml:space="preserve"> </w:t>
            </w:r>
            <w:r>
              <w:rPr>
                <w:w w:val="110"/>
                <w:sz w:val="24"/>
              </w:rPr>
              <w:t>in</w:t>
            </w:r>
            <w:r>
              <w:rPr>
                <w:spacing w:val="73"/>
                <w:w w:val="110"/>
                <w:sz w:val="24"/>
              </w:rPr>
              <w:t xml:space="preserve"> </w:t>
            </w:r>
            <w:r>
              <w:rPr>
                <w:w w:val="110"/>
                <w:sz w:val="24"/>
              </w:rPr>
              <w:t>recruiting</w:t>
            </w:r>
            <w:r>
              <w:rPr>
                <w:spacing w:val="73"/>
                <w:w w:val="110"/>
                <w:sz w:val="24"/>
              </w:rPr>
              <w:t xml:space="preserve"> </w:t>
            </w:r>
            <w:r>
              <w:rPr>
                <w:w w:val="110"/>
                <w:sz w:val="24"/>
              </w:rPr>
              <w:t xml:space="preserve">and </w:t>
            </w:r>
            <w:r>
              <w:rPr>
                <w:spacing w:val="-2"/>
                <w:w w:val="110"/>
                <w:sz w:val="24"/>
              </w:rPr>
              <w:t>staffing.</w:t>
            </w:r>
          </w:p>
          <w:p w:rsidR="00C2128C" w:rsidRDefault="00C2128C" w:rsidP="00C2128C">
            <w:pPr>
              <w:pStyle w:val="TableParagraph"/>
              <w:numPr>
                <w:ilvl w:val="0"/>
                <w:numId w:val="65"/>
              </w:numPr>
              <w:tabs>
                <w:tab w:val="left" w:pos="830"/>
              </w:tabs>
              <w:ind w:right="100"/>
              <w:rPr>
                <w:sz w:val="24"/>
              </w:rPr>
            </w:pPr>
            <w:r>
              <w:rPr>
                <w:w w:val="110"/>
                <w:sz w:val="24"/>
              </w:rPr>
              <w:t>Students</w:t>
            </w:r>
            <w:r>
              <w:rPr>
                <w:spacing w:val="26"/>
                <w:w w:val="110"/>
                <w:sz w:val="24"/>
              </w:rPr>
              <w:t xml:space="preserve"> </w:t>
            </w:r>
            <w:r>
              <w:rPr>
                <w:w w:val="110"/>
                <w:sz w:val="24"/>
              </w:rPr>
              <w:t>will</w:t>
            </w:r>
            <w:r>
              <w:rPr>
                <w:spacing w:val="26"/>
                <w:w w:val="110"/>
                <w:sz w:val="24"/>
              </w:rPr>
              <w:t xml:space="preserve"> </w:t>
            </w:r>
            <w:r>
              <w:rPr>
                <w:w w:val="110"/>
                <w:sz w:val="24"/>
              </w:rPr>
              <w:t>have</w:t>
            </w:r>
            <w:r>
              <w:rPr>
                <w:spacing w:val="26"/>
                <w:w w:val="110"/>
                <w:sz w:val="24"/>
              </w:rPr>
              <w:t xml:space="preserve"> </w:t>
            </w:r>
            <w:r>
              <w:rPr>
                <w:w w:val="110"/>
                <w:sz w:val="24"/>
              </w:rPr>
              <w:t>the</w:t>
            </w:r>
            <w:r>
              <w:rPr>
                <w:spacing w:val="26"/>
                <w:w w:val="110"/>
                <w:sz w:val="24"/>
              </w:rPr>
              <w:t xml:space="preserve"> </w:t>
            </w:r>
            <w:r>
              <w:rPr>
                <w:w w:val="110"/>
                <w:sz w:val="24"/>
              </w:rPr>
              <w:t>complete</w:t>
            </w:r>
            <w:r>
              <w:rPr>
                <w:spacing w:val="26"/>
                <w:w w:val="110"/>
                <w:sz w:val="24"/>
              </w:rPr>
              <w:t xml:space="preserve"> </w:t>
            </w:r>
            <w:r>
              <w:rPr>
                <w:w w:val="110"/>
                <w:sz w:val="24"/>
              </w:rPr>
              <w:t>knowledge</w:t>
            </w:r>
            <w:r>
              <w:rPr>
                <w:spacing w:val="26"/>
                <w:w w:val="110"/>
                <w:sz w:val="24"/>
              </w:rPr>
              <w:t xml:space="preserve"> </w:t>
            </w:r>
            <w:r>
              <w:rPr>
                <w:w w:val="110"/>
                <w:sz w:val="24"/>
              </w:rPr>
              <w:t>of</w:t>
            </w:r>
            <w:r>
              <w:rPr>
                <w:spacing w:val="26"/>
                <w:w w:val="110"/>
                <w:sz w:val="24"/>
              </w:rPr>
              <w:t xml:space="preserve"> </w:t>
            </w:r>
            <w:r>
              <w:rPr>
                <w:w w:val="110"/>
                <w:sz w:val="24"/>
              </w:rPr>
              <w:t>being</w:t>
            </w:r>
            <w:r>
              <w:rPr>
                <w:spacing w:val="26"/>
                <w:w w:val="110"/>
                <w:sz w:val="24"/>
              </w:rPr>
              <w:t xml:space="preserve"> </w:t>
            </w:r>
            <w:r>
              <w:rPr>
                <w:w w:val="110"/>
                <w:sz w:val="24"/>
              </w:rPr>
              <w:t>a</w:t>
            </w:r>
            <w:r>
              <w:rPr>
                <w:spacing w:val="26"/>
                <w:w w:val="110"/>
                <w:sz w:val="24"/>
              </w:rPr>
              <w:t xml:space="preserve"> </w:t>
            </w:r>
            <w:r>
              <w:rPr>
                <w:w w:val="110"/>
                <w:sz w:val="24"/>
              </w:rPr>
              <w:t>leader</w:t>
            </w:r>
            <w:r>
              <w:rPr>
                <w:spacing w:val="26"/>
                <w:w w:val="110"/>
                <w:sz w:val="24"/>
              </w:rPr>
              <w:t xml:space="preserve"> </w:t>
            </w:r>
            <w:r>
              <w:rPr>
                <w:w w:val="110"/>
                <w:sz w:val="24"/>
              </w:rPr>
              <w:t>and</w:t>
            </w:r>
            <w:r>
              <w:rPr>
                <w:spacing w:val="26"/>
                <w:w w:val="110"/>
                <w:sz w:val="24"/>
              </w:rPr>
              <w:t xml:space="preserve"> </w:t>
            </w:r>
            <w:r>
              <w:rPr>
                <w:w w:val="110"/>
                <w:sz w:val="24"/>
              </w:rPr>
              <w:t>will</w:t>
            </w:r>
            <w:r>
              <w:rPr>
                <w:spacing w:val="26"/>
                <w:w w:val="110"/>
                <w:sz w:val="24"/>
              </w:rPr>
              <w:t xml:space="preserve"> </w:t>
            </w:r>
            <w:r>
              <w:rPr>
                <w:w w:val="110"/>
                <w:sz w:val="24"/>
              </w:rPr>
              <w:t>develop</w:t>
            </w:r>
            <w:r>
              <w:rPr>
                <w:spacing w:val="26"/>
                <w:w w:val="110"/>
                <w:sz w:val="24"/>
              </w:rPr>
              <w:t xml:space="preserve"> </w:t>
            </w:r>
            <w:r>
              <w:rPr>
                <w:w w:val="110"/>
                <w:sz w:val="24"/>
              </w:rPr>
              <w:t>the right</w:t>
            </w:r>
            <w:r>
              <w:rPr>
                <w:spacing w:val="40"/>
                <w:w w:val="110"/>
                <w:sz w:val="24"/>
              </w:rPr>
              <w:t xml:space="preserve"> </w:t>
            </w:r>
            <w:r>
              <w:rPr>
                <w:w w:val="110"/>
                <w:sz w:val="24"/>
              </w:rPr>
              <w:t>attitude</w:t>
            </w:r>
            <w:r>
              <w:rPr>
                <w:spacing w:val="40"/>
                <w:w w:val="110"/>
                <w:sz w:val="24"/>
              </w:rPr>
              <w:t xml:space="preserve"> </w:t>
            </w:r>
            <w:r>
              <w:rPr>
                <w:w w:val="110"/>
                <w:sz w:val="24"/>
              </w:rPr>
              <w:t>for</w:t>
            </w:r>
            <w:r>
              <w:rPr>
                <w:spacing w:val="40"/>
                <w:w w:val="110"/>
                <w:sz w:val="24"/>
              </w:rPr>
              <w:t xml:space="preserve"> </w:t>
            </w:r>
            <w:r>
              <w:rPr>
                <w:w w:val="110"/>
                <w:sz w:val="24"/>
              </w:rPr>
              <w:t>their</w:t>
            </w:r>
            <w:r>
              <w:rPr>
                <w:spacing w:val="40"/>
                <w:w w:val="110"/>
                <w:sz w:val="24"/>
              </w:rPr>
              <w:t xml:space="preserve"> </w:t>
            </w:r>
            <w:r>
              <w:rPr>
                <w:w w:val="110"/>
                <w:sz w:val="24"/>
              </w:rPr>
              <w:t>life</w:t>
            </w:r>
            <w:r>
              <w:rPr>
                <w:spacing w:val="40"/>
                <w:w w:val="110"/>
                <w:sz w:val="24"/>
              </w:rPr>
              <w:t xml:space="preserve"> </w:t>
            </w:r>
            <w:r>
              <w:rPr>
                <w:w w:val="110"/>
                <w:sz w:val="24"/>
              </w:rPr>
              <w:t>in</w:t>
            </w:r>
            <w:r>
              <w:rPr>
                <w:spacing w:val="40"/>
                <w:w w:val="110"/>
                <w:sz w:val="24"/>
              </w:rPr>
              <w:t xml:space="preserve"> </w:t>
            </w:r>
            <w:r>
              <w:rPr>
                <w:w w:val="110"/>
                <w:sz w:val="24"/>
              </w:rPr>
              <w:t>decision</w:t>
            </w:r>
            <w:r>
              <w:rPr>
                <w:spacing w:val="40"/>
                <w:w w:val="110"/>
                <w:sz w:val="24"/>
              </w:rPr>
              <w:t xml:space="preserve"> </w:t>
            </w:r>
            <w:r>
              <w:rPr>
                <w:w w:val="110"/>
                <w:sz w:val="24"/>
              </w:rPr>
              <w:t>making.</w:t>
            </w:r>
          </w:p>
          <w:p w:rsidR="00C2128C" w:rsidRDefault="00C2128C" w:rsidP="00C2128C">
            <w:pPr>
              <w:pStyle w:val="TableParagraph"/>
              <w:numPr>
                <w:ilvl w:val="0"/>
                <w:numId w:val="65"/>
              </w:numPr>
              <w:tabs>
                <w:tab w:val="left" w:pos="830"/>
              </w:tabs>
              <w:spacing w:line="278" w:lineRule="exact"/>
              <w:ind w:right="105"/>
              <w:rPr>
                <w:sz w:val="24"/>
              </w:rPr>
            </w:pPr>
            <w:r>
              <w:rPr>
                <w:w w:val="115"/>
                <w:sz w:val="24"/>
              </w:rPr>
              <w:t>Management decision and impact of</w:t>
            </w:r>
            <w:r>
              <w:rPr>
                <w:spacing w:val="22"/>
                <w:w w:val="115"/>
                <w:sz w:val="24"/>
              </w:rPr>
              <w:t xml:space="preserve"> </w:t>
            </w:r>
            <w:r>
              <w:rPr>
                <w:w w:val="115"/>
                <w:sz w:val="24"/>
              </w:rPr>
              <w:t>Ethics in decision making gives</w:t>
            </w:r>
            <w:r>
              <w:rPr>
                <w:spacing w:val="18"/>
                <w:w w:val="115"/>
                <w:sz w:val="24"/>
              </w:rPr>
              <w:t xml:space="preserve"> </w:t>
            </w:r>
            <w:r>
              <w:rPr>
                <w:w w:val="115"/>
                <w:sz w:val="24"/>
              </w:rPr>
              <w:t>a complete insight to the students for their future.</w:t>
            </w:r>
          </w:p>
        </w:tc>
      </w:tr>
      <w:tr w:rsidR="00C2128C" w:rsidTr="00C2128C">
        <w:trPr>
          <w:trHeight w:val="282"/>
        </w:trPr>
        <w:tc>
          <w:tcPr>
            <w:tcW w:w="9013" w:type="dxa"/>
            <w:gridSpan w:val="3"/>
          </w:tcPr>
          <w:p w:rsidR="00C2128C" w:rsidRDefault="00C2128C" w:rsidP="00C2128C">
            <w:pPr>
              <w:pStyle w:val="TableParagraph"/>
              <w:spacing w:line="263" w:lineRule="exact"/>
              <w:rPr>
                <w:b/>
                <w:sz w:val="24"/>
              </w:rPr>
            </w:pPr>
            <w:r>
              <w:rPr>
                <w:b/>
                <w:spacing w:val="-2"/>
                <w:w w:val="115"/>
                <w:sz w:val="24"/>
              </w:rPr>
              <w:t>SYLLABUS:</w:t>
            </w:r>
          </w:p>
        </w:tc>
        <w:tc>
          <w:tcPr>
            <w:tcW w:w="1450" w:type="dxa"/>
          </w:tcPr>
          <w:p w:rsidR="00C2128C" w:rsidRDefault="00C2128C" w:rsidP="00C2128C">
            <w:pPr>
              <w:pStyle w:val="TableParagraph"/>
              <w:spacing w:line="263" w:lineRule="exact"/>
              <w:ind w:left="10"/>
              <w:jc w:val="center"/>
              <w:rPr>
                <w:b/>
                <w:sz w:val="24"/>
              </w:rPr>
            </w:pPr>
            <w:r>
              <w:rPr>
                <w:b/>
                <w:spacing w:val="-4"/>
                <w:w w:val="110"/>
                <w:sz w:val="24"/>
              </w:rPr>
              <w:t>Hours</w:t>
            </w:r>
          </w:p>
        </w:tc>
      </w:tr>
      <w:tr w:rsidR="00C2128C" w:rsidTr="00C2128C">
        <w:trPr>
          <w:trHeight w:val="282"/>
        </w:trPr>
        <w:tc>
          <w:tcPr>
            <w:tcW w:w="9013" w:type="dxa"/>
            <w:gridSpan w:val="3"/>
          </w:tcPr>
          <w:p w:rsidR="00C2128C" w:rsidRDefault="00C2128C" w:rsidP="00C2128C">
            <w:pPr>
              <w:pStyle w:val="TableParagraph"/>
              <w:spacing w:line="263" w:lineRule="exact"/>
              <w:rPr>
                <w:b/>
                <w:sz w:val="24"/>
              </w:rPr>
            </w:pPr>
            <w:r>
              <w:rPr>
                <w:b/>
                <w:w w:val="115"/>
                <w:sz w:val="24"/>
              </w:rPr>
              <w:t>MODULE</w:t>
            </w:r>
            <w:r>
              <w:rPr>
                <w:b/>
                <w:spacing w:val="3"/>
                <w:w w:val="115"/>
                <w:sz w:val="24"/>
              </w:rPr>
              <w:t xml:space="preserve"> </w:t>
            </w:r>
            <w:r>
              <w:rPr>
                <w:b/>
                <w:w w:val="115"/>
                <w:sz w:val="24"/>
              </w:rPr>
              <w:t>1:</w:t>
            </w:r>
            <w:r>
              <w:rPr>
                <w:b/>
                <w:spacing w:val="4"/>
                <w:w w:val="115"/>
                <w:sz w:val="24"/>
              </w:rPr>
              <w:t xml:space="preserve"> </w:t>
            </w:r>
            <w:r>
              <w:rPr>
                <w:b/>
                <w:w w:val="115"/>
                <w:sz w:val="24"/>
              </w:rPr>
              <w:t>INTRODUCTION</w:t>
            </w:r>
            <w:r>
              <w:rPr>
                <w:b/>
                <w:spacing w:val="3"/>
                <w:w w:val="115"/>
                <w:sz w:val="24"/>
              </w:rPr>
              <w:t xml:space="preserve"> </w:t>
            </w:r>
            <w:r>
              <w:rPr>
                <w:b/>
                <w:w w:val="115"/>
                <w:sz w:val="24"/>
              </w:rPr>
              <w:t>TO</w:t>
            </w:r>
            <w:r>
              <w:rPr>
                <w:b/>
                <w:spacing w:val="4"/>
                <w:w w:val="115"/>
                <w:sz w:val="24"/>
              </w:rPr>
              <w:t xml:space="preserve"> </w:t>
            </w:r>
            <w:r>
              <w:rPr>
                <w:b/>
                <w:spacing w:val="-2"/>
                <w:w w:val="115"/>
                <w:sz w:val="24"/>
              </w:rPr>
              <w:t>MANAGEMENT</w:t>
            </w:r>
          </w:p>
        </w:tc>
        <w:tc>
          <w:tcPr>
            <w:tcW w:w="1450" w:type="dxa"/>
          </w:tcPr>
          <w:p w:rsidR="00C2128C" w:rsidRDefault="00C2128C" w:rsidP="00C2128C">
            <w:pPr>
              <w:pStyle w:val="TableParagraph"/>
              <w:spacing w:line="263" w:lineRule="exact"/>
              <w:ind w:left="10"/>
              <w:jc w:val="center"/>
              <w:rPr>
                <w:b/>
                <w:sz w:val="24"/>
              </w:rPr>
            </w:pPr>
            <w:r>
              <w:rPr>
                <w:b/>
                <w:spacing w:val="-5"/>
                <w:w w:val="110"/>
                <w:sz w:val="24"/>
              </w:rPr>
              <w:t>14</w:t>
            </w:r>
          </w:p>
        </w:tc>
      </w:tr>
      <w:tr w:rsidR="00C2128C" w:rsidTr="00C2128C">
        <w:trPr>
          <w:trHeight w:val="2251"/>
        </w:trPr>
        <w:tc>
          <w:tcPr>
            <w:tcW w:w="10463" w:type="dxa"/>
            <w:gridSpan w:val="4"/>
          </w:tcPr>
          <w:p w:rsidR="00C2128C" w:rsidRDefault="00C2128C" w:rsidP="00C2128C">
            <w:pPr>
              <w:pStyle w:val="TableParagraph"/>
              <w:ind w:right="93"/>
              <w:jc w:val="both"/>
              <w:rPr>
                <w:sz w:val="24"/>
              </w:rPr>
            </w:pPr>
            <w:r>
              <w:rPr>
                <w:w w:val="115"/>
                <w:sz w:val="24"/>
              </w:rPr>
              <w:t>Concept of Management, Management- Art and Science, Management Vs Administration, Levels of Management, Functions of management, Management as a Profession, Managerial skills, Qualities and characteristics of managers. Quality Circle- Meaning, features and Objectives.</w:t>
            </w:r>
          </w:p>
          <w:p w:rsidR="00C2128C" w:rsidRDefault="00C2128C" w:rsidP="00C2128C">
            <w:pPr>
              <w:pStyle w:val="TableParagraph"/>
              <w:ind w:right="98"/>
              <w:jc w:val="both"/>
              <w:rPr>
                <w:sz w:val="24"/>
              </w:rPr>
            </w:pPr>
            <w:r>
              <w:rPr>
                <w:w w:val="110"/>
                <w:sz w:val="24"/>
              </w:rPr>
              <w:t>Evolution</w:t>
            </w:r>
            <w:r>
              <w:rPr>
                <w:spacing w:val="40"/>
                <w:w w:val="110"/>
                <w:sz w:val="24"/>
              </w:rPr>
              <w:t xml:space="preserve"> </w:t>
            </w:r>
            <w:r>
              <w:rPr>
                <w:w w:val="110"/>
                <w:sz w:val="24"/>
              </w:rPr>
              <w:t>of</w:t>
            </w:r>
            <w:r>
              <w:rPr>
                <w:spacing w:val="40"/>
                <w:w w:val="110"/>
                <w:sz w:val="24"/>
              </w:rPr>
              <w:t xml:space="preserve"> </w:t>
            </w:r>
            <w:r>
              <w:rPr>
                <w:w w:val="110"/>
                <w:sz w:val="24"/>
              </w:rPr>
              <w:t>Management</w:t>
            </w:r>
            <w:r>
              <w:rPr>
                <w:spacing w:val="40"/>
                <w:w w:val="110"/>
                <w:sz w:val="24"/>
              </w:rPr>
              <w:t xml:space="preserve"> </w:t>
            </w:r>
            <w:r>
              <w:rPr>
                <w:w w:val="110"/>
                <w:sz w:val="24"/>
              </w:rPr>
              <w:t>thought:</w:t>
            </w:r>
            <w:r>
              <w:rPr>
                <w:spacing w:val="40"/>
                <w:w w:val="110"/>
                <w:sz w:val="24"/>
              </w:rPr>
              <w:t xml:space="preserve"> </w:t>
            </w:r>
            <w:r>
              <w:rPr>
                <w:w w:val="110"/>
                <w:sz w:val="24"/>
              </w:rPr>
              <w:t>Early</w:t>
            </w:r>
            <w:r>
              <w:rPr>
                <w:spacing w:val="40"/>
                <w:w w:val="110"/>
                <w:sz w:val="24"/>
              </w:rPr>
              <w:t xml:space="preserve"> </w:t>
            </w:r>
            <w:r>
              <w:rPr>
                <w:w w:val="110"/>
                <w:sz w:val="24"/>
              </w:rPr>
              <w:t>contributions:</w:t>
            </w:r>
            <w:r>
              <w:rPr>
                <w:spacing w:val="40"/>
                <w:w w:val="110"/>
                <w:sz w:val="24"/>
              </w:rPr>
              <w:t xml:space="preserve"> </w:t>
            </w:r>
            <w:r>
              <w:rPr>
                <w:w w:val="110"/>
                <w:sz w:val="24"/>
              </w:rPr>
              <w:t>Taylor</w:t>
            </w:r>
            <w:r>
              <w:rPr>
                <w:spacing w:val="40"/>
                <w:w w:val="110"/>
                <w:sz w:val="24"/>
              </w:rPr>
              <w:t xml:space="preserve"> </w:t>
            </w:r>
            <w:r>
              <w:rPr>
                <w:w w:val="110"/>
                <w:sz w:val="24"/>
              </w:rPr>
              <w:t>and</w:t>
            </w:r>
            <w:r>
              <w:rPr>
                <w:spacing w:val="40"/>
                <w:w w:val="110"/>
                <w:sz w:val="24"/>
              </w:rPr>
              <w:t xml:space="preserve"> </w:t>
            </w:r>
            <w:r>
              <w:rPr>
                <w:w w:val="110"/>
                <w:sz w:val="24"/>
              </w:rPr>
              <w:t>Scientific Management,</w:t>
            </w:r>
            <w:r>
              <w:rPr>
                <w:spacing w:val="24"/>
                <w:w w:val="110"/>
                <w:sz w:val="24"/>
              </w:rPr>
              <w:t xml:space="preserve">  </w:t>
            </w:r>
            <w:r>
              <w:rPr>
                <w:w w:val="110"/>
                <w:sz w:val="24"/>
              </w:rPr>
              <w:t>Fayol's</w:t>
            </w:r>
            <w:r>
              <w:rPr>
                <w:spacing w:val="24"/>
                <w:w w:val="110"/>
                <w:sz w:val="24"/>
              </w:rPr>
              <w:t xml:space="preserve">  </w:t>
            </w:r>
            <w:r>
              <w:rPr>
                <w:w w:val="110"/>
                <w:sz w:val="24"/>
              </w:rPr>
              <w:t>(Introduction</w:t>
            </w:r>
            <w:r>
              <w:rPr>
                <w:spacing w:val="24"/>
                <w:w w:val="110"/>
                <w:sz w:val="24"/>
              </w:rPr>
              <w:t xml:space="preserve">  </w:t>
            </w:r>
            <w:r>
              <w:rPr>
                <w:w w:val="110"/>
                <w:sz w:val="24"/>
              </w:rPr>
              <w:t>only)</w:t>
            </w:r>
            <w:r>
              <w:rPr>
                <w:spacing w:val="24"/>
                <w:w w:val="110"/>
                <w:sz w:val="24"/>
              </w:rPr>
              <w:t xml:space="preserve">  </w:t>
            </w:r>
            <w:r>
              <w:rPr>
                <w:w w:val="110"/>
                <w:sz w:val="24"/>
              </w:rPr>
              <w:t>Administrative</w:t>
            </w:r>
            <w:r>
              <w:rPr>
                <w:spacing w:val="24"/>
                <w:w w:val="110"/>
                <w:sz w:val="24"/>
              </w:rPr>
              <w:t xml:space="preserve">  </w:t>
            </w:r>
            <w:r>
              <w:rPr>
                <w:w w:val="110"/>
                <w:sz w:val="24"/>
              </w:rPr>
              <w:t>Management,</w:t>
            </w:r>
            <w:r>
              <w:rPr>
                <w:spacing w:val="24"/>
                <w:w w:val="110"/>
                <w:sz w:val="24"/>
              </w:rPr>
              <w:t xml:space="preserve">  </w:t>
            </w:r>
            <w:r>
              <w:rPr>
                <w:spacing w:val="-2"/>
                <w:w w:val="110"/>
                <w:sz w:val="24"/>
              </w:rPr>
              <w:t>Bureaucracy,</w:t>
            </w:r>
          </w:p>
          <w:p w:rsidR="00C2128C" w:rsidRDefault="00C2128C" w:rsidP="00C2128C">
            <w:pPr>
              <w:pStyle w:val="TableParagraph"/>
              <w:spacing w:line="278" w:lineRule="exact"/>
              <w:ind w:right="98"/>
              <w:jc w:val="both"/>
              <w:rPr>
                <w:sz w:val="24"/>
              </w:rPr>
            </w:pPr>
            <w:r>
              <w:rPr>
                <w:w w:val="110"/>
                <w:sz w:val="24"/>
              </w:rPr>
              <w:t>Human Relations, and Modern Approach, Social responsibility of managers, Horizontal</w:t>
            </w:r>
            <w:r>
              <w:rPr>
                <w:spacing w:val="80"/>
                <w:w w:val="150"/>
                <w:sz w:val="24"/>
              </w:rPr>
              <w:t xml:space="preserve"> </w:t>
            </w:r>
            <w:r>
              <w:rPr>
                <w:w w:val="110"/>
                <w:sz w:val="24"/>
              </w:rPr>
              <w:t>and</w:t>
            </w:r>
            <w:r>
              <w:rPr>
                <w:spacing w:val="40"/>
                <w:w w:val="110"/>
                <w:sz w:val="24"/>
              </w:rPr>
              <w:t xml:space="preserve"> </w:t>
            </w:r>
            <w:r>
              <w:rPr>
                <w:w w:val="110"/>
                <w:sz w:val="24"/>
              </w:rPr>
              <w:t>Vertical</w:t>
            </w:r>
            <w:r>
              <w:rPr>
                <w:spacing w:val="40"/>
                <w:w w:val="110"/>
                <w:sz w:val="24"/>
              </w:rPr>
              <w:t xml:space="preserve"> </w:t>
            </w:r>
            <w:r>
              <w:rPr>
                <w:w w:val="110"/>
                <w:sz w:val="24"/>
              </w:rPr>
              <w:t>Fit</w:t>
            </w:r>
            <w:r>
              <w:rPr>
                <w:spacing w:val="40"/>
                <w:w w:val="110"/>
                <w:sz w:val="24"/>
              </w:rPr>
              <w:t xml:space="preserve"> </w:t>
            </w:r>
            <w:r>
              <w:rPr>
                <w:w w:val="110"/>
                <w:sz w:val="24"/>
              </w:rPr>
              <w:t>in</w:t>
            </w:r>
            <w:r>
              <w:rPr>
                <w:spacing w:val="40"/>
                <w:w w:val="110"/>
                <w:sz w:val="24"/>
              </w:rPr>
              <w:t xml:space="preserve"> </w:t>
            </w:r>
            <w:r>
              <w:rPr>
                <w:w w:val="110"/>
                <w:sz w:val="24"/>
              </w:rPr>
              <w:t>HR</w:t>
            </w:r>
            <w:r>
              <w:rPr>
                <w:spacing w:val="40"/>
                <w:w w:val="110"/>
                <w:sz w:val="24"/>
              </w:rPr>
              <w:t xml:space="preserve"> </w:t>
            </w:r>
            <w:r>
              <w:rPr>
                <w:w w:val="110"/>
                <w:sz w:val="24"/>
              </w:rPr>
              <w:t>System.</w:t>
            </w:r>
          </w:p>
        </w:tc>
      </w:tr>
      <w:tr w:rsidR="00C2128C" w:rsidTr="00C2128C">
        <w:trPr>
          <w:trHeight w:val="283"/>
        </w:trPr>
        <w:tc>
          <w:tcPr>
            <w:tcW w:w="9013" w:type="dxa"/>
            <w:gridSpan w:val="3"/>
          </w:tcPr>
          <w:p w:rsidR="00C2128C" w:rsidRDefault="00C2128C" w:rsidP="00C2128C">
            <w:pPr>
              <w:pStyle w:val="TableParagraph"/>
              <w:spacing w:line="263" w:lineRule="exact"/>
              <w:rPr>
                <w:b/>
                <w:sz w:val="24"/>
              </w:rPr>
            </w:pPr>
            <w:r>
              <w:rPr>
                <w:b/>
                <w:w w:val="115"/>
                <w:sz w:val="24"/>
              </w:rPr>
              <w:t>MODULE</w:t>
            </w:r>
            <w:r>
              <w:rPr>
                <w:b/>
                <w:spacing w:val="-3"/>
                <w:w w:val="115"/>
                <w:sz w:val="24"/>
              </w:rPr>
              <w:t xml:space="preserve"> </w:t>
            </w:r>
            <w:r>
              <w:rPr>
                <w:b/>
                <w:w w:val="115"/>
                <w:sz w:val="24"/>
              </w:rPr>
              <w:t>2:</w:t>
            </w:r>
            <w:r>
              <w:rPr>
                <w:b/>
                <w:spacing w:val="-3"/>
                <w:w w:val="115"/>
                <w:sz w:val="24"/>
              </w:rPr>
              <w:t xml:space="preserve"> </w:t>
            </w:r>
            <w:r>
              <w:rPr>
                <w:b/>
                <w:w w:val="115"/>
                <w:sz w:val="24"/>
              </w:rPr>
              <w:t>PLANNING</w:t>
            </w:r>
            <w:r>
              <w:rPr>
                <w:b/>
                <w:spacing w:val="-3"/>
                <w:w w:val="115"/>
                <w:sz w:val="24"/>
              </w:rPr>
              <w:t xml:space="preserve"> </w:t>
            </w:r>
            <w:r>
              <w:rPr>
                <w:b/>
                <w:w w:val="115"/>
                <w:sz w:val="24"/>
              </w:rPr>
              <w:t>AND</w:t>
            </w:r>
            <w:r>
              <w:rPr>
                <w:b/>
                <w:spacing w:val="-3"/>
                <w:w w:val="115"/>
                <w:sz w:val="24"/>
              </w:rPr>
              <w:t xml:space="preserve"> </w:t>
            </w:r>
            <w:r>
              <w:rPr>
                <w:b/>
                <w:spacing w:val="-2"/>
                <w:w w:val="115"/>
                <w:sz w:val="24"/>
              </w:rPr>
              <w:t>ORGANIZING</w:t>
            </w:r>
          </w:p>
        </w:tc>
        <w:tc>
          <w:tcPr>
            <w:tcW w:w="1450" w:type="dxa"/>
          </w:tcPr>
          <w:p w:rsidR="00C2128C" w:rsidRDefault="00C2128C" w:rsidP="00C2128C">
            <w:pPr>
              <w:pStyle w:val="TableParagraph"/>
              <w:spacing w:line="263" w:lineRule="exact"/>
              <w:ind w:left="10"/>
              <w:jc w:val="center"/>
              <w:rPr>
                <w:b/>
                <w:sz w:val="24"/>
              </w:rPr>
            </w:pPr>
            <w:r>
              <w:rPr>
                <w:b/>
                <w:spacing w:val="-5"/>
                <w:w w:val="110"/>
                <w:sz w:val="24"/>
              </w:rPr>
              <w:t>12</w:t>
            </w:r>
          </w:p>
        </w:tc>
      </w:tr>
      <w:tr w:rsidR="00C2128C" w:rsidTr="00C2128C">
        <w:trPr>
          <w:trHeight w:val="2539"/>
        </w:trPr>
        <w:tc>
          <w:tcPr>
            <w:tcW w:w="10463" w:type="dxa"/>
            <w:gridSpan w:val="4"/>
          </w:tcPr>
          <w:p w:rsidR="00C2128C" w:rsidRDefault="00C2128C" w:rsidP="00C2128C">
            <w:pPr>
              <w:pStyle w:val="TableParagraph"/>
              <w:ind w:right="102"/>
              <w:jc w:val="both"/>
              <w:rPr>
                <w:sz w:val="24"/>
              </w:rPr>
            </w:pPr>
            <w:r>
              <w:rPr>
                <w:w w:val="115"/>
                <w:sz w:val="24"/>
              </w:rPr>
              <w:t>Concept of planning, Significance of planning, Classification of planning: Strategic plan, Tactical plan and Operational plan, Process of planning, Barriers to effective planning. MBO (Management by Objective), Management by Exception.</w:t>
            </w:r>
          </w:p>
          <w:p w:rsidR="00C2128C" w:rsidRDefault="00C2128C" w:rsidP="00C2128C">
            <w:pPr>
              <w:pStyle w:val="TableParagraph"/>
              <w:ind w:right="98"/>
              <w:jc w:val="both"/>
              <w:rPr>
                <w:sz w:val="24"/>
              </w:rPr>
            </w:pPr>
            <w:r>
              <w:rPr>
                <w:w w:val="115"/>
                <w:sz w:val="24"/>
              </w:rPr>
              <w:t>Decision Making: Strategies of decision making, Steps in rational decision-making process, Factors influencing decision making process, Psychological bias and decision support system.</w:t>
            </w:r>
          </w:p>
          <w:p w:rsidR="00C2128C" w:rsidRDefault="00C2128C" w:rsidP="00C2128C">
            <w:pPr>
              <w:pStyle w:val="TableParagraph"/>
              <w:spacing w:line="284" w:lineRule="exact"/>
              <w:ind w:right="98"/>
              <w:jc w:val="both"/>
              <w:rPr>
                <w:sz w:val="24"/>
              </w:rPr>
            </w:pPr>
            <w:r>
              <w:rPr>
                <w:w w:val="110"/>
                <w:sz w:val="24"/>
              </w:rPr>
              <w:t>Organizing:</w:t>
            </w:r>
            <w:r>
              <w:rPr>
                <w:spacing w:val="40"/>
                <w:w w:val="110"/>
                <w:sz w:val="24"/>
              </w:rPr>
              <w:t xml:space="preserve"> </w:t>
            </w:r>
            <w:r>
              <w:rPr>
                <w:w w:val="110"/>
                <w:sz w:val="24"/>
              </w:rPr>
              <w:t>Defining</w:t>
            </w:r>
            <w:r>
              <w:rPr>
                <w:spacing w:val="40"/>
                <w:w w:val="110"/>
                <w:sz w:val="24"/>
              </w:rPr>
              <w:t xml:space="preserve"> </w:t>
            </w:r>
            <w:r>
              <w:rPr>
                <w:w w:val="110"/>
                <w:sz w:val="24"/>
              </w:rPr>
              <w:t>organising,</w:t>
            </w:r>
            <w:r>
              <w:rPr>
                <w:spacing w:val="40"/>
                <w:w w:val="110"/>
                <w:sz w:val="24"/>
              </w:rPr>
              <w:t xml:space="preserve"> </w:t>
            </w:r>
            <w:r>
              <w:rPr>
                <w:w w:val="110"/>
                <w:sz w:val="24"/>
              </w:rPr>
              <w:t>Principles</w:t>
            </w:r>
            <w:r>
              <w:rPr>
                <w:spacing w:val="40"/>
                <w:w w:val="110"/>
                <w:sz w:val="24"/>
              </w:rPr>
              <w:t xml:space="preserve"> </w:t>
            </w:r>
            <w:r>
              <w:rPr>
                <w:w w:val="110"/>
                <w:sz w:val="24"/>
              </w:rPr>
              <w:t>of</w:t>
            </w:r>
            <w:r>
              <w:rPr>
                <w:spacing w:val="40"/>
                <w:w w:val="110"/>
                <w:sz w:val="24"/>
              </w:rPr>
              <w:t xml:space="preserve"> </w:t>
            </w:r>
            <w:r>
              <w:rPr>
                <w:w w:val="110"/>
                <w:sz w:val="24"/>
              </w:rPr>
              <w:t>organising,</w:t>
            </w:r>
            <w:r>
              <w:rPr>
                <w:spacing w:val="40"/>
                <w:w w:val="110"/>
                <w:sz w:val="24"/>
              </w:rPr>
              <w:t xml:space="preserve"> </w:t>
            </w:r>
            <w:r>
              <w:rPr>
                <w:w w:val="110"/>
                <w:sz w:val="24"/>
              </w:rPr>
              <w:t>Process</w:t>
            </w:r>
            <w:r>
              <w:rPr>
                <w:spacing w:val="40"/>
                <w:w w:val="110"/>
                <w:sz w:val="24"/>
              </w:rPr>
              <w:t xml:space="preserve"> </w:t>
            </w:r>
            <w:r>
              <w:rPr>
                <w:w w:val="110"/>
                <w:sz w:val="24"/>
              </w:rPr>
              <w:t>of</w:t>
            </w:r>
            <w:r>
              <w:rPr>
                <w:spacing w:val="40"/>
                <w:w w:val="110"/>
                <w:sz w:val="24"/>
              </w:rPr>
              <w:t xml:space="preserve"> </w:t>
            </w:r>
            <w:r>
              <w:rPr>
                <w:w w:val="110"/>
                <w:sz w:val="24"/>
              </w:rPr>
              <w:t>organising,</w:t>
            </w:r>
            <w:r>
              <w:rPr>
                <w:spacing w:val="40"/>
                <w:w w:val="110"/>
                <w:sz w:val="24"/>
              </w:rPr>
              <w:t xml:space="preserve"> </w:t>
            </w:r>
            <w:r>
              <w:rPr>
                <w:w w:val="110"/>
                <w:sz w:val="24"/>
              </w:rPr>
              <w:t>Types</w:t>
            </w:r>
            <w:r>
              <w:rPr>
                <w:spacing w:val="40"/>
                <w:w w:val="110"/>
                <w:sz w:val="24"/>
              </w:rPr>
              <w:t xml:space="preserve"> </w:t>
            </w:r>
            <w:r>
              <w:rPr>
                <w:w w:val="110"/>
                <w:sz w:val="24"/>
              </w:rPr>
              <w:t>of organizational structure, Span of control, Centralization vs. Decentralization of</w:t>
            </w:r>
            <w:r>
              <w:rPr>
                <w:spacing w:val="40"/>
                <w:w w:val="110"/>
                <w:sz w:val="24"/>
              </w:rPr>
              <w:t xml:space="preserve"> </w:t>
            </w:r>
            <w:r>
              <w:rPr>
                <w:w w:val="110"/>
                <w:sz w:val="24"/>
              </w:rPr>
              <w:t>authority. Informal organization.</w:t>
            </w:r>
          </w:p>
        </w:tc>
      </w:tr>
      <w:tr w:rsidR="00C2128C" w:rsidTr="00C2128C">
        <w:trPr>
          <w:trHeight w:val="276"/>
        </w:trPr>
        <w:tc>
          <w:tcPr>
            <w:tcW w:w="9013" w:type="dxa"/>
            <w:gridSpan w:val="3"/>
          </w:tcPr>
          <w:p w:rsidR="00C2128C" w:rsidRDefault="00C2128C" w:rsidP="00C2128C">
            <w:pPr>
              <w:pStyle w:val="TableParagraph"/>
              <w:spacing w:line="257" w:lineRule="exact"/>
              <w:rPr>
                <w:b/>
                <w:sz w:val="24"/>
              </w:rPr>
            </w:pPr>
            <w:r>
              <w:rPr>
                <w:b/>
                <w:w w:val="115"/>
                <w:sz w:val="24"/>
              </w:rPr>
              <w:t>MODULE</w:t>
            </w:r>
            <w:r>
              <w:rPr>
                <w:b/>
                <w:spacing w:val="22"/>
                <w:w w:val="115"/>
                <w:sz w:val="24"/>
              </w:rPr>
              <w:t xml:space="preserve"> </w:t>
            </w:r>
            <w:r>
              <w:rPr>
                <w:b/>
                <w:w w:val="115"/>
                <w:sz w:val="24"/>
              </w:rPr>
              <w:t>3:</w:t>
            </w:r>
            <w:r>
              <w:rPr>
                <w:b/>
                <w:spacing w:val="23"/>
                <w:w w:val="115"/>
                <w:sz w:val="24"/>
              </w:rPr>
              <w:t xml:space="preserve"> </w:t>
            </w:r>
            <w:r>
              <w:rPr>
                <w:b/>
                <w:w w:val="115"/>
                <w:sz w:val="24"/>
              </w:rPr>
              <w:t>STAFFING,</w:t>
            </w:r>
            <w:r>
              <w:rPr>
                <w:b/>
                <w:spacing w:val="22"/>
                <w:w w:val="115"/>
                <w:sz w:val="24"/>
              </w:rPr>
              <w:t xml:space="preserve"> </w:t>
            </w:r>
            <w:r>
              <w:rPr>
                <w:b/>
                <w:w w:val="115"/>
                <w:sz w:val="24"/>
              </w:rPr>
              <w:t>DIRECTING</w:t>
            </w:r>
            <w:r>
              <w:rPr>
                <w:b/>
                <w:spacing w:val="23"/>
                <w:w w:val="115"/>
                <w:sz w:val="24"/>
              </w:rPr>
              <w:t xml:space="preserve"> </w:t>
            </w:r>
            <w:r>
              <w:rPr>
                <w:b/>
                <w:w w:val="115"/>
                <w:sz w:val="24"/>
              </w:rPr>
              <w:t>&amp;</w:t>
            </w:r>
            <w:r>
              <w:rPr>
                <w:b/>
                <w:spacing w:val="23"/>
                <w:w w:val="115"/>
                <w:sz w:val="24"/>
              </w:rPr>
              <w:t xml:space="preserve"> </w:t>
            </w:r>
            <w:r>
              <w:rPr>
                <w:b/>
                <w:spacing w:val="-2"/>
                <w:w w:val="115"/>
                <w:sz w:val="24"/>
              </w:rPr>
              <w:t>CONTROLLING</w:t>
            </w:r>
          </w:p>
        </w:tc>
        <w:tc>
          <w:tcPr>
            <w:tcW w:w="1450" w:type="dxa"/>
          </w:tcPr>
          <w:p w:rsidR="00C2128C" w:rsidRDefault="00C2128C" w:rsidP="00C2128C">
            <w:pPr>
              <w:pStyle w:val="TableParagraph"/>
              <w:spacing w:line="257" w:lineRule="exact"/>
              <w:ind w:left="10"/>
              <w:jc w:val="center"/>
              <w:rPr>
                <w:b/>
                <w:sz w:val="24"/>
              </w:rPr>
            </w:pPr>
            <w:r>
              <w:rPr>
                <w:b/>
                <w:spacing w:val="-5"/>
                <w:w w:val="110"/>
                <w:sz w:val="24"/>
              </w:rPr>
              <w:t>12</w:t>
            </w:r>
          </w:p>
        </w:tc>
      </w:tr>
      <w:tr w:rsidR="00C2128C" w:rsidTr="00C2128C">
        <w:trPr>
          <w:trHeight w:val="1694"/>
        </w:trPr>
        <w:tc>
          <w:tcPr>
            <w:tcW w:w="10463" w:type="dxa"/>
            <w:gridSpan w:val="4"/>
          </w:tcPr>
          <w:p w:rsidR="00C2128C" w:rsidRDefault="00C2128C" w:rsidP="00C2128C">
            <w:pPr>
              <w:pStyle w:val="TableParagraph"/>
              <w:spacing w:line="242" w:lineRule="auto"/>
              <w:rPr>
                <w:sz w:val="24"/>
              </w:rPr>
            </w:pPr>
            <w:r>
              <w:rPr>
                <w:w w:val="115"/>
                <w:sz w:val="24"/>
              </w:rPr>
              <w:t>Staffing:</w:t>
            </w:r>
            <w:r>
              <w:rPr>
                <w:spacing w:val="40"/>
                <w:w w:val="115"/>
                <w:sz w:val="24"/>
              </w:rPr>
              <w:t xml:space="preserve"> </w:t>
            </w:r>
            <w:r>
              <w:rPr>
                <w:w w:val="115"/>
                <w:sz w:val="24"/>
              </w:rPr>
              <w:t>Meaning</w:t>
            </w:r>
            <w:r>
              <w:rPr>
                <w:spacing w:val="40"/>
                <w:w w:val="115"/>
                <w:sz w:val="24"/>
              </w:rPr>
              <w:t xml:space="preserve"> </w:t>
            </w:r>
            <w:r>
              <w:rPr>
                <w:w w:val="115"/>
                <w:sz w:val="24"/>
              </w:rPr>
              <w:t>and</w:t>
            </w:r>
            <w:r>
              <w:rPr>
                <w:spacing w:val="40"/>
                <w:w w:val="115"/>
                <w:sz w:val="24"/>
              </w:rPr>
              <w:t xml:space="preserve"> </w:t>
            </w:r>
            <w:r>
              <w:rPr>
                <w:w w:val="115"/>
                <w:sz w:val="24"/>
              </w:rPr>
              <w:t>Definition,</w:t>
            </w:r>
            <w:r>
              <w:rPr>
                <w:spacing w:val="40"/>
                <w:w w:val="115"/>
                <w:sz w:val="24"/>
              </w:rPr>
              <w:t xml:space="preserve"> </w:t>
            </w:r>
            <w:r>
              <w:rPr>
                <w:w w:val="115"/>
                <w:sz w:val="24"/>
              </w:rPr>
              <w:t>Concept,</w:t>
            </w:r>
            <w:r>
              <w:rPr>
                <w:spacing w:val="40"/>
                <w:w w:val="115"/>
                <w:sz w:val="24"/>
              </w:rPr>
              <w:t xml:space="preserve"> </w:t>
            </w:r>
            <w:r>
              <w:rPr>
                <w:w w:val="115"/>
                <w:sz w:val="24"/>
              </w:rPr>
              <w:t>Objective</w:t>
            </w:r>
            <w:r>
              <w:rPr>
                <w:spacing w:val="40"/>
                <w:w w:val="115"/>
                <w:sz w:val="24"/>
              </w:rPr>
              <w:t xml:space="preserve"> </w:t>
            </w:r>
            <w:r>
              <w:rPr>
                <w:w w:val="115"/>
                <w:sz w:val="24"/>
              </w:rPr>
              <w:t>of</w:t>
            </w:r>
            <w:r>
              <w:rPr>
                <w:spacing w:val="40"/>
                <w:w w:val="115"/>
                <w:sz w:val="24"/>
              </w:rPr>
              <w:t xml:space="preserve"> </w:t>
            </w:r>
            <w:r>
              <w:rPr>
                <w:w w:val="115"/>
                <w:sz w:val="24"/>
              </w:rPr>
              <w:t>staffing,</w:t>
            </w:r>
            <w:r>
              <w:rPr>
                <w:spacing w:val="40"/>
                <w:w w:val="115"/>
                <w:sz w:val="24"/>
              </w:rPr>
              <w:t xml:space="preserve"> </w:t>
            </w:r>
            <w:r>
              <w:rPr>
                <w:w w:val="115"/>
                <w:sz w:val="24"/>
              </w:rPr>
              <w:t>System</w:t>
            </w:r>
            <w:r>
              <w:rPr>
                <w:spacing w:val="39"/>
                <w:w w:val="115"/>
                <w:sz w:val="24"/>
              </w:rPr>
              <w:t xml:space="preserve"> </w:t>
            </w:r>
            <w:r>
              <w:rPr>
                <w:w w:val="115"/>
                <w:sz w:val="24"/>
              </w:rPr>
              <w:t>approach</w:t>
            </w:r>
            <w:r>
              <w:rPr>
                <w:spacing w:val="40"/>
                <w:w w:val="115"/>
                <w:sz w:val="24"/>
              </w:rPr>
              <w:t xml:space="preserve"> </w:t>
            </w:r>
            <w:r>
              <w:rPr>
                <w:w w:val="115"/>
                <w:sz w:val="24"/>
              </w:rPr>
              <w:t>to staffing, Manpower planning.</w:t>
            </w:r>
          </w:p>
          <w:p w:rsidR="00C2128C" w:rsidRDefault="00C2128C" w:rsidP="00C2128C">
            <w:pPr>
              <w:pStyle w:val="TableParagraph"/>
              <w:spacing w:line="242" w:lineRule="auto"/>
              <w:rPr>
                <w:sz w:val="24"/>
              </w:rPr>
            </w:pPr>
            <w:r>
              <w:rPr>
                <w:w w:val="115"/>
                <w:sz w:val="24"/>
              </w:rPr>
              <w:t>Controlling:</w:t>
            </w:r>
            <w:r>
              <w:rPr>
                <w:spacing w:val="72"/>
                <w:w w:val="115"/>
                <w:sz w:val="24"/>
              </w:rPr>
              <w:t xml:space="preserve"> </w:t>
            </w:r>
            <w:r>
              <w:rPr>
                <w:w w:val="115"/>
                <w:sz w:val="24"/>
              </w:rPr>
              <w:t>Meaning</w:t>
            </w:r>
            <w:r>
              <w:rPr>
                <w:spacing w:val="72"/>
                <w:w w:val="115"/>
                <w:sz w:val="24"/>
              </w:rPr>
              <w:t xml:space="preserve"> </w:t>
            </w:r>
            <w:r>
              <w:rPr>
                <w:w w:val="115"/>
                <w:sz w:val="24"/>
              </w:rPr>
              <w:t>and</w:t>
            </w:r>
            <w:r>
              <w:rPr>
                <w:spacing w:val="72"/>
                <w:w w:val="115"/>
                <w:sz w:val="24"/>
              </w:rPr>
              <w:t xml:space="preserve"> </w:t>
            </w:r>
            <w:r>
              <w:rPr>
                <w:w w:val="115"/>
                <w:sz w:val="24"/>
              </w:rPr>
              <w:t>Definition,</w:t>
            </w:r>
            <w:r>
              <w:rPr>
                <w:spacing w:val="72"/>
                <w:w w:val="115"/>
                <w:sz w:val="24"/>
              </w:rPr>
              <w:t xml:space="preserve"> </w:t>
            </w:r>
            <w:r>
              <w:rPr>
                <w:w w:val="115"/>
                <w:sz w:val="24"/>
              </w:rPr>
              <w:t>Concept,</w:t>
            </w:r>
            <w:r>
              <w:rPr>
                <w:spacing w:val="72"/>
                <w:w w:val="115"/>
                <w:sz w:val="24"/>
              </w:rPr>
              <w:t xml:space="preserve"> </w:t>
            </w:r>
            <w:r>
              <w:rPr>
                <w:w w:val="115"/>
                <w:sz w:val="24"/>
              </w:rPr>
              <w:t>Importance</w:t>
            </w:r>
            <w:r>
              <w:rPr>
                <w:spacing w:val="72"/>
                <w:w w:val="115"/>
                <w:sz w:val="24"/>
              </w:rPr>
              <w:t xml:space="preserve"> </w:t>
            </w:r>
            <w:r>
              <w:rPr>
                <w:w w:val="115"/>
                <w:sz w:val="24"/>
              </w:rPr>
              <w:t>of</w:t>
            </w:r>
            <w:r>
              <w:rPr>
                <w:spacing w:val="72"/>
                <w:w w:val="115"/>
                <w:sz w:val="24"/>
              </w:rPr>
              <w:t xml:space="preserve"> </w:t>
            </w:r>
            <w:r>
              <w:rPr>
                <w:w w:val="115"/>
                <w:sz w:val="24"/>
              </w:rPr>
              <w:t>controlling,</w:t>
            </w:r>
            <w:r>
              <w:rPr>
                <w:spacing w:val="77"/>
                <w:w w:val="115"/>
                <w:sz w:val="24"/>
              </w:rPr>
              <w:t xml:space="preserve"> </w:t>
            </w:r>
            <w:r>
              <w:rPr>
                <w:w w:val="115"/>
                <w:sz w:val="24"/>
              </w:rPr>
              <w:t>Types</w:t>
            </w:r>
            <w:r>
              <w:rPr>
                <w:spacing w:val="72"/>
                <w:w w:val="115"/>
                <w:sz w:val="24"/>
              </w:rPr>
              <w:t xml:space="preserve"> </w:t>
            </w:r>
            <w:r>
              <w:rPr>
                <w:w w:val="115"/>
                <w:sz w:val="24"/>
              </w:rPr>
              <w:t>of control, Steps in control process.</w:t>
            </w:r>
          </w:p>
          <w:p w:rsidR="00C2128C" w:rsidRDefault="00C2128C" w:rsidP="00C2128C">
            <w:pPr>
              <w:pStyle w:val="TableParagraph"/>
              <w:spacing w:line="279" w:lineRule="exact"/>
              <w:rPr>
                <w:sz w:val="24"/>
              </w:rPr>
            </w:pPr>
            <w:r>
              <w:rPr>
                <w:w w:val="115"/>
                <w:sz w:val="24"/>
              </w:rPr>
              <w:t>Directing:</w:t>
            </w:r>
            <w:r>
              <w:rPr>
                <w:spacing w:val="63"/>
                <w:w w:val="115"/>
                <w:sz w:val="24"/>
              </w:rPr>
              <w:t xml:space="preserve"> </w:t>
            </w:r>
            <w:r>
              <w:rPr>
                <w:w w:val="115"/>
                <w:sz w:val="24"/>
              </w:rPr>
              <w:t>Concept,</w:t>
            </w:r>
            <w:r>
              <w:rPr>
                <w:spacing w:val="63"/>
                <w:w w:val="115"/>
                <w:sz w:val="24"/>
              </w:rPr>
              <w:t xml:space="preserve"> </w:t>
            </w:r>
            <w:r>
              <w:rPr>
                <w:w w:val="115"/>
                <w:sz w:val="24"/>
              </w:rPr>
              <w:t>Techniques</w:t>
            </w:r>
            <w:r>
              <w:rPr>
                <w:spacing w:val="64"/>
                <w:w w:val="115"/>
                <w:sz w:val="24"/>
              </w:rPr>
              <w:t xml:space="preserve"> </w:t>
            </w:r>
            <w:r>
              <w:rPr>
                <w:w w:val="115"/>
                <w:sz w:val="24"/>
              </w:rPr>
              <w:t>of</w:t>
            </w:r>
            <w:r>
              <w:rPr>
                <w:spacing w:val="63"/>
                <w:w w:val="115"/>
                <w:sz w:val="24"/>
              </w:rPr>
              <w:t xml:space="preserve"> </w:t>
            </w:r>
            <w:r>
              <w:rPr>
                <w:w w:val="115"/>
                <w:sz w:val="24"/>
              </w:rPr>
              <w:t>directing</w:t>
            </w:r>
            <w:r>
              <w:rPr>
                <w:spacing w:val="64"/>
                <w:w w:val="115"/>
                <w:sz w:val="24"/>
              </w:rPr>
              <w:t xml:space="preserve"> </w:t>
            </w:r>
            <w:r>
              <w:rPr>
                <w:w w:val="115"/>
                <w:sz w:val="24"/>
              </w:rPr>
              <w:t>and</w:t>
            </w:r>
            <w:r>
              <w:rPr>
                <w:spacing w:val="63"/>
                <w:w w:val="115"/>
                <w:sz w:val="24"/>
              </w:rPr>
              <w:t xml:space="preserve"> </w:t>
            </w:r>
            <w:r>
              <w:rPr>
                <w:w w:val="115"/>
                <w:sz w:val="24"/>
              </w:rPr>
              <w:t>supervision,</w:t>
            </w:r>
            <w:r>
              <w:rPr>
                <w:spacing w:val="63"/>
                <w:w w:val="115"/>
                <w:sz w:val="24"/>
              </w:rPr>
              <w:t xml:space="preserve"> </w:t>
            </w:r>
            <w:r>
              <w:rPr>
                <w:w w:val="115"/>
                <w:sz w:val="24"/>
              </w:rPr>
              <w:t>Types</w:t>
            </w:r>
            <w:r>
              <w:rPr>
                <w:spacing w:val="64"/>
                <w:w w:val="115"/>
                <w:sz w:val="24"/>
              </w:rPr>
              <w:t xml:space="preserve"> </w:t>
            </w:r>
            <w:r>
              <w:rPr>
                <w:w w:val="115"/>
                <w:sz w:val="24"/>
              </w:rPr>
              <w:t>of</w:t>
            </w:r>
            <w:r>
              <w:rPr>
                <w:spacing w:val="63"/>
                <w:w w:val="115"/>
                <w:sz w:val="24"/>
              </w:rPr>
              <w:t xml:space="preserve"> </w:t>
            </w:r>
            <w:r>
              <w:rPr>
                <w:spacing w:val="-2"/>
                <w:w w:val="115"/>
                <w:sz w:val="24"/>
              </w:rPr>
              <w:t>supervision,</w:t>
            </w:r>
          </w:p>
          <w:p w:rsidR="00C2128C" w:rsidRDefault="00C2128C" w:rsidP="00C2128C">
            <w:pPr>
              <w:pStyle w:val="TableParagraph"/>
              <w:spacing w:line="265" w:lineRule="exact"/>
              <w:rPr>
                <w:sz w:val="24"/>
              </w:rPr>
            </w:pPr>
            <w:r>
              <w:rPr>
                <w:w w:val="115"/>
                <w:sz w:val="24"/>
              </w:rPr>
              <w:t>Essential</w:t>
            </w:r>
            <w:r>
              <w:rPr>
                <w:spacing w:val="5"/>
                <w:w w:val="115"/>
                <w:sz w:val="24"/>
              </w:rPr>
              <w:t xml:space="preserve"> </w:t>
            </w:r>
            <w:r>
              <w:rPr>
                <w:w w:val="115"/>
                <w:sz w:val="24"/>
              </w:rPr>
              <w:t>characteristics</w:t>
            </w:r>
            <w:r>
              <w:rPr>
                <w:spacing w:val="6"/>
                <w:w w:val="115"/>
                <w:sz w:val="24"/>
              </w:rPr>
              <w:t xml:space="preserve"> </w:t>
            </w:r>
            <w:r>
              <w:rPr>
                <w:w w:val="115"/>
                <w:sz w:val="24"/>
              </w:rPr>
              <w:t>of</w:t>
            </w:r>
            <w:r>
              <w:rPr>
                <w:spacing w:val="8"/>
                <w:w w:val="115"/>
                <w:sz w:val="24"/>
              </w:rPr>
              <w:t xml:space="preserve"> </w:t>
            </w:r>
            <w:r>
              <w:rPr>
                <w:spacing w:val="-2"/>
                <w:w w:val="115"/>
                <w:sz w:val="24"/>
              </w:rPr>
              <w:t>supervisor.</w:t>
            </w:r>
          </w:p>
        </w:tc>
      </w:tr>
    </w:tbl>
    <w:p w:rsidR="00C2128C" w:rsidRDefault="00C2128C" w:rsidP="00C2128C">
      <w:pPr>
        <w:pStyle w:val="TableParagraph"/>
        <w:spacing w:line="265" w:lineRule="exact"/>
        <w:rPr>
          <w:sz w:val="24"/>
        </w:rPr>
        <w:sectPr w:rsidR="00C2128C">
          <w:pgSz w:w="11910" w:h="16840"/>
          <w:pgMar w:top="1780" w:right="425" w:bottom="1259" w:left="566" w:header="567" w:footer="743" w:gutter="0"/>
          <w:cols w:space="720"/>
        </w:sectPr>
      </w:pPr>
    </w:p>
    <w:tbl>
      <w:tblPr>
        <w:tblW w:w="0" w:type="auto"/>
        <w:tblInd w:w="164" w:type="dxa"/>
        <w:tblBorders>
          <w:top w:val="thinThickMediumGap" w:sz="18" w:space="0" w:color="622322"/>
          <w:left w:val="thinThickMediumGap" w:sz="18" w:space="0" w:color="622322"/>
          <w:bottom w:val="thinThickMediumGap" w:sz="18" w:space="0" w:color="622322"/>
          <w:right w:val="thinThickMediumGap" w:sz="18" w:space="0" w:color="622322"/>
          <w:insideH w:val="thinThickMediumGap" w:sz="18" w:space="0" w:color="622322"/>
          <w:insideV w:val="thinThickMediumGap" w:sz="18" w:space="0" w:color="622322"/>
        </w:tblBorders>
        <w:tblLayout w:type="fixed"/>
        <w:tblCellMar>
          <w:left w:w="0" w:type="dxa"/>
          <w:right w:w="0" w:type="dxa"/>
        </w:tblCellMar>
        <w:tblLook w:val="01E0"/>
      </w:tblPr>
      <w:tblGrid>
        <w:gridCol w:w="9013"/>
        <w:gridCol w:w="1450"/>
      </w:tblGrid>
      <w:tr w:rsidR="00C2128C" w:rsidTr="00C2128C">
        <w:trPr>
          <w:trHeight w:val="270"/>
        </w:trPr>
        <w:tc>
          <w:tcPr>
            <w:tcW w:w="9013" w:type="dxa"/>
            <w:tcBorders>
              <w:left w:val="single" w:sz="4" w:space="0" w:color="000000"/>
              <w:bottom w:val="single" w:sz="4" w:space="0" w:color="000000"/>
              <w:right w:val="single" w:sz="4" w:space="0" w:color="000000"/>
            </w:tcBorders>
          </w:tcPr>
          <w:p w:rsidR="00C2128C" w:rsidRDefault="00C2128C" w:rsidP="00C2128C">
            <w:pPr>
              <w:pStyle w:val="TableParagraph"/>
              <w:spacing w:line="251" w:lineRule="exact"/>
              <w:rPr>
                <w:b/>
                <w:sz w:val="24"/>
              </w:rPr>
            </w:pPr>
            <w:r>
              <w:rPr>
                <w:b/>
                <w:w w:val="115"/>
                <w:sz w:val="24"/>
              </w:rPr>
              <w:lastRenderedPageBreak/>
              <w:t>MODULE</w:t>
            </w:r>
            <w:r>
              <w:rPr>
                <w:b/>
                <w:spacing w:val="10"/>
                <w:w w:val="115"/>
                <w:sz w:val="24"/>
              </w:rPr>
              <w:t xml:space="preserve"> </w:t>
            </w:r>
            <w:r>
              <w:rPr>
                <w:b/>
                <w:w w:val="115"/>
                <w:sz w:val="24"/>
              </w:rPr>
              <w:t>4:</w:t>
            </w:r>
            <w:r>
              <w:rPr>
                <w:b/>
                <w:spacing w:val="10"/>
                <w:w w:val="115"/>
                <w:sz w:val="24"/>
              </w:rPr>
              <w:t xml:space="preserve"> </w:t>
            </w:r>
            <w:r>
              <w:rPr>
                <w:b/>
                <w:w w:val="115"/>
                <w:sz w:val="24"/>
              </w:rPr>
              <w:t>LEADERSHIP</w:t>
            </w:r>
            <w:r>
              <w:rPr>
                <w:b/>
                <w:spacing w:val="10"/>
                <w:w w:val="115"/>
                <w:sz w:val="24"/>
              </w:rPr>
              <w:t xml:space="preserve"> </w:t>
            </w:r>
            <w:r>
              <w:rPr>
                <w:b/>
                <w:w w:val="115"/>
                <w:sz w:val="24"/>
              </w:rPr>
              <w:t>AND</w:t>
            </w:r>
            <w:r>
              <w:rPr>
                <w:b/>
                <w:spacing w:val="10"/>
                <w:w w:val="115"/>
                <w:sz w:val="24"/>
              </w:rPr>
              <w:t xml:space="preserve"> </w:t>
            </w:r>
            <w:r>
              <w:rPr>
                <w:b/>
                <w:spacing w:val="-2"/>
                <w:w w:val="115"/>
                <w:sz w:val="24"/>
              </w:rPr>
              <w:t>MOTIVATION.</w:t>
            </w:r>
          </w:p>
        </w:tc>
        <w:tc>
          <w:tcPr>
            <w:tcW w:w="1450" w:type="dxa"/>
            <w:tcBorders>
              <w:left w:val="single" w:sz="4" w:space="0" w:color="000000"/>
              <w:bottom w:val="single" w:sz="4" w:space="0" w:color="000000"/>
              <w:right w:val="single" w:sz="4" w:space="0" w:color="000000"/>
            </w:tcBorders>
          </w:tcPr>
          <w:p w:rsidR="00C2128C" w:rsidRDefault="00C2128C" w:rsidP="00C2128C">
            <w:pPr>
              <w:pStyle w:val="TableParagraph"/>
              <w:spacing w:line="251" w:lineRule="exact"/>
              <w:ind w:left="10"/>
              <w:jc w:val="center"/>
              <w:rPr>
                <w:b/>
                <w:sz w:val="24"/>
              </w:rPr>
            </w:pPr>
            <w:r>
              <w:rPr>
                <w:b/>
                <w:spacing w:val="-5"/>
                <w:w w:val="110"/>
                <w:sz w:val="24"/>
              </w:rPr>
              <w:t>12</w:t>
            </w:r>
          </w:p>
        </w:tc>
      </w:tr>
      <w:tr w:rsidR="00C2128C" w:rsidTr="00C2128C">
        <w:trPr>
          <w:trHeight w:val="1973"/>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ind w:right="93"/>
              <w:jc w:val="both"/>
              <w:rPr>
                <w:sz w:val="24"/>
              </w:rPr>
            </w:pPr>
            <w:r>
              <w:rPr>
                <w:w w:val="115"/>
                <w:sz w:val="24"/>
              </w:rPr>
              <w:t>Leadership vs Management, Process of Leadership, Importance of leadership, Characteristics of an effective leader. Modern styles of leadership- Transactional, Transformational, Servant leadership, Democratic, Autocratic, Laissez-Faire (Delegative), Bureaucratic, Charismatic, Coaching – Meaning and concepts only.</w:t>
            </w:r>
          </w:p>
          <w:p w:rsidR="00C2128C" w:rsidRDefault="00C2128C" w:rsidP="00C2128C">
            <w:pPr>
              <w:pStyle w:val="TableParagraph"/>
              <w:spacing w:before="2" w:line="237" w:lineRule="auto"/>
              <w:ind w:right="98"/>
              <w:jc w:val="both"/>
              <w:rPr>
                <w:sz w:val="24"/>
              </w:rPr>
            </w:pPr>
            <w:r>
              <w:rPr>
                <w:w w:val="110"/>
                <w:sz w:val="24"/>
              </w:rPr>
              <w:t>Motivation: Concept, Forms of employee motivation, Need for motivation. Theories of motivation.</w:t>
            </w:r>
            <w:r>
              <w:rPr>
                <w:spacing w:val="47"/>
                <w:w w:val="110"/>
                <w:sz w:val="24"/>
              </w:rPr>
              <w:t xml:space="preserve"> </w:t>
            </w:r>
            <w:r>
              <w:rPr>
                <w:w w:val="110"/>
                <w:sz w:val="24"/>
              </w:rPr>
              <w:t>Need</w:t>
            </w:r>
            <w:r>
              <w:rPr>
                <w:spacing w:val="48"/>
                <w:w w:val="110"/>
                <w:sz w:val="24"/>
              </w:rPr>
              <w:t xml:space="preserve"> </w:t>
            </w:r>
            <w:r>
              <w:rPr>
                <w:w w:val="110"/>
                <w:sz w:val="24"/>
              </w:rPr>
              <w:t>for</w:t>
            </w:r>
            <w:r>
              <w:rPr>
                <w:spacing w:val="48"/>
                <w:w w:val="110"/>
                <w:sz w:val="24"/>
              </w:rPr>
              <w:t xml:space="preserve"> </w:t>
            </w:r>
            <w:r>
              <w:rPr>
                <w:w w:val="110"/>
                <w:sz w:val="24"/>
              </w:rPr>
              <w:t>Motivation</w:t>
            </w:r>
            <w:r>
              <w:rPr>
                <w:spacing w:val="53"/>
                <w:w w:val="110"/>
                <w:sz w:val="24"/>
              </w:rPr>
              <w:t xml:space="preserve"> </w:t>
            </w:r>
            <w:r>
              <w:rPr>
                <w:w w:val="110"/>
                <w:sz w:val="24"/>
              </w:rPr>
              <w:t>Theory,</w:t>
            </w:r>
            <w:r>
              <w:rPr>
                <w:spacing w:val="52"/>
                <w:w w:val="110"/>
                <w:sz w:val="24"/>
              </w:rPr>
              <w:t xml:space="preserve"> </w:t>
            </w:r>
            <w:r>
              <w:rPr>
                <w:w w:val="110"/>
                <w:sz w:val="24"/>
              </w:rPr>
              <w:t>Theory</w:t>
            </w:r>
            <w:r>
              <w:rPr>
                <w:spacing w:val="48"/>
                <w:w w:val="110"/>
                <w:sz w:val="24"/>
              </w:rPr>
              <w:t xml:space="preserve"> </w:t>
            </w:r>
            <w:r>
              <w:rPr>
                <w:w w:val="110"/>
                <w:sz w:val="24"/>
              </w:rPr>
              <w:t>of</w:t>
            </w:r>
            <w:r>
              <w:rPr>
                <w:spacing w:val="53"/>
                <w:w w:val="110"/>
                <w:sz w:val="24"/>
              </w:rPr>
              <w:t xml:space="preserve"> </w:t>
            </w:r>
            <w:r>
              <w:rPr>
                <w:w w:val="110"/>
                <w:sz w:val="24"/>
              </w:rPr>
              <w:t>Herzberg,</w:t>
            </w:r>
            <w:r>
              <w:rPr>
                <w:spacing w:val="53"/>
                <w:w w:val="110"/>
                <w:sz w:val="24"/>
              </w:rPr>
              <w:t xml:space="preserve"> </w:t>
            </w:r>
            <w:r>
              <w:rPr>
                <w:w w:val="110"/>
                <w:sz w:val="24"/>
              </w:rPr>
              <w:t>ERG</w:t>
            </w:r>
            <w:r>
              <w:rPr>
                <w:spacing w:val="53"/>
                <w:w w:val="110"/>
                <w:sz w:val="24"/>
              </w:rPr>
              <w:t xml:space="preserve"> </w:t>
            </w:r>
            <w:r>
              <w:rPr>
                <w:w w:val="110"/>
                <w:sz w:val="24"/>
              </w:rPr>
              <w:t>Theory,</w:t>
            </w:r>
            <w:r>
              <w:rPr>
                <w:spacing w:val="47"/>
                <w:w w:val="110"/>
                <w:sz w:val="24"/>
              </w:rPr>
              <w:t xml:space="preserve"> </w:t>
            </w:r>
            <w:r>
              <w:rPr>
                <w:spacing w:val="-2"/>
                <w:w w:val="110"/>
                <w:sz w:val="24"/>
              </w:rPr>
              <w:t>Attribution</w:t>
            </w:r>
          </w:p>
          <w:p w:rsidR="00C2128C" w:rsidRDefault="00C2128C" w:rsidP="00C2128C">
            <w:pPr>
              <w:pStyle w:val="TableParagraph"/>
              <w:spacing w:before="3" w:line="266" w:lineRule="exact"/>
              <w:jc w:val="both"/>
              <w:rPr>
                <w:sz w:val="24"/>
              </w:rPr>
            </w:pPr>
            <w:r>
              <w:rPr>
                <w:w w:val="110"/>
                <w:sz w:val="24"/>
              </w:rPr>
              <w:t>Theory,</w:t>
            </w:r>
            <w:r>
              <w:rPr>
                <w:spacing w:val="31"/>
                <w:w w:val="110"/>
                <w:sz w:val="24"/>
              </w:rPr>
              <w:t xml:space="preserve"> </w:t>
            </w:r>
            <w:r>
              <w:rPr>
                <w:w w:val="110"/>
                <w:sz w:val="24"/>
              </w:rPr>
              <w:t>Incentive</w:t>
            </w:r>
            <w:r>
              <w:rPr>
                <w:spacing w:val="27"/>
                <w:w w:val="110"/>
                <w:sz w:val="24"/>
              </w:rPr>
              <w:t xml:space="preserve"> </w:t>
            </w:r>
            <w:r>
              <w:rPr>
                <w:w w:val="110"/>
                <w:sz w:val="24"/>
              </w:rPr>
              <w:t>theory,</w:t>
            </w:r>
            <w:r>
              <w:rPr>
                <w:spacing w:val="28"/>
                <w:w w:val="110"/>
                <w:sz w:val="24"/>
              </w:rPr>
              <w:t xml:space="preserve"> </w:t>
            </w:r>
            <w:r>
              <w:rPr>
                <w:w w:val="110"/>
                <w:sz w:val="24"/>
              </w:rPr>
              <w:t>Safety</w:t>
            </w:r>
            <w:r>
              <w:rPr>
                <w:spacing w:val="28"/>
                <w:w w:val="110"/>
                <w:sz w:val="24"/>
              </w:rPr>
              <w:t xml:space="preserve"> </w:t>
            </w:r>
            <w:r>
              <w:rPr>
                <w:spacing w:val="-2"/>
                <w:w w:val="110"/>
                <w:sz w:val="24"/>
              </w:rPr>
              <w:t>theory.</w:t>
            </w:r>
          </w:p>
        </w:tc>
      </w:tr>
      <w:tr w:rsidR="00C2128C" w:rsidTr="00C2128C">
        <w:trPr>
          <w:trHeight w:val="561"/>
        </w:trPr>
        <w:tc>
          <w:tcPr>
            <w:tcW w:w="901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8" w:lineRule="exact"/>
              <w:rPr>
                <w:b/>
                <w:sz w:val="24"/>
              </w:rPr>
            </w:pPr>
            <w:r>
              <w:rPr>
                <w:b/>
                <w:w w:val="115"/>
                <w:sz w:val="24"/>
              </w:rPr>
              <w:t xml:space="preserve">MODULE 5: ETHICS IN MANAGEMENT &amp; RECENT TRENDS IN </w:t>
            </w:r>
            <w:r>
              <w:rPr>
                <w:b/>
                <w:spacing w:val="-2"/>
                <w:w w:val="115"/>
                <w:sz w:val="24"/>
              </w:rPr>
              <w:t>MANAGEMENT.</w:t>
            </w:r>
          </w:p>
        </w:tc>
        <w:tc>
          <w:tcPr>
            <w:tcW w:w="1450"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9" w:lineRule="exact"/>
              <w:ind w:left="10"/>
              <w:jc w:val="center"/>
              <w:rPr>
                <w:b/>
                <w:sz w:val="24"/>
              </w:rPr>
            </w:pPr>
            <w:r>
              <w:rPr>
                <w:b/>
                <w:spacing w:val="-5"/>
                <w:w w:val="110"/>
                <w:sz w:val="24"/>
              </w:rPr>
              <w:t>10</w:t>
            </w:r>
          </w:p>
        </w:tc>
      </w:tr>
      <w:tr w:rsidR="00C2128C" w:rsidTr="00C2128C">
        <w:trPr>
          <w:trHeight w:val="1694"/>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42" w:lineRule="auto"/>
              <w:ind w:right="97"/>
              <w:jc w:val="both"/>
              <w:rPr>
                <w:sz w:val="24"/>
              </w:rPr>
            </w:pPr>
            <w:r>
              <w:rPr>
                <w:w w:val="115"/>
                <w:sz w:val="24"/>
              </w:rPr>
              <w:t>Ethics in Management- Meaning and Definition, Hindrances in Ethical decision, Impact of policy matters in Ethical Decision making. Ethical issues in implementing Government norms and organizational policies. Managerial Ethics.</w:t>
            </w:r>
          </w:p>
          <w:p w:rsidR="00C2128C" w:rsidRDefault="00C2128C" w:rsidP="00C2128C">
            <w:pPr>
              <w:pStyle w:val="TableParagraph"/>
              <w:spacing w:line="274" w:lineRule="exact"/>
              <w:jc w:val="both"/>
              <w:rPr>
                <w:sz w:val="24"/>
              </w:rPr>
            </w:pPr>
            <w:r>
              <w:rPr>
                <w:w w:val="110"/>
                <w:sz w:val="24"/>
              </w:rPr>
              <w:t>Emerging</w:t>
            </w:r>
            <w:r>
              <w:rPr>
                <w:spacing w:val="53"/>
                <w:w w:val="110"/>
                <w:sz w:val="24"/>
              </w:rPr>
              <w:t xml:space="preserve"> </w:t>
            </w:r>
            <w:r>
              <w:rPr>
                <w:w w:val="110"/>
                <w:sz w:val="24"/>
              </w:rPr>
              <w:t>Trends</w:t>
            </w:r>
            <w:r>
              <w:rPr>
                <w:spacing w:val="53"/>
                <w:w w:val="110"/>
                <w:sz w:val="24"/>
              </w:rPr>
              <w:t xml:space="preserve"> </w:t>
            </w:r>
            <w:r>
              <w:rPr>
                <w:w w:val="110"/>
                <w:sz w:val="24"/>
              </w:rPr>
              <w:t>in</w:t>
            </w:r>
            <w:r>
              <w:rPr>
                <w:spacing w:val="47"/>
                <w:w w:val="110"/>
                <w:sz w:val="24"/>
              </w:rPr>
              <w:t xml:space="preserve"> </w:t>
            </w:r>
            <w:r>
              <w:rPr>
                <w:w w:val="110"/>
                <w:sz w:val="24"/>
              </w:rPr>
              <w:t>Management-Business</w:t>
            </w:r>
            <w:r>
              <w:rPr>
                <w:spacing w:val="47"/>
                <w:w w:val="110"/>
                <w:sz w:val="24"/>
              </w:rPr>
              <w:t xml:space="preserve"> </w:t>
            </w:r>
            <w:r>
              <w:rPr>
                <w:w w:val="110"/>
                <w:sz w:val="24"/>
              </w:rPr>
              <w:t>Process</w:t>
            </w:r>
            <w:r>
              <w:rPr>
                <w:spacing w:val="46"/>
                <w:w w:val="110"/>
                <w:sz w:val="24"/>
              </w:rPr>
              <w:t xml:space="preserve"> </w:t>
            </w:r>
            <w:r>
              <w:rPr>
                <w:w w:val="110"/>
                <w:sz w:val="24"/>
              </w:rPr>
              <w:t>Re-engineering-</w:t>
            </w:r>
            <w:r>
              <w:rPr>
                <w:spacing w:val="43"/>
                <w:w w:val="110"/>
                <w:sz w:val="24"/>
              </w:rPr>
              <w:t xml:space="preserve"> </w:t>
            </w:r>
            <w:r>
              <w:rPr>
                <w:w w:val="110"/>
                <w:sz w:val="24"/>
              </w:rPr>
              <w:t>Objectives</w:t>
            </w:r>
            <w:r>
              <w:rPr>
                <w:spacing w:val="47"/>
                <w:w w:val="110"/>
                <w:sz w:val="24"/>
              </w:rPr>
              <w:t xml:space="preserve"> </w:t>
            </w:r>
            <w:r>
              <w:rPr>
                <w:w w:val="110"/>
                <w:sz w:val="24"/>
              </w:rPr>
              <w:t>of</w:t>
            </w:r>
            <w:r>
              <w:rPr>
                <w:spacing w:val="60"/>
                <w:w w:val="110"/>
                <w:sz w:val="24"/>
              </w:rPr>
              <w:t xml:space="preserve"> </w:t>
            </w:r>
            <w:r>
              <w:rPr>
                <w:spacing w:val="-4"/>
                <w:w w:val="110"/>
                <w:sz w:val="24"/>
              </w:rPr>
              <w:t>BPR-</w:t>
            </w:r>
          </w:p>
          <w:p w:rsidR="00C2128C" w:rsidRDefault="00C2128C" w:rsidP="00C2128C">
            <w:pPr>
              <w:pStyle w:val="TableParagraph"/>
              <w:spacing w:line="280" w:lineRule="atLeast"/>
              <w:ind w:right="99"/>
              <w:jc w:val="both"/>
              <w:rPr>
                <w:sz w:val="24"/>
              </w:rPr>
            </w:pPr>
            <w:r>
              <w:rPr>
                <w:w w:val="115"/>
                <w:sz w:val="24"/>
              </w:rPr>
              <w:t xml:space="preserve">Total Quality Management-Principles of TQM- Benchmarking -Steps Involved in </w:t>
            </w:r>
            <w:r>
              <w:rPr>
                <w:spacing w:val="-2"/>
                <w:w w:val="115"/>
                <w:sz w:val="24"/>
              </w:rPr>
              <w:t>Benchmarking</w:t>
            </w:r>
          </w:p>
        </w:tc>
      </w:tr>
      <w:tr w:rsidR="00C2128C" w:rsidTr="00C2128C">
        <w:trPr>
          <w:trHeight w:val="277"/>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58" w:lineRule="exact"/>
              <w:rPr>
                <w:b/>
                <w:sz w:val="24"/>
              </w:rPr>
            </w:pPr>
            <w:r>
              <w:rPr>
                <w:b/>
                <w:w w:val="115"/>
                <w:sz w:val="24"/>
              </w:rPr>
              <w:t>SKILL</w:t>
            </w:r>
            <w:r>
              <w:rPr>
                <w:b/>
                <w:spacing w:val="34"/>
                <w:w w:val="115"/>
                <w:sz w:val="24"/>
              </w:rPr>
              <w:t xml:space="preserve"> </w:t>
            </w:r>
            <w:r>
              <w:rPr>
                <w:b/>
                <w:spacing w:val="-2"/>
                <w:w w:val="115"/>
                <w:sz w:val="24"/>
              </w:rPr>
              <w:t>DEVELOPMENT-</w:t>
            </w:r>
          </w:p>
        </w:tc>
      </w:tr>
      <w:tr w:rsidR="00C2128C" w:rsidTr="00C2128C">
        <w:trPr>
          <w:trHeight w:val="1363"/>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numPr>
                <w:ilvl w:val="0"/>
                <w:numId w:val="64"/>
              </w:numPr>
              <w:tabs>
                <w:tab w:val="left" w:pos="470"/>
              </w:tabs>
              <w:spacing w:line="269" w:lineRule="exact"/>
            </w:pPr>
            <w:r>
              <w:rPr>
                <w:w w:val="115"/>
              </w:rPr>
              <w:t>Develop</w:t>
            </w:r>
            <w:r>
              <w:rPr>
                <w:spacing w:val="-6"/>
                <w:w w:val="115"/>
              </w:rPr>
              <w:t xml:space="preserve"> </w:t>
            </w:r>
            <w:r>
              <w:rPr>
                <w:w w:val="115"/>
              </w:rPr>
              <w:t>a</w:t>
            </w:r>
            <w:r>
              <w:rPr>
                <w:spacing w:val="-3"/>
                <w:w w:val="115"/>
              </w:rPr>
              <w:t xml:space="preserve"> </w:t>
            </w:r>
            <w:r>
              <w:rPr>
                <w:w w:val="115"/>
              </w:rPr>
              <w:t>concept</w:t>
            </w:r>
            <w:r>
              <w:rPr>
                <w:spacing w:val="-9"/>
                <w:w w:val="115"/>
              </w:rPr>
              <w:t xml:space="preserve"> </w:t>
            </w:r>
            <w:r>
              <w:rPr>
                <w:w w:val="115"/>
              </w:rPr>
              <w:t>of</w:t>
            </w:r>
            <w:r>
              <w:rPr>
                <w:spacing w:val="-6"/>
                <w:w w:val="115"/>
              </w:rPr>
              <w:t xml:space="preserve"> </w:t>
            </w:r>
            <w:r>
              <w:rPr>
                <w:w w:val="115"/>
              </w:rPr>
              <w:t>Leader</w:t>
            </w:r>
            <w:r>
              <w:rPr>
                <w:spacing w:val="-5"/>
                <w:w w:val="115"/>
              </w:rPr>
              <w:t xml:space="preserve"> </w:t>
            </w:r>
            <w:r>
              <w:rPr>
                <w:w w:val="115"/>
              </w:rPr>
              <w:t>Management</w:t>
            </w:r>
            <w:r>
              <w:rPr>
                <w:spacing w:val="-5"/>
                <w:w w:val="115"/>
              </w:rPr>
              <w:t xml:space="preserve"> </w:t>
            </w:r>
            <w:r>
              <w:rPr>
                <w:w w:val="115"/>
              </w:rPr>
              <w:t>Team</w:t>
            </w:r>
            <w:r>
              <w:rPr>
                <w:spacing w:val="-4"/>
                <w:w w:val="115"/>
              </w:rPr>
              <w:t xml:space="preserve"> </w:t>
            </w:r>
            <w:r>
              <w:rPr>
                <w:w w:val="115"/>
              </w:rPr>
              <w:t>and</w:t>
            </w:r>
            <w:r>
              <w:rPr>
                <w:spacing w:val="-6"/>
                <w:w w:val="115"/>
              </w:rPr>
              <w:t xml:space="preserve"> </w:t>
            </w:r>
            <w:r>
              <w:rPr>
                <w:w w:val="115"/>
              </w:rPr>
              <w:t>assign</w:t>
            </w:r>
            <w:r>
              <w:rPr>
                <w:spacing w:val="-5"/>
                <w:w w:val="115"/>
              </w:rPr>
              <w:t xml:space="preserve"> </w:t>
            </w:r>
            <w:r>
              <w:rPr>
                <w:w w:val="115"/>
              </w:rPr>
              <w:t>a</w:t>
            </w:r>
            <w:r>
              <w:rPr>
                <w:spacing w:val="-3"/>
                <w:w w:val="115"/>
              </w:rPr>
              <w:t xml:space="preserve"> </w:t>
            </w:r>
            <w:r>
              <w:rPr>
                <w:w w:val="115"/>
              </w:rPr>
              <w:t>recruitment</w:t>
            </w:r>
            <w:r>
              <w:rPr>
                <w:spacing w:val="-5"/>
                <w:w w:val="115"/>
              </w:rPr>
              <w:t xml:space="preserve"> </w:t>
            </w:r>
            <w:r>
              <w:rPr>
                <w:spacing w:val="-2"/>
                <w:w w:val="115"/>
              </w:rPr>
              <w:t>process.</w:t>
            </w:r>
          </w:p>
          <w:p w:rsidR="00C2128C" w:rsidRDefault="00C2128C" w:rsidP="00C2128C">
            <w:pPr>
              <w:pStyle w:val="TableParagraph"/>
              <w:numPr>
                <w:ilvl w:val="0"/>
                <w:numId w:val="64"/>
              </w:numPr>
              <w:tabs>
                <w:tab w:val="left" w:pos="470"/>
              </w:tabs>
              <w:spacing w:before="3"/>
            </w:pPr>
            <w:r>
              <w:rPr>
                <w:w w:val="115"/>
              </w:rPr>
              <w:t>Conduct</w:t>
            </w:r>
            <w:r>
              <w:rPr>
                <w:spacing w:val="4"/>
                <w:w w:val="115"/>
              </w:rPr>
              <w:t xml:space="preserve"> </w:t>
            </w:r>
            <w:r>
              <w:rPr>
                <w:w w:val="115"/>
              </w:rPr>
              <w:t>a</w:t>
            </w:r>
            <w:r>
              <w:rPr>
                <w:spacing w:val="3"/>
                <w:w w:val="115"/>
              </w:rPr>
              <w:t xml:space="preserve"> </w:t>
            </w:r>
            <w:r>
              <w:rPr>
                <w:w w:val="115"/>
              </w:rPr>
              <w:t>Group</w:t>
            </w:r>
            <w:r>
              <w:rPr>
                <w:spacing w:val="4"/>
                <w:w w:val="115"/>
              </w:rPr>
              <w:t xml:space="preserve"> </w:t>
            </w:r>
            <w:r>
              <w:rPr>
                <w:w w:val="115"/>
              </w:rPr>
              <w:t>discussion</w:t>
            </w:r>
            <w:r>
              <w:rPr>
                <w:spacing w:val="5"/>
                <w:w w:val="115"/>
              </w:rPr>
              <w:t xml:space="preserve"> </w:t>
            </w:r>
            <w:r>
              <w:rPr>
                <w:w w:val="115"/>
              </w:rPr>
              <w:t>about</w:t>
            </w:r>
            <w:r>
              <w:rPr>
                <w:spacing w:val="4"/>
                <w:w w:val="115"/>
              </w:rPr>
              <w:t xml:space="preserve"> </w:t>
            </w:r>
            <w:r>
              <w:rPr>
                <w:w w:val="115"/>
              </w:rPr>
              <w:t>present</w:t>
            </w:r>
            <w:r>
              <w:rPr>
                <w:spacing w:val="5"/>
                <w:w w:val="115"/>
              </w:rPr>
              <w:t xml:space="preserve"> </w:t>
            </w:r>
            <w:r>
              <w:rPr>
                <w:w w:val="115"/>
              </w:rPr>
              <w:t>recruitment</w:t>
            </w:r>
            <w:r>
              <w:rPr>
                <w:spacing w:val="5"/>
                <w:w w:val="115"/>
              </w:rPr>
              <w:t xml:space="preserve"> </w:t>
            </w:r>
            <w:r>
              <w:rPr>
                <w:spacing w:val="-2"/>
                <w:w w:val="115"/>
              </w:rPr>
              <w:t>policies.</w:t>
            </w:r>
          </w:p>
          <w:p w:rsidR="00C2128C" w:rsidRDefault="00C2128C" w:rsidP="00C2128C">
            <w:pPr>
              <w:pStyle w:val="TableParagraph"/>
              <w:numPr>
                <w:ilvl w:val="0"/>
                <w:numId w:val="64"/>
              </w:numPr>
              <w:tabs>
                <w:tab w:val="left" w:pos="470"/>
              </w:tabs>
              <w:spacing w:before="4" w:line="269" w:lineRule="exact"/>
            </w:pPr>
            <w:r>
              <w:rPr>
                <w:w w:val="115"/>
              </w:rPr>
              <w:t>Prepare</w:t>
            </w:r>
            <w:r>
              <w:rPr>
                <w:spacing w:val="-6"/>
                <w:w w:val="115"/>
              </w:rPr>
              <w:t xml:space="preserve"> </w:t>
            </w:r>
            <w:r>
              <w:rPr>
                <w:w w:val="115"/>
              </w:rPr>
              <w:t>a</w:t>
            </w:r>
            <w:r>
              <w:rPr>
                <w:spacing w:val="-9"/>
                <w:w w:val="115"/>
              </w:rPr>
              <w:t xml:space="preserve"> </w:t>
            </w:r>
            <w:r>
              <w:rPr>
                <w:w w:val="115"/>
              </w:rPr>
              <w:t>chart</w:t>
            </w:r>
            <w:r>
              <w:rPr>
                <w:spacing w:val="-7"/>
                <w:w w:val="115"/>
              </w:rPr>
              <w:t xml:space="preserve"> </w:t>
            </w:r>
            <w:r>
              <w:rPr>
                <w:w w:val="115"/>
              </w:rPr>
              <w:t>showing</w:t>
            </w:r>
            <w:r>
              <w:rPr>
                <w:spacing w:val="-6"/>
                <w:w w:val="115"/>
              </w:rPr>
              <w:t xml:space="preserve"> </w:t>
            </w:r>
            <w:r>
              <w:rPr>
                <w:w w:val="115"/>
              </w:rPr>
              <w:t>the</w:t>
            </w:r>
            <w:r>
              <w:rPr>
                <w:spacing w:val="-6"/>
                <w:w w:val="115"/>
              </w:rPr>
              <w:t xml:space="preserve"> </w:t>
            </w:r>
            <w:r>
              <w:rPr>
                <w:w w:val="115"/>
              </w:rPr>
              <w:t>various</w:t>
            </w:r>
            <w:r>
              <w:rPr>
                <w:spacing w:val="-5"/>
                <w:w w:val="115"/>
              </w:rPr>
              <w:t xml:space="preserve"> </w:t>
            </w:r>
            <w:r>
              <w:rPr>
                <w:w w:val="115"/>
              </w:rPr>
              <w:t>types</w:t>
            </w:r>
            <w:r>
              <w:rPr>
                <w:spacing w:val="-9"/>
                <w:w w:val="115"/>
              </w:rPr>
              <w:t xml:space="preserve"> </w:t>
            </w:r>
            <w:r>
              <w:rPr>
                <w:w w:val="115"/>
              </w:rPr>
              <w:t>of</w:t>
            </w:r>
            <w:r>
              <w:rPr>
                <w:spacing w:val="-9"/>
                <w:w w:val="115"/>
              </w:rPr>
              <w:t xml:space="preserve"> </w:t>
            </w:r>
            <w:r>
              <w:rPr>
                <w:spacing w:val="-2"/>
                <w:w w:val="115"/>
              </w:rPr>
              <w:t>leadership.</w:t>
            </w:r>
          </w:p>
          <w:p w:rsidR="00C2128C" w:rsidRDefault="00C2128C" w:rsidP="00C2128C">
            <w:pPr>
              <w:pStyle w:val="TableParagraph"/>
              <w:numPr>
                <w:ilvl w:val="0"/>
                <w:numId w:val="64"/>
              </w:numPr>
              <w:tabs>
                <w:tab w:val="left" w:pos="470"/>
              </w:tabs>
              <w:spacing w:line="269" w:lineRule="exact"/>
            </w:pPr>
            <w:r>
              <w:rPr>
                <w:w w:val="115"/>
              </w:rPr>
              <w:t>Visit</w:t>
            </w:r>
            <w:r>
              <w:rPr>
                <w:spacing w:val="-1"/>
                <w:w w:val="115"/>
              </w:rPr>
              <w:t xml:space="preserve"> </w:t>
            </w:r>
            <w:r>
              <w:rPr>
                <w:w w:val="115"/>
              </w:rPr>
              <w:t>a</w:t>
            </w:r>
            <w:r>
              <w:rPr>
                <w:spacing w:val="-3"/>
                <w:w w:val="115"/>
              </w:rPr>
              <w:t xml:space="preserve"> </w:t>
            </w:r>
            <w:r>
              <w:rPr>
                <w:w w:val="115"/>
              </w:rPr>
              <w:t>Government</w:t>
            </w:r>
            <w:r>
              <w:rPr>
                <w:spacing w:val="-1"/>
                <w:w w:val="115"/>
              </w:rPr>
              <w:t xml:space="preserve"> </w:t>
            </w:r>
            <w:r>
              <w:rPr>
                <w:w w:val="115"/>
              </w:rPr>
              <w:t>School</w:t>
            </w:r>
            <w:r>
              <w:rPr>
                <w:spacing w:val="-2"/>
                <w:w w:val="115"/>
              </w:rPr>
              <w:t xml:space="preserve"> </w:t>
            </w:r>
            <w:r>
              <w:rPr>
                <w:w w:val="115"/>
              </w:rPr>
              <w:t>and</w:t>
            </w:r>
            <w:r>
              <w:rPr>
                <w:spacing w:val="-2"/>
                <w:w w:val="115"/>
              </w:rPr>
              <w:t xml:space="preserve"> </w:t>
            </w:r>
            <w:r>
              <w:rPr>
                <w:w w:val="115"/>
              </w:rPr>
              <w:t>motivate</w:t>
            </w:r>
            <w:r>
              <w:rPr>
                <w:spacing w:val="-3"/>
                <w:w w:val="115"/>
              </w:rPr>
              <w:t xml:space="preserve"> </w:t>
            </w:r>
            <w:r>
              <w:rPr>
                <w:w w:val="115"/>
              </w:rPr>
              <w:t>students about</w:t>
            </w:r>
            <w:r>
              <w:rPr>
                <w:spacing w:val="-5"/>
                <w:w w:val="115"/>
              </w:rPr>
              <w:t xml:space="preserve"> </w:t>
            </w:r>
            <w:r>
              <w:rPr>
                <w:w w:val="115"/>
              </w:rPr>
              <w:t xml:space="preserve">better </w:t>
            </w:r>
            <w:r>
              <w:rPr>
                <w:spacing w:val="-2"/>
                <w:w w:val="115"/>
              </w:rPr>
              <w:t>education.</w:t>
            </w:r>
          </w:p>
          <w:p w:rsidR="00C2128C" w:rsidRDefault="00C2128C" w:rsidP="00C2128C">
            <w:pPr>
              <w:pStyle w:val="TableParagraph"/>
              <w:numPr>
                <w:ilvl w:val="0"/>
                <w:numId w:val="64"/>
              </w:numPr>
              <w:tabs>
                <w:tab w:val="left" w:pos="470"/>
              </w:tabs>
              <w:spacing w:before="4" w:line="254" w:lineRule="exact"/>
            </w:pPr>
            <w:r>
              <w:rPr>
                <w:w w:val="115"/>
              </w:rPr>
              <w:t>List</w:t>
            </w:r>
            <w:r>
              <w:rPr>
                <w:spacing w:val="6"/>
                <w:w w:val="115"/>
              </w:rPr>
              <w:t xml:space="preserve"> </w:t>
            </w:r>
            <w:r>
              <w:rPr>
                <w:w w:val="115"/>
              </w:rPr>
              <w:t>out</w:t>
            </w:r>
            <w:r>
              <w:rPr>
                <w:spacing w:val="6"/>
                <w:w w:val="115"/>
              </w:rPr>
              <w:t xml:space="preserve"> </w:t>
            </w:r>
            <w:r>
              <w:rPr>
                <w:w w:val="115"/>
              </w:rPr>
              <w:t>the</w:t>
            </w:r>
            <w:r>
              <w:rPr>
                <w:spacing w:val="7"/>
                <w:w w:val="115"/>
              </w:rPr>
              <w:t xml:space="preserve"> </w:t>
            </w:r>
            <w:r>
              <w:rPr>
                <w:w w:val="115"/>
              </w:rPr>
              <w:t>ethical</w:t>
            </w:r>
            <w:r>
              <w:rPr>
                <w:spacing w:val="5"/>
                <w:w w:val="115"/>
              </w:rPr>
              <w:t xml:space="preserve"> </w:t>
            </w:r>
            <w:r>
              <w:rPr>
                <w:w w:val="115"/>
              </w:rPr>
              <w:t>issues</w:t>
            </w:r>
            <w:r>
              <w:rPr>
                <w:spacing w:val="7"/>
                <w:w w:val="115"/>
              </w:rPr>
              <w:t xml:space="preserve"> </w:t>
            </w:r>
            <w:r>
              <w:rPr>
                <w:w w:val="115"/>
              </w:rPr>
              <w:t>faced</w:t>
            </w:r>
            <w:r>
              <w:rPr>
                <w:spacing w:val="5"/>
                <w:w w:val="115"/>
              </w:rPr>
              <w:t xml:space="preserve"> </w:t>
            </w:r>
            <w:r>
              <w:rPr>
                <w:w w:val="115"/>
              </w:rPr>
              <w:t>by</w:t>
            </w:r>
            <w:r>
              <w:rPr>
                <w:spacing w:val="5"/>
                <w:w w:val="115"/>
              </w:rPr>
              <w:t xml:space="preserve"> </w:t>
            </w:r>
            <w:r>
              <w:rPr>
                <w:w w:val="115"/>
              </w:rPr>
              <w:t>a</w:t>
            </w:r>
            <w:r>
              <w:rPr>
                <w:spacing w:val="8"/>
                <w:w w:val="115"/>
              </w:rPr>
              <w:t xml:space="preserve"> </w:t>
            </w:r>
            <w:r>
              <w:rPr>
                <w:w w:val="115"/>
              </w:rPr>
              <w:t>HR</w:t>
            </w:r>
            <w:r>
              <w:rPr>
                <w:spacing w:val="3"/>
                <w:w w:val="115"/>
              </w:rPr>
              <w:t xml:space="preserve"> </w:t>
            </w:r>
            <w:r>
              <w:rPr>
                <w:w w:val="115"/>
              </w:rPr>
              <w:t>manager</w:t>
            </w:r>
            <w:r>
              <w:rPr>
                <w:spacing w:val="7"/>
                <w:w w:val="115"/>
              </w:rPr>
              <w:t xml:space="preserve"> </w:t>
            </w:r>
            <w:r>
              <w:rPr>
                <w:w w:val="115"/>
              </w:rPr>
              <w:t>in</w:t>
            </w:r>
            <w:r>
              <w:rPr>
                <w:spacing w:val="1"/>
                <w:w w:val="115"/>
              </w:rPr>
              <w:t xml:space="preserve"> </w:t>
            </w:r>
            <w:r>
              <w:rPr>
                <w:w w:val="115"/>
              </w:rPr>
              <w:t>decision</w:t>
            </w:r>
            <w:r>
              <w:rPr>
                <w:spacing w:val="6"/>
                <w:w w:val="115"/>
              </w:rPr>
              <w:t xml:space="preserve"> </w:t>
            </w:r>
            <w:r>
              <w:rPr>
                <w:spacing w:val="-2"/>
                <w:w w:val="115"/>
              </w:rPr>
              <w:t>making.</w:t>
            </w:r>
          </w:p>
        </w:tc>
      </w:tr>
      <w:tr w:rsidR="00C2128C" w:rsidTr="00C2128C">
        <w:trPr>
          <w:trHeight w:val="282"/>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63" w:lineRule="exact"/>
              <w:rPr>
                <w:b/>
                <w:sz w:val="24"/>
              </w:rPr>
            </w:pPr>
            <w:r>
              <w:rPr>
                <w:b/>
                <w:w w:val="120"/>
                <w:sz w:val="24"/>
              </w:rPr>
              <w:t>BOOKS</w:t>
            </w:r>
            <w:r>
              <w:rPr>
                <w:b/>
                <w:spacing w:val="-6"/>
                <w:w w:val="120"/>
                <w:sz w:val="24"/>
              </w:rPr>
              <w:t xml:space="preserve"> </w:t>
            </w:r>
            <w:r>
              <w:rPr>
                <w:b/>
                <w:w w:val="120"/>
                <w:sz w:val="24"/>
              </w:rPr>
              <w:t>FOR</w:t>
            </w:r>
            <w:r>
              <w:rPr>
                <w:b/>
                <w:spacing w:val="-6"/>
                <w:w w:val="120"/>
                <w:sz w:val="24"/>
              </w:rPr>
              <w:t xml:space="preserve"> </w:t>
            </w:r>
            <w:r>
              <w:rPr>
                <w:b/>
                <w:spacing w:val="-2"/>
                <w:w w:val="120"/>
                <w:sz w:val="24"/>
              </w:rPr>
              <w:t>REFERENCE</w:t>
            </w:r>
          </w:p>
        </w:tc>
      </w:tr>
      <w:tr w:rsidR="00C2128C" w:rsidTr="00C2128C">
        <w:trPr>
          <w:trHeight w:val="3096"/>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numPr>
                <w:ilvl w:val="0"/>
                <w:numId w:val="63"/>
              </w:numPr>
              <w:tabs>
                <w:tab w:val="left" w:pos="470"/>
              </w:tabs>
              <w:spacing w:line="242" w:lineRule="auto"/>
              <w:ind w:right="562"/>
              <w:rPr>
                <w:sz w:val="24"/>
              </w:rPr>
            </w:pPr>
            <w:r>
              <w:rPr>
                <w:w w:val="115"/>
                <w:sz w:val="24"/>
              </w:rPr>
              <w:t xml:space="preserve">Durai, P. (2015). Principles of Management, Text and Cases. New Delhi: Pearson </w:t>
            </w:r>
            <w:r>
              <w:rPr>
                <w:spacing w:val="-2"/>
                <w:w w:val="115"/>
                <w:sz w:val="24"/>
              </w:rPr>
              <w:t>Education.</w:t>
            </w:r>
          </w:p>
          <w:p w:rsidR="00C2128C" w:rsidRDefault="00C2128C" w:rsidP="00C2128C">
            <w:pPr>
              <w:pStyle w:val="TableParagraph"/>
              <w:numPr>
                <w:ilvl w:val="0"/>
                <w:numId w:val="63"/>
              </w:numPr>
              <w:tabs>
                <w:tab w:val="left" w:pos="470"/>
                <w:tab w:val="left" w:pos="546"/>
              </w:tabs>
              <w:spacing w:line="237" w:lineRule="auto"/>
              <w:ind w:right="1063"/>
              <w:rPr>
                <w:sz w:val="24"/>
              </w:rPr>
            </w:pPr>
            <w:r>
              <w:rPr>
                <w:sz w:val="24"/>
              </w:rPr>
              <w:tab/>
            </w:r>
            <w:r>
              <w:rPr>
                <w:w w:val="115"/>
                <w:sz w:val="24"/>
              </w:rPr>
              <w:t>Koontz,</w:t>
            </w:r>
            <w:r>
              <w:rPr>
                <w:spacing w:val="-1"/>
                <w:w w:val="115"/>
                <w:sz w:val="24"/>
              </w:rPr>
              <w:t xml:space="preserve"> </w:t>
            </w:r>
            <w:r>
              <w:rPr>
                <w:w w:val="115"/>
                <w:sz w:val="24"/>
              </w:rPr>
              <w:t>H.</w:t>
            </w:r>
            <w:r>
              <w:rPr>
                <w:spacing w:val="-1"/>
                <w:w w:val="115"/>
                <w:sz w:val="24"/>
              </w:rPr>
              <w:t xml:space="preserve"> </w:t>
            </w:r>
            <w:r>
              <w:rPr>
                <w:w w:val="115"/>
                <w:sz w:val="24"/>
              </w:rPr>
              <w:t>(2010).</w:t>
            </w:r>
            <w:r>
              <w:rPr>
                <w:spacing w:val="-1"/>
                <w:w w:val="115"/>
                <w:sz w:val="24"/>
              </w:rPr>
              <w:t xml:space="preserve"> </w:t>
            </w:r>
            <w:r>
              <w:rPr>
                <w:w w:val="115"/>
                <w:sz w:val="24"/>
              </w:rPr>
              <w:t>Essentials</w:t>
            </w:r>
            <w:r>
              <w:rPr>
                <w:spacing w:val="-2"/>
                <w:w w:val="115"/>
                <w:sz w:val="24"/>
              </w:rPr>
              <w:t xml:space="preserve"> </w:t>
            </w:r>
            <w:r>
              <w:rPr>
                <w:w w:val="115"/>
                <w:sz w:val="24"/>
              </w:rPr>
              <w:t>of</w:t>
            </w:r>
            <w:r>
              <w:rPr>
                <w:spacing w:val="-1"/>
                <w:w w:val="115"/>
                <w:sz w:val="24"/>
              </w:rPr>
              <w:t xml:space="preserve"> </w:t>
            </w:r>
            <w:r>
              <w:rPr>
                <w:w w:val="115"/>
                <w:sz w:val="24"/>
              </w:rPr>
              <w:t>Management.</w:t>
            </w:r>
            <w:r>
              <w:rPr>
                <w:spacing w:val="-1"/>
                <w:w w:val="115"/>
                <w:sz w:val="24"/>
              </w:rPr>
              <w:t xml:space="preserve"> </w:t>
            </w:r>
            <w:r>
              <w:rPr>
                <w:w w:val="115"/>
                <w:sz w:val="24"/>
              </w:rPr>
              <w:t>New</w:t>
            </w:r>
            <w:r>
              <w:rPr>
                <w:spacing w:val="-1"/>
                <w:w w:val="115"/>
                <w:sz w:val="24"/>
              </w:rPr>
              <w:t xml:space="preserve"> </w:t>
            </w:r>
            <w:r>
              <w:rPr>
                <w:w w:val="115"/>
                <w:sz w:val="24"/>
              </w:rPr>
              <w:t>Delhi: Tata</w:t>
            </w:r>
            <w:r>
              <w:rPr>
                <w:spacing w:val="-2"/>
                <w:w w:val="115"/>
                <w:sz w:val="24"/>
              </w:rPr>
              <w:t xml:space="preserve"> </w:t>
            </w:r>
            <w:r>
              <w:rPr>
                <w:w w:val="115"/>
                <w:sz w:val="24"/>
              </w:rPr>
              <w:t xml:space="preserve">McGraw-Hill </w:t>
            </w:r>
            <w:r>
              <w:rPr>
                <w:spacing w:val="-2"/>
                <w:w w:val="115"/>
                <w:sz w:val="24"/>
              </w:rPr>
              <w:t>Education.</w:t>
            </w:r>
          </w:p>
          <w:p w:rsidR="00C2128C" w:rsidRDefault="00C2128C" w:rsidP="00C2128C">
            <w:pPr>
              <w:pStyle w:val="TableParagraph"/>
              <w:numPr>
                <w:ilvl w:val="0"/>
                <w:numId w:val="63"/>
              </w:numPr>
              <w:tabs>
                <w:tab w:val="left" w:pos="469"/>
              </w:tabs>
              <w:ind w:left="469" w:hanging="359"/>
              <w:rPr>
                <w:sz w:val="24"/>
              </w:rPr>
            </w:pPr>
            <w:r>
              <w:rPr>
                <w:w w:val="115"/>
                <w:sz w:val="24"/>
              </w:rPr>
              <w:t>Stoner,</w:t>
            </w:r>
            <w:r>
              <w:rPr>
                <w:spacing w:val="3"/>
                <w:w w:val="115"/>
                <w:sz w:val="24"/>
              </w:rPr>
              <w:t xml:space="preserve"> </w:t>
            </w:r>
            <w:r>
              <w:rPr>
                <w:w w:val="115"/>
                <w:sz w:val="24"/>
              </w:rPr>
              <w:t>Freeman</w:t>
            </w:r>
            <w:r>
              <w:rPr>
                <w:spacing w:val="3"/>
                <w:w w:val="115"/>
                <w:sz w:val="24"/>
              </w:rPr>
              <w:t xml:space="preserve"> </w:t>
            </w:r>
            <w:r>
              <w:rPr>
                <w:w w:val="115"/>
                <w:sz w:val="24"/>
              </w:rPr>
              <w:t>&amp;</w:t>
            </w:r>
            <w:r>
              <w:rPr>
                <w:spacing w:val="4"/>
                <w:w w:val="115"/>
                <w:sz w:val="24"/>
              </w:rPr>
              <w:t xml:space="preserve"> </w:t>
            </w:r>
            <w:r>
              <w:rPr>
                <w:w w:val="115"/>
                <w:sz w:val="24"/>
              </w:rPr>
              <w:t>Gilbert</w:t>
            </w:r>
            <w:r>
              <w:rPr>
                <w:spacing w:val="3"/>
                <w:w w:val="115"/>
                <w:sz w:val="24"/>
              </w:rPr>
              <w:t xml:space="preserve"> </w:t>
            </w:r>
            <w:r>
              <w:rPr>
                <w:w w:val="115"/>
                <w:sz w:val="24"/>
              </w:rPr>
              <w:t>Jr.</w:t>
            </w:r>
            <w:r>
              <w:rPr>
                <w:spacing w:val="3"/>
                <w:w w:val="115"/>
                <w:sz w:val="24"/>
              </w:rPr>
              <w:t xml:space="preserve"> </w:t>
            </w:r>
            <w:r>
              <w:rPr>
                <w:w w:val="115"/>
                <w:sz w:val="24"/>
              </w:rPr>
              <w:t>(2009).</w:t>
            </w:r>
            <w:r>
              <w:rPr>
                <w:spacing w:val="4"/>
                <w:w w:val="115"/>
                <w:sz w:val="24"/>
              </w:rPr>
              <w:t xml:space="preserve"> </w:t>
            </w:r>
            <w:r>
              <w:rPr>
                <w:w w:val="115"/>
                <w:sz w:val="24"/>
              </w:rPr>
              <w:t>Management.</w:t>
            </w:r>
            <w:r>
              <w:rPr>
                <w:spacing w:val="4"/>
                <w:w w:val="115"/>
                <w:sz w:val="24"/>
              </w:rPr>
              <w:t xml:space="preserve"> </w:t>
            </w:r>
            <w:r>
              <w:rPr>
                <w:w w:val="115"/>
                <w:sz w:val="24"/>
              </w:rPr>
              <w:t>New</w:t>
            </w:r>
            <w:r>
              <w:rPr>
                <w:spacing w:val="3"/>
                <w:w w:val="115"/>
                <w:sz w:val="24"/>
              </w:rPr>
              <w:t xml:space="preserve"> </w:t>
            </w:r>
            <w:r>
              <w:rPr>
                <w:w w:val="115"/>
                <w:sz w:val="24"/>
              </w:rPr>
              <w:t>Delhi:</w:t>
            </w:r>
            <w:r>
              <w:rPr>
                <w:spacing w:val="4"/>
                <w:w w:val="115"/>
                <w:sz w:val="24"/>
              </w:rPr>
              <w:t xml:space="preserve"> </w:t>
            </w:r>
            <w:r>
              <w:rPr>
                <w:w w:val="115"/>
                <w:sz w:val="24"/>
              </w:rPr>
              <w:t>Prentice</w:t>
            </w:r>
            <w:r>
              <w:rPr>
                <w:spacing w:val="3"/>
                <w:w w:val="115"/>
                <w:sz w:val="24"/>
              </w:rPr>
              <w:t xml:space="preserve"> </w:t>
            </w:r>
            <w:r>
              <w:rPr>
                <w:spacing w:val="-2"/>
                <w:w w:val="115"/>
                <w:sz w:val="24"/>
              </w:rPr>
              <w:t>Hall.</w:t>
            </w:r>
          </w:p>
          <w:p w:rsidR="00C2128C" w:rsidRDefault="00C2128C" w:rsidP="00C2128C">
            <w:pPr>
              <w:pStyle w:val="TableParagraph"/>
              <w:numPr>
                <w:ilvl w:val="0"/>
                <w:numId w:val="63"/>
              </w:numPr>
              <w:tabs>
                <w:tab w:val="left" w:pos="470"/>
              </w:tabs>
              <w:ind w:right="473"/>
              <w:rPr>
                <w:sz w:val="24"/>
              </w:rPr>
            </w:pPr>
            <w:r>
              <w:rPr>
                <w:w w:val="115"/>
                <w:sz w:val="24"/>
              </w:rPr>
              <w:t>Weihrich,</w:t>
            </w:r>
            <w:r>
              <w:rPr>
                <w:spacing w:val="-2"/>
                <w:w w:val="115"/>
                <w:sz w:val="24"/>
              </w:rPr>
              <w:t xml:space="preserve"> </w:t>
            </w:r>
            <w:r>
              <w:rPr>
                <w:w w:val="115"/>
                <w:sz w:val="24"/>
              </w:rPr>
              <w:t>H.</w:t>
            </w:r>
            <w:r>
              <w:rPr>
                <w:spacing w:val="-2"/>
                <w:w w:val="115"/>
                <w:sz w:val="24"/>
              </w:rPr>
              <w:t xml:space="preserve"> </w:t>
            </w:r>
            <w:r>
              <w:rPr>
                <w:w w:val="115"/>
                <w:sz w:val="24"/>
              </w:rPr>
              <w:t>&amp;</w:t>
            </w:r>
            <w:r>
              <w:rPr>
                <w:spacing w:val="-2"/>
                <w:w w:val="115"/>
                <w:sz w:val="24"/>
              </w:rPr>
              <w:t xml:space="preserve"> </w:t>
            </w:r>
            <w:r>
              <w:rPr>
                <w:w w:val="115"/>
                <w:sz w:val="24"/>
              </w:rPr>
              <w:t>Koontz,</w:t>
            </w:r>
            <w:r>
              <w:rPr>
                <w:spacing w:val="-2"/>
                <w:w w:val="115"/>
                <w:sz w:val="24"/>
              </w:rPr>
              <w:t xml:space="preserve"> </w:t>
            </w:r>
            <w:r>
              <w:rPr>
                <w:w w:val="115"/>
                <w:sz w:val="24"/>
              </w:rPr>
              <w:t>H.</w:t>
            </w:r>
            <w:r>
              <w:rPr>
                <w:spacing w:val="-2"/>
                <w:w w:val="115"/>
                <w:sz w:val="24"/>
              </w:rPr>
              <w:t xml:space="preserve"> </w:t>
            </w:r>
            <w:r>
              <w:rPr>
                <w:w w:val="115"/>
                <w:sz w:val="24"/>
              </w:rPr>
              <w:t>(2010).</w:t>
            </w:r>
            <w:r>
              <w:rPr>
                <w:spacing w:val="-2"/>
                <w:w w:val="115"/>
                <w:sz w:val="24"/>
              </w:rPr>
              <w:t xml:space="preserve"> </w:t>
            </w:r>
            <w:r>
              <w:rPr>
                <w:w w:val="115"/>
                <w:sz w:val="24"/>
              </w:rPr>
              <w:t>Management-</w:t>
            </w:r>
            <w:r>
              <w:rPr>
                <w:spacing w:val="-3"/>
                <w:w w:val="115"/>
                <w:sz w:val="24"/>
              </w:rPr>
              <w:t xml:space="preserve"> </w:t>
            </w:r>
            <w:r>
              <w:rPr>
                <w:w w:val="115"/>
                <w:sz w:val="24"/>
              </w:rPr>
              <w:t>A</w:t>
            </w:r>
            <w:r>
              <w:rPr>
                <w:spacing w:val="-3"/>
                <w:w w:val="115"/>
                <w:sz w:val="24"/>
              </w:rPr>
              <w:t xml:space="preserve"> </w:t>
            </w:r>
            <w:r>
              <w:rPr>
                <w:w w:val="115"/>
                <w:sz w:val="24"/>
              </w:rPr>
              <w:t>Global</w:t>
            </w:r>
            <w:r>
              <w:rPr>
                <w:spacing w:val="-2"/>
                <w:w w:val="115"/>
                <w:sz w:val="24"/>
              </w:rPr>
              <w:t xml:space="preserve"> </w:t>
            </w:r>
            <w:r>
              <w:rPr>
                <w:w w:val="115"/>
                <w:sz w:val="24"/>
              </w:rPr>
              <w:t>Perspective:</w:t>
            </w:r>
            <w:r>
              <w:rPr>
                <w:spacing w:val="-2"/>
                <w:w w:val="115"/>
                <w:sz w:val="24"/>
              </w:rPr>
              <w:t xml:space="preserve"> </w:t>
            </w:r>
            <w:r>
              <w:rPr>
                <w:w w:val="115"/>
                <w:sz w:val="24"/>
              </w:rPr>
              <w:t>New</w:t>
            </w:r>
            <w:r>
              <w:rPr>
                <w:spacing w:val="-2"/>
                <w:w w:val="115"/>
                <w:sz w:val="24"/>
              </w:rPr>
              <w:t xml:space="preserve"> </w:t>
            </w:r>
            <w:r>
              <w:rPr>
                <w:w w:val="115"/>
                <w:sz w:val="24"/>
              </w:rPr>
              <w:t>Delhi: Tata McGraw-Hill Education.</w:t>
            </w:r>
          </w:p>
          <w:p w:rsidR="00C2128C" w:rsidRDefault="00C2128C" w:rsidP="00C2128C">
            <w:pPr>
              <w:pStyle w:val="TableParagraph"/>
              <w:numPr>
                <w:ilvl w:val="0"/>
                <w:numId w:val="63"/>
              </w:numPr>
              <w:tabs>
                <w:tab w:val="left" w:pos="469"/>
              </w:tabs>
              <w:spacing w:line="280" w:lineRule="exact"/>
              <w:ind w:left="469" w:hanging="359"/>
              <w:rPr>
                <w:sz w:val="24"/>
              </w:rPr>
            </w:pPr>
            <w:r>
              <w:rPr>
                <w:w w:val="115"/>
                <w:sz w:val="24"/>
              </w:rPr>
              <w:t>Robbins</w:t>
            </w:r>
            <w:r>
              <w:rPr>
                <w:spacing w:val="-8"/>
                <w:w w:val="115"/>
                <w:sz w:val="24"/>
              </w:rPr>
              <w:t xml:space="preserve"> </w:t>
            </w:r>
            <w:r>
              <w:rPr>
                <w:w w:val="115"/>
                <w:sz w:val="24"/>
              </w:rPr>
              <w:t>&amp;</w:t>
            </w:r>
            <w:r>
              <w:rPr>
                <w:spacing w:val="-8"/>
                <w:w w:val="115"/>
                <w:sz w:val="24"/>
              </w:rPr>
              <w:t xml:space="preserve"> </w:t>
            </w:r>
            <w:r>
              <w:rPr>
                <w:w w:val="115"/>
                <w:sz w:val="24"/>
              </w:rPr>
              <w:t>Coulter</w:t>
            </w:r>
            <w:r>
              <w:rPr>
                <w:spacing w:val="-8"/>
                <w:w w:val="115"/>
                <w:sz w:val="24"/>
              </w:rPr>
              <w:t xml:space="preserve"> </w:t>
            </w:r>
            <w:r>
              <w:rPr>
                <w:w w:val="115"/>
                <w:sz w:val="24"/>
              </w:rPr>
              <w:t>(2013).</w:t>
            </w:r>
            <w:r>
              <w:rPr>
                <w:spacing w:val="-7"/>
                <w:w w:val="115"/>
                <w:sz w:val="24"/>
              </w:rPr>
              <w:t xml:space="preserve"> </w:t>
            </w:r>
            <w:r>
              <w:rPr>
                <w:w w:val="115"/>
                <w:sz w:val="24"/>
              </w:rPr>
              <w:t>Management.</w:t>
            </w:r>
            <w:r>
              <w:rPr>
                <w:spacing w:val="-7"/>
                <w:w w:val="115"/>
                <w:sz w:val="24"/>
              </w:rPr>
              <w:t xml:space="preserve"> </w:t>
            </w:r>
            <w:r>
              <w:rPr>
                <w:w w:val="115"/>
                <w:sz w:val="24"/>
              </w:rPr>
              <w:t>New</w:t>
            </w:r>
            <w:r>
              <w:rPr>
                <w:spacing w:val="-7"/>
                <w:w w:val="115"/>
                <w:sz w:val="24"/>
              </w:rPr>
              <w:t xml:space="preserve"> </w:t>
            </w:r>
            <w:r>
              <w:rPr>
                <w:w w:val="115"/>
                <w:sz w:val="24"/>
              </w:rPr>
              <w:t>Delhi:</w:t>
            </w:r>
            <w:r>
              <w:rPr>
                <w:spacing w:val="-8"/>
                <w:w w:val="115"/>
                <w:sz w:val="24"/>
              </w:rPr>
              <w:t xml:space="preserve"> </w:t>
            </w:r>
            <w:r>
              <w:rPr>
                <w:w w:val="115"/>
                <w:sz w:val="24"/>
              </w:rPr>
              <w:t>Prentice</w:t>
            </w:r>
            <w:r>
              <w:rPr>
                <w:spacing w:val="-8"/>
                <w:w w:val="115"/>
                <w:sz w:val="24"/>
              </w:rPr>
              <w:t xml:space="preserve"> </w:t>
            </w:r>
            <w:r>
              <w:rPr>
                <w:spacing w:val="-2"/>
                <w:w w:val="115"/>
                <w:sz w:val="24"/>
              </w:rPr>
              <w:t>Hall.</w:t>
            </w:r>
          </w:p>
          <w:p w:rsidR="00C2128C" w:rsidRDefault="00C2128C" w:rsidP="00C2128C">
            <w:pPr>
              <w:pStyle w:val="TableParagraph"/>
              <w:numPr>
                <w:ilvl w:val="0"/>
                <w:numId w:val="63"/>
              </w:numPr>
              <w:tabs>
                <w:tab w:val="left" w:pos="470"/>
              </w:tabs>
              <w:ind w:right="647"/>
              <w:rPr>
                <w:sz w:val="24"/>
              </w:rPr>
            </w:pPr>
            <w:r>
              <w:rPr>
                <w:w w:val="115"/>
                <w:sz w:val="24"/>
              </w:rPr>
              <w:t>Robbins, S.P. &amp;Decenzo, D. A. (2014). Fundamentals of Management: Essential Concepts and Applications. New Delhi: Pearson Education.</w:t>
            </w:r>
          </w:p>
          <w:p w:rsidR="00C2128C" w:rsidRDefault="00C2128C" w:rsidP="00C2128C">
            <w:pPr>
              <w:pStyle w:val="TableParagraph"/>
              <w:numPr>
                <w:ilvl w:val="0"/>
                <w:numId w:val="63"/>
              </w:numPr>
              <w:tabs>
                <w:tab w:val="left" w:pos="469"/>
              </w:tabs>
              <w:spacing w:line="264" w:lineRule="exact"/>
              <w:ind w:left="469" w:hanging="359"/>
              <w:rPr>
                <w:sz w:val="24"/>
              </w:rPr>
            </w:pPr>
            <w:r>
              <w:rPr>
                <w:w w:val="115"/>
                <w:sz w:val="24"/>
              </w:rPr>
              <w:t>Luthans,</w:t>
            </w:r>
            <w:r>
              <w:rPr>
                <w:spacing w:val="-1"/>
                <w:w w:val="115"/>
                <w:sz w:val="24"/>
              </w:rPr>
              <w:t xml:space="preserve"> </w:t>
            </w:r>
            <w:r>
              <w:rPr>
                <w:w w:val="115"/>
                <w:sz w:val="24"/>
              </w:rPr>
              <w:t>F.</w:t>
            </w:r>
            <w:r>
              <w:rPr>
                <w:spacing w:val="-1"/>
                <w:w w:val="115"/>
                <w:sz w:val="24"/>
              </w:rPr>
              <w:t xml:space="preserve"> </w:t>
            </w:r>
            <w:r>
              <w:rPr>
                <w:w w:val="115"/>
                <w:sz w:val="24"/>
              </w:rPr>
              <w:t>(2010).</w:t>
            </w:r>
            <w:r>
              <w:rPr>
                <w:spacing w:val="-1"/>
                <w:w w:val="115"/>
                <w:sz w:val="24"/>
              </w:rPr>
              <w:t xml:space="preserve"> </w:t>
            </w:r>
            <w:r>
              <w:rPr>
                <w:w w:val="115"/>
                <w:sz w:val="24"/>
              </w:rPr>
              <w:t>Organizational</w:t>
            </w:r>
            <w:r>
              <w:rPr>
                <w:spacing w:val="-1"/>
                <w:w w:val="115"/>
                <w:sz w:val="24"/>
              </w:rPr>
              <w:t xml:space="preserve"> </w:t>
            </w:r>
            <w:r>
              <w:rPr>
                <w:w w:val="115"/>
                <w:sz w:val="24"/>
              </w:rPr>
              <w:t>Behaviour.</w:t>
            </w:r>
            <w:r>
              <w:rPr>
                <w:spacing w:val="-1"/>
                <w:w w:val="115"/>
                <w:sz w:val="24"/>
              </w:rPr>
              <w:t xml:space="preserve"> </w:t>
            </w:r>
            <w:r>
              <w:rPr>
                <w:w w:val="115"/>
                <w:sz w:val="24"/>
              </w:rPr>
              <w:t>New York:</w:t>
            </w:r>
            <w:r>
              <w:rPr>
                <w:spacing w:val="-1"/>
                <w:w w:val="115"/>
                <w:sz w:val="24"/>
              </w:rPr>
              <w:t xml:space="preserve"> </w:t>
            </w:r>
            <w:r>
              <w:rPr>
                <w:w w:val="115"/>
                <w:sz w:val="24"/>
              </w:rPr>
              <w:t>McGraw-</w:t>
            </w:r>
            <w:r>
              <w:rPr>
                <w:spacing w:val="-2"/>
                <w:w w:val="115"/>
                <w:sz w:val="24"/>
              </w:rPr>
              <w:t>Hill.</w:t>
            </w:r>
          </w:p>
        </w:tc>
      </w:tr>
    </w:tbl>
    <w:p w:rsidR="00C2128C" w:rsidRDefault="00C2128C" w:rsidP="00C2128C">
      <w:pPr>
        <w:pStyle w:val="TableParagraph"/>
        <w:spacing w:line="264" w:lineRule="exact"/>
        <w:rPr>
          <w:sz w:val="24"/>
        </w:rPr>
        <w:sectPr w:rsidR="00C2128C">
          <w:type w:val="continuous"/>
          <w:pgSz w:w="11910" w:h="16840"/>
          <w:pgMar w:top="1800" w:right="425" w:bottom="940" w:left="566" w:header="567" w:footer="743" w:gutter="0"/>
          <w:cols w:space="720"/>
        </w:sectPr>
      </w:pPr>
    </w:p>
    <w:p w:rsidR="00C2128C" w:rsidRDefault="005A2B95" w:rsidP="00C2128C">
      <w:pPr>
        <w:pStyle w:val="BodyText"/>
        <w:spacing w:line="86" w:lineRule="exact"/>
        <w:ind w:left="125"/>
        <w:rPr>
          <w:position w:val="-1"/>
          <w:sz w:val="8"/>
        </w:rPr>
      </w:pPr>
      <w:r w:rsidRPr="005A2B95">
        <w:rPr>
          <w:noProof/>
          <w:position w:val="-1"/>
          <w:sz w:val="8"/>
          <w:lang w:val="en-IN" w:eastAsia="en-IN"/>
        </w:rPr>
      </w:r>
      <w:r w:rsidRPr="005A2B95">
        <w:rPr>
          <w:noProof/>
          <w:position w:val="-1"/>
          <w:sz w:val="8"/>
          <w:lang w:val="en-IN" w:eastAsia="en-IN"/>
        </w:rPr>
        <w:pict>
          <v:group id="Group 71" o:spid="_x0000_s1033" style="width:526.55pt;height:4.35pt;mso-position-horizontal-relative:char;mso-position-vertical-relative:line" coordsize="66871,552">
            <v:shape id="Graphic 72" o:spid="_x0000_s1034" style="position:absolute;width:66871;height:552;visibility:visible" coordsize="6687184,55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" adj="0,,0" path="m6686677,18288l,18288,,54864r6686677,l6686677,18288xem6686677,l,,,9144r6686677,l6686677,xe" fillcolor="#622322" stroked="f">
              <v:stroke joinstyle="round"/>
              <v:formulas/>
              <v:path arrowok="t" o:connecttype="segments"/>
            </v:shape>
            <w10:wrap type="none"/>
            <w10:anchorlock/>
          </v:group>
        </w:pict>
      </w:r>
    </w:p>
    <w:p w:rsidR="00C2128C" w:rsidRDefault="00C2128C" w:rsidP="00C2128C">
      <w:pPr>
        <w:pStyle w:val="BodyText"/>
        <w:rPr>
          <w:sz w:val="20"/>
        </w:rPr>
      </w:pPr>
    </w:p>
    <w:p w:rsidR="00C2128C" w:rsidRDefault="00C2128C" w:rsidP="00C2128C">
      <w:pPr>
        <w:pStyle w:val="BodyText"/>
        <w:spacing w:before="75"/>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5"/>
        <w:gridCol w:w="3404"/>
        <w:gridCol w:w="2352"/>
        <w:gridCol w:w="1449"/>
      </w:tblGrid>
      <w:tr w:rsidR="00C2128C" w:rsidTr="00C2128C">
        <w:trPr>
          <w:trHeight w:val="892"/>
        </w:trPr>
        <w:tc>
          <w:tcPr>
            <w:tcW w:w="10460" w:type="dxa"/>
            <w:gridSpan w:val="4"/>
          </w:tcPr>
          <w:p w:rsidR="00C2128C" w:rsidRDefault="00C2128C" w:rsidP="00C2128C">
            <w:pPr>
              <w:pStyle w:val="TableParagraph"/>
              <w:spacing w:before="3" w:line="327" w:lineRule="exact"/>
              <w:ind w:left="0" w:right="69"/>
              <w:jc w:val="center"/>
              <w:rPr>
                <w:b/>
                <w:sz w:val="28"/>
              </w:rPr>
            </w:pPr>
            <w:r>
              <w:rPr>
                <w:b/>
                <w:w w:val="110"/>
                <w:sz w:val="24"/>
              </w:rPr>
              <w:t>Name</w:t>
            </w:r>
            <w:r>
              <w:rPr>
                <w:b/>
                <w:spacing w:val="24"/>
                <w:w w:val="110"/>
                <w:sz w:val="24"/>
              </w:rPr>
              <w:t xml:space="preserve"> </w:t>
            </w:r>
            <w:r>
              <w:rPr>
                <w:b/>
                <w:w w:val="110"/>
                <w:sz w:val="24"/>
              </w:rPr>
              <w:t>of</w:t>
            </w:r>
            <w:r>
              <w:rPr>
                <w:b/>
                <w:spacing w:val="25"/>
                <w:w w:val="110"/>
                <w:sz w:val="24"/>
              </w:rPr>
              <w:t xml:space="preserve"> </w:t>
            </w:r>
            <w:r>
              <w:rPr>
                <w:b/>
                <w:w w:val="110"/>
                <w:sz w:val="24"/>
              </w:rPr>
              <w:t>the</w:t>
            </w:r>
            <w:r>
              <w:rPr>
                <w:b/>
                <w:spacing w:val="25"/>
                <w:w w:val="110"/>
                <w:sz w:val="24"/>
              </w:rPr>
              <w:t xml:space="preserve"> </w:t>
            </w:r>
            <w:r>
              <w:rPr>
                <w:b/>
                <w:w w:val="110"/>
                <w:sz w:val="24"/>
              </w:rPr>
              <w:t>Program:</w:t>
            </w:r>
            <w:r>
              <w:rPr>
                <w:b/>
                <w:spacing w:val="26"/>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8"/>
                <w:w w:val="110"/>
                <w:sz w:val="28"/>
              </w:rPr>
              <w:t xml:space="preserve"> </w:t>
            </w:r>
            <w:r>
              <w:rPr>
                <w:b/>
                <w:spacing w:val="-2"/>
                <w:w w:val="110"/>
                <w:sz w:val="28"/>
              </w:rPr>
              <w:t>(B.B.A)</w:t>
            </w:r>
          </w:p>
          <w:p w:rsidR="00C2128C" w:rsidRDefault="00C2128C" w:rsidP="00C2128C">
            <w:pPr>
              <w:pStyle w:val="TableParagraph"/>
              <w:spacing w:line="279" w:lineRule="exact"/>
              <w:ind w:left="22" w:right="69"/>
              <w:jc w:val="center"/>
              <w:rPr>
                <w:b/>
                <w:sz w:val="24"/>
              </w:rPr>
            </w:pPr>
            <w:r>
              <w:rPr>
                <w:b/>
                <w:w w:val="110"/>
                <w:sz w:val="24"/>
              </w:rPr>
              <w:t>Course</w:t>
            </w:r>
            <w:r>
              <w:rPr>
                <w:b/>
                <w:spacing w:val="34"/>
                <w:w w:val="110"/>
                <w:sz w:val="24"/>
              </w:rPr>
              <w:t xml:space="preserve"> </w:t>
            </w:r>
            <w:r>
              <w:rPr>
                <w:b/>
                <w:w w:val="110"/>
                <w:sz w:val="24"/>
              </w:rPr>
              <w:t>Code:</w:t>
            </w:r>
            <w:r>
              <w:rPr>
                <w:b/>
                <w:spacing w:val="38"/>
                <w:w w:val="110"/>
                <w:sz w:val="24"/>
              </w:rPr>
              <w:t xml:space="preserve"> </w:t>
            </w:r>
            <w:r>
              <w:rPr>
                <w:b/>
                <w:w w:val="110"/>
                <w:sz w:val="24"/>
              </w:rPr>
              <w:t>BBA-</w:t>
            </w:r>
            <w:r>
              <w:rPr>
                <w:b/>
                <w:spacing w:val="-5"/>
                <w:w w:val="110"/>
                <w:sz w:val="24"/>
              </w:rPr>
              <w:t>1.3</w:t>
            </w:r>
          </w:p>
          <w:p w:rsidR="00C2128C" w:rsidRDefault="00C2128C" w:rsidP="00C2128C">
            <w:pPr>
              <w:pStyle w:val="TableParagraph"/>
              <w:spacing w:line="264" w:lineRule="exact"/>
              <w:ind w:left="5" w:right="69"/>
              <w:jc w:val="center"/>
              <w:rPr>
                <w:b/>
                <w:sz w:val="24"/>
              </w:rPr>
            </w:pPr>
            <w:r>
              <w:rPr>
                <w:b/>
                <w:w w:val="115"/>
                <w:sz w:val="24"/>
              </w:rPr>
              <w:t>Name</w:t>
            </w:r>
            <w:r>
              <w:rPr>
                <w:b/>
                <w:spacing w:val="10"/>
                <w:w w:val="115"/>
                <w:sz w:val="24"/>
              </w:rPr>
              <w:t xml:space="preserve"> </w:t>
            </w:r>
            <w:r>
              <w:rPr>
                <w:b/>
                <w:w w:val="115"/>
                <w:sz w:val="24"/>
              </w:rPr>
              <w:t>of</w:t>
            </w:r>
            <w:r>
              <w:rPr>
                <w:b/>
                <w:spacing w:val="10"/>
                <w:w w:val="115"/>
                <w:sz w:val="24"/>
              </w:rPr>
              <w:t xml:space="preserve"> </w:t>
            </w:r>
            <w:r>
              <w:rPr>
                <w:b/>
                <w:w w:val="115"/>
                <w:sz w:val="24"/>
              </w:rPr>
              <w:t>the</w:t>
            </w:r>
            <w:r>
              <w:rPr>
                <w:b/>
                <w:spacing w:val="10"/>
                <w:w w:val="115"/>
                <w:sz w:val="24"/>
              </w:rPr>
              <w:t xml:space="preserve"> </w:t>
            </w:r>
            <w:r>
              <w:rPr>
                <w:b/>
                <w:w w:val="115"/>
                <w:sz w:val="24"/>
              </w:rPr>
              <w:t>Course:</w:t>
            </w:r>
            <w:r>
              <w:rPr>
                <w:b/>
                <w:spacing w:val="11"/>
                <w:w w:val="115"/>
                <w:sz w:val="24"/>
              </w:rPr>
              <w:t xml:space="preserve"> </w:t>
            </w:r>
            <w:r>
              <w:rPr>
                <w:b/>
                <w:w w:val="115"/>
                <w:sz w:val="24"/>
              </w:rPr>
              <w:t>BUSINESS</w:t>
            </w:r>
            <w:r>
              <w:rPr>
                <w:b/>
                <w:spacing w:val="10"/>
                <w:w w:val="115"/>
                <w:sz w:val="24"/>
              </w:rPr>
              <w:t xml:space="preserve"> </w:t>
            </w:r>
            <w:r>
              <w:rPr>
                <w:b/>
                <w:spacing w:val="-2"/>
                <w:w w:val="115"/>
                <w:sz w:val="24"/>
              </w:rPr>
              <w:t>ENVIRONMENT</w:t>
            </w:r>
          </w:p>
        </w:tc>
      </w:tr>
      <w:tr w:rsidR="00C2128C" w:rsidTr="00C2128C">
        <w:trPr>
          <w:trHeight w:val="470"/>
        </w:trPr>
        <w:tc>
          <w:tcPr>
            <w:tcW w:w="3255" w:type="dxa"/>
            <w:shd w:val="clear" w:color="auto" w:fill="92D050"/>
          </w:tcPr>
          <w:p w:rsidR="00C2128C" w:rsidRDefault="00C2128C" w:rsidP="00C2128C">
            <w:pPr>
              <w:pStyle w:val="TableParagraph"/>
              <w:spacing w:before="93"/>
              <w:ind w:left="14" w:right="6"/>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404" w:type="dxa"/>
            <w:shd w:val="clear" w:color="auto" w:fill="92D050"/>
          </w:tcPr>
          <w:p w:rsidR="00C2128C" w:rsidRDefault="00C2128C" w:rsidP="00C2128C">
            <w:pPr>
              <w:pStyle w:val="TableParagraph"/>
              <w:spacing w:before="93"/>
              <w:ind w:left="16" w:right="1"/>
              <w:jc w:val="center"/>
              <w:rPr>
                <w:b/>
                <w:sz w:val="24"/>
              </w:rPr>
            </w:pPr>
            <w:r>
              <w:rPr>
                <w:b/>
                <w:w w:val="110"/>
                <w:sz w:val="24"/>
              </w:rPr>
              <w:t>No.</w:t>
            </w:r>
            <w:r>
              <w:rPr>
                <w:b/>
                <w:spacing w:val="20"/>
                <w:w w:val="110"/>
                <w:sz w:val="24"/>
              </w:rPr>
              <w:t xml:space="preserve"> </w:t>
            </w:r>
            <w:r>
              <w:rPr>
                <w:b/>
                <w:w w:val="110"/>
                <w:sz w:val="24"/>
              </w:rPr>
              <w:t>of</w:t>
            </w:r>
            <w:r>
              <w:rPr>
                <w:b/>
                <w:spacing w:val="20"/>
                <w:w w:val="110"/>
                <w:sz w:val="24"/>
              </w:rPr>
              <w:t xml:space="preserve"> </w:t>
            </w:r>
            <w:r>
              <w:rPr>
                <w:b/>
                <w:w w:val="110"/>
                <w:sz w:val="24"/>
              </w:rPr>
              <w:t>Hours</w:t>
            </w:r>
            <w:r>
              <w:rPr>
                <w:b/>
                <w:spacing w:val="21"/>
                <w:w w:val="110"/>
                <w:sz w:val="24"/>
              </w:rPr>
              <w:t xml:space="preserve"> </w:t>
            </w:r>
            <w:r>
              <w:rPr>
                <w:b/>
                <w:w w:val="110"/>
                <w:sz w:val="24"/>
              </w:rPr>
              <w:t>per</w:t>
            </w:r>
            <w:r>
              <w:rPr>
                <w:b/>
                <w:spacing w:val="20"/>
                <w:w w:val="110"/>
                <w:sz w:val="24"/>
              </w:rPr>
              <w:t xml:space="preserve"> </w:t>
            </w:r>
            <w:r>
              <w:rPr>
                <w:b/>
                <w:spacing w:val="-4"/>
                <w:w w:val="110"/>
                <w:sz w:val="24"/>
              </w:rPr>
              <w:t>Week</w:t>
            </w:r>
          </w:p>
        </w:tc>
        <w:tc>
          <w:tcPr>
            <w:tcW w:w="3801" w:type="dxa"/>
            <w:gridSpan w:val="2"/>
            <w:shd w:val="clear" w:color="auto" w:fill="92D050"/>
          </w:tcPr>
          <w:p w:rsidR="00C2128C" w:rsidRDefault="00C2128C" w:rsidP="00C2128C">
            <w:pPr>
              <w:pStyle w:val="TableParagraph"/>
              <w:spacing w:before="93"/>
              <w:ind w:left="154"/>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282"/>
        </w:trPr>
        <w:tc>
          <w:tcPr>
            <w:tcW w:w="3255" w:type="dxa"/>
            <w:shd w:val="clear" w:color="auto" w:fill="92D050"/>
          </w:tcPr>
          <w:p w:rsidR="00C2128C" w:rsidRDefault="00C2128C" w:rsidP="00C2128C">
            <w:pPr>
              <w:pStyle w:val="TableParagraph"/>
              <w:spacing w:line="263" w:lineRule="exact"/>
              <w:ind w:left="14" w:right="5"/>
              <w:jc w:val="center"/>
              <w:rPr>
                <w:b/>
                <w:sz w:val="24"/>
              </w:rPr>
            </w:pPr>
            <w:r>
              <w:rPr>
                <w:b/>
                <w:w w:val="110"/>
                <w:sz w:val="24"/>
              </w:rPr>
              <w:t>4</w:t>
            </w:r>
            <w:r>
              <w:rPr>
                <w:b/>
                <w:spacing w:val="23"/>
                <w:w w:val="110"/>
                <w:sz w:val="24"/>
              </w:rPr>
              <w:t xml:space="preserve"> </w:t>
            </w:r>
            <w:r>
              <w:rPr>
                <w:b/>
                <w:spacing w:val="-2"/>
                <w:w w:val="110"/>
                <w:sz w:val="24"/>
              </w:rPr>
              <w:t>Credits</w:t>
            </w:r>
          </w:p>
        </w:tc>
        <w:tc>
          <w:tcPr>
            <w:tcW w:w="3404" w:type="dxa"/>
            <w:shd w:val="clear" w:color="auto" w:fill="92D050"/>
          </w:tcPr>
          <w:p w:rsidR="00C2128C" w:rsidRDefault="00C2128C" w:rsidP="00C2128C">
            <w:pPr>
              <w:pStyle w:val="TableParagraph"/>
              <w:spacing w:line="263" w:lineRule="exact"/>
              <w:ind w:left="16"/>
              <w:jc w:val="center"/>
              <w:rPr>
                <w:b/>
                <w:sz w:val="24"/>
              </w:rPr>
            </w:pPr>
            <w:r>
              <w:rPr>
                <w:b/>
                <w:w w:val="110"/>
                <w:sz w:val="24"/>
              </w:rPr>
              <w:t>4</w:t>
            </w:r>
            <w:r>
              <w:rPr>
                <w:b/>
                <w:spacing w:val="23"/>
                <w:w w:val="110"/>
                <w:sz w:val="24"/>
              </w:rPr>
              <w:t xml:space="preserve"> </w:t>
            </w:r>
            <w:r>
              <w:rPr>
                <w:b/>
                <w:spacing w:val="-5"/>
                <w:w w:val="110"/>
                <w:sz w:val="24"/>
              </w:rPr>
              <w:t>Hrs</w:t>
            </w:r>
          </w:p>
        </w:tc>
        <w:tc>
          <w:tcPr>
            <w:tcW w:w="3801" w:type="dxa"/>
            <w:gridSpan w:val="2"/>
            <w:shd w:val="clear" w:color="auto" w:fill="92D050"/>
          </w:tcPr>
          <w:p w:rsidR="00C2128C" w:rsidRDefault="00C2128C" w:rsidP="00C2128C">
            <w:pPr>
              <w:pStyle w:val="TableParagraph"/>
              <w:spacing w:line="263" w:lineRule="exact"/>
              <w:ind w:left="17"/>
              <w:jc w:val="center"/>
              <w:rPr>
                <w:b/>
                <w:sz w:val="24"/>
              </w:rPr>
            </w:pPr>
            <w:r>
              <w:rPr>
                <w:b/>
                <w:w w:val="110"/>
                <w:sz w:val="24"/>
              </w:rPr>
              <w:t>60</w:t>
            </w:r>
            <w:r>
              <w:rPr>
                <w:b/>
                <w:spacing w:val="23"/>
                <w:w w:val="110"/>
                <w:sz w:val="24"/>
              </w:rPr>
              <w:t xml:space="preserve"> </w:t>
            </w:r>
            <w:r>
              <w:rPr>
                <w:b/>
                <w:spacing w:val="-5"/>
                <w:w w:val="110"/>
                <w:sz w:val="24"/>
              </w:rPr>
              <w:t>Hrs</w:t>
            </w:r>
          </w:p>
        </w:tc>
      </w:tr>
      <w:tr w:rsidR="00C2128C" w:rsidTr="00C2128C">
        <w:trPr>
          <w:trHeight w:val="561"/>
        </w:trPr>
        <w:tc>
          <w:tcPr>
            <w:tcW w:w="10460" w:type="dxa"/>
            <w:gridSpan w:val="4"/>
          </w:tcPr>
          <w:p w:rsidR="00C2128C" w:rsidRDefault="00C2128C" w:rsidP="00C2128C">
            <w:pPr>
              <w:pStyle w:val="TableParagraph"/>
              <w:spacing w:line="278" w:lineRule="exact"/>
              <w:ind w:right="96"/>
              <w:rPr>
                <w:sz w:val="24"/>
              </w:rPr>
            </w:pPr>
            <w:r>
              <w:rPr>
                <w:b/>
                <w:w w:val="115"/>
                <w:sz w:val="24"/>
              </w:rPr>
              <w:t xml:space="preserve">Pedagogy: </w:t>
            </w:r>
            <w:r>
              <w:rPr>
                <w:w w:val="115"/>
                <w:sz w:val="24"/>
              </w:rPr>
              <w:t>Classrooms lecture, Case studies, Tutorial classes, Group discussion, Seminar &amp; Fieldwork etc.,</w:t>
            </w:r>
          </w:p>
        </w:tc>
      </w:tr>
      <w:tr w:rsidR="00C2128C" w:rsidTr="00C2128C">
        <w:trPr>
          <w:trHeight w:val="6077"/>
        </w:trPr>
        <w:tc>
          <w:tcPr>
            <w:tcW w:w="10460" w:type="dxa"/>
            <w:gridSpan w:val="4"/>
          </w:tcPr>
          <w:p w:rsidR="00C2128C" w:rsidRDefault="00C2128C" w:rsidP="00C2128C">
            <w:pPr>
              <w:pStyle w:val="TableParagraph"/>
              <w:spacing w:line="279" w:lineRule="exact"/>
              <w:jc w:val="both"/>
              <w:rPr>
                <w:b/>
                <w:sz w:val="24"/>
              </w:rPr>
            </w:pPr>
            <w:r>
              <w:rPr>
                <w:b/>
                <w:spacing w:val="-2"/>
                <w:w w:val="115"/>
                <w:sz w:val="24"/>
              </w:rPr>
              <w:t>Course</w:t>
            </w:r>
            <w:r>
              <w:rPr>
                <w:b/>
                <w:spacing w:val="3"/>
                <w:w w:val="115"/>
                <w:sz w:val="24"/>
              </w:rPr>
              <w:t xml:space="preserve"> </w:t>
            </w:r>
            <w:r>
              <w:rPr>
                <w:b/>
                <w:spacing w:val="-2"/>
                <w:w w:val="115"/>
                <w:sz w:val="24"/>
              </w:rPr>
              <w:t>Objectives:</w:t>
            </w:r>
          </w:p>
          <w:p w:rsidR="00C2128C" w:rsidRDefault="00C2128C" w:rsidP="00C2128C">
            <w:pPr>
              <w:pStyle w:val="TableParagraph"/>
              <w:numPr>
                <w:ilvl w:val="0"/>
                <w:numId w:val="62"/>
              </w:numPr>
              <w:tabs>
                <w:tab w:val="left" w:pos="830"/>
              </w:tabs>
              <w:spacing w:before="4" w:line="276" w:lineRule="auto"/>
              <w:ind w:right="90"/>
              <w:jc w:val="both"/>
            </w:pPr>
            <w:r>
              <w:rPr>
                <w:w w:val="110"/>
              </w:rPr>
              <w:t>To provide foundational knowledge of the business environment and its elements,</w:t>
            </w:r>
            <w:r>
              <w:rPr>
                <w:spacing w:val="80"/>
                <w:w w:val="150"/>
              </w:rPr>
              <w:t xml:space="preserve"> </w:t>
            </w:r>
            <w:r>
              <w:rPr>
                <w:w w:val="110"/>
              </w:rPr>
              <w:t>including the legal, political, socio-cultural, economic, and technological dimensions that influence business decisions.</w:t>
            </w:r>
          </w:p>
          <w:p w:rsidR="00C2128C" w:rsidRDefault="00C2128C" w:rsidP="00C2128C">
            <w:pPr>
              <w:pStyle w:val="TableParagraph"/>
              <w:numPr>
                <w:ilvl w:val="0"/>
                <w:numId w:val="62"/>
              </w:numPr>
              <w:tabs>
                <w:tab w:val="left" w:pos="830"/>
              </w:tabs>
              <w:spacing w:before="4" w:line="273" w:lineRule="auto"/>
              <w:ind w:right="87"/>
              <w:jc w:val="both"/>
            </w:pPr>
            <w:r>
              <w:rPr>
                <w:w w:val="115"/>
              </w:rPr>
              <w:t>To enable students to</w:t>
            </w:r>
            <w:r>
              <w:rPr>
                <w:spacing w:val="-3"/>
                <w:w w:val="115"/>
              </w:rPr>
              <w:t xml:space="preserve"> </w:t>
            </w:r>
            <w:r>
              <w:rPr>
                <w:w w:val="115"/>
              </w:rPr>
              <w:t>understand</w:t>
            </w:r>
            <w:r>
              <w:rPr>
                <w:spacing w:val="-2"/>
                <w:w w:val="115"/>
              </w:rPr>
              <w:t xml:space="preserve"> </w:t>
            </w:r>
            <w:r>
              <w:rPr>
                <w:w w:val="115"/>
              </w:rPr>
              <w:t>the forms</w:t>
            </w:r>
            <w:r>
              <w:rPr>
                <w:spacing w:val="-3"/>
                <w:w w:val="115"/>
              </w:rPr>
              <w:t xml:space="preserve"> </w:t>
            </w:r>
            <w:r>
              <w:rPr>
                <w:w w:val="115"/>
              </w:rPr>
              <w:t>of</w:t>
            </w:r>
            <w:r>
              <w:rPr>
                <w:spacing w:val="-3"/>
                <w:w w:val="115"/>
              </w:rPr>
              <w:t xml:space="preserve"> </w:t>
            </w:r>
            <w:r>
              <w:rPr>
                <w:w w:val="115"/>
              </w:rPr>
              <w:t>business</w:t>
            </w:r>
            <w:r>
              <w:rPr>
                <w:spacing w:val="-4"/>
                <w:w w:val="115"/>
              </w:rPr>
              <w:t xml:space="preserve"> </w:t>
            </w:r>
            <w:r>
              <w:rPr>
                <w:w w:val="115"/>
              </w:rPr>
              <w:t>entities and the legal-regulatory framework within which businesses operate, including corporate structures and recent government initiatives.</w:t>
            </w:r>
          </w:p>
          <w:p w:rsidR="00C2128C" w:rsidRDefault="00C2128C" w:rsidP="00C2128C">
            <w:pPr>
              <w:pStyle w:val="TableParagraph"/>
              <w:spacing w:line="278" w:lineRule="auto"/>
              <w:ind w:right="96"/>
              <w:jc w:val="both"/>
              <w:rPr>
                <w:b/>
                <w:sz w:val="24"/>
              </w:rPr>
            </w:pPr>
            <w:r>
              <w:rPr>
                <w:b/>
                <w:w w:val="110"/>
                <w:sz w:val="24"/>
              </w:rPr>
              <w:t>Course</w:t>
            </w:r>
            <w:r>
              <w:rPr>
                <w:b/>
                <w:spacing w:val="40"/>
                <w:w w:val="110"/>
                <w:sz w:val="24"/>
              </w:rPr>
              <w:t xml:space="preserve"> </w:t>
            </w:r>
            <w:r>
              <w:rPr>
                <w:b/>
                <w:w w:val="110"/>
                <w:sz w:val="24"/>
              </w:rPr>
              <w:t>Outcomes:</w:t>
            </w:r>
            <w:r>
              <w:rPr>
                <w:b/>
                <w:spacing w:val="40"/>
                <w:w w:val="110"/>
                <w:sz w:val="24"/>
              </w:rPr>
              <w:t xml:space="preserve"> </w:t>
            </w:r>
            <w:r>
              <w:rPr>
                <w:b/>
                <w:w w:val="110"/>
                <w:sz w:val="24"/>
              </w:rPr>
              <w:t>On</w:t>
            </w:r>
            <w:r>
              <w:rPr>
                <w:b/>
                <w:spacing w:val="40"/>
                <w:w w:val="110"/>
                <w:sz w:val="24"/>
              </w:rPr>
              <w:t xml:space="preserve"> </w:t>
            </w:r>
            <w:r>
              <w:rPr>
                <w:b/>
                <w:w w:val="110"/>
                <w:sz w:val="24"/>
              </w:rPr>
              <w:t>successful</w:t>
            </w:r>
            <w:r>
              <w:rPr>
                <w:b/>
                <w:spacing w:val="40"/>
                <w:w w:val="110"/>
                <w:sz w:val="24"/>
              </w:rPr>
              <w:t xml:space="preserve"> </w:t>
            </w:r>
            <w:r>
              <w:rPr>
                <w:b/>
                <w:w w:val="110"/>
                <w:sz w:val="24"/>
              </w:rPr>
              <w:t>completion</w:t>
            </w:r>
            <w:r>
              <w:rPr>
                <w:b/>
                <w:spacing w:val="40"/>
                <w:w w:val="110"/>
                <w:sz w:val="24"/>
              </w:rPr>
              <w:t xml:space="preserve"> </w:t>
            </w:r>
            <w:r>
              <w:rPr>
                <w:b/>
                <w:w w:val="110"/>
                <w:sz w:val="24"/>
              </w:rPr>
              <w:t>of</w:t>
            </w:r>
            <w:r>
              <w:rPr>
                <w:b/>
                <w:spacing w:val="40"/>
                <w:w w:val="110"/>
                <w:sz w:val="24"/>
              </w:rPr>
              <w:t xml:space="preserve"> </w:t>
            </w:r>
            <w:r>
              <w:rPr>
                <w:b/>
                <w:w w:val="110"/>
                <w:sz w:val="24"/>
              </w:rPr>
              <w:t>the</w:t>
            </w:r>
            <w:r>
              <w:rPr>
                <w:b/>
                <w:spacing w:val="40"/>
                <w:w w:val="110"/>
                <w:sz w:val="24"/>
              </w:rPr>
              <w:t xml:space="preserve"> </w:t>
            </w:r>
            <w:r>
              <w:rPr>
                <w:b/>
                <w:w w:val="110"/>
                <w:sz w:val="24"/>
              </w:rPr>
              <w:t>course,</w:t>
            </w:r>
            <w:r>
              <w:rPr>
                <w:b/>
                <w:spacing w:val="40"/>
                <w:w w:val="110"/>
                <w:sz w:val="24"/>
              </w:rPr>
              <w:t xml:space="preserve"> </w:t>
            </w:r>
            <w:r>
              <w:rPr>
                <w:b/>
                <w:w w:val="110"/>
                <w:sz w:val="24"/>
              </w:rPr>
              <w:t>the</w:t>
            </w:r>
            <w:r>
              <w:rPr>
                <w:b/>
                <w:spacing w:val="40"/>
                <w:w w:val="110"/>
                <w:sz w:val="24"/>
              </w:rPr>
              <w:t xml:space="preserve"> </w:t>
            </w:r>
            <w:r>
              <w:rPr>
                <w:b/>
                <w:w w:val="110"/>
                <w:sz w:val="24"/>
              </w:rPr>
              <w:t>students’</w:t>
            </w:r>
            <w:r>
              <w:rPr>
                <w:b/>
                <w:spacing w:val="40"/>
                <w:w w:val="110"/>
                <w:sz w:val="24"/>
              </w:rPr>
              <w:t xml:space="preserve"> </w:t>
            </w:r>
            <w:r>
              <w:rPr>
                <w:b/>
                <w:w w:val="110"/>
                <w:sz w:val="24"/>
              </w:rPr>
              <w:t>will</w:t>
            </w:r>
            <w:r>
              <w:rPr>
                <w:b/>
                <w:spacing w:val="40"/>
                <w:w w:val="110"/>
                <w:sz w:val="24"/>
              </w:rPr>
              <w:t xml:space="preserve"> </w:t>
            </w:r>
            <w:r>
              <w:rPr>
                <w:b/>
                <w:w w:val="110"/>
                <w:sz w:val="24"/>
              </w:rPr>
              <w:t>be able to:</w:t>
            </w:r>
          </w:p>
          <w:p w:rsidR="00C2128C" w:rsidRDefault="00C2128C" w:rsidP="00C2128C">
            <w:pPr>
              <w:pStyle w:val="TableParagraph"/>
              <w:numPr>
                <w:ilvl w:val="0"/>
                <w:numId w:val="62"/>
              </w:numPr>
              <w:tabs>
                <w:tab w:val="left" w:pos="830"/>
              </w:tabs>
              <w:spacing w:before="2" w:line="276" w:lineRule="auto"/>
              <w:ind w:right="98"/>
            </w:pPr>
            <w:r>
              <w:rPr>
                <w:b/>
                <w:w w:val="115"/>
              </w:rPr>
              <w:t>CO1</w:t>
            </w:r>
            <w:r>
              <w:rPr>
                <w:w w:val="115"/>
              </w:rPr>
              <w:t>:</w:t>
            </w:r>
            <w:r>
              <w:rPr>
                <w:spacing w:val="40"/>
                <w:w w:val="115"/>
              </w:rPr>
              <w:t xml:space="preserve"> </w:t>
            </w:r>
            <w:r>
              <w:rPr>
                <w:w w:val="115"/>
              </w:rPr>
              <w:t>Describe</w:t>
            </w:r>
            <w:r>
              <w:rPr>
                <w:spacing w:val="40"/>
                <w:w w:val="115"/>
              </w:rPr>
              <w:t xml:space="preserve"> </w:t>
            </w:r>
            <w:r>
              <w:rPr>
                <w:w w:val="115"/>
              </w:rPr>
              <w:t>the</w:t>
            </w:r>
            <w:r>
              <w:rPr>
                <w:spacing w:val="40"/>
                <w:w w:val="115"/>
              </w:rPr>
              <w:t xml:space="preserve"> </w:t>
            </w:r>
            <w:r>
              <w:rPr>
                <w:w w:val="115"/>
              </w:rPr>
              <w:t>concept,</w:t>
            </w:r>
            <w:r>
              <w:rPr>
                <w:spacing w:val="40"/>
                <w:w w:val="115"/>
              </w:rPr>
              <w:t xml:space="preserve"> </w:t>
            </w:r>
            <w:r>
              <w:rPr>
                <w:w w:val="115"/>
              </w:rPr>
              <w:t>nature,</w:t>
            </w:r>
            <w:r>
              <w:rPr>
                <w:spacing w:val="40"/>
                <w:w w:val="115"/>
              </w:rPr>
              <w:t xml:space="preserve"> </w:t>
            </w:r>
            <w:r>
              <w:rPr>
                <w:w w:val="115"/>
              </w:rPr>
              <w:t>elements,</w:t>
            </w:r>
            <w:r>
              <w:rPr>
                <w:spacing w:val="40"/>
                <w:w w:val="115"/>
              </w:rPr>
              <w:t xml:space="preserve"> </w:t>
            </w:r>
            <w:r>
              <w:rPr>
                <w:w w:val="115"/>
              </w:rPr>
              <w:t>and</w:t>
            </w:r>
            <w:r>
              <w:rPr>
                <w:spacing w:val="40"/>
                <w:w w:val="115"/>
              </w:rPr>
              <w:t xml:space="preserve"> </w:t>
            </w:r>
            <w:r>
              <w:rPr>
                <w:w w:val="115"/>
              </w:rPr>
              <w:t>significance</w:t>
            </w:r>
            <w:r>
              <w:rPr>
                <w:spacing w:val="40"/>
                <w:w w:val="115"/>
              </w:rPr>
              <w:t xml:space="preserve"> </w:t>
            </w:r>
            <w:r>
              <w:rPr>
                <w:w w:val="115"/>
              </w:rPr>
              <w:t>of</w:t>
            </w:r>
            <w:r>
              <w:rPr>
                <w:spacing w:val="40"/>
                <w:w w:val="115"/>
              </w:rPr>
              <w:t xml:space="preserve"> </w:t>
            </w:r>
            <w:r>
              <w:rPr>
                <w:w w:val="115"/>
              </w:rPr>
              <w:t>micro</w:t>
            </w:r>
            <w:r>
              <w:rPr>
                <w:spacing w:val="40"/>
                <w:w w:val="115"/>
              </w:rPr>
              <w:t xml:space="preserve"> </w:t>
            </w:r>
            <w:r>
              <w:rPr>
                <w:w w:val="115"/>
              </w:rPr>
              <w:t>and</w:t>
            </w:r>
            <w:r>
              <w:rPr>
                <w:spacing w:val="40"/>
                <w:w w:val="115"/>
              </w:rPr>
              <w:t xml:space="preserve"> </w:t>
            </w:r>
            <w:r>
              <w:rPr>
                <w:w w:val="115"/>
              </w:rPr>
              <w:t>macro</w:t>
            </w:r>
            <w:r>
              <w:rPr>
                <w:spacing w:val="80"/>
                <w:w w:val="115"/>
              </w:rPr>
              <w:t xml:space="preserve"> </w:t>
            </w:r>
            <w:r>
              <w:rPr>
                <w:w w:val="115"/>
              </w:rPr>
              <w:t>business environments.</w:t>
            </w:r>
          </w:p>
          <w:p w:rsidR="00C2128C" w:rsidRDefault="00C2128C" w:rsidP="00C2128C">
            <w:pPr>
              <w:pStyle w:val="TableParagraph"/>
              <w:numPr>
                <w:ilvl w:val="0"/>
                <w:numId w:val="62"/>
              </w:numPr>
              <w:tabs>
                <w:tab w:val="left" w:pos="830"/>
              </w:tabs>
              <w:spacing w:before="2" w:line="271" w:lineRule="auto"/>
              <w:ind w:right="93"/>
            </w:pPr>
            <w:r>
              <w:rPr>
                <w:b/>
                <w:w w:val="110"/>
              </w:rPr>
              <w:t>CO2</w:t>
            </w:r>
            <w:r>
              <w:rPr>
                <w:w w:val="110"/>
              </w:rPr>
              <w:t>: Identify and differentiate between various forms of business entities and understand the process of incorporation and documentation.</w:t>
            </w:r>
          </w:p>
          <w:p w:rsidR="00C2128C" w:rsidRDefault="00C2128C" w:rsidP="00C2128C">
            <w:pPr>
              <w:pStyle w:val="TableParagraph"/>
              <w:numPr>
                <w:ilvl w:val="0"/>
                <w:numId w:val="62"/>
              </w:numPr>
              <w:tabs>
                <w:tab w:val="left" w:pos="830"/>
              </w:tabs>
              <w:spacing w:before="9" w:line="276" w:lineRule="auto"/>
              <w:ind w:right="97"/>
            </w:pPr>
            <w:r>
              <w:rPr>
                <w:b/>
                <w:w w:val="115"/>
              </w:rPr>
              <w:t>CO3</w:t>
            </w:r>
            <w:r>
              <w:rPr>
                <w:w w:val="115"/>
              </w:rPr>
              <w:t>: Analyze</w:t>
            </w:r>
            <w:r>
              <w:rPr>
                <w:spacing w:val="-2"/>
                <w:w w:val="115"/>
              </w:rPr>
              <w:t xml:space="preserve"> </w:t>
            </w:r>
            <w:r>
              <w:rPr>
                <w:w w:val="115"/>
              </w:rPr>
              <w:t>key</w:t>
            </w:r>
            <w:r>
              <w:rPr>
                <w:spacing w:val="-2"/>
                <w:w w:val="115"/>
              </w:rPr>
              <w:t xml:space="preserve"> </w:t>
            </w:r>
            <w:r>
              <w:rPr>
                <w:w w:val="115"/>
              </w:rPr>
              <w:t>provisions of the Companies Act 2013 and explain corporate concepts like MOA, AOA, lifting the corporate veil, and SPICE forms.</w:t>
            </w:r>
          </w:p>
          <w:p w:rsidR="00C2128C" w:rsidRDefault="00C2128C" w:rsidP="00C2128C">
            <w:pPr>
              <w:pStyle w:val="TableParagraph"/>
              <w:numPr>
                <w:ilvl w:val="0"/>
                <w:numId w:val="62"/>
              </w:numPr>
              <w:tabs>
                <w:tab w:val="left" w:pos="830"/>
              </w:tabs>
              <w:spacing w:before="3" w:line="276" w:lineRule="auto"/>
              <w:ind w:right="91"/>
            </w:pPr>
            <w:r>
              <w:rPr>
                <w:b/>
                <w:w w:val="115"/>
              </w:rPr>
              <w:t>CO4</w:t>
            </w:r>
            <w:r>
              <w:rPr>
                <w:w w:val="115"/>
              </w:rPr>
              <w:t>:</w:t>
            </w:r>
            <w:r>
              <w:rPr>
                <w:spacing w:val="80"/>
                <w:w w:val="115"/>
              </w:rPr>
              <w:t xml:space="preserve"> </w:t>
            </w:r>
            <w:r>
              <w:rPr>
                <w:w w:val="115"/>
              </w:rPr>
              <w:t>Conduct</w:t>
            </w:r>
            <w:r>
              <w:rPr>
                <w:spacing w:val="80"/>
                <w:w w:val="115"/>
              </w:rPr>
              <w:t xml:space="preserve"> </w:t>
            </w:r>
            <w:r>
              <w:rPr>
                <w:w w:val="115"/>
              </w:rPr>
              <w:t>a</w:t>
            </w:r>
            <w:r>
              <w:rPr>
                <w:spacing w:val="80"/>
                <w:w w:val="115"/>
              </w:rPr>
              <w:t xml:space="preserve"> </w:t>
            </w:r>
            <w:r>
              <w:rPr>
                <w:w w:val="115"/>
              </w:rPr>
              <w:t>PESTEL</w:t>
            </w:r>
            <w:r>
              <w:rPr>
                <w:spacing w:val="80"/>
                <w:w w:val="115"/>
              </w:rPr>
              <w:t xml:space="preserve"> </w:t>
            </w:r>
            <w:r>
              <w:rPr>
                <w:w w:val="115"/>
              </w:rPr>
              <w:t>analysis</w:t>
            </w:r>
            <w:r>
              <w:rPr>
                <w:spacing w:val="80"/>
                <w:w w:val="115"/>
              </w:rPr>
              <w:t xml:space="preserve"> </w:t>
            </w:r>
            <w:r>
              <w:rPr>
                <w:w w:val="115"/>
              </w:rPr>
              <w:t>to</w:t>
            </w:r>
            <w:r>
              <w:rPr>
                <w:spacing w:val="80"/>
                <w:w w:val="115"/>
              </w:rPr>
              <w:t xml:space="preserve"> </w:t>
            </w:r>
            <w:r>
              <w:rPr>
                <w:w w:val="115"/>
              </w:rPr>
              <w:t>assess</w:t>
            </w:r>
            <w:r>
              <w:rPr>
                <w:spacing w:val="80"/>
                <w:w w:val="115"/>
              </w:rPr>
              <w:t xml:space="preserve"> </w:t>
            </w:r>
            <w:r>
              <w:rPr>
                <w:w w:val="115"/>
              </w:rPr>
              <w:t>macro-environmental</w:t>
            </w:r>
            <w:r>
              <w:rPr>
                <w:spacing w:val="80"/>
                <w:w w:val="115"/>
              </w:rPr>
              <w:t xml:space="preserve"> </w:t>
            </w:r>
            <w:r>
              <w:rPr>
                <w:w w:val="115"/>
              </w:rPr>
              <w:t>factors</w:t>
            </w:r>
            <w:r>
              <w:rPr>
                <w:spacing w:val="80"/>
                <w:w w:val="115"/>
              </w:rPr>
              <w:t xml:space="preserve"> </w:t>
            </w:r>
            <w:r>
              <w:rPr>
                <w:w w:val="115"/>
              </w:rPr>
              <w:t>affecting business operations.</w:t>
            </w:r>
          </w:p>
          <w:p w:rsidR="00C2128C" w:rsidRDefault="00C2128C" w:rsidP="00C2128C">
            <w:pPr>
              <w:pStyle w:val="TableParagraph"/>
              <w:numPr>
                <w:ilvl w:val="0"/>
                <w:numId w:val="62"/>
              </w:numPr>
              <w:tabs>
                <w:tab w:val="left" w:pos="830"/>
              </w:tabs>
              <w:spacing w:before="2" w:line="271" w:lineRule="auto"/>
              <w:ind w:right="97"/>
            </w:pPr>
            <w:r>
              <w:rPr>
                <w:b/>
                <w:w w:val="115"/>
              </w:rPr>
              <w:t>CO5</w:t>
            </w:r>
            <w:r>
              <w:rPr>
                <w:w w:val="115"/>
              </w:rPr>
              <w:t>:</w:t>
            </w:r>
            <w:r>
              <w:rPr>
                <w:spacing w:val="-12"/>
                <w:w w:val="115"/>
              </w:rPr>
              <w:t xml:space="preserve"> </w:t>
            </w:r>
            <w:r>
              <w:rPr>
                <w:w w:val="115"/>
              </w:rPr>
              <w:t>Explain</w:t>
            </w:r>
            <w:r>
              <w:rPr>
                <w:spacing w:val="-13"/>
                <w:w w:val="115"/>
              </w:rPr>
              <w:t xml:space="preserve"> </w:t>
            </w:r>
            <w:r>
              <w:rPr>
                <w:w w:val="115"/>
              </w:rPr>
              <w:t>the</w:t>
            </w:r>
            <w:r>
              <w:rPr>
                <w:spacing w:val="-12"/>
                <w:w w:val="115"/>
              </w:rPr>
              <w:t xml:space="preserve"> </w:t>
            </w:r>
            <w:r>
              <w:rPr>
                <w:w w:val="115"/>
              </w:rPr>
              <w:t>relevance</w:t>
            </w:r>
            <w:r>
              <w:rPr>
                <w:spacing w:val="-14"/>
                <w:w w:val="115"/>
              </w:rPr>
              <w:t xml:space="preserve"> </w:t>
            </w:r>
            <w:r>
              <w:rPr>
                <w:w w:val="115"/>
              </w:rPr>
              <w:t>of</w:t>
            </w:r>
            <w:r>
              <w:rPr>
                <w:spacing w:val="-11"/>
                <w:w w:val="115"/>
              </w:rPr>
              <w:t xml:space="preserve"> </w:t>
            </w:r>
            <w:r>
              <w:rPr>
                <w:w w:val="115"/>
              </w:rPr>
              <w:t>Intellectual</w:t>
            </w:r>
            <w:r>
              <w:rPr>
                <w:spacing w:val="-12"/>
                <w:w w:val="115"/>
              </w:rPr>
              <w:t xml:space="preserve"> </w:t>
            </w:r>
            <w:r>
              <w:rPr>
                <w:w w:val="115"/>
              </w:rPr>
              <w:t>Property</w:t>
            </w:r>
            <w:r>
              <w:rPr>
                <w:spacing w:val="-12"/>
                <w:w w:val="115"/>
              </w:rPr>
              <w:t xml:space="preserve"> </w:t>
            </w:r>
            <w:r>
              <w:rPr>
                <w:w w:val="115"/>
              </w:rPr>
              <w:t>Rights</w:t>
            </w:r>
            <w:r>
              <w:rPr>
                <w:spacing w:val="-12"/>
                <w:w w:val="115"/>
              </w:rPr>
              <w:t xml:space="preserve"> </w:t>
            </w:r>
            <w:r>
              <w:rPr>
                <w:w w:val="115"/>
              </w:rPr>
              <w:t>and</w:t>
            </w:r>
            <w:r>
              <w:rPr>
                <w:spacing w:val="-10"/>
                <w:w w:val="115"/>
              </w:rPr>
              <w:t xml:space="preserve"> </w:t>
            </w:r>
            <w:r>
              <w:rPr>
                <w:w w:val="115"/>
              </w:rPr>
              <w:t>assess</w:t>
            </w:r>
            <w:r>
              <w:rPr>
                <w:spacing w:val="-12"/>
                <w:w w:val="115"/>
              </w:rPr>
              <w:t xml:space="preserve"> </w:t>
            </w:r>
            <w:r>
              <w:rPr>
                <w:w w:val="115"/>
              </w:rPr>
              <w:t>the</w:t>
            </w:r>
            <w:r>
              <w:rPr>
                <w:spacing w:val="-12"/>
                <w:w w:val="115"/>
              </w:rPr>
              <w:t xml:space="preserve"> </w:t>
            </w:r>
            <w:r>
              <w:rPr>
                <w:w w:val="115"/>
              </w:rPr>
              <w:t>impact</w:t>
            </w:r>
            <w:r>
              <w:rPr>
                <w:spacing w:val="-13"/>
                <w:w w:val="115"/>
              </w:rPr>
              <w:t xml:space="preserve"> </w:t>
            </w:r>
            <w:r>
              <w:rPr>
                <w:w w:val="115"/>
              </w:rPr>
              <w:t>of</w:t>
            </w:r>
            <w:r>
              <w:rPr>
                <w:spacing w:val="-11"/>
                <w:w w:val="115"/>
              </w:rPr>
              <w:t xml:space="preserve"> </w:t>
            </w:r>
            <w:r>
              <w:rPr>
                <w:w w:val="115"/>
              </w:rPr>
              <w:t>recent national</w:t>
            </w:r>
            <w:r>
              <w:rPr>
                <w:spacing w:val="37"/>
                <w:w w:val="115"/>
              </w:rPr>
              <w:t xml:space="preserve">  </w:t>
            </w:r>
            <w:r>
              <w:rPr>
                <w:w w:val="115"/>
              </w:rPr>
              <w:t>initiatives</w:t>
            </w:r>
            <w:r>
              <w:rPr>
                <w:spacing w:val="37"/>
                <w:w w:val="115"/>
              </w:rPr>
              <w:t xml:space="preserve">  </w:t>
            </w:r>
            <w:r>
              <w:rPr>
                <w:w w:val="115"/>
              </w:rPr>
              <w:t>such</w:t>
            </w:r>
            <w:r>
              <w:rPr>
                <w:spacing w:val="36"/>
                <w:w w:val="115"/>
              </w:rPr>
              <w:t xml:space="preserve">  </w:t>
            </w:r>
            <w:r>
              <w:rPr>
                <w:w w:val="115"/>
              </w:rPr>
              <w:t>as</w:t>
            </w:r>
            <w:r>
              <w:rPr>
                <w:spacing w:val="37"/>
                <w:w w:val="115"/>
              </w:rPr>
              <w:t xml:space="preserve">  </w:t>
            </w:r>
            <w:r>
              <w:rPr>
                <w:w w:val="115"/>
              </w:rPr>
              <w:t>Startup</w:t>
            </w:r>
            <w:r>
              <w:rPr>
                <w:spacing w:val="38"/>
                <w:w w:val="115"/>
              </w:rPr>
              <w:t xml:space="preserve">  </w:t>
            </w:r>
            <w:r>
              <w:rPr>
                <w:w w:val="115"/>
              </w:rPr>
              <w:t>India,</w:t>
            </w:r>
            <w:r>
              <w:rPr>
                <w:spacing w:val="40"/>
                <w:w w:val="115"/>
              </w:rPr>
              <w:t xml:space="preserve">  </w:t>
            </w:r>
            <w:r>
              <w:rPr>
                <w:w w:val="115"/>
              </w:rPr>
              <w:t>Skill</w:t>
            </w:r>
            <w:r>
              <w:rPr>
                <w:spacing w:val="37"/>
                <w:w w:val="115"/>
              </w:rPr>
              <w:t xml:space="preserve">  </w:t>
            </w:r>
            <w:r>
              <w:rPr>
                <w:w w:val="115"/>
              </w:rPr>
              <w:t>India,</w:t>
            </w:r>
            <w:r>
              <w:rPr>
                <w:spacing w:val="38"/>
                <w:w w:val="115"/>
              </w:rPr>
              <w:t xml:space="preserve">  </w:t>
            </w:r>
            <w:r>
              <w:rPr>
                <w:w w:val="115"/>
              </w:rPr>
              <w:t>and</w:t>
            </w:r>
            <w:r>
              <w:rPr>
                <w:spacing w:val="40"/>
                <w:w w:val="115"/>
              </w:rPr>
              <w:t xml:space="preserve">  </w:t>
            </w:r>
            <w:r>
              <w:rPr>
                <w:w w:val="115"/>
              </w:rPr>
              <w:t>Make</w:t>
            </w:r>
            <w:r>
              <w:rPr>
                <w:spacing w:val="37"/>
                <w:w w:val="115"/>
              </w:rPr>
              <w:t xml:space="preserve">  </w:t>
            </w:r>
            <w:r>
              <w:rPr>
                <w:w w:val="115"/>
              </w:rPr>
              <w:t>in</w:t>
            </w:r>
            <w:r>
              <w:rPr>
                <w:spacing w:val="36"/>
                <w:w w:val="115"/>
              </w:rPr>
              <w:t xml:space="preserve">  </w:t>
            </w:r>
            <w:r>
              <w:rPr>
                <w:w w:val="115"/>
              </w:rPr>
              <w:t>India</w:t>
            </w:r>
            <w:r>
              <w:rPr>
                <w:spacing w:val="38"/>
                <w:w w:val="115"/>
              </w:rPr>
              <w:t xml:space="preserve">  </w:t>
            </w:r>
            <w:r>
              <w:rPr>
                <w:w w:val="115"/>
              </w:rPr>
              <w:t>on</w:t>
            </w:r>
          </w:p>
          <w:p w:rsidR="00C2128C" w:rsidRDefault="00C2128C" w:rsidP="00C2128C">
            <w:pPr>
              <w:pStyle w:val="TableParagraph"/>
              <w:spacing w:before="6"/>
              <w:ind w:left="830"/>
            </w:pPr>
            <w:r>
              <w:rPr>
                <w:spacing w:val="-2"/>
                <w:w w:val="115"/>
              </w:rPr>
              <w:t>entrepreneurship</w:t>
            </w:r>
            <w:r>
              <w:rPr>
                <w:spacing w:val="1"/>
                <w:w w:val="115"/>
              </w:rPr>
              <w:t xml:space="preserve"> </w:t>
            </w:r>
            <w:r>
              <w:rPr>
                <w:spacing w:val="-2"/>
                <w:w w:val="115"/>
              </w:rPr>
              <w:t>and</w:t>
            </w:r>
            <w:r>
              <w:rPr>
                <w:spacing w:val="2"/>
                <w:w w:val="115"/>
              </w:rPr>
              <w:t xml:space="preserve"> </w:t>
            </w:r>
            <w:r>
              <w:rPr>
                <w:spacing w:val="-2"/>
                <w:w w:val="115"/>
              </w:rPr>
              <w:t>innovation.</w:t>
            </w:r>
          </w:p>
        </w:tc>
      </w:tr>
      <w:tr w:rsidR="00C2128C" w:rsidTr="00C2128C">
        <w:trPr>
          <w:trHeight w:val="326"/>
        </w:trPr>
        <w:tc>
          <w:tcPr>
            <w:tcW w:w="9011" w:type="dxa"/>
            <w:gridSpan w:val="3"/>
          </w:tcPr>
          <w:p w:rsidR="00C2128C" w:rsidRDefault="00C2128C" w:rsidP="00C2128C">
            <w:pPr>
              <w:pStyle w:val="TableParagraph"/>
              <w:spacing w:line="275" w:lineRule="exact"/>
              <w:rPr>
                <w:b/>
                <w:sz w:val="24"/>
              </w:rPr>
            </w:pPr>
            <w:r>
              <w:rPr>
                <w:b/>
                <w:spacing w:val="-2"/>
                <w:w w:val="115"/>
                <w:sz w:val="24"/>
              </w:rPr>
              <w:t>SYLLABUS:</w:t>
            </w:r>
          </w:p>
        </w:tc>
        <w:tc>
          <w:tcPr>
            <w:tcW w:w="1449" w:type="dxa"/>
          </w:tcPr>
          <w:p w:rsidR="00C2128C" w:rsidRDefault="00C2128C" w:rsidP="00C2128C">
            <w:pPr>
              <w:pStyle w:val="TableParagraph"/>
              <w:spacing w:line="275" w:lineRule="exact"/>
              <w:ind w:left="15"/>
              <w:jc w:val="center"/>
              <w:rPr>
                <w:b/>
                <w:sz w:val="24"/>
              </w:rPr>
            </w:pPr>
            <w:r>
              <w:rPr>
                <w:b/>
                <w:spacing w:val="-4"/>
                <w:w w:val="110"/>
                <w:sz w:val="24"/>
              </w:rPr>
              <w:t>Hours</w:t>
            </w:r>
          </w:p>
        </w:tc>
      </w:tr>
      <w:tr w:rsidR="00C2128C" w:rsidTr="00C2128C">
        <w:trPr>
          <w:trHeight w:val="321"/>
        </w:trPr>
        <w:tc>
          <w:tcPr>
            <w:tcW w:w="9011" w:type="dxa"/>
            <w:gridSpan w:val="3"/>
          </w:tcPr>
          <w:p w:rsidR="00C2128C" w:rsidRDefault="00C2128C" w:rsidP="00C2128C">
            <w:pPr>
              <w:pStyle w:val="TableParagraph"/>
              <w:spacing w:line="274" w:lineRule="exact"/>
              <w:rPr>
                <w:b/>
                <w:sz w:val="24"/>
              </w:rPr>
            </w:pPr>
            <w:r>
              <w:rPr>
                <w:b/>
                <w:w w:val="115"/>
                <w:sz w:val="24"/>
              </w:rPr>
              <w:t>MODULE</w:t>
            </w:r>
            <w:r>
              <w:rPr>
                <w:b/>
                <w:spacing w:val="15"/>
                <w:w w:val="115"/>
                <w:sz w:val="24"/>
              </w:rPr>
              <w:t xml:space="preserve"> </w:t>
            </w:r>
            <w:r>
              <w:rPr>
                <w:b/>
                <w:w w:val="115"/>
                <w:sz w:val="24"/>
              </w:rPr>
              <w:t>1:</w:t>
            </w:r>
            <w:r>
              <w:rPr>
                <w:b/>
                <w:spacing w:val="15"/>
                <w:w w:val="115"/>
                <w:sz w:val="24"/>
              </w:rPr>
              <w:t xml:space="preserve"> </w:t>
            </w:r>
            <w:r>
              <w:rPr>
                <w:b/>
                <w:w w:val="115"/>
                <w:sz w:val="24"/>
              </w:rPr>
              <w:t>INTRODUCTION</w:t>
            </w:r>
            <w:r>
              <w:rPr>
                <w:b/>
                <w:spacing w:val="15"/>
                <w:w w:val="115"/>
                <w:sz w:val="24"/>
              </w:rPr>
              <w:t xml:space="preserve"> </w:t>
            </w:r>
            <w:r>
              <w:rPr>
                <w:b/>
                <w:w w:val="115"/>
                <w:sz w:val="24"/>
              </w:rPr>
              <w:t>OF</w:t>
            </w:r>
            <w:r>
              <w:rPr>
                <w:b/>
                <w:spacing w:val="16"/>
                <w:w w:val="115"/>
                <w:sz w:val="24"/>
              </w:rPr>
              <w:t xml:space="preserve"> </w:t>
            </w:r>
            <w:r>
              <w:rPr>
                <w:b/>
                <w:w w:val="115"/>
                <w:sz w:val="24"/>
              </w:rPr>
              <w:t>BUSINESS</w:t>
            </w:r>
            <w:r>
              <w:rPr>
                <w:b/>
                <w:spacing w:val="15"/>
                <w:w w:val="115"/>
                <w:sz w:val="24"/>
              </w:rPr>
              <w:t xml:space="preserve"> </w:t>
            </w:r>
            <w:r>
              <w:rPr>
                <w:b/>
                <w:spacing w:val="-2"/>
                <w:w w:val="115"/>
                <w:sz w:val="24"/>
              </w:rPr>
              <w:t>ENVIRONMENT</w:t>
            </w:r>
          </w:p>
        </w:tc>
        <w:tc>
          <w:tcPr>
            <w:tcW w:w="1449" w:type="dxa"/>
          </w:tcPr>
          <w:p w:rsidR="00C2128C" w:rsidRDefault="00C2128C" w:rsidP="00C2128C">
            <w:pPr>
              <w:pStyle w:val="TableParagraph"/>
              <w:spacing w:line="274" w:lineRule="exact"/>
              <w:ind w:left="15"/>
              <w:jc w:val="center"/>
              <w:rPr>
                <w:b/>
                <w:sz w:val="24"/>
              </w:rPr>
            </w:pPr>
            <w:r>
              <w:rPr>
                <w:b/>
                <w:spacing w:val="-5"/>
                <w:w w:val="110"/>
                <w:sz w:val="24"/>
              </w:rPr>
              <w:t>12</w:t>
            </w:r>
          </w:p>
        </w:tc>
      </w:tr>
      <w:tr w:rsidR="00C2128C" w:rsidTr="00C2128C">
        <w:trPr>
          <w:trHeight w:val="973"/>
        </w:trPr>
        <w:tc>
          <w:tcPr>
            <w:tcW w:w="10460" w:type="dxa"/>
            <w:gridSpan w:val="4"/>
          </w:tcPr>
          <w:p w:rsidR="00C2128C" w:rsidRDefault="00C2128C" w:rsidP="00C2128C">
            <w:pPr>
              <w:pStyle w:val="TableParagraph"/>
              <w:spacing w:line="274" w:lineRule="exact"/>
              <w:rPr>
                <w:sz w:val="24"/>
              </w:rPr>
            </w:pPr>
            <w:r>
              <w:rPr>
                <w:w w:val="115"/>
                <w:sz w:val="24"/>
              </w:rPr>
              <w:t>Concept</w:t>
            </w:r>
            <w:r>
              <w:rPr>
                <w:spacing w:val="-8"/>
                <w:w w:val="115"/>
                <w:sz w:val="24"/>
              </w:rPr>
              <w:t xml:space="preserve"> </w:t>
            </w:r>
            <w:r>
              <w:rPr>
                <w:w w:val="115"/>
                <w:sz w:val="24"/>
              </w:rPr>
              <w:t>and</w:t>
            </w:r>
            <w:r>
              <w:rPr>
                <w:spacing w:val="-8"/>
                <w:w w:val="115"/>
                <w:sz w:val="24"/>
              </w:rPr>
              <w:t xml:space="preserve"> </w:t>
            </w:r>
            <w:r>
              <w:rPr>
                <w:w w:val="115"/>
                <w:sz w:val="24"/>
              </w:rPr>
              <w:t>Nature</w:t>
            </w:r>
            <w:r>
              <w:rPr>
                <w:spacing w:val="-8"/>
                <w:w w:val="115"/>
                <w:sz w:val="24"/>
              </w:rPr>
              <w:t xml:space="preserve"> </w:t>
            </w:r>
            <w:r>
              <w:rPr>
                <w:w w:val="115"/>
                <w:sz w:val="24"/>
              </w:rPr>
              <w:t>of</w:t>
            </w:r>
            <w:r>
              <w:rPr>
                <w:spacing w:val="-4"/>
                <w:w w:val="115"/>
                <w:sz w:val="24"/>
              </w:rPr>
              <w:t xml:space="preserve"> </w:t>
            </w:r>
            <w:r>
              <w:rPr>
                <w:w w:val="115"/>
                <w:sz w:val="24"/>
              </w:rPr>
              <w:t>business</w:t>
            </w:r>
            <w:r>
              <w:rPr>
                <w:spacing w:val="-8"/>
                <w:w w:val="115"/>
                <w:sz w:val="24"/>
              </w:rPr>
              <w:t xml:space="preserve"> </w:t>
            </w:r>
            <w:r>
              <w:rPr>
                <w:w w:val="115"/>
                <w:sz w:val="24"/>
              </w:rPr>
              <w:t>environment,</w:t>
            </w:r>
            <w:r>
              <w:rPr>
                <w:spacing w:val="-6"/>
                <w:w w:val="115"/>
                <w:sz w:val="24"/>
              </w:rPr>
              <w:t xml:space="preserve"> </w:t>
            </w:r>
            <w:r>
              <w:rPr>
                <w:w w:val="115"/>
                <w:sz w:val="24"/>
              </w:rPr>
              <w:t>Need</w:t>
            </w:r>
            <w:r>
              <w:rPr>
                <w:spacing w:val="-7"/>
                <w:w w:val="115"/>
                <w:sz w:val="24"/>
              </w:rPr>
              <w:t xml:space="preserve"> </w:t>
            </w:r>
            <w:r>
              <w:rPr>
                <w:w w:val="115"/>
                <w:sz w:val="24"/>
              </w:rPr>
              <w:t>-</w:t>
            </w:r>
            <w:r>
              <w:rPr>
                <w:spacing w:val="-4"/>
                <w:w w:val="115"/>
                <w:sz w:val="24"/>
              </w:rPr>
              <w:t xml:space="preserve"> </w:t>
            </w:r>
            <w:r>
              <w:rPr>
                <w:w w:val="115"/>
                <w:sz w:val="24"/>
              </w:rPr>
              <w:t>Elements</w:t>
            </w:r>
            <w:r>
              <w:rPr>
                <w:spacing w:val="-4"/>
                <w:w w:val="115"/>
                <w:sz w:val="24"/>
              </w:rPr>
              <w:t xml:space="preserve"> </w:t>
            </w:r>
            <w:r>
              <w:rPr>
                <w:w w:val="115"/>
                <w:sz w:val="24"/>
              </w:rPr>
              <w:t>&amp;</w:t>
            </w:r>
            <w:r>
              <w:rPr>
                <w:spacing w:val="-7"/>
                <w:w w:val="115"/>
                <w:sz w:val="24"/>
              </w:rPr>
              <w:t xml:space="preserve"> </w:t>
            </w:r>
            <w:r>
              <w:rPr>
                <w:w w:val="115"/>
                <w:sz w:val="24"/>
              </w:rPr>
              <w:t>Significance.</w:t>
            </w:r>
            <w:r>
              <w:rPr>
                <w:spacing w:val="-3"/>
                <w:w w:val="115"/>
                <w:sz w:val="24"/>
              </w:rPr>
              <w:t xml:space="preserve"> </w:t>
            </w:r>
            <w:r>
              <w:rPr>
                <w:spacing w:val="-2"/>
                <w:w w:val="115"/>
                <w:sz w:val="24"/>
              </w:rPr>
              <w:t>Business</w:t>
            </w:r>
          </w:p>
          <w:p w:rsidR="00C2128C" w:rsidRDefault="00C2128C" w:rsidP="00C2128C">
            <w:pPr>
              <w:pStyle w:val="TableParagraph"/>
              <w:tabs>
                <w:tab w:val="left" w:pos="1910"/>
                <w:tab w:val="left" w:pos="2769"/>
                <w:tab w:val="left" w:pos="3416"/>
                <w:tab w:val="left" w:pos="4343"/>
                <w:tab w:val="left" w:pos="5619"/>
                <w:tab w:val="left" w:pos="7419"/>
                <w:tab w:val="left" w:pos="8494"/>
                <w:tab w:val="left" w:pos="9694"/>
              </w:tabs>
              <w:spacing w:before="6" w:line="320" w:lineRule="atLeast"/>
              <w:ind w:right="96"/>
              <w:rPr>
                <w:sz w:val="24"/>
              </w:rPr>
            </w:pPr>
            <w:r>
              <w:rPr>
                <w:spacing w:val="-2"/>
                <w:w w:val="115"/>
                <w:sz w:val="24"/>
              </w:rPr>
              <w:t>Environment;</w:t>
            </w:r>
            <w:r>
              <w:rPr>
                <w:sz w:val="24"/>
              </w:rPr>
              <w:tab/>
            </w:r>
            <w:r>
              <w:rPr>
                <w:spacing w:val="-2"/>
                <w:w w:val="115"/>
                <w:sz w:val="24"/>
              </w:rPr>
              <w:t>Micro</w:t>
            </w:r>
            <w:r>
              <w:rPr>
                <w:sz w:val="24"/>
              </w:rPr>
              <w:tab/>
            </w:r>
            <w:r>
              <w:rPr>
                <w:spacing w:val="-4"/>
                <w:w w:val="115"/>
                <w:sz w:val="24"/>
              </w:rPr>
              <w:t>and</w:t>
            </w:r>
            <w:r>
              <w:rPr>
                <w:sz w:val="24"/>
              </w:rPr>
              <w:tab/>
            </w:r>
            <w:r>
              <w:rPr>
                <w:spacing w:val="-2"/>
                <w:w w:val="115"/>
                <w:sz w:val="24"/>
              </w:rPr>
              <w:t>Macro</w:t>
            </w:r>
            <w:r>
              <w:rPr>
                <w:sz w:val="24"/>
              </w:rPr>
              <w:tab/>
            </w:r>
            <w:r>
              <w:rPr>
                <w:spacing w:val="-2"/>
                <w:w w:val="115"/>
                <w:sz w:val="24"/>
              </w:rPr>
              <w:t>Business</w:t>
            </w:r>
            <w:r>
              <w:rPr>
                <w:sz w:val="24"/>
              </w:rPr>
              <w:tab/>
            </w:r>
            <w:r>
              <w:rPr>
                <w:spacing w:val="-2"/>
                <w:w w:val="115"/>
                <w:sz w:val="24"/>
              </w:rPr>
              <w:t>Environment;</w:t>
            </w:r>
            <w:r>
              <w:rPr>
                <w:sz w:val="24"/>
              </w:rPr>
              <w:tab/>
            </w:r>
            <w:r>
              <w:rPr>
                <w:spacing w:val="-2"/>
                <w:w w:val="110"/>
                <w:sz w:val="24"/>
              </w:rPr>
              <w:t>Factors</w:t>
            </w:r>
            <w:r>
              <w:rPr>
                <w:sz w:val="24"/>
              </w:rPr>
              <w:tab/>
            </w:r>
            <w:r>
              <w:rPr>
                <w:spacing w:val="-2"/>
                <w:w w:val="115"/>
                <w:sz w:val="24"/>
              </w:rPr>
              <w:t>affecting</w:t>
            </w:r>
            <w:r>
              <w:rPr>
                <w:sz w:val="24"/>
              </w:rPr>
              <w:tab/>
            </w:r>
            <w:r>
              <w:rPr>
                <w:spacing w:val="-2"/>
                <w:w w:val="110"/>
                <w:sz w:val="24"/>
              </w:rPr>
              <w:t xml:space="preserve">Micro </w:t>
            </w:r>
            <w:r>
              <w:rPr>
                <w:spacing w:val="-2"/>
                <w:w w:val="115"/>
                <w:sz w:val="24"/>
              </w:rPr>
              <w:t>environment.</w:t>
            </w:r>
          </w:p>
        </w:tc>
      </w:tr>
      <w:tr w:rsidR="00C2128C" w:rsidTr="00C2128C">
        <w:trPr>
          <w:trHeight w:val="321"/>
        </w:trPr>
        <w:tc>
          <w:tcPr>
            <w:tcW w:w="9011" w:type="dxa"/>
            <w:gridSpan w:val="3"/>
          </w:tcPr>
          <w:p w:rsidR="00C2128C" w:rsidRDefault="00C2128C" w:rsidP="00C2128C">
            <w:pPr>
              <w:pStyle w:val="TableParagraph"/>
              <w:spacing w:line="274" w:lineRule="exact"/>
              <w:rPr>
                <w:b/>
                <w:sz w:val="24"/>
              </w:rPr>
            </w:pPr>
            <w:r>
              <w:rPr>
                <w:b/>
                <w:w w:val="115"/>
                <w:sz w:val="24"/>
              </w:rPr>
              <w:t>MODULE</w:t>
            </w:r>
            <w:r>
              <w:rPr>
                <w:b/>
                <w:spacing w:val="26"/>
                <w:w w:val="115"/>
                <w:sz w:val="24"/>
              </w:rPr>
              <w:t xml:space="preserve"> </w:t>
            </w:r>
            <w:r>
              <w:rPr>
                <w:b/>
                <w:w w:val="115"/>
                <w:sz w:val="24"/>
              </w:rPr>
              <w:t>2:</w:t>
            </w:r>
            <w:r>
              <w:rPr>
                <w:b/>
                <w:spacing w:val="26"/>
                <w:w w:val="115"/>
                <w:sz w:val="24"/>
              </w:rPr>
              <w:t xml:space="preserve"> </w:t>
            </w:r>
            <w:r>
              <w:rPr>
                <w:b/>
                <w:w w:val="115"/>
                <w:sz w:val="24"/>
              </w:rPr>
              <w:t>FORMS</w:t>
            </w:r>
            <w:r>
              <w:rPr>
                <w:b/>
                <w:spacing w:val="26"/>
                <w:w w:val="115"/>
                <w:sz w:val="24"/>
              </w:rPr>
              <w:t xml:space="preserve"> </w:t>
            </w:r>
            <w:r>
              <w:rPr>
                <w:b/>
                <w:w w:val="115"/>
                <w:sz w:val="24"/>
              </w:rPr>
              <w:t>OF</w:t>
            </w:r>
            <w:r>
              <w:rPr>
                <w:b/>
                <w:spacing w:val="27"/>
                <w:w w:val="115"/>
                <w:sz w:val="24"/>
              </w:rPr>
              <w:t xml:space="preserve"> </w:t>
            </w:r>
            <w:r>
              <w:rPr>
                <w:b/>
                <w:w w:val="115"/>
                <w:sz w:val="24"/>
              </w:rPr>
              <w:t>BUSINESS</w:t>
            </w:r>
            <w:r>
              <w:rPr>
                <w:b/>
                <w:spacing w:val="26"/>
                <w:w w:val="115"/>
                <w:sz w:val="24"/>
              </w:rPr>
              <w:t xml:space="preserve"> </w:t>
            </w:r>
            <w:r>
              <w:rPr>
                <w:b/>
                <w:spacing w:val="-2"/>
                <w:w w:val="115"/>
                <w:sz w:val="24"/>
              </w:rPr>
              <w:t>ENTITIES</w:t>
            </w:r>
          </w:p>
        </w:tc>
        <w:tc>
          <w:tcPr>
            <w:tcW w:w="1449" w:type="dxa"/>
          </w:tcPr>
          <w:p w:rsidR="00C2128C" w:rsidRDefault="00C2128C" w:rsidP="00C2128C">
            <w:pPr>
              <w:pStyle w:val="TableParagraph"/>
              <w:spacing w:line="274" w:lineRule="exact"/>
              <w:ind w:left="15"/>
              <w:jc w:val="center"/>
              <w:rPr>
                <w:b/>
                <w:sz w:val="24"/>
              </w:rPr>
            </w:pPr>
            <w:r>
              <w:rPr>
                <w:b/>
                <w:spacing w:val="-5"/>
                <w:w w:val="110"/>
                <w:sz w:val="24"/>
              </w:rPr>
              <w:t>10</w:t>
            </w:r>
          </w:p>
        </w:tc>
      </w:tr>
      <w:tr w:rsidR="00C2128C" w:rsidTr="00C2128C">
        <w:trPr>
          <w:trHeight w:val="1295"/>
        </w:trPr>
        <w:tc>
          <w:tcPr>
            <w:tcW w:w="9011" w:type="dxa"/>
            <w:gridSpan w:val="3"/>
          </w:tcPr>
          <w:p w:rsidR="00C2128C" w:rsidRDefault="00C2128C" w:rsidP="00C2128C">
            <w:pPr>
              <w:pStyle w:val="TableParagraph"/>
              <w:spacing w:line="276" w:lineRule="auto"/>
              <w:ind w:right="92"/>
              <w:jc w:val="both"/>
              <w:rPr>
                <w:sz w:val="24"/>
              </w:rPr>
            </w:pPr>
            <w:r>
              <w:rPr>
                <w:b/>
                <w:w w:val="115"/>
                <w:sz w:val="24"/>
              </w:rPr>
              <w:t xml:space="preserve">Forms of Business: </w:t>
            </w:r>
            <w:r>
              <w:rPr>
                <w:w w:val="115"/>
                <w:sz w:val="24"/>
              </w:rPr>
              <w:t>Sole proprietorship concern, Partnership Firm, LLP, Company; Steps to incorporate Sole Proprietary concern; Preparation of Partnership</w:t>
            </w:r>
            <w:r>
              <w:rPr>
                <w:spacing w:val="51"/>
                <w:w w:val="115"/>
                <w:sz w:val="24"/>
              </w:rPr>
              <w:t xml:space="preserve"> </w:t>
            </w:r>
            <w:r>
              <w:rPr>
                <w:w w:val="115"/>
                <w:sz w:val="24"/>
              </w:rPr>
              <w:t>Deed;</w:t>
            </w:r>
            <w:r>
              <w:rPr>
                <w:spacing w:val="54"/>
                <w:w w:val="115"/>
                <w:sz w:val="24"/>
              </w:rPr>
              <w:t xml:space="preserve"> </w:t>
            </w:r>
            <w:r>
              <w:rPr>
                <w:w w:val="115"/>
                <w:sz w:val="24"/>
              </w:rPr>
              <w:t>Basic</w:t>
            </w:r>
            <w:r>
              <w:rPr>
                <w:spacing w:val="52"/>
                <w:w w:val="115"/>
                <w:sz w:val="24"/>
              </w:rPr>
              <w:t xml:space="preserve"> </w:t>
            </w:r>
            <w:r>
              <w:rPr>
                <w:w w:val="115"/>
                <w:sz w:val="24"/>
              </w:rPr>
              <w:t>documentational</w:t>
            </w:r>
            <w:r>
              <w:rPr>
                <w:spacing w:val="51"/>
                <w:w w:val="115"/>
                <w:sz w:val="24"/>
              </w:rPr>
              <w:t xml:space="preserve"> </w:t>
            </w:r>
            <w:r>
              <w:rPr>
                <w:w w:val="115"/>
                <w:sz w:val="24"/>
              </w:rPr>
              <w:t>Requirements;</w:t>
            </w:r>
            <w:r>
              <w:rPr>
                <w:spacing w:val="54"/>
                <w:w w:val="115"/>
                <w:sz w:val="24"/>
              </w:rPr>
              <w:t xml:space="preserve"> </w:t>
            </w:r>
            <w:r>
              <w:rPr>
                <w:w w:val="115"/>
                <w:sz w:val="24"/>
              </w:rPr>
              <w:t>Significance</w:t>
            </w:r>
            <w:r>
              <w:rPr>
                <w:spacing w:val="52"/>
                <w:w w:val="115"/>
                <w:sz w:val="24"/>
              </w:rPr>
              <w:t xml:space="preserve"> </w:t>
            </w:r>
            <w:r>
              <w:rPr>
                <w:spacing w:val="-5"/>
                <w:w w:val="115"/>
                <w:sz w:val="24"/>
              </w:rPr>
              <w:t>of</w:t>
            </w:r>
          </w:p>
          <w:p w:rsidR="00C2128C" w:rsidRDefault="00C2128C" w:rsidP="00C2128C">
            <w:pPr>
              <w:pStyle w:val="TableParagraph"/>
              <w:jc w:val="both"/>
              <w:rPr>
                <w:sz w:val="24"/>
              </w:rPr>
            </w:pPr>
            <w:r>
              <w:rPr>
                <w:w w:val="110"/>
                <w:sz w:val="24"/>
              </w:rPr>
              <w:t>separate</w:t>
            </w:r>
            <w:r>
              <w:rPr>
                <w:spacing w:val="28"/>
                <w:w w:val="110"/>
                <w:sz w:val="24"/>
              </w:rPr>
              <w:t xml:space="preserve"> </w:t>
            </w:r>
            <w:r>
              <w:rPr>
                <w:w w:val="110"/>
                <w:sz w:val="24"/>
              </w:rPr>
              <w:t>legal</w:t>
            </w:r>
            <w:r>
              <w:rPr>
                <w:spacing w:val="30"/>
                <w:w w:val="110"/>
                <w:sz w:val="24"/>
              </w:rPr>
              <w:t xml:space="preserve"> </w:t>
            </w:r>
            <w:r>
              <w:rPr>
                <w:spacing w:val="-2"/>
                <w:w w:val="110"/>
                <w:sz w:val="24"/>
              </w:rPr>
              <w:t>entity.</w:t>
            </w:r>
          </w:p>
        </w:tc>
        <w:tc>
          <w:tcPr>
            <w:tcW w:w="1449" w:type="dxa"/>
          </w:tcPr>
          <w:p w:rsidR="00C2128C" w:rsidRDefault="00C2128C" w:rsidP="00C2128C">
            <w:pPr>
              <w:pStyle w:val="TableParagraph"/>
              <w:ind w:left="0"/>
              <w:rPr>
                <w:rFonts w:ascii="Times New Roman"/>
              </w:rPr>
            </w:pPr>
          </w:p>
        </w:tc>
      </w:tr>
      <w:tr w:rsidR="00C2128C" w:rsidTr="00C2128C">
        <w:trPr>
          <w:trHeight w:val="326"/>
        </w:trPr>
        <w:tc>
          <w:tcPr>
            <w:tcW w:w="9011" w:type="dxa"/>
            <w:gridSpan w:val="3"/>
          </w:tcPr>
          <w:p w:rsidR="00C2128C" w:rsidRDefault="00C2128C" w:rsidP="00C2128C">
            <w:pPr>
              <w:pStyle w:val="TableParagraph"/>
              <w:spacing w:line="275" w:lineRule="exact"/>
              <w:rPr>
                <w:b/>
                <w:sz w:val="24"/>
              </w:rPr>
            </w:pPr>
            <w:r>
              <w:rPr>
                <w:b/>
                <w:w w:val="115"/>
                <w:sz w:val="24"/>
              </w:rPr>
              <w:t>MODULE</w:t>
            </w:r>
            <w:r>
              <w:rPr>
                <w:b/>
                <w:spacing w:val="18"/>
                <w:w w:val="115"/>
                <w:sz w:val="24"/>
              </w:rPr>
              <w:t xml:space="preserve"> </w:t>
            </w:r>
            <w:r>
              <w:rPr>
                <w:b/>
                <w:w w:val="115"/>
                <w:sz w:val="24"/>
              </w:rPr>
              <w:t>3:</w:t>
            </w:r>
            <w:r>
              <w:rPr>
                <w:b/>
                <w:spacing w:val="19"/>
                <w:w w:val="115"/>
                <w:sz w:val="24"/>
              </w:rPr>
              <w:t xml:space="preserve"> </w:t>
            </w:r>
            <w:r>
              <w:rPr>
                <w:b/>
                <w:w w:val="115"/>
                <w:sz w:val="24"/>
              </w:rPr>
              <w:t>BUSINESS</w:t>
            </w:r>
            <w:r>
              <w:rPr>
                <w:b/>
                <w:spacing w:val="19"/>
                <w:w w:val="115"/>
                <w:sz w:val="24"/>
              </w:rPr>
              <w:t xml:space="preserve"> </w:t>
            </w:r>
            <w:r>
              <w:rPr>
                <w:b/>
                <w:w w:val="115"/>
                <w:sz w:val="24"/>
              </w:rPr>
              <w:t>UNDER</w:t>
            </w:r>
            <w:r>
              <w:rPr>
                <w:b/>
                <w:spacing w:val="19"/>
                <w:w w:val="115"/>
                <w:sz w:val="24"/>
              </w:rPr>
              <w:t xml:space="preserve"> </w:t>
            </w:r>
            <w:r>
              <w:rPr>
                <w:b/>
                <w:w w:val="115"/>
                <w:sz w:val="24"/>
              </w:rPr>
              <w:t>CORPORATE</w:t>
            </w:r>
            <w:r>
              <w:rPr>
                <w:b/>
                <w:spacing w:val="18"/>
                <w:w w:val="115"/>
                <w:sz w:val="24"/>
              </w:rPr>
              <w:t xml:space="preserve"> </w:t>
            </w:r>
            <w:r>
              <w:rPr>
                <w:b/>
                <w:spacing w:val="-2"/>
                <w:w w:val="115"/>
                <w:sz w:val="24"/>
              </w:rPr>
              <w:t>ENVIRONMENT</w:t>
            </w:r>
          </w:p>
        </w:tc>
        <w:tc>
          <w:tcPr>
            <w:tcW w:w="1449" w:type="dxa"/>
          </w:tcPr>
          <w:p w:rsidR="00C2128C" w:rsidRDefault="00C2128C" w:rsidP="00C2128C">
            <w:pPr>
              <w:pStyle w:val="TableParagraph"/>
              <w:spacing w:line="275" w:lineRule="exact"/>
              <w:ind w:left="15"/>
              <w:jc w:val="center"/>
              <w:rPr>
                <w:b/>
                <w:sz w:val="24"/>
              </w:rPr>
            </w:pPr>
            <w:r>
              <w:rPr>
                <w:b/>
                <w:spacing w:val="-5"/>
                <w:w w:val="110"/>
                <w:sz w:val="24"/>
              </w:rPr>
              <w:t>14</w:t>
            </w:r>
          </w:p>
        </w:tc>
      </w:tr>
      <w:tr w:rsidR="00C2128C" w:rsidTr="00C2128C">
        <w:trPr>
          <w:trHeight w:val="973"/>
        </w:trPr>
        <w:tc>
          <w:tcPr>
            <w:tcW w:w="9011" w:type="dxa"/>
            <w:gridSpan w:val="3"/>
          </w:tcPr>
          <w:p w:rsidR="00C2128C" w:rsidRDefault="00C2128C" w:rsidP="00C2128C">
            <w:pPr>
              <w:pStyle w:val="TableParagraph"/>
              <w:spacing w:line="274" w:lineRule="exact"/>
              <w:rPr>
                <w:sz w:val="24"/>
              </w:rPr>
            </w:pPr>
            <w:r>
              <w:rPr>
                <w:b/>
                <w:w w:val="115"/>
                <w:sz w:val="24"/>
              </w:rPr>
              <w:t>Companies</w:t>
            </w:r>
            <w:r>
              <w:rPr>
                <w:b/>
                <w:spacing w:val="10"/>
                <w:w w:val="115"/>
                <w:sz w:val="24"/>
              </w:rPr>
              <w:t xml:space="preserve"> </w:t>
            </w:r>
            <w:r>
              <w:rPr>
                <w:b/>
                <w:w w:val="115"/>
                <w:sz w:val="24"/>
              </w:rPr>
              <w:t>Act</w:t>
            </w:r>
            <w:r>
              <w:rPr>
                <w:b/>
                <w:spacing w:val="10"/>
                <w:w w:val="115"/>
                <w:sz w:val="24"/>
              </w:rPr>
              <w:t xml:space="preserve"> </w:t>
            </w:r>
            <w:r>
              <w:rPr>
                <w:b/>
                <w:w w:val="115"/>
                <w:sz w:val="24"/>
              </w:rPr>
              <w:t>2013:</w:t>
            </w:r>
            <w:r>
              <w:rPr>
                <w:b/>
                <w:spacing w:val="8"/>
                <w:w w:val="115"/>
                <w:sz w:val="24"/>
              </w:rPr>
              <w:t xml:space="preserve"> </w:t>
            </w:r>
            <w:r>
              <w:rPr>
                <w:w w:val="115"/>
                <w:sz w:val="24"/>
              </w:rPr>
              <w:t>Meaning</w:t>
            </w:r>
            <w:r>
              <w:rPr>
                <w:spacing w:val="7"/>
                <w:w w:val="115"/>
                <w:sz w:val="24"/>
              </w:rPr>
              <w:t xml:space="preserve"> </w:t>
            </w:r>
            <w:r>
              <w:rPr>
                <w:w w:val="115"/>
                <w:sz w:val="24"/>
              </w:rPr>
              <w:t>&amp;</w:t>
            </w:r>
            <w:r>
              <w:rPr>
                <w:spacing w:val="2"/>
                <w:w w:val="115"/>
                <w:sz w:val="24"/>
              </w:rPr>
              <w:t xml:space="preserve"> </w:t>
            </w:r>
            <w:r>
              <w:rPr>
                <w:w w:val="115"/>
                <w:sz w:val="24"/>
              </w:rPr>
              <w:t>features</w:t>
            </w:r>
            <w:r>
              <w:rPr>
                <w:spacing w:val="7"/>
                <w:w w:val="115"/>
                <w:sz w:val="24"/>
              </w:rPr>
              <w:t xml:space="preserve"> </w:t>
            </w:r>
            <w:r>
              <w:rPr>
                <w:w w:val="115"/>
                <w:sz w:val="24"/>
              </w:rPr>
              <w:t>of</w:t>
            </w:r>
            <w:r>
              <w:rPr>
                <w:spacing w:val="6"/>
                <w:w w:val="115"/>
                <w:sz w:val="24"/>
              </w:rPr>
              <w:t xml:space="preserve"> </w:t>
            </w:r>
            <w:r>
              <w:rPr>
                <w:w w:val="115"/>
                <w:sz w:val="24"/>
              </w:rPr>
              <w:t>Company,</w:t>
            </w:r>
            <w:r>
              <w:rPr>
                <w:spacing w:val="6"/>
                <w:w w:val="115"/>
                <w:sz w:val="24"/>
              </w:rPr>
              <w:t xml:space="preserve"> </w:t>
            </w:r>
            <w:r>
              <w:rPr>
                <w:w w:val="115"/>
                <w:sz w:val="24"/>
              </w:rPr>
              <w:t>Private</w:t>
            </w:r>
            <w:r>
              <w:rPr>
                <w:spacing w:val="6"/>
                <w:w w:val="115"/>
                <w:sz w:val="24"/>
              </w:rPr>
              <w:t xml:space="preserve"> </w:t>
            </w:r>
            <w:r>
              <w:rPr>
                <w:spacing w:val="-2"/>
                <w:w w:val="115"/>
                <w:sz w:val="24"/>
              </w:rPr>
              <w:t>Company,</w:t>
            </w:r>
          </w:p>
          <w:p w:rsidR="00C2128C" w:rsidRDefault="00C2128C" w:rsidP="00C2128C">
            <w:pPr>
              <w:pStyle w:val="TableParagraph"/>
              <w:spacing w:before="6" w:line="320" w:lineRule="atLeast"/>
              <w:rPr>
                <w:sz w:val="24"/>
              </w:rPr>
            </w:pPr>
            <w:r>
              <w:rPr>
                <w:w w:val="115"/>
                <w:sz w:val="24"/>
              </w:rPr>
              <w:t>Small</w:t>
            </w:r>
            <w:r>
              <w:rPr>
                <w:spacing w:val="40"/>
                <w:w w:val="115"/>
                <w:sz w:val="24"/>
              </w:rPr>
              <w:t xml:space="preserve"> </w:t>
            </w:r>
            <w:r>
              <w:rPr>
                <w:w w:val="115"/>
                <w:sz w:val="24"/>
              </w:rPr>
              <w:t>Company,</w:t>
            </w:r>
            <w:r>
              <w:rPr>
                <w:spacing w:val="40"/>
                <w:w w:val="115"/>
                <w:sz w:val="24"/>
              </w:rPr>
              <w:t xml:space="preserve"> </w:t>
            </w:r>
            <w:r>
              <w:rPr>
                <w:w w:val="115"/>
                <w:sz w:val="24"/>
              </w:rPr>
              <w:t>One</w:t>
            </w:r>
            <w:r>
              <w:rPr>
                <w:spacing w:val="40"/>
                <w:w w:val="115"/>
                <w:sz w:val="24"/>
              </w:rPr>
              <w:t xml:space="preserve"> </w:t>
            </w:r>
            <w:r>
              <w:rPr>
                <w:w w:val="115"/>
                <w:sz w:val="24"/>
              </w:rPr>
              <w:t>Person</w:t>
            </w:r>
            <w:r>
              <w:rPr>
                <w:spacing w:val="40"/>
                <w:w w:val="115"/>
                <w:sz w:val="24"/>
              </w:rPr>
              <w:t xml:space="preserve"> </w:t>
            </w:r>
            <w:r>
              <w:rPr>
                <w:w w:val="115"/>
                <w:sz w:val="24"/>
              </w:rPr>
              <w:t>Company,</w:t>
            </w:r>
            <w:r>
              <w:rPr>
                <w:spacing w:val="40"/>
                <w:w w:val="115"/>
                <w:sz w:val="24"/>
              </w:rPr>
              <w:t xml:space="preserve"> </w:t>
            </w:r>
            <w:r>
              <w:rPr>
                <w:w w:val="115"/>
                <w:sz w:val="24"/>
              </w:rPr>
              <w:t>Section</w:t>
            </w:r>
            <w:r>
              <w:rPr>
                <w:spacing w:val="40"/>
                <w:w w:val="115"/>
                <w:sz w:val="24"/>
              </w:rPr>
              <w:t xml:space="preserve"> </w:t>
            </w:r>
            <w:r>
              <w:rPr>
                <w:w w:val="115"/>
                <w:sz w:val="24"/>
              </w:rPr>
              <w:t>8</w:t>
            </w:r>
            <w:r>
              <w:rPr>
                <w:spacing w:val="40"/>
                <w:w w:val="115"/>
                <w:sz w:val="24"/>
              </w:rPr>
              <w:t xml:space="preserve"> </w:t>
            </w:r>
            <w:r>
              <w:rPr>
                <w:w w:val="115"/>
                <w:sz w:val="24"/>
              </w:rPr>
              <w:t>Company,</w:t>
            </w:r>
            <w:r>
              <w:rPr>
                <w:spacing w:val="40"/>
                <w:w w:val="115"/>
                <w:sz w:val="24"/>
              </w:rPr>
              <w:t xml:space="preserve"> </w:t>
            </w:r>
            <w:r>
              <w:rPr>
                <w:w w:val="115"/>
                <w:sz w:val="24"/>
              </w:rPr>
              <w:t>Holding</w:t>
            </w:r>
            <w:r>
              <w:rPr>
                <w:spacing w:val="40"/>
                <w:w w:val="115"/>
                <w:sz w:val="24"/>
              </w:rPr>
              <w:t xml:space="preserve"> </w:t>
            </w:r>
            <w:r>
              <w:rPr>
                <w:w w:val="115"/>
                <w:sz w:val="24"/>
              </w:rPr>
              <w:t>and Subsidiary</w:t>
            </w:r>
            <w:r>
              <w:rPr>
                <w:spacing w:val="32"/>
                <w:w w:val="115"/>
                <w:sz w:val="24"/>
              </w:rPr>
              <w:t xml:space="preserve">  </w:t>
            </w:r>
            <w:r>
              <w:rPr>
                <w:w w:val="115"/>
                <w:sz w:val="24"/>
              </w:rPr>
              <w:t>Company,</w:t>
            </w:r>
            <w:r>
              <w:rPr>
                <w:spacing w:val="33"/>
                <w:w w:val="115"/>
                <w:sz w:val="24"/>
              </w:rPr>
              <w:t xml:space="preserve">  </w:t>
            </w:r>
            <w:r>
              <w:rPr>
                <w:w w:val="115"/>
                <w:sz w:val="24"/>
              </w:rPr>
              <w:t>Foreign</w:t>
            </w:r>
            <w:r>
              <w:rPr>
                <w:spacing w:val="32"/>
                <w:w w:val="115"/>
                <w:sz w:val="24"/>
              </w:rPr>
              <w:t xml:space="preserve">  </w:t>
            </w:r>
            <w:r>
              <w:rPr>
                <w:w w:val="115"/>
                <w:sz w:val="24"/>
              </w:rPr>
              <w:t>Company.</w:t>
            </w:r>
            <w:r>
              <w:rPr>
                <w:spacing w:val="33"/>
                <w:w w:val="115"/>
                <w:sz w:val="24"/>
              </w:rPr>
              <w:t xml:space="preserve">  </w:t>
            </w:r>
            <w:r>
              <w:rPr>
                <w:w w:val="115"/>
                <w:sz w:val="24"/>
              </w:rPr>
              <w:t>MOA</w:t>
            </w:r>
            <w:r>
              <w:rPr>
                <w:spacing w:val="33"/>
                <w:w w:val="115"/>
                <w:sz w:val="24"/>
              </w:rPr>
              <w:t xml:space="preserve">  </w:t>
            </w:r>
            <w:r>
              <w:rPr>
                <w:w w:val="115"/>
                <w:sz w:val="24"/>
              </w:rPr>
              <w:t>and</w:t>
            </w:r>
            <w:r>
              <w:rPr>
                <w:spacing w:val="32"/>
                <w:w w:val="115"/>
                <w:sz w:val="24"/>
              </w:rPr>
              <w:t xml:space="preserve">  </w:t>
            </w:r>
            <w:r>
              <w:rPr>
                <w:w w:val="115"/>
                <w:sz w:val="24"/>
              </w:rPr>
              <w:t>AOA,</w:t>
            </w:r>
            <w:r>
              <w:rPr>
                <w:spacing w:val="34"/>
                <w:w w:val="115"/>
                <w:sz w:val="24"/>
              </w:rPr>
              <w:t xml:space="preserve">  </w:t>
            </w:r>
            <w:r>
              <w:rPr>
                <w:w w:val="115"/>
                <w:sz w:val="24"/>
              </w:rPr>
              <w:t>Lifting</w:t>
            </w:r>
            <w:r>
              <w:rPr>
                <w:spacing w:val="33"/>
                <w:w w:val="115"/>
                <w:sz w:val="24"/>
              </w:rPr>
              <w:t xml:space="preserve">  </w:t>
            </w:r>
            <w:r>
              <w:rPr>
                <w:spacing w:val="-5"/>
                <w:w w:val="115"/>
                <w:sz w:val="24"/>
              </w:rPr>
              <w:t>the</w:t>
            </w:r>
          </w:p>
        </w:tc>
        <w:tc>
          <w:tcPr>
            <w:tcW w:w="1449" w:type="dxa"/>
          </w:tcPr>
          <w:p w:rsidR="00C2128C" w:rsidRDefault="00C2128C" w:rsidP="00C2128C">
            <w:pPr>
              <w:pStyle w:val="TableParagraph"/>
              <w:ind w:left="0"/>
              <w:rPr>
                <w:rFonts w:ascii="Times New Roman"/>
              </w:rPr>
            </w:pPr>
          </w:p>
        </w:tc>
      </w:tr>
    </w:tbl>
    <w:p w:rsidR="00C2128C" w:rsidRDefault="00C2128C" w:rsidP="00C2128C">
      <w:pPr>
        <w:pStyle w:val="TableParagraph"/>
        <w:rPr>
          <w:rFonts w:ascii="Times New Roman"/>
        </w:rPr>
        <w:sectPr w:rsidR="00C2128C">
          <w:pgSz w:w="11910" w:h="16840"/>
          <w:pgMar w:top="1780" w:right="425" w:bottom="940" w:left="566" w:header="567" w:footer="743" w:gutter="0"/>
          <w:cols w:space="720"/>
        </w:sectPr>
      </w:pPr>
    </w:p>
    <w:tbl>
      <w:tblPr>
        <w:tblW w:w="0" w:type="auto"/>
        <w:tblInd w:w="164" w:type="dxa"/>
        <w:tblBorders>
          <w:top w:val="thinThickMediumGap" w:sz="18" w:space="0" w:color="622322"/>
          <w:left w:val="thinThickMediumGap" w:sz="18" w:space="0" w:color="622322"/>
          <w:bottom w:val="thinThickMediumGap" w:sz="18" w:space="0" w:color="622322"/>
          <w:right w:val="thinThickMediumGap" w:sz="18" w:space="0" w:color="622322"/>
          <w:insideH w:val="thinThickMediumGap" w:sz="18" w:space="0" w:color="622322"/>
          <w:insideV w:val="thinThickMediumGap" w:sz="18" w:space="0" w:color="622322"/>
        </w:tblBorders>
        <w:tblLayout w:type="fixed"/>
        <w:tblCellMar>
          <w:left w:w="0" w:type="dxa"/>
          <w:right w:w="0" w:type="dxa"/>
        </w:tblCellMar>
        <w:tblLook w:val="01E0"/>
      </w:tblPr>
      <w:tblGrid>
        <w:gridCol w:w="9013"/>
        <w:gridCol w:w="1450"/>
      </w:tblGrid>
      <w:tr w:rsidR="00C2128C" w:rsidTr="00C2128C">
        <w:trPr>
          <w:trHeight w:val="962"/>
        </w:trPr>
        <w:tc>
          <w:tcPr>
            <w:tcW w:w="9013" w:type="dxa"/>
            <w:tcBorders>
              <w:left w:val="single" w:sz="4" w:space="0" w:color="000000"/>
              <w:bottom w:val="single" w:sz="4" w:space="0" w:color="000000"/>
              <w:right w:val="single" w:sz="4" w:space="0" w:color="000000"/>
            </w:tcBorders>
          </w:tcPr>
          <w:p w:rsidR="00C2128C" w:rsidRDefault="00C2128C" w:rsidP="00C2128C">
            <w:pPr>
              <w:pStyle w:val="TableParagraph"/>
              <w:spacing w:line="262" w:lineRule="exact"/>
              <w:rPr>
                <w:sz w:val="24"/>
              </w:rPr>
            </w:pPr>
            <w:r>
              <w:rPr>
                <w:w w:val="110"/>
                <w:sz w:val="24"/>
              </w:rPr>
              <w:lastRenderedPageBreak/>
              <w:t>Corporate</w:t>
            </w:r>
            <w:r>
              <w:rPr>
                <w:spacing w:val="19"/>
                <w:w w:val="110"/>
                <w:sz w:val="24"/>
              </w:rPr>
              <w:t xml:space="preserve"> </w:t>
            </w:r>
            <w:r>
              <w:rPr>
                <w:w w:val="110"/>
                <w:sz w:val="24"/>
              </w:rPr>
              <w:t>veil.</w:t>
            </w:r>
            <w:r>
              <w:rPr>
                <w:spacing w:val="20"/>
                <w:w w:val="110"/>
                <w:sz w:val="24"/>
              </w:rPr>
              <w:t xml:space="preserve"> </w:t>
            </w:r>
            <w:r>
              <w:rPr>
                <w:w w:val="110"/>
                <w:sz w:val="24"/>
              </w:rPr>
              <w:t>Incorporation</w:t>
            </w:r>
            <w:r>
              <w:rPr>
                <w:spacing w:val="20"/>
                <w:w w:val="110"/>
                <w:sz w:val="24"/>
              </w:rPr>
              <w:t xml:space="preserve"> </w:t>
            </w:r>
            <w:r>
              <w:rPr>
                <w:w w:val="110"/>
                <w:sz w:val="24"/>
              </w:rPr>
              <w:t>of</w:t>
            </w:r>
            <w:r>
              <w:rPr>
                <w:spacing w:val="19"/>
                <w:w w:val="110"/>
                <w:sz w:val="24"/>
              </w:rPr>
              <w:t xml:space="preserve"> </w:t>
            </w:r>
            <w:r>
              <w:rPr>
                <w:w w:val="110"/>
                <w:sz w:val="24"/>
              </w:rPr>
              <w:t>Company,</w:t>
            </w:r>
            <w:r>
              <w:rPr>
                <w:spacing w:val="25"/>
                <w:w w:val="110"/>
                <w:sz w:val="24"/>
              </w:rPr>
              <w:t xml:space="preserve"> </w:t>
            </w:r>
            <w:r>
              <w:rPr>
                <w:w w:val="110"/>
                <w:sz w:val="24"/>
              </w:rPr>
              <w:t>SPICE</w:t>
            </w:r>
            <w:r>
              <w:rPr>
                <w:spacing w:val="16"/>
                <w:w w:val="110"/>
                <w:sz w:val="24"/>
              </w:rPr>
              <w:t xml:space="preserve"> </w:t>
            </w:r>
            <w:r>
              <w:rPr>
                <w:w w:val="110"/>
                <w:sz w:val="24"/>
              </w:rPr>
              <w:t>Form</w:t>
            </w:r>
            <w:r>
              <w:rPr>
                <w:spacing w:val="19"/>
                <w:w w:val="110"/>
                <w:sz w:val="24"/>
              </w:rPr>
              <w:t xml:space="preserve"> </w:t>
            </w:r>
            <w:r>
              <w:rPr>
                <w:w w:val="110"/>
                <w:sz w:val="24"/>
              </w:rPr>
              <w:t>(Simplified</w:t>
            </w:r>
            <w:r>
              <w:rPr>
                <w:spacing w:val="19"/>
                <w:w w:val="110"/>
                <w:sz w:val="24"/>
              </w:rPr>
              <w:t xml:space="preserve"> </w:t>
            </w:r>
            <w:r>
              <w:rPr>
                <w:spacing w:val="-2"/>
                <w:w w:val="110"/>
                <w:sz w:val="24"/>
              </w:rPr>
              <w:t>Proforma</w:t>
            </w:r>
          </w:p>
          <w:p w:rsidR="00C2128C" w:rsidRDefault="00C2128C" w:rsidP="00C2128C">
            <w:pPr>
              <w:pStyle w:val="TableParagraph"/>
              <w:spacing w:before="6" w:line="320" w:lineRule="atLeast"/>
              <w:rPr>
                <w:sz w:val="24"/>
              </w:rPr>
            </w:pPr>
            <w:r>
              <w:rPr>
                <w:w w:val="110"/>
                <w:sz w:val="24"/>
              </w:rPr>
              <w:t xml:space="preserve">for Incorporation of Company Electronically), Doctrine of Ultra-Vires; Indoor </w:t>
            </w:r>
            <w:r>
              <w:rPr>
                <w:spacing w:val="-2"/>
                <w:w w:val="110"/>
                <w:sz w:val="24"/>
              </w:rPr>
              <w:t>management.</w:t>
            </w:r>
          </w:p>
        </w:tc>
        <w:tc>
          <w:tcPr>
            <w:tcW w:w="1450" w:type="dxa"/>
            <w:tcBorders>
              <w:left w:val="single" w:sz="4" w:space="0" w:color="000000"/>
              <w:bottom w:val="single" w:sz="4" w:space="0" w:color="000000"/>
              <w:right w:val="single" w:sz="4" w:space="0" w:color="000000"/>
            </w:tcBorders>
          </w:tcPr>
          <w:p w:rsidR="00C2128C" w:rsidRDefault="00C2128C" w:rsidP="00C2128C">
            <w:pPr>
              <w:pStyle w:val="TableParagraph"/>
              <w:ind w:left="0"/>
              <w:rPr>
                <w:rFonts w:ascii="Times New Roman"/>
              </w:rPr>
            </w:pPr>
          </w:p>
        </w:tc>
      </w:tr>
      <w:tr w:rsidR="00C2128C" w:rsidTr="00C2128C">
        <w:trPr>
          <w:trHeight w:val="321"/>
        </w:trPr>
        <w:tc>
          <w:tcPr>
            <w:tcW w:w="901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4" w:lineRule="exact"/>
              <w:rPr>
                <w:b/>
                <w:sz w:val="24"/>
              </w:rPr>
            </w:pPr>
            <w:r>
              <w:rPr>
                <w:b/>
                <w:w w:val="115"/>
                <w:sz w:val="24"/>
              </w:rPr>
              <w:t>MODULE</w:t>
            </w:r>
            <w:r>
              <w:rPr>
                <w:b/>
                <w:spacing w:val="20"/>
                <w:w w:val="115"/>
                <w:sz w:val="24"/>
              </w:rPr>
              <w:t xml:space="preserve"> </w:t>
            </w:r>
            <w:r>
              <w:rPr>
                <w:b/>
                <w:w w:val="115"/>
                <w:sz w:val="24"/>
              </w:rPr>
              <w:t>4:</w:t>
            </w:r>
            <w:r>
              <w:rPr>
                <w:b/>
                <w:spacing w:val="20"/>
                <w:w w:val="115"/>
                <w:sz w:val="24"/>
              </w:rPr>
              <w:t xml:space="preserve"> </w:t>
            </w:r>
            <w:r>
              <w:rPr>
                <w:b/>
                <w:w w:val="115"/>
                <w:sz w:val="24"/>
              </w:rPr>
              <w:t>PESTEL</w:t>
            </w:r>
            <w:r>
              <w:rPr>
                <w:b/>
                <w:spacing w:val="20"/>
                <w:w w:val="115"/>
                <w:sz w:val="24"/>
              </w:rPr>
              <w:t xml:space="preserve"> </w:t>
            </w:r>
            <w:r>
              <w:rPr>
                <w:b/>
                <w:spacing w:val="-2"/>
                <w:w w:val="115"/>
                <w:sz w:val="24"/>
              </w:rPr>
              <w:t>ANALYSIS</w:t>
            </w:r>
          </w:p>
        </w:tc>
        <w:tc>
          <w:tcPr>
            <w:tcW w:w="1450"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4" w:lineRule="exact"/>
              <w:ind w:left="10"/>
              <w:jc w:val="center"/>
              <w:rPr>
                <w:b/>
                <w:sz w:val="24"/>
              </w:rPr>
            </w:pPr>
            <w:r>
              <w:rPr>
                <w:b/>
                <w:spacing w:val="-5"/>
                <w:w w:val="110"/>
                <w:sz w:val="24"/>
              </w:rPr>
              <w:t>12</w:t>
            </w:r>
          </w:p>
        </w:tc>
      </w:tr>
      <w:tr w:rsidR="00C2128C" w:rsidTr="00C2128C">
        <w:trPr>
          <w:trHeight w:val="2270"/>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6" w:lineRule="auto"/>
              <w:ind w:right="93"/>
              <w:jc w:val="both"/>
              <w:rPr>
                <w:sz w:val="24"/>
              </w:rPr>
            </w:pPr>
            <w:r>
              <w:rPr>
                <w:w w:val="115"/>
                <w:sz w:val="24"/>
              </w:rPr>
              <w:t xml:space="preserve">Macro Environment: </w:t>
            </w:r>
            <w:r>
              <w:rPr>
                <w:b/>
                <w:w w:val="115"/>
                <w:sz w:val="24"/>
              </w:rPr>
              <w:t xml:space="preserve">Political: </w:t>
            </w:r>
            <w:r>
              <w:rPr>
                <w:w w:val="115"/>
                <w:sz w:val="24"/>
              </w:rPr>
              <w:t xml:space="preserve">Political Stability, Political Policies &amp; Ideologies; </w:t>
            </w:r>
            <w:r>
              <w:rPr>
                <w:b/>
                <w:w w:val="115"/>
                <w:sz w:val="24"/>
              </w:rPr>
              <w:t xml:space="preserve">Economical: </w:t>
            </w:r>
            <w:r>
              <w:rPr>
                <w:w w:val="115"/>
                <w:sz w:val="24"/>
              </w:rPr>
              <w:t xml:space="preserve">Economic Cycles, Interest Rate &amp; Exchange Rates, Inflation &amp; </w:t>
            </w:r>
            <w:r>
              <w:rPr>
                <w:w w:val="110"/>
                <w:sz w:val="24"/>
              </w:rPr>
              <w:t>Unemployment;</w:t>
            </w:r>
            <w:r>
              <w:rPr>
                <w:spacing w:val="40"/>
                <w:w w:val="110"/>
                <w:sz w:val="24"/>
              </w:rPr>
              <w:t xml:space="preserve"> </w:t>
            </w:r>
            <w:r>
              <w:rPr>
                <w:b/>
                <w:w w:val="110"/>
                <w:sz w:val="24"/>
              </w:rPr>
              <w:t>Socio-cultural:</w:t>
            </w:r>
            <w:r>
              <w:rPr>
                <w:b/>
                <w:spacing w:val="40"/>
                <w:w w:val="110"/>
                <w:sz w:val="24"/>
              </w:rPr>
              <w:t xml:space="preserve"> </w:t>
            </w:r>
            <w:r>
              <w:rPr>
                <w:w w:val="110"/>
                <w:sz w:val="24"/>
              </w:rPr>
              <w:t>Demographical</w:t>
            </w:r>
            <w:r>
              <w:rPr>
                <w:spacing w:val="40"/>
                <w:w w:val="110"/>
                <w:sz w:val="24"/>
              </w:rPr>
              <w:t xml:space="preserve"> </w:t>
            </w:r>
            <w:r>
              <w:rPr>
                <w:w w:val="110"/>
                <w:sz w:val="24"/>
              </w:rPr>
              <w:t>pattern</w:t>
            </w:r>
            <w:r>
              <w:rPr>
                <w:spacing w:val="40"/>
                <w:w w:val="110"/>
                <w:sz w:val="24"/>
              </w:rPr>
              <w:t xml:space="preserve"> </w:t>
            </w:r>
            <w:r>
              <w:rPr>
                <w:w w:val="110"/>
                <w:sz w:val="24"/>
              </w:rPr>
              <w:t>of</w:t>
            </w:r>
            <w:r>
              <w:rPr>
                <w:spacing w:val="40"/>
                <w:w w:val="110"/>
                <w:sz w:val="24"/>
              </w:rPr>
              <w:t xml:space="preserve"> </w:t>
            </w:r>
            <w:r>
              <w:rPr>
                <w:w w:val="110"/>
                <w:sz w:val="24"/>
              </w:rPr>
              <w:t>society,</w:t>
            </w:r>
            <w:r>
              <w:rPr>
                <w:spacing w:val="40"/>
                <w:w w:val="110"/>
                <w:sz w:val="24"/>
              </w:rPr>
              <w:t xml:space="preserve"> </w:t>
            </w:r>
            <w:r>
              <w:rPr>
                <w:w w:val="110"/>
                <w:sz w:val="24"/>
              </w:rPr>
              <w:t>Consumer</w:t>
            </w:r>
            <w:r>
              <w:rPr>
                <w:spacing w:val="40"/>
                <w:w w:val="110"/>
                <w:sz w:val="24"/>
              </w:rPr>
              <w:t xml:space="preserve"> </w:t>
            </w:r>
            <w:r>
              <w:rPr>
                <w:w w:val="110"/>
                <w:sz w:val="24"/>
              </w:rPr>
              <w:t xml:space="preserve">behaviour </w:t>
            </w:r>
            <w:r>
              <w:rPr>
                <w:w w:val="115"/>
                <w:sz w:val="24"/>
              </w:rPr>
              <w:t xml:space="preserve">&amp; buying pattern – Ethnic &amp; Religious Factors; </w:t>
            </w:r>
            <w:r>
              <w:rPr>
                <w:b/>
                <w:w w:val="115"/>
                <w:sz w:val="24"/>
              </w:rPr>
              <w:t>Technological</w:t>
            </w:r>
            <w:r>
              <w:rPr>
                <w:w w:val="115"/>
                <w:sz w:val="24"/>
              </w:rPr>
              <w:t xml:space="preserve">: Technology access, licencing, patents, property rights &amp; copy rights, digitalization; </w:t>
            </w:r>
            <w:r>
              <w:rPr>
                <w:b/>
                <w:w w:val="115"/>
                <w:sz w:val="24"/>
              </w:rPr>
              <w:t xml:space="preserve">Environmental: </w:t>
            </w:r>
            <w:r>
              <w:rPr>
                <w:w w:val="115"/>
                <w:sz w:val="24"/>
              </w:rPr>
              <w:t>Environmental</w:t>
            </w:r>
            <w:r>
              <w:rPr>
                <w:spacing w:val="-14"/>
                <w:w w:val="115"/>
                <w:sz w:val="24"/>
              </w:rPr>
              <w:t xml:space="preserve"> </w:t>
            </w:r>
            <w:r>
              <w:rPr>
                <w:w w:val="115"/>
                <w:sz w:val="24"/>
              </w:rPr>
              <w:t>hazards</w:t>
            </w:r>
            <w:r>
              <w:rPr>
                <w:spacing w:val="-13"/>
                <w:w w:val="115"/>
                <w:sz w:val="24"/>
              </w:rPr>
              <w:t xml:space="preserve"> </w:t>
            </w:r>
            <w:r>
              <w:rPr>
                <w:w w:val="115"/>
                <w:sz w:val="24"/>
              </w:rPr>
              <w:t>&amp;</w:t>
            </w:r>
            <w:r>
              <w:rPr>
                <w:spacing w:val="-13"/>
                <w:w w:val="115"/>
                <w:sz w:val="24"/>
              </w:rPr>
              <w:t xml:space="preserve"> </w:t>
            </w:r>
            <w:r>
              <w:rPr>
                <w:w w:val="115"/>
                <w:sz w:val="24"/>
              </w:rPr>
              <w:t>remedy,</w:t>
            </w:r>
            <w:r>
              <w:rPr>
                <w:spacing w:val="-13"/>
                <w:w w:val="115"/>
                <w:sz w:val="24"/>
              </w:rPr>
              <w:t xml:space="preserve"> </w:t>
            </w:r>
            <w:r>
              <w:rPr>
                <w:w w:val="115"/>
                <w:sz w:val="24"/>
              </w:rPr>
              <w:t>Sustainability;</w:t>
            </w:r>
            <w:r>
              <w:rPr>
                <w:spacing w:val="-12"/>
                <w:w w:val="115"/>
                <w:sz w:val="24"/>
              </w:rPr>
              <w:t xml:space="preserve"> </w:t>
            </w:r>
            <w:r>
              <w:rPr>
                <w:b/>
                <w:w w:val="115"/>
                <w:sz w:val="24"/>
              </w:rPr>
              <w:t>Legal</w:t>
            </w:r>
            <w:r>
              <w:rPr>
                <w:b/>
                <w:spacing w:val="-10"/>
                <w:w w:val="115"/>
                <w:sz w:val="24"/>
              </w:rPr>
              <w:t xml:space="preserve"> </w:t>
            </w:r>
            <w:r>
              <w:rPr>
                <w:b/>
                <w:w w:val="115"/>
                <w:sz w:val="24"/>
              </w:rPr>
              <w:t>environment</w:t>
            </w:r>
            <w:r>
              <w:rPr>
                <w:b/>
                <w:spacing w:val="-9"/>
                <w:w w:val="115"/>
                <w:sz w:val="24"/>
              </w:rPr>
              <w:t xml:space="preserve"> </w:t>
            </w:r>
            <w:r>
              <w:rPr>
                <w:b/>
                <w:w w:val="115"/>
                <w:sz w:val="24"/>
              </w:rPr>
              <w:t>analysis:</w:t>
            </w:r>
            <w:r>
              <w:rPr>
                <w:b/>
                <w:spacing w:val="-10"/>
                <w:w w:val="115"/>
                <w:sz w:val="24"/>
              </w:rPr>
              <w:t xml:space="preserve"> </w:t>
            </w:r>
            <w:r>
              <w:rPr>
                <w:spacing w:val="-2"/>
                <w:w w:val="115"/>
                <w:sz w:val="24"/>
              </w:rPr>
              <w:t>Labour</w:t>
            </w:r>
          </w:p>
          <w:p w:rsidR="00C2128C" w:rsidRDefault="00C2128C" w:rsidP="00C2128C">
            <w:pPr>
              <w:pStyle w:val="TableParagraph"/>
              <w:rPr>
                <w:sz w:val="24"/>
              </w:rPr>
            </w:pPr>
            <w:r>
              <w:rPr>
                <w:spacing w:val="-2"/>
                <w:w w:val="115"/>
                <w:sz w:val="24"/>
              </w:rPr>
              <w:t>laws.</w:t>
            </w:r>
          </w:p>
        </w:tc>
      </w:tr>
      <w:tr w:rsidR="00C2128C" w:rsidTr="00C2128C">
        <w:trPr>
          <w:trHeight w:val="326"/>
        </w:trPr>
        <w:tc>
          <w:tcPr>
            <w:tcW w:w="901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4" w:lineRule="exact"/>
              <w:rPr>
                <w:b/>
                <w:sz w:val="24"/>
              </w:rPr>
            </w:pPr>
            <w:r>
              <w:rPr>
                <w:b/>
                <w:w w:val="115"/>
                <w:sz w:val="24"/>
              </w:rPr>
              <w:t>MODULE</w:t>
            </w:r>
            <w:r>
              <w:rPr>
                <w:b/>
                <w:spacing w:val="11"/>
                <w:w w:val="115"/>
                <w:sz w:val="24"/>
              </w:rPr>
              <w:t xml:space="preserve"> </w:t>
            </w:r>
            <w:r>
              <w:rPr>
                <w:b/>
                <w:w w:val="115"/>
                <w:sz w:val="24"/>
              </w:rPr>
              <w:t>5:</w:t>
            </w:r>
            <w:r>
              <w:rPr>
                <w:b/>
                <w:spacing w:val="12"/>
                <w:w w:val="115"/>
                <w:sz w:val="24"/>
              </w:rPr>
              <w:t xml:space="preserve"> </w:t>
            </w:r>
            <w:r>
              <w:rPr>
                <w:b/>
                <w:w w:val="115"/>
                <w:sz w:val="24"/>
              </w:rPr>
              <w:t>REGULATORY</w:t>
            </w:r>
            <w:r>
              <w:rPr>
                <w:b/>
                <w:spacing w:val="11"/>
                <w:w w:val="115"/>
                <w:sz w:val="24"/>
              </w:rPr>
              <w:t xml:space="preserve"> </w:t>
            </w:r>
            <w:r>
              <w:rPr>
                <w:b/>
                <w:w w:val="115"/>
                <w:sz w:val="24"/>
              </w:rPr>
              <w:t>FRAMEWORK</w:t>
            </w:r>
            <w:r>
              <w:rPr>
                <w:b/>
                <w:spacing w:val="12"/>
                <w:w w:val="115"/>
                <w:sz w:val="24"/>
              </w:rPr>
              <w:t xml:space="preserve"> </w:t>
            </w:r>
            <w:r>
              <w:rPr>
                <w:b/>
                <w:w w:val="115"/>
                <w:sz w:val="24"/>
              </w:rPr>
              <w:t>&amp;</w:t>
            </w:r>
            <w:r>
              <w:rPr>
                <w:b/>
                <w:spacing w:val="13"/>
                <w:w w:val="115"/>
                <w:sz w:val="24"/>
              </w:rPr>
              <w:t xml:space="preserve"> </w:t>
            </w:r>
            <w:r>
              <w:rPr>
                <w:b/>
                <w:w w:val="115"/>
                <w:sz w:val="24"/>
              </w:rPr>
              <w:t>RECENT</w:t>
            </w:r>
            <w:r>
              <w:rPr>
                <w:b/>
                <w:spacing w:val="11"/>
                <w:w w:val="115"/>
                <w:sz w:val="24"/>
              </w:rPr>
              <w:t xml:space="preserve"> </w:t>
            </w:r>
            <w:r>
              <w:rPr>
                <w:b/>
                <w:spacing w:val="-2"/>
                <w:w w:val="115"/>
                <w:sz w:val="24"/>
              </w:rPr>
              <w:t>DEVELOPMENTS</w:t>
            </w:r>
          </w:p>
        </w:tc>
        <w:tc>
          <w:tcPr>
            <w:tcW w:w="1450"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4" w:lineRule="exact"/>
              <w:ind w:left="10"/>
              <w:jc w:val="center"/>
              <w:rPr>
                <w:b/>
                <w:sz w:val="24"/>
              </w:rPr>
            </w:pPr>
            <w:r>
              <w:rPr>
                <w:b/>
                <w:spacing w:val="-5"/>
                <w:w w:val="110"/>
                <w:sz w:val="24"/>
              </w:rPr>
              <w:t>10</w:t>
            </w:r>
          </w:p>
        </w:tc>
      </w:tr>
      <w:tr w:rsidR="00C2128C" w:rsidTr="00C2128C">
        <w:trPr>
          <w:trHeight w:val="1295"/>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6" w:lineRule="auto"/>
              <w:ind w:right="96"/>
              <w:rPr>
                <w:sz w:val="24"/>
              </w:rPr>
            </w:pPr>
            <w:r>
              <w:rPr>
                <w:b/>
                <w:w w:val="115"/>
                <w:sz w:val="24"/>
              </w:rPr>
              <w:t>Intellectual</w:t>
            </w:r>
            <w:r>
              <w:rPr>
                <w:b/>
                <w:spacing w:val="39"/>
                <w:w w:val="115"/>
                <w:sz w:val="24"/>
              </w:rPr>
              <w:t xml:space="preserve"> </w:t>
            </w:r>
            <w:r>
              <w:rPr>
                <w:b/>
                <w:w w:val="115"/>
                <w:sz w:val="24"/>
              </w:rPr>
              <w:t>Property</w:t>
            </w:r>
            <w:r>
              <w:rPr>
                <w:b/>
                <w:spacing w:val="39"/>
                <w:w w:val="115"/>
                <w:sz w:val="24"/>
              </w:rPr>
              <w:t xml:space="preserve"> </w:t>
            </w:r>
            <w:r>
              <w:rPr>
                <w:b/>
                <w:w w:val="115"/>
                <w:sz w:val="24"/>
              </w:rPr>
              <w:t>Right:</w:t>
            </w:r>
            <w:r>
              <w:rPr>
                <w:b/>
                <w:spacing w:val="37"/>
                <w:w w:val="115"/>
                <w:sz w:val="24"/>
              </w:rPr>
              <w:t xml:space="preserve"> </w:t>
            </w:r>
            <w:r>
              <w:rPr>
                <w:w w:val="115"/>
                <w:sz w:val="24"/>
              </w:rPr>
              <w:t>Definition</w:t>
            </w:r>
            <w:r>
              <w:rPr>
                <w:spacing w:val="32"/>
                <w:w w:val="115"/>
                <w:sz w:val="24"/>
              </w:rPr>
              <w:t xml:space="preserve"> </w:t>
            </w:r>
            <w:r>
              <w:rPr>
                <w:w w:val="115"/>
                <w:sz w:val="24"/>
              </w:rPr>
              <w:t>of</w:t>
            </w:r>
            <w:r>
              <w:rPr>
                <w:spacing w:val="35"/>
                <w:w w:val="115"/>
                <w:sz w:val="24"/>
              </w:rPr>
              <w:t xml:space="preserve"> </w:t>
            </w:r>
            <w:r>
              <w:rPr>
                <w:w w:val="115"/>
                <w:sz w:val="24"/>
              </w:rPr>
              <w:t>Intellectual</w:t>
            </w:r>
            <w:r>
              <w:rPr>
                <w:spacing w:val="35"/>
                <w:w w:val="115"/>
                <w:sz w:val="24"/>
              </w:rPr>
              <w:t xml:space="preserve"> </w:t>
            </w:r>
            <w:r>
              <w:rPr>
                <w:w w:val="115"/>
                <w:sz w:val="24"/>
              </w:rPr>
              <w:t>property,</w:t>
            </w:r>
            <w:r>
              <w:rPr>
                <w:spacing w:val="39"/>
                <w:w w:val="115"/>
                <w:sz w:val="24"/>
              </w:rPr>
              <w:t xml:space="preserve"> </w:t>
            </w:r>
            <w:r>
              <w:rPr>
                <w:w w:val="115"/>
                <w:sz w:val="24"/>
              </w:rPr>
              <w:t>Types</w:t>
            </w:r>
            <w:r>
              <w:rPr>
                <w:spacing w:val="35"/>
                <w:w w:val="115"/>
                <w:sz w:val="24"/>
              </w:rPr>
              <w:t xml:space="preserve"> </w:t>
            </w:r>
            <w:r>
              <w:rPr>
                <w:w w:val="115"/>
                <w:sz w:val="24"/>
              </w:rPr>
              <w:t>of</w:t>
            </w:r>
            <w:r>
              <w:rPr>
                <w:spacing w:val="39"/>
                <w:w w:val="115"/>
                <w:sz w:val="24"/>
              </w:rPr>
              <w:t xml:space="preserve"> </w:t>
            </w:r>
            <w:r>
              <w:rPr>
                <w:w w:val="115"/>
                <w:sz w:val="24"/>
              </w:rPr>
              <w:t>IPR;</w:t>
            </w:r>
            <w:r>
              <w:rPr>
                <w:spacing w:val="39"/>
                <w:w w:val="115"/>
                <w:sz w:val="24"/>
              </w:rPr>
              <w:t xml:space="preserve"> </w:t>
            </w:r>
            <w:r>
              <w:rPr>
                <w:w w:val="115"/>
                <w:sz w:val="24"/>
              </w:rPr>
              <w:t xml:space="preserve">Copy Right, Trade Mark, Patent, Design; Procedure for applying IPR. Infringement of IPR. </w:t>
            </w:r>
            <w:r>
              <w:rPr>
                <w:b/>
                <w:w w:val="115"/>
                <w:sz w:val="24"/>
              </w:rPr>
              <w:t xml:space="preserve">Skill India; </w:t>
            </w:r>
            <w:r>
              <w:rPr>
                <w:w w:val="115"/>
                <w:sz w:val="24"/>
              </w:rPr>
              <w:t>Start-up India, Framework and benefits available for entrepreneurs. Make</w:t>
            </w:r>
          </w:p>
          <w:p w:rsidR="00C2128C" w:rsidRDefault="00C2128C" w:rsidP="00C2128C">
            <w:pPr>
              <w:pStyle w:val="TableParagraph"/>
              <w:spacing w:line="280" w:lineRule="exact"/>
              <w:rPr>
                <w:sz w:val="24"/>
              </w:rPr>
            </w:pPr>
            <w:r>
              <w:rPr>
                <w:w w:val="115"/>
                <w:sz w:val="24"/>
              </w:rPr>
              <w:t>in</w:t>
            </w:r>
            <w:r>
              <w:rPr>
                <w:spacing w:val="-5"/>
                <w:w w:val="115"/>
                <w:sz w:val="24"/>
              </w:rPr>
              <w:t xml:space="preserve"> </w:t>
            </w:r>
            <w:r>
              <w:rPr>
                <w:w w:val="115"/>
                <w:sz w:val="24"/>
              </w:rPr>
              <w:t>India</w:t>
            </w:r>
            <w:r>
              <w:rPr>
                <w:spacing w:val="-1"/>
                <w:w w:val="115"/>
                <w:sz w:val="24"/>
              </w:rPr>
              <w:t xml:space="preserve"> </w:t>
            </w:r>
            <w:r>
              <w:rPr>
                <w:w w:val="115"/>
                <w:sz w:val="24"/>
              </w:rPr>
              <w:t>Initiatives</w:t>
            </w:r>
            <w:r>
              <w:rPr>
                <w:spacing w:val="-4"/>
                <w:w w:val="115"/>
                <w:sz w:val="24"/>
              </w:rPr>
              <w:t xml:space="preserve"> </w:t>
            </w:r>
            <w:r>
              <w:rPr>
                <w:w w:val="115"/>
                <w:sz w:val="24"/>
              </w:rPr>
              <w:t>and</w:t>
            </w:r>
            <w:r>
              <w:rPr>
                <w:spacing w:val="-4"/>
                <w:w w:val="115"/>
                <w:sz w:val="24"/>
              </w:rPr>
              <w:t xml:space="preserve"> </w:t>
            </w:r>
            <w:r>
              <w:rPr>
                <w:w w:val="115"/>
                <w:sz w:val="24"/>
              </w:rPr>
              <w:t>benefits</w:t>
            </w:r>
            <w:r>
              <w:rPr>
                <w:spacing w:val="-4"/>
                <w:w w:val="115"/>
                <w:sz w:val="24"/>
              </w:rPr>
              <w:t xml:space="preserve"> </w:t>
            </w:r>
            <w:r>
              <w:rPr>
                <w:spacing w:val="-2"/>
                <w:w w:val="115"/>
                <w:sz w:val="24"/>
              </w:rPr>
              <w:t>available.</w:t>
            </w:r>
          </w:p>
        </w:tc>
      </w:tr>
      <w:tr w:rsidR="00C2128C" w:rsidTr="00C2128C">
        <w:trPr>
          <w:trHeight w:val="278"/>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58" w:lineRule="exact"/>
              <w:rPr>
                <w:b/>
                <w:sz w:val="24"/>
              </w:rPr>
            </w:pPr>
            <w:r>
              <w:rPr>
                <w:b/>
                <w:w w:val="115"/>
                <w:sz w:val="24"/>
              </w:rPr>
              <w:t>SKILL</w:t>
            </w:r>
            <w:r>
              <w:rPr>
                <w:b/>
                <w:spacing w:val="34"/>
                <w:w w:val="115"/>
                <w:sz w:val="24"/>
              </w:rPr>
              <w:t xml:space="preserve"> </w:t>
            </w:r>
            <w:r>
              <w:rPr>
                <w:b/>
                <w:spacing w:val="-2"/>
                <w:w w:val="115"/>
                <w:sz w:val="24"/>
              </w:rPr>
              <w:t>DEVELOPMENT</w:t>
            </w:r>
          </w:p>
        </w:tc>
      </w:tr>
      <w:tr w:rsidR="00C2128C" w:rsidTr="00C2128C">
        <w:trPr>
          <w:trHeight w:val="2654"/>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numPr>
                <w:ilvl w:val="0"/>
                <w:numId w:val="61"/>
              </w:numPr>
              <w:tabs>
                <w:tab w:val="left" w:pos="830"/>
              </w:tabs>
              <w:ind w:right="785"/>
            </w:pPr>
            <w:r>
              <w:rPr>
                <w:w w:val="110"/>
              </w:rPr>
              <w:t>Analyze</w:t>
            </w:r>
            <w:r>
              <w:rPr>
                <w:spacing w:val="33"/>
                <w:w w:val="110"/>
              </w:rPr>
              <w:t xml:space="preserve"> </w:t>
            </w:r>
            <w:r>
              <w:rPr>
                <w:w w:val="110"/>
              </w:rPr>
              <w:t>the</w:t>
            </w:r>
            <w:r>
              <w:rPr>
                <w:spacing w:val="33"/>
                <w:w w:val="110"/>
              </w:rPr>
              <w:t xml:space="preserve"> </w:t>
            </w:r>
            <w:r>
              <w:rPr>
                <w:w w:val="110"/>
              </w:rPr>
              <w:t>impact of</w:t>
            </w:r>
            <w:r>
              <w:rPr>
                <w:spacing w:val="34"/>
                <w:w w:val="110"/>
              </w:rPr>
              <w:t xml:space="preserve"> </w:t>
            </w:r>
            <w:r>
              <w:rPr>
                <w:w w:val="110"/>
              </w:rPr>
              <w:t>macro-environmental</w:t>
            </w:r>
            <w:r>
              <w:rPr>
                <w:spacing w:val="34"/>
                <w:w w:val="110"/>
              </w:rPr>
              <w:t xml:space="preserve"> </w:t>
            </w:r>
            <w:r>
              <w:rPr>
                <w:w w:val="110"/>
              </w:rPr>
              <w:t>changes</w:t>
            </w:r>
            <w:r>
              <w:rPr>
                <w:spacing w:val="33"/>
                <w:w w:val="110"/>
              </w:rPr>
              <w:t xml:space="preserve"> </w:t>
            </w:r>
            <w:r>
              <w:rPr>
                <w:w w:val="110"/>
              </w:rPr>
              <w:t>(using PESTEL)</w:t>
            </w:r>
            <w:r>
              <w:rPr>
                <w:spacing w:val="34"/>
                <w:w w:val="110"/>
              </w:rPr>
              <w:t xml:space="preserve"> </w:t>
            </w:r>
            <w:r>
              <w:rPr>
                <w:w w:val="110"/>
              </w:rPr>
              <w:t>on</w:t>
            </w:r>
            <w:r>
              <w:rPr>
                <w:spacing w:val="30"/>
                <w:w w:val="110"/>
              </w:rPr>
              <w:t xml:space="preserve"> </w:t>
            </w:r>
            <w:r>
              <w:rPr>
                <w:w w:val="110"/>
              </w:rPr>
              <w:t>a</w:t>
            </w:r>
            <w:r>
              <w:rPr>
                <w:spacing w:val="34"/>
                <w:w w:val="110"/>
              </w:rPr>
              <w:t xml:space="preserve"> </w:t>
            </w:r>
            <w:r>
              <w:rPr>
                <w:w w:val="110"/>
              </w:rPr>
              <w:t>selected Indian industry.</w:t>
            </w:r>
          </w:p>
          <w:p w:rsidR="00C2128C" w:rsidRDefault="00C2128C" w:rsidP="00C2128C">
            <w:pPr>
              <w:pStyle w:val="TableParagraph"/>
              <w:numPr>
                <w:ilvl w:val="0"/>
                <w:numId w:val="61"/>
              </w:numPr>
              <w:tabs>
                <w:tab w:val="left" w:pos="830"/>
              </w:tabs>
              <w:spacing w:before="7" w:line="237" w:lineRule="auto"/>
              <w:ind w:right="1332"/>
            </w:pPr>
            <w:r>
              <w:rPr>
                <w:w w:val="115"/>
              </w:rPr>
              <w:t>Prepare</w:t>
            </w:r>
            <w:r>
              <w:rPr>
                <w:spacing w:val="-3"/>
                <w:w w:val="115"/>
              </w:rPr>
              <w:t xml:space="preserve"> </w:t>
            </w:r>
            <w:r>
              <w:rPr>
                <w:w w:val="115"/>
              </w:rPr>
              <w:t>a</w:t>
            </w:r>
            <w:r>
              <w:rPr>
                <w:spacing w:val="-6"/>
                <w:w w:val="115"/>
              </w:rPr>
              <w:t xml:space="preserve"> </w:t>
            </w:r>
            <w:r>
              <w:rPr>
                <w:w w:val="115"/>
              </w:rPr>
              <w:t>sample</w:t>
            </w:r>
            <w:r>
              <w:rPr>
                <w:spacing w:val="-4"/>
                <w:w w:val="115"/>
              </w:rPr>
              <w:t xml:space="preserve"> </w:t>
            </w:r>
            <w:r>
              <w:rPr>
                <w:w w:val="115"/>
              </w:rPr>
              <w:t>partnership</w:t>
            </w:r>
            <w:r>
              <w:rPr>
                <w:spacing w:val="-2"/>
                <w:w w:val="115"/>
              </w:rPr>
              <w:t xml:space="preserve"> </w:t>
            </w:r>
            <w:r>
              <w:rPr>
                <w:w w:val="115"/>
              </w:rPr>
              <w:t>deed</w:t>
            </w:r>
            <w:r>
              <w:rPr>
                <w:spacing w:val="-5"/>
                <w:w w:val="115"/>
              </w:rPr>
              <w:t xml:space="preserve"> </w:t>
            </w:r>
            <w:r>
              <w:rPr>
                <w:w w:val="115"/>
              </w:rPr>
              <w:t>and</w:t>
            </w:r>
            <w:r>
              <w:rPr>
                <w:spacing w:val="-5"/>
                <w:w w:val="115"/>
              </w:rPr>
              <w:t xml:space="preserve"> </w:t>
            </w:r>
            <w:r>
              <w:rPr>
                <w:w w:val="115"/>
              </w:rPr>
              <w:t>a</w:t>
            </w:r>
            <w:r>
              <w:rPr>
                <w:spacing w:val="-6"/>
                <w:w w:val="115"/>
              </w:rPr>
              <w:t xml:space="preserve"> </w:t>
            </w:r>
            <w:r>
              <w:rPr>
                <w:w w:val="115"/>
              </w:rPr>
              <w:t>checklist</w:t>
            </w:r>
            <w:r>
              <w:rPr>
                <w:spacing w:val="-8"/>
                <w:w w:val="115"/>
              </w:rPr>
              <w:t xml:space="preserve"> </w:t>
            </w:r>
            <w:r>
              <w:rPr>
                <w:w w:val="115"/>
              </w:rPr>
              <w:t>for</w:t>
            </w:r>
            <w:r>
              <w:rPr>
                <w:spacing w:val="-7"/>
                <w:w w:val="115"/>
              </w:rPr>
              <w:t xml:space="preserve"> </w:t>
            </w:r>
            <w:r>
              <w:rPr>
                <w:w w:val="115"/>
              </w:rPr>
              <w:t>incorporation</w:t>
            </w:r>
            <w:r>
              <w:rPr>
                <w:spacing w:val="-4"/>
                <w:w w:val="115"/>
              </w:rPr>
              <w:t xml:space="preserve"> </w:t>
            </w:r>
            <w:r>
              <w:rPr>
                <w:w w:val="115"/>
              </w:rPr>
              <w:t>of</w:t>
            </w:r>
            <w:r>
              <w:rPr>
                <w:spacing w:val="-2"/>
                <w:w w:val="115"/>
              </w:rPr>
              <w:t xml:space="preserve"> </w:t>
            </w:r>
            <w:r>
              <w:rPr>
                <w:w w:val="115"/>
              </w:rPr>
              <w:t>a</w:t>
            </w:r>
            <w:r>
              <w:rPr>
                <w:spacing w:val="-6"/>
                <w:w w:val="115"/>
              </w:rPr>
              <w:t xml:space="preserve"> </w:t>
            </w:r>
            <w:r>
              <w:rPr>
                <w:w w:val="115"/>
              </w:rPr>
              <w:t xml:space="preserve">sole </w:t>
            </w:r>
            <w:r>
              <w:rPr>
                <w:spacing w:val="-2"/>
                <w:w w:val="115"/>
              </w:rPr>
              <w:t>proprietorship.</w:t>
            </w:r>
          </w:p>
          <w:p w:rsidR="00C2128C" w:rsidRDefault="00C2128C" w:rsidP="00C2128C">
            <w:pPr>
              <w:pStyle w:val="TableParagraph"/>
              <w:numPr>
                <w:ilvl w:val="0"/>
                <w:numId w:val="61"/>
              </w:numPr>
              <w:tabs>
                <w:tab w:val="left" w:pos="830"/>
              </w:tabs>
              <w:spacing w:before="3"/>
              <w:ind w:right="624"/>
            </w:pPr>
            <w:r>
              <w:rPr>
                <w:w w:val="115"/>
              </w:rPr>
              <w:t>Create a business plan</w:t>
            </w:r>
            <w:r>
              <w:rPr>
                <w:spacing w:val="-1"/>
                <w:w w:val="115"/>
              </w:rPr>
              <w:t xml:space="preserve"> </w:t>
            </w:r>
            <w:r>
              <w:rPr>
                <w:w w:val="115"/>
              </w:rPr>
              <w:t>for a startup considering legal and regulatory aspects under Startup India.</w:t>
            </w:r>
          </w:p>
          <w:p w:rsidR="00C2128C" w:rsidRDefault="00C2128C" w:rsidP="00C2128C">
            <w:pPr>
              <w:pStyle w:val="TableParagraph"/>
              <w:numPr>
                <w:ilvl w:val="0"/>
                <w:numId w:val="61"/>
              </w:numPr>
              <w:tabs>
                <w:tab w:val="left" w:pos="830"/>
              </w:tabs>
              <w:spacing w:before="7" w:line="237" w:lineRule="auto"/>
              <w:ind w:right="286"/>
            </w:pPr>
            <w:r>
              <w:rPr>
                <w:w w:val="110"/>
              </w:rPr>
              <w:t>Deliver</w:t>
            </w:r>
            <w:r>
              <w:rPr>
                <w:spacing w:val="23"/>
                <w:w w:val="110"/>
              </w:rPr>
              <w:t xml:space="preserve"> </w:t>
            </w:r>
            <w:r>
              <w:rPr>
                <w:w w:val="110"/>
              </w:rPr>
              <w:t>a</w:t>
            </w:r>
            <w:r>
              <w:rPr>
                <w:spacing w:val="25"/>
                <w:w w:val="110"/>
              </w:rPr>
              <w:t xml:space="preserve"> </w:t>
            </w:r>
            <w:r>
              <w:rPr>
                <w:w w:val="110"/>
              </w:rPr>
              <w:t>presentation on</w:t>
            </w:r>
            <w:r>
              <w:rPr>
                <w:spacing w:val="27"/>
                <w:w w:val="110"/>
              </w:rPr>
              <w:t xml:space="preserve"> </w:t>
            </w:r>
            <w:r>
              <w:rPr>
                <w:w w:val="110"/>
              </w:rPr>
              <w:t>the</w:t>
            </w:r>
            <w:r>
              <w:rPr>
                <w:spacing w:val="30"/>
                <w:w w:val="110"/>
              </w:rPr>
              <w:t xml:space="preserve"> </w:t>
            </w:r>
            <w:r>
              <w:rPr>
                <w:w w:val="110"/>
              </w:rPr>
              <w:t>different</w:t>
            </w:r>
            <w:r>
              <w:rPr>
                <w:spacing w:val="27"/>
                <w:w w:val="110"/>
              </w:rPr>
              <w:t xml:space="preserve"> </w:t>
            </w:r>
            <w:r>
              <w:rPr>
                <w:w w:val="110"/>
              </w:rPr>
              <w:t>types</w:t>
            </w:r>
            <w:r>
              <w:rPr>
                <w:spacing w:val="25"/>
                <w:w w:val="110"/>
              </w:rPr>
              <w:t xml:space="preserve"> </w:t>
            </w:r>
            <w:r>
              <w:rPr>
                <w:w w:val="110"/>
              </w:rPr>
              <w:t>of</w:t>
            </w:r>
            <w:r>
              <w:rPr>
                <w:spacing w:val="31"/>
                <w:w w:val="110"/>
              </w:rPr>
              <w:t xml:space="preserve"> </w:t>
            </w:r>
            <w:r>
              <w:rPr>
                <w:w w:val="110"/>
              </w:rPr>
              <w:t>companies</w:t>
            </w:r>
            <w:r>
              <w:rPr>
                <w:spacing w:val="25"/>
                <w:w w:val="110"/>
              </w:rPr>
              <w:t xml:space="preserve"> </w:t>
            </w:r>
            <w:r>
              <w:rPr>
                <w:w w:val="110"/>
              </w:rPr>
              <w:t>and</w:t>
            </w:r>
            <w:r>
              <w:rPr>
                <w:spacing w:val="31"/>
                <w:w w:val="110"/>
              </w:rPr>
              <w:t xml:space="preserve"> </w:t>
            </w:r>
            <w:r>
              <w:rPr>
                <w:w w:val="110"/>
              </w:rPr>
              <w:t>their</w:t>
            </w:r>
            <w:r>
              <w:rPr>
                <w:spacing w:val="23"/>
                <w:w w:val="110"/>
              </w:rPr>
              <w:t xml:space="preserve"> </w:t>
            </w:r>
            <w:r>
              <w:rPr>
                <w:w w:val="110"/>
              </w:rPr>
              <w:t>features</w:t>
            </w:r>
            <w:r>
              <w:rPr>
                <w:spacing w:val="30"/>
                <w:w w:val="110"/>
              </w:rPr>
              <w:t xml:space="preserve"> </w:t>
            </w:r>
            <w:r>
              <w:rPr>
                <w:w w:val="110"/>
              </w:rPr>
              <w:t>under</w:t>
            </w:r>
            <w:r>
              <w:rPr>
                <w:spacing w:val="23"/>
                <w:w w:val="110"/>
              </w:rPr>
              <w:t xml:space="preserve"> </w:t>
            </w:r>
            <w:r>
              <w:rPr>
                <w:w w:val="110"/>
              </w:rPr>
              <w:t>the Companies Act, 2013.</w:t>
            </w:r>
          </w:p>
          <w:p w:rsidR="00C2128C" w:rsidRDefault="00C2128C" w:rsidP="00C2128C">
            <w:pPr>
              <w:pStyle w:val="TableParagraph"/>
              <w:numPr>
                <w:ilvl w:val="0"/>
                <w:numId w:val="61"/>
              </w:numPr>
              <w:tabs>
                <w:tab w:val="left" w:pos="830"/>
              </w:tabs>
              <w:spacing w:before="3"/>
            </w:pPr>
            <w:r>
              <w:rPr>
                <w:w w:val="110"/>
              </w:rPr>
              <w:t>Simulate</w:t>
            </w:r>
            <w:r>
              <w:rPr>
                <w:spacing w:val="28"/>
                <w:w w:val="110"/>
              </w:rPr>
              <w:t xml:space="preserve"> </w:t>
            </w:r>
            <w:r>
              <w:rPr>
                <w:w w:val="110"/>
              </w:rPr>
              <w:t>a</w:t>
            </w:r>
            <w:r>
              <w:rPr>
                <w:spacing w:val="23"/>
                <w:w w:val="110"/>
              </w:rPr>
              <w:t xml:space="preserve"> </w:t>
            </w:r>
            <w:r>
              <w:rPr>
                <w:w w:val="110"/>
              </w:rPr>
              <w:t>process</w:t>
            </w:r>
            <w:r>
              <w:rPr>
                <w:spacing w:val="28"/>
                <w:w w:val="110"/>
              </w:rPr>
              <w:t xml:space="preserve"> </w:t>
            </w:r>
            <w:r>
              <w:rPr>
                <w:w w:val="110"/>
              </w:rPr>
              <w:t>of</w:t>
            </w:r>
            <w:r>
              <w:rPr>
                <w:spacing w:val="29"/>
                <w:w w:val="110"/>
              </w:rPr>
              <w:t xml:space="preserve"> </w:t>
            </w:r>
            <w:r>
              <w:rPr>
                <w:w w:val="110"/>
              </w:rPr>
              <w:t>company</w:t>
            </w:r>
            <w:r>
              <w:rPr>
                <w:spacing w:val="28"/>
                <w:w w:val="110"/>
              </w:rPr>
              <w:t xml:space="preserve"> </w:t>
            </w:r>
            <w:r>
              <w:rPr>
                <w:w w:val="110"/>
              </w:rPr>
              <w:t>registration</w:t>
            </w:r>
            <w:r>
              <w:rPr>
                <w:spacing w:val="26"/>
                <w:w w:val="110"/>
              </w:rPr>
              <w:t xml:space="preserve"> </w:t>
            </w:r>
            <w:r>
              <w:rPr>
                <w:w w:val="110"/>
              </w:rPr>
              <w:t>using</w:t>
            </w:r>
            <w:r>
              <w:rPr>
                <w:spacing w:val="28"/>
                <w:w w:val="110"/>
              </w:rPr>
              <w:t xml:space="preserve"> </w:t>
            </w:r>
            <w:r>
              <w:rPr>
                <w:w w:val="110"/>
              </w:rPr>
              <w:t>SPICe</w:t>
            </w:r>
            <w:r>
              <w:rPr>
                <w:spacing w:val="28"/>
                <w:w w:val="110"/>
              </w:rPr>
              <w:t xml:space="preserve"> </w:t>
            </w:r>
            <w:r>
              <w:rPr>
                <w:w w:val="110"/>
              </w:rPr>
              <w:t>form</w:t>
            </w:r>
            <w:r>
              <w:rPr>
                <w:spacing w:val="27"/>
                <w:w w:val="110"/>
              </w:rPr>
              <w:t xml:space="preserve"> </w:t>
            </w:r>
            <w:r>
              <w:rPr>
                <w:w w:val="110"/>
              </w:rPr>
              <w:t>or</w:t>
            </w:r>
            <w:r>
              <w:rPr>
                <w:spacing w:val="21"/>
                <w:w w:val="110"/>
              </w:rPr>
              <w:t xml:space="preserve"> </w:t>
            </w:r>
            <w:r>
              <w:rPr>
                <w:w w:val="110"/>
              </w:rPr>
              <w:t>IP</w:t>
            </w:r>
            <w:r>
              <w:rPr>
                <w:spacing w:val="25"/>
                <w:w w:val="110"/>
              </w:rPr>
              <w:t xml:space="preserve"> </w:t>
            </w:r>
            <w:r>
              <w:rPr>
                <w:spacing w:val="-2"/>
                <w:w w:val="110"/>
              </w:rPr>
              <w:t>registration.</w:t>
            </w:r>
          </w:p>
        </w:tc>
      </w:tr>
      <w:tr w:rsidR="00C2128C" w:rsidTr="00C2128C">
        <w:trPr>
          <w:trHeight w:val="282"/>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63" w:lineRule="exact"/>
              <w:rPr>
                <w:b/>
                <w:sz w:val="24"/>
              </w:rPr>
            </w:pPr>
            <w:r>
              <w:rPr>
                <w:b/>
                <w:w w:val="120"/>
                <w:sz w:val="24"/>
              </w:rPr>
              <w:t>BOOKS</w:t>
            </w:r>
            <w:r>
              <w:rPr>
                <w:b/>
                <w:spacing w:val="-6"/>
                <w:w w:val="120"/>
                <w:sz w:val="24"/>
              </w:rPr>
              <w:t xml:space="preserve"> </w:t>
            </w:r>
            <w:r>
              <w:rPr>
                <w:b/>
                <w:w w:val="120"/>
                <w:sz w:val="24"/>
              </w:rPr>
              <w:t>FOR</w:t>
            </w:r>
            <w:r>
              <w:rPr>
                <w:b/>
                <w:spacing w:val="-6"/>
                <w:w w:val="120"/>
                <w:sz w:val="24"/>
              </w:rPr>
              <w:t xml:space="preserve"> </w:t>
            </w:r>
            <w:r>
              <w:rPr>
                <w:b/>
                <w:spacing w:val="-2"/>
                <w:w w:val="120"/>
                <w:sz w:val="24"/>
              </w:rPr>
              <w:t>REFERENCE</w:t>
            </w:r>
          </w:p>
        </w:tc>
      </w:tr>
      <w:tr w:rsidR="00C2128C" w:rsidTr="00C2128C">
        <w:trPr>
          <w:trHeight w:val="2064"/>
        </w:trPr>
        <w:tc>
          <w:tcPr>
            <w:tcW w:w="10463"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numPr>
                <w:ilvl w:val="0"/>
                <w:numId w:val="60"/>
              </w:numPr>
              <w:tabs>
                <w:tab w:val="left" w:pos="468"/>
                <w:tab w:val="left" w:pos="470"/>
              </w:tabs>
              <w:ind w:right="895"/>
            </w:pPr>
            <w:r>
              <w:rPr>
                <w:w w:val="115"/>
              </w:rPr>
              <w:t xml:space="preserve">Dr. K. Aswathappa (2021). </w:t>
            </w:r>
            <w:r>
              <w:rPr>
                <w:i/>
                <w:w w:val="115"/>
              </w:rPr>
              <w:t>Essentials of Business Environment</w:t>
            </w:r>
            <w:r>
              <w:rPr>
                <w:w w:val="115"/>
              </w:rPr>
              <w:t xml:space="preserve">. Himalaya Publishing </w:t>
            </w:r>
            <w:r>
              <w:rPr>
                <w:spacing w:val="-2"/>
                <w:w w:val="115"/>
              </w:rPr>
              <w:t>House.</w:t>
            </w:r>
          </w:p>
          <w:p w:rsidR="00C2128C" w:rsidRDefault="00C2128C" w:rsidP="00C2128C">
            <w:pPr>
              <w:pStyle w:val="TableParagraph"/>
              <w:numPr>
                <w:ilvl w:val="0"/>
                <w:numId w:val="60"/>
              </w:numPr>
              <w:tabs>
                <w:tab w:val="left" w:pos="468"/>
                <w:tab w:val="left" w:pos="470"/>
              </w:tabs>
              <w:ind w:right="424"/>
            </w:pPr>
            <w:r>
              <w:rPr>
                <w:w w:val="115"/>
              </w:rPr>
              <w:t xml:space="preserve">Francis Cherunilam (2020). </w:t>
            </w:r>
            <w:r>
              <w:rPr>
                <w:i/>
                <w:w w:val="115"/>
              </w:rPr>
              <w:t>Business Environment: Text and Cases</w:t>
            </w:r>
            <w:r>
              <w:rPr>
                <w:w w:val="115"/>
              </w:rPr>
              <w:t xml:space="preserve">. Himalaya Publishing </w:t>
            </w:r>
            <w:r>
              <w:rPr>
                <w:spacing w:val="-2"/>
                <w:w w:val="115"/>
              </w:rPr>
              <w:t>House.</w:t>
            </w:r>
          </w:p>
          <w:p w:rsidR="00C2128C" w:rsidRDefault="00C2128C" w:rsidP="00C2128C">
            <w:pPr>
              <w:pStyle w:val="TableParagraph"/>
              <w:numPr>
                <w:ilvl w:val="0"/>
                <w:numId w:val="60"/>
              </w:numPr>
              <w:tabs>
                <w:tab w:val="left" w:pos="468"/>
              </w:tabs>
              <w:ind w:left="468" w:hanging="358"/>
            </w:pPr>
            <w:r>
              <w:rPr>
                <w:w w:val="115"/>
              </w:rPr>
              <w:t>Dr.</w:t>
            </w:r>
            <w:r>
              <w:rPr>
                <w:spacing w:val="13"/>
                <w:w w:val="115"/>
              </w:rPr>
              <w:t xml:space="preserve"> </w:t>
            </w:r>
            <w:r>
              <w:rPr>
                <w:w w:val="115"/>
              </w:rPr>
              <w:t>P.</w:t>
            </w:r>
            <w:r>
              <w:rPr>
                <w:spacing w:val="14"/>
                <w:w w:val="115"/>
              </w:rPr>
              <w:t xml:space="preserve"> </w:t>
            </w:r>
            <w:r>
              <w:rPr>
                <w:w w:val="115"/>
              </w:rPr>
              <w:t>Subba</w:t>
            </w:r>
            <w:r>
              <w:rPr>
                <w:spacing w:val="8"/>
                <w:w w:val="115"/>
              </w:rPr>
              <w:t xml:space="preserve"> </w:t>
            </w:r>
            <w:r>
              <w:rPr>
                <w:w w:val="115"/>
              </w:rPr>
              <w:t>Rao</w:t>
            </w:r>
            <w:r>
              <w:rPr>
                <w:spacing w:val="12"/>
                <w:w w:val="115"/>
              </w:rPr>
              <w:t xml:space="preserve"> </w:t>
            </w:r>
            <w:r>
              <w:rPr>
                <w:w w:val="115"/>
              </w:rPr>
              <w:t>(2019).</w:t>
            </w:r>
            <w:r>
              <w:rPr>
                <w:spacing w:val="15"/>
                <w:w w:val="115"/>
              </w:rPr>
              <w:t xml:space="preserve"> </w:t>
            </w:r>
            <w:r>
              <w:rPr>
                <w:i/>
                <w:w w:val="115"/>
              </w:rPr>
              <w:t>Business</w:t>
            </w:r>
            <w:r>
              <w:rPr>
                <w:i/>
                <w:spacing w:val="7"/>
                <w:w w:val="115"/>
              </w:rPr>
              <w:t xml:space="preserve"> </w:t>
            </w:r>
            <w:r>
              <w:rPr>
                <w:i/>
                <w:w w:val="115"/>
              </w:rPr>
              <w:t>Environment</w:t>
            </w:r>
            <w:r>
              <w:rPr>
                <w:w w:val="115"/>
              </w:rPr>
              <w:t>.</w:t>
            </w:r>
            <w:r>
              <w:rPr>
                <w:spacing w:val="14"/>
                <w:w w:val="115"/>
              </w:rPr>
              <w:t xml:space="preserve"> </w:t>
            </w:r>
            <w:r>
              <w:rPr>
                <w:w w:val="115"/>
              </w:rPr>
              <w:t>Himalaya</w:t>
            </w:r>
            <w:r>
              <w:rPr>
                <w:spacing w:val="9"/>
                <w:w w:val="115"/>
              </w:rPr>
              <w:t xml:space="preserve"> </w:t>
            </w:r>
            <w:r>
              <w:rPr>
                <w:w w:val="115"/>
              </w:rPr>
              <w:t>Publishing</w:t>
            </w:r>
            <w:r>
              <w:rPr>
                <w:spacing w:val="9"/>
                <w:w w:val="115"/>
              </w:rPr>
              <w:t xml:space="preserve"> </w:t>
            </w:r>
            <w:r>
              <w:rPr>
                <w:spacing w:val="-2"/>
                <w:w w:val="115"/>
              </w:rPr>
              <w:t>House.</w:t>
            </w:r>
          </w:p>
          <w:p w:rsidR="00C2128C" w:rsidRDefault="00C2128C" w:rsidP="00C2128C">
            <w:pPr>
              <w:pStyle w:val="TableParagraph"/>
              <w:numPr>
                <w:ilvl w:val="0"/>
                <w:numId w:val="60"/>
              </w:numPr>
              <w:tabs>
                <w:tab w:val="left" w:pos="468"/>
                <w:tab w:val="left" w:pos="470"/>
              </w:tabs>
              <w:spacing w:before="1" w:line="237" w:lineRule="auto"/>
              <w:ind w:right="863"/>
            </w:pPr>
            <w:r>
              <w:rPr>
                <w:w w:val="120"/>
              </w:rPr>
              <w:t>S.S.</w:t>
            </w:r>
            <w:r>
              <w:rPr>
                <w:spacing w:val="-8"/>
                <w:w w:val="120"/>
              </w:rPr>
              <w:t xml:space="preserve"> </w:t>
            </w:r>
            <w:r>
              <w:rPr>
                <w:w w:val="120"/>
              </w:rPr>
              <w:t>Gulshan</w:t>
            </w:r>
            <w:r>
              <w:rPr>
                <w:spacing w:val="-13"/>
                <w:w w:val="120"/>
              </w:rPr>
              <w:t xml:space="preserve"> </w:t>
            </w:r>
            <w:r>
              <w:rPr>
                <w:w w:val="120"/>
              </w:rPr>
              <w:t>&amp;</w:t>
            </w:r>
            <w:r>
              <w:rPr>
                <w:spacing w:val="-8"/>
                <w:w w:val="120"/>
              </w:rPr>
              <w:t xml:space="preserve"> </w:t>
            </w:r>
            <w:r>
              <w:rPr>
                <w:w w:val="120"/>
              </w:rPr>
              <w:t>G.K.</w:t>
            </w:r>
            <w:r>
              <w:rPr>
                <w:spacing w:val="-9"/>
                <w:w w:val="120"/>
              </w:rPr>
              <w:t xml:space="preserve"> </w:t>
            </w:r>
            <w:r>
              <w:rPr>
                <w:w w:val="120"/>
              </w:rPr>
              <w:t>Kapoor</w:t>
            </w:r>
            <w:r>
              <w:rPr>
                <w:spacing w:val="-9"/>
                <w:w w:val="120"/>
              </w:rPr>
              <w:t xml:space="preserve"> </w:t>
            </w:r>
            <w:r>
              <w:rPr>
                <w:w w:val="120"/>
              </w:rPr>
              <w:t>(2022).</w:t>
            </w:r>
            <w:r>
              <w:rPr>
                <w:spacing w:val="-10"/>
                <w:w w:val="120"/>
              </w:rPr>
              <w:t xml:space="preserve"> </w:t>
            </w:r>
            <w:r>
              <w:rPr>
                <w:i/>
                <w:w w:val="120"/>
              </w:rPr>
              <w:t>Business</w:t>
            </w:r>
            <w:r>
              <w:rPr>
                <w:i/>
                <w:spacing w:val="-15"/>
                <w:w w:val="120"/>
              </w:rPr>
              <w:t xml:space="preserve"> </w:t>
            </w:r>
            <w:r>
              <w:rPr>
                <w:i/>
                <w:w w:val="120"/>
              </w:rPr>
              <w:t>Law</w:t>
            </w:r>
            <w:r>
              <w:rPr>
                <w:i/>
                <w:spacing w:val="-13"/>
                <w:w w:val="120"/>
              </w:rPr>
              <w:t xml:space="preserve"> </w:t>
            </w:r>
            <w:r>
              <w:rPr>
                <w:i/>
                <w:w w:val="120"/>
              </w:rPr>
              <w:t>Including</w:t>
            </w:r>
            <w:r>
              <w:rPr>
                <w:i/>
                <w:spacing w:val="-11"/>
                <w:w w:val="120"/>
              </w:rPr>
              <w:t xml:space="preserve"> </w:t>
            </w:r>
            <w:r>
              <w:rPr>
                <w:i/>
                <w:w w:val="120"/>
              </w:rPr>
              <w:t>Company</w:t>
            </w:r>
            <w:r>
              <w:rPr>
                <w:i/>
                <w:spacing w:val="-14"/>
                <w:w w:val="120"/>
              </w:rPr>
              <w:t xml:space="preserve"> </w:t>
            </w:r>
            <w:r>
              <w:rPr>
                <w:i/>
                <w:w w:val="120"/>
              </w:rPr>
              <w:t>Law</w:t>
            </w:r>
            <w:r>
              <w:rPr>
                <w:w w:val="120"/>
              </w:rPr>
              <w:t>.</w:t>
            </w:r>
            <w:r>
              <w:rPr>
                <w:spacing w:val="-8"/>
                <w:w w:val="120"/>
              </w:rPr>
              <w:t xml:space="preserve"> </w:t>
            </w:r>
            <w:r>
              <w:rPr>
                <w:w w:val="120"/>
              </w:rPr>
              <w:t>New</w:t>
            </w:r>
            <w:r>
              <w:rPr>
                <w:spacing w:val="-9"/>
                <w:w w:val="120"/>
              </w:rPr>
              <w:t xml:space="preserve"> </w:t>
            </w:r>
            <w:r>
              <w:rPr>
                <w:w w:val="120"/>
              </w:rPr>
              <w:t>Age International Publishers.</w:t>
            </w:r>
          </w:p>
          <w:p w:rsidR="00C2128C" w:rsidRDefault="00C2128C" w:rsidP="00C2128C">
            <w:pPr>
              <w:pStyle w:val="TableParagraph"/>
              <w:numPr>
                <w:ilvl w:val="0"/>
                <w:numId w:val="60"/>
              </w:numPr>
              <w:tabs>
                <w:tab w:val="left" w:pos="468"/>
              </w:tabs>
              <w:spacing w:before="1" w:line="242" w:lineRule="exact"/>
              <w:ind w:left="468" w:hanging="358"/>
            </w:pPr>
            <w:r>
              <w:rPr>
                <w:spacing w:val="-2"/>
                <w:w w:val="120"/>
              </w:rPr>
              <w:t>V.</w:t>
            </w:r>
            <w:r>
              <w:rPr>
                <w:w w:val="120"/>
              </w:rPr>
              <w:t xml:space="preserve"> </w:t>
            </w:r>
            <w:r>
              <w:rPr>
                <w:spacing w:val="-2"/>
                <w:w w:val="120"/>
              </w:rPr>
              <w:t>Balachandran</w:t>
            </w:r>
            <w:r>
              <w:rPr>
                <w:spacing w:val="-3"/>
                <w:w w:val="120"/>
              </w:rPr>
              <w:t xml:space="preserve"> </w:t>
            </w:r>
            <w:r>
              <w:rPr>
                <w:spacing w:val="-2"/>
                <w:w w:val="120"/>
              </w:rPr>
              <w:t>&amp;</w:t>
            </w:r>
            <w:r>
              <w:rPr>
                <w:w w:val="120"/>
              </w:rPr>
              <w:t xml:space="preserve"> </w:t>
            </w:r>
            <w:r>
              <w:rPr>
                <w:spacing w:val="-2"/>
                <w:w w:val="120"/>
              </w:rPr>
              <w:t>S.</w:t>
            </w:r>
            <w:r>
              <w:rPr>
                <w:spacing w:val="3"/>
                <w:w w:val="120"/>
              </w:rPr>
              <w:t xml:space="preserve"> </w:t>
            </w:r>
            <w:r>
              <w:rPr>
                <w:spacing w:val="-2"/>
                <w:w w:val="120"/>
              </w:rPr>
              <w:t>Chandrasekaran</w:t>
            </w:r>
            <w:r>
              <w:rPr>
                <w:spacing w:val="-4"/>
                <w:w w:val="120"/>
              </w:rPr>
              <w:t xml:space="preserve"> </w:t>
            </w:r>
            <w:r>
              <w:rPr>
                <w:spacing w:val="-2"/>
                <w:w w:val="120"/>
              </w:rPr>
              <w:t>(2020).</w:t>
            </w:r>
            <w:r>
              <w:rPr>
                <w:spacing w:val="1"/>
                <w:w w:val="120"/>
              </w:rPr>
              <w:t xml:space="preserve"> </w:t>
            </w:r>
            <w:r>
              <w:rPr>
                <w:i/>
                <w:spacing w:val="-2"/>
                <w:w w:val="120"/>
              </w:rPr>
              <w:t>Business</w:t>
            </w:r>
            <w:r>
              <w:rPr>
                <w:i/>
                <w:spacing w:val="-8"/>
                <w:w w:val="120"/>
              </w:rPr>
              <w:t xml:space="preserve"> </w:t>
            </w:r>
            <w:r>
              <w:rPr>
                <w:i/>
                <w:spacing w:val="-2"/>
                <w:w w:val="120"/>
              </w:rPr>
              <w:t>Law</w:t>
            </w:r>
            <w:r>
              <w:rPr>
                <w:spacing w:val="-2"/>
                <w:w w:val="120"/>
              </w:rPr>
              <w:t>.</w:t>
            </w:r>
            <w:r>
              <w:rPr>
                <w:spacing w:val="3"/>
                <w:w w:val="120"/>
              </w:rPr>
              <w:t xml:space="preserve"> </w:t>
            </w:r>
            <w:r>
              <w:rPr>
                <w:spacing w:val="-2"/>
                <w:w w:val="120"/>
              </w:rPr>
              <w:t>Tata</w:t>
            </w:r>
            <w:r>
              <w:rPr>
                <w:w w:val="120"/>
              </w:rPr>
              <w:t xml:space="preserve"> </w:t>
            </w:r>
            <w:r>
              <w:rPr>
                <w:spacing w:val="-2"/>
                <w:w w:val="120"/>
              </w:rPr>
              <w:t>McGraw</w:t>
            </w:r>
            <w:r>
              <w:rPr>
                <w:w w:val="120"/>
              </w:rPr>
              <w:t xml:space="preserve"> </w:t>
            </w:r>
            <w:r>
              <w:rPr>
                <w:spacing w:val="-2"/>
                <w:w w:val="120"/>
              </w:rPr>
              <w:t>Hill</w:t>
            </w:r>
            <w:r>
              <w:rPr>
                <w:w w:val="120"/>
              </w:rPr>
              <w:t xml:space="preserve"> </w:t>
            </w:r>
            <w:r>
              <w:rPr>
                <w:spacing w:val="-2"/>
                <w:w w:val="120"/>
              </w:rPr>
              <w:t>Education.</w:t>
            </w:r>
          </w:p>
        </w:tc>
      </w:tr>
    </w:tbl>
    <w:p w:rsidR="00C2128C" w:rsidRDefault="00C2128C" w:rsidP="00C2128C">
      <w:pPr>
        <w:pStyle w:val="TableParagraph"/>
        <w:spacing w:line="242" w:lineRule="exact"/>
        <w:sectPr w:rsidR="00C2128C">
          <w:type w:val="continuous"/>
          <w:pgSz w:w="11910" w:h="16840"/>
          <w:pgMar w:top="1800" w:right="425" w:bottom="940" w:left="566" w:header="567" w:footer="743" w:gutter="0"/>
          <w:cols w:space="720"/>
        </w:sectPr>
      </w:pPr>
    </w:p>
    <w:p w:rsidR="00C2128C" w:rsidRDefault="005A2B95" w:rsidP="00C2128C">
      <w:pPr>
        <w:pStyle w:val="BodyText"/>
        <w:spacing w:line="86" w:lineRule="exact"/>
        <w:ind w:left="125"/>
        <w:rPr>
          <w:position w:val="-1"/>
          <w:sz w:val="8"/>
        </w:rPr>
      </w:pPr>
      <w:r w:rsidRPr="005A2B95">
        <w:rPr>
          <w:noProof/>
          <w:position w:val="-1"/>
          <w:sz w:val="8"/>
          <w:lang w:val="en-IN" w:eastAsia="en-IN"/>
        </w:rPr>
      </w:r>
      <w:r w:rsidRPr="005A2B95">
        <w:rPr>
          <w:noProof/>
          <w:position w:val="-1"/>
          <w:sz w:val="8"/>
          <w:lang w:val="en-IN" w:eastAsia="en-IN"/>
        </w:rPr>
        <w:pict>
          <v:group id="Group 73" o:spid="_x0000_s1031" style="width:526.55pt;height:4.35pt;mso-position-horizontal-relative:char;mso-position-vertical-relative:line" coordsize="66871,552">
            <v:shape id="Graphic 74" o:spid="_x0000_s1032" style="position:absolute;width:66871;height:552;visibility:visible" coordsize="6687184,55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" adj="0,,0" path="m6686677,18288l,18288,,54864r6686677,l6686677,18288xem6686677,l,,,9144r6686677,l6686677,xe" fillcolor="#622322" stroked="f">
              <v:stroke joinstyle="round"/>
              <v:formulas/>
              <v:path arrowok="t" o:connecttype="segments"/>
            </v:shape>
            <w10:wrap type="none"/>
            <w10:anchorlock/>
          </v:group>
        </w:pict>
      </w:r>
    </w:p>
    <w:p w:rsidR="00C2128C" w:rsidRDefault="00C2128C" w:rsidP="00C2128C">
      <w:pPr>
        <w:pStyle w:val="BodyText"/>
        <w:spacing w:before="113"/>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0"/>
        <w:gridCol w:w="4024"/>
        <w:gridCol w:w="3899"/>
      </w:tblGrid>
      <w:tr w:rsidR="00C2128C" w:rsidTr="00C2128C">
        <w:trPr>
          <w:trHeight w:val="1027"/>
        </w:trPr>
        <w:tc>
          <w:tcPr>
            <w:tcW w:w="10463" w:type="dxa"/>
            <w:gridSpan w:val="3"/>
          </w:tcPr>
          <w:p w:rsidR="00C2128C" w:rsidRDefault="00C2128C" w:rsidP="00C2128C">
            <w:pPr>
              <w:pStyle w:val="TableParagraph"/>
              <w:spacing w:before="79"/>
              <w:ind w:left="777" w:right="762"/>
              <w:jc w:val="center"/>
              <w:rPr>
                <w:b/>
                <w:sz w:val="24"/>
              </w:rPr>
            </w:pPr>
            <w:r>
              <w:rPr>
                <w:b/>
                <w:w w:val="110"/>
                <w:sz w:val="24"/>
              </w:rPr>
              <w:t>Name of the Program: Bachelor of Business Administration (B.B.A.)</w:t>
            </w:r>
            <w:r>
              <w:rPr>
                <w:b/>
                <w:spacing w:val="40"/>
                <w:w w:val="110"/>
                <w:sz w:val="24"/>
              </w:rPr>
              <w:t xml:space="preserve"> </w:t>
            </w:r>
            <w:r>
              <w:rPr>
                <w:b/>
                <w:w w:val="110"/>
                <w:sz w:val="24"/>
              </w:rPr>
              <w:t>Course Code: BBA-1.4</w:t>
            </w:r>
          </w:p>
          <w:p w:rsidR="00C2128C" w:rsidRDefault="00C2128C" w:rsidP="00C2128C">
            <w:pPr>
              <w:pStyle w:val="TableParagraph"/>
              <w:spacing w:line="280" w:lineRule="exact"/>
              <w:ind w:left="5"/>
              <w:jc w:val="center"/>
              <w:rPr>
                <w:b/>
                <w:sz w:val="24"/>
              </w:rPr>
            </w:pPr>
            <w:r>
              <w:rPr>
                <w:b/>
                <w:w w:val="115"/>
                <w:sz w:val="24"/>
              </w:rPr>
              <w:t>Name</w:t>
            </w:r>
            <w:r>
              <w:rPr>
                <w:b/>
                <w:spacing w:val="7"/>
                <w:w w:val="115"/>
                <w:sz w:val="24"/>
              </w:rPr>
              <w:t xml:space="preserve"> </w:t>
            </w:r>
            <w:r>
              <w:rPr>
                <w:b/>
                <w:w w:val="115"/>
                <w:sz w:val="24"/>
              </w:rPr>
              <w:t>of</w:t>
            </w:r>
            <w:r>
              <w:rPr>
                <w:b/>
                <w:spacing w:val="8"/>
                <w:w w:val="115"/>
                <w:sz w:val="24"/>
              </w:rPr>
              <w:t xml:space="preserve"> </w:t>
            </w:r>
            <w:r>
              <w:rPr>
                <w:b/>
                <w:w w:val="115"/>
                <w:sz w:val="24"/>
              </w:rPr>
              <w:t>the</w:t>
            </w:r>
            <w:r>
              <w:rPr>
                <w:b/>
                <w:spacing w:val="8"/>
                <w:w w:val="115"/>
                <w:sz w:val="24"/>
              </w:rPr>
              <w:t xml:space="preserve"> </w:t>
            </w:r>
            <w:r>
              <w:rPr>
                <w:b/>
                <w:w w:val="115"/>
                <w:sz w:val="24"/>
              </w:rPr>
              <w:t>Course:</w:t>
            </w:r>
            <w:r>
              <w:rPr>
                <w:b/>
                <w:spacing w:val="9"/>
                <w:w w:val="115"/>
                <w:sz w:val="24"/>
              </w:rPr>
              <w:t xml:space="preserve"> </w:t>
            </w:r>
            <w:r>
              <w:rPr>
                <w:b/>
                <w:w w:val="115"/>
                <w:sz w:val="24"/>
              </w:rPr>
              <w:t>QUANTITATIVE</w:t>
            </w:r>
            <w:r>
              <w:rPr>
                <w:b/>
                <w:spacing w:val="7"/>
                <w:w w:val="115"/>
                <w:sz w:val="24"/>
              </w:rPr>
              <w:t xml:space="preserve"> </w:t>
            </w:r>
            <w:r>
              <w:rPr>
                <w:b/>
                <w:w w:val="115"/>
                <w:sz w:val="24"/>
              </w:rPr>
              <w:t>ANALYSIS</w:t>
            </w:r>
            <w:r>
              <w:rPr>
                <w:b/>
                <w:spacing w:val="8"/>
                <w:w w:val="115"/>
                <w:sz w:val="24"/>
              </w:rPr>
              <w:t xml:space="preserve"> </w:t>
            </w:r>
            <w:r>
              <w:rPr>
                <w:b/>
                <w:w w:val="115"/>
                <w:sz w:val="24"/>
              </w:rPr>
              <w:t>FOR</w:t>
            </w:r>
            <w:r>
              <w:rPr>
                <w:b/>
                <w:spacing w:val="8"/>
                <w:w w:val="115"/>
                <w:sz w:val="24"/>
              </w:rPr>
              <w:t xml:space="preserve"> </w:t>
            </w:r>
            <w:r>
              <w:rPr>
                <w:b/>
                <w:w w:val="115"/>
                <w:sz w:val="24"/>
              </w:rPr>
              <w:t>BUSINESS</w:t>
            </w:r>
            <w:r>
              <w:rPr>
                <w:b/>
                <w:spacing w:val="8"/>
                <w:w w:val="115"/>
                <w:sz w:val="24"/>
              </w:rPr>
              <w:t xml:space="preserve"> </w:t>
            </w:r>
            <w:r>
              <w:rPr>
                <w:b/>
                <w:spacing w:val="-2"/>
                <w:w w:val="115"/>
                <w:sz w:val="24"/>
              </w:rPr>
              <w:t>DECISIONS</w:t>
            </w:r>
          </w:p>
        </w:tc>
      </w:tr>
      <w:tr w:rsidR="00C2128C" w:rsidTr="00C2128C">
        <w:trPr>
          <w:trHeight w:val="431"/>
        </w:trPr>
        <w:tc>
          <w:tcPr>
            <w:tcW w:w="2540" w:type="dxa"/>
            <w:shd w:val="clear" w:color="auto" w:fill="92D050"/>
          </w:tcPr>
          <w:p w:rsidR="00C2128C" w:rsidRDefault="00C2128C" w:rsidP="00C2128C">
            <w:pPr>
              <w:pStyle w:val="TableParagraph"/>
              <w:spacing w:before="84" w:line="327" w:lineRule="exact"/>
              <w:ind w:left="128" w:right="5"/>
              <w:jc w:val="center"/>
              <w:rPr>
                <w:b/>
                <w:sz w:val="28"/>
              </w:rPr>
            </w:pPr>
            <w:r>
              <w:rPr>
                <w:b/>
                <w:w w:val="110"/>
                <w:sz w:val="28"/>
              </w:rPr>
              <w:t>Course</w:t>
            </w:r>
            <w:r>
              <w:rPr>
                <w:b/>
                <w:spacing w:val="31"/>
                <w:w w:val="110"/>
                <w:sz w:val="28"/>
              </w:rPr>
              <w:t xml:space="preserve"> </w:t>
            </w:r>
            <w:r>
              <w:rPr>
                <w:b/>
                <w:spacing w:val="-2"/>
                <w:w w:val="110"/>
                <w:sz w:val="28"/>
              </w:rPr>
              <w:t>Credits</w:t>
            </w:r>
          </w:p>
        </w:tc>
        <w:tc>
          <w:tcPr>
            <w:tcW w:w="4024" w:type="dxa"/>
            <w:shd w:val="clear" w:color="auto" w:fill="92D050"/>
          </w:tcPr>
          <w:p w:rsidR="00C2128C" w:rsidRDefault="00C2128C" w:rsidP="00C2128C">
            <w:pPr>
              <w:pStyle w:val="TableParagraph"/>
              <w:spacing w:before="79"/>
              <w:ind w:left="23" w:right="6"/>
              <w:jc w:val="center"/>
              <w:rPr>
                <w:b/>
                <w:sz w:val="24"/>
              </w:rPr>
            </w:pPr>
            <w:r>
              <w:rPr>
                <w:b/>
                <w:w w:val="110"/>
                <w:sz w:val="24"/>
              </w:rPr>
              <w:t>No.</w:t>
            </w:r>
            <w:r>
              <w:rPr>
                <w:b/>
                <w:spacing w:val="20"/>
                <w:w w:val="110"/>
                <w:sz w:val="24"/>
              </w:rPr>
              <w:t xml:space="preserve"> </w:t>
            </w:r>
            <w:r>
              <w:rPr>
                <w:b/>
                <w:w w:val="110"/>
                <w:sz w:val="24"/>
              </w:rPr>
              <w:t>of</w:t>
            </w:r>
            <w:r>
              <w:rPr>
                <w:b/>
                <w:spacing w:val="20"/>
                <w:w w:val="110"/>
                <w:sz w:val="24"/>
              </w:rPr>
              <w:t xml:space="preserve"> </w:t>
            </w:r>
            <w:r>
              <w:rPr>
                <w:b/>
                <w:w w:val="110"/>
                <w:sz w:val="24"/>
              </w:rPr>
              <w:t>Hours</w:t>
            </w:r>
            <w:r>
              <w:rPr>
                <w:b/>
                <w:spacing w:val="21"/>
                <w:w w:val="110"/>
                <w:sz w:val="24"/>
              </w:rPr>
              <w:t xml:space="preserve"> </w:t>
            </w:r>
            <w:r>
              <w:rPr>
                <w:b/>
                <w:w w:val="110"/>
                <w:sz w:val="24"/>
              </w:rPr>
              <w:t>per</w:t>
            </w:r>
            <w:r>
              <w:rPr>
                <w:b/>
                <w:spacing w:val="20"/>
                <w:w w:val="110"/>
                <w:sz w:val="24"/>
              </w:rPr>
              <w:t xml:space="preserve"> </w:t>
            </w:r>
            <w:r>
              <w:rPr>
                <w:b/>
                <w:spacing w:val="-4"/>
                <w:w w:val="110"/>
                <w:sz w:val="24"/>
              </w:rPr>
              <w:t>Week</w:t>
            </w:r>
          </w:p>
        </w:tc>
        <w:tc>
          <w:tcPr>
            <w:tcW w:w="3899" w:type="dxa"/>
            <w:shd w:val="clear" w:color="auto" w:fill="92D050"/>
          </w:tcPr>
          <w:p w:rsidR="00C2128C" w:rsidRDefault="00C2128C" w:rsidP="00C2128C">
            <w:pPr>
              <w:pStyle w:val="TableParagraph"/>
              <w:spacing w:before="79"/>
              <w:ind w:left="89"/>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364"/>
        </w:trPr>
        <w:tc>
          <w:tcPr>
            <w:tcW w:w="2540" w:type="dxa"/>
            <w:shd w:val="clear" w:color="auto" w:fill="92D050"/>
          </w:tcPr>
          <w:p w:rsidR="00C2128C" w:rsidRDefault="00C2128C" w:rsidP="00C2128C">
            <w:pPr>
              <w:pStyle w:val="TableParagraph"/>
              <w:spacing w:before="79" w:line="265" w:lineRule="exact"/>
              <w:ind w:left="128" w:right="13"/>
              <w:jc w:val="center"/>
              <w:rPr>
                <w:b/>
                <w:sz w:val="24"/>
              </w:rPr>
            </w:pPr>
            <w:r>
              <w:rPr>
                <w:b/>
                <w:spacing w:val="-10"/>
                <w:w w:val="110"/>
                <w:sz w:val="24"/>
              </w:rPr>
              <w:t>4</w:t>
            </w:r>
          </w:p>
        </w:tc>
        <w:tc>
          <w:tcPr>
            <w:tcW w:w="4024" w:type="dxa"/>
            <w:shd w:val="clear" w:color="auto" w:fill="92D050"/>
          </w:tcPr>
          <w:p w:rsidR="00C2128C" w:rsidRDefault="00C2128C" w:rsidP="00C2128C">
            <w:pPr>
              <w:pStyle w:val="TableParagraph"/>
              <w:spacing w:before="79" w:line="265" w:lineRule="exact"/>
              <w:ind w:left="23"/>
              <w:jc w:val="center"/>
              <w:rPr>
                <w:b/>
                <w:sz w:val="24"/>
              </w:rPr>
            </w:pPr>
            <w:r>
              <w:rPr>
                <w:b/>
                <w:spacing w:val="-10"/>
                <w:w w:val="110"/>
                <w:sz w:val="24"/>
              </w:rPr>
              <w:t>4</w:t>
            </w:r>
          </w:p>
        </w:tc>
        <w:tc>
          <w:tcPr>
            <w:tcW w:w="3899" w:type="dxa"/>
            <w:shd w:val="clear" w:color="auto" w:fill="92D050"/>
          </w:tcPr>
          <w:p w:rsidR="00C2128C" w:rsidRDefault="00C2128C" w:rsidP="00C2128C">
            <w:pPr>
              <w:pStyle w:val="TableParagraph"/>
              <w:spacing w:before="79" w:line="265" w:lineRule="exact"/>
              <w:ind w:left="89" w:right="70"/>
              <w:jc w:val="center"/>
              <w:rPr>
                <w:b/>
                <w:sz w:val="24"/>
              </w:rPr>
            </w:pPr>
            <w:r>
              <w:rPr>
                <w:b/>
                <w:spacing w:val="-5"/>
                <w:w w:val="110"/>
                <w:sz w:val="24"/>
              </w:rPr>
              <w:t>60</w:t>
            </w:r>
          </w:p>
        </w:tc>
      </w:tr>
      <w:tr w:rsidR="00C2128C" w:rsidTr="00C2128C">
        <w:trPr>
          <w:trHeight w:val="931"/>
        </w:trPr>
        <w:tc>
          <w:tcPr>
            <w:tcW w:w="10463" w:type="dxa"/>
            <w:gridSpan w:val="3"/>
          </w:tcPr>
          <w:p w:rsidR="00C2128C" w:rsidRDefault="00C2128C" w:rsidP="00C2128C">
            <w:pPr>
              <w:pStyle w:val="TableParagraph"/>
              <w:spacing w:before="84" w:line="280" w:lineRule="exact"/>
              <w:ind w:left="90"/>
              <w:jc w:val="center"/>
              <w:rPr>
                <w:b/>
                <w:sz w:val="24"/>
              </w:rPr>
            </w:pPr>
            <w:r>
              <w:rPr>
                <w:b/>
                <w:spacing w:val="-2"/>
                <w:w w:val="115"/>
                <w:sz w:val="24"/>
              </w:rPr>
              <w:t>PEDAGOGY:</w:t>
            </w:r>
          </w:p>
          <w:p w:rsidR="00C2128C" w:rsidRDefault="00C2128C" w:rsidP="00C2128C">
            <w:pPr>
              <w:pStyle w:val="TableParagraph"/>
              <w:spacing w:line="284" w:lineRule="exact"/>
              <w:ind w:left="119"/>
              <w:rPr>
                <w:sz w:val="24"/>
              </w:rPr>
            </w:pPr>
            <w:r>
              <w:rPr>
                <w:w w:val="115"/>
                <w:sz w:val="24"/>
              </w:rPr>
              <w:t>Classrooms Lecture, Group Discussion, Presentations, Case Studies, Simulations, Field</w:t>
            </w:r>
            <w:r>
              <w:rPr>
                <w:spacing w:val="40"/>
                <w:w w:val="115"/>
                <w:sz w:val="24"/>
              </w:rPr>
              <w:t xml:space="preserve"> </w:t>
            </w:r>
            <w:r>
              <w:rPr>
                <w:w w:val="115"/>
                <w:sz w:val="24"/>
              </w:rPr>
              <w:t>Work, Industrial Visit (where ever is required) etc.,</w:t>
            </w:r>
          </w:p>
        </w:tc>
      </w:tr>
      <w:tr w:rsidR="00C2128C" w:rsidTr="00C2128C">
        <w:trPr>
          <w:trHeight w:val="1208"/>
        </w:trPr>
        <w:tc>
          <w:tcPr>
            <w:tcW w:w="10463" w:type="dxa"/>
            <w:gridSpan w:val="3"/>
          </w:tcPr>
          <w:p w:rsidR="00C2128C" w:rsidRDefault="00C2128C" w:rsidP="00C2128C">
            <w:pPr>
              <w:pStyle w:val="TableParagraph"/>
              <w:spacing w:before="78"/>
              <w:ind w:left="95"/>
              <w:jc w:val="center"/>
              <w:rPr>
                <w:b/>
                <w:sz w:val="24"/>
              </w:rPr>
            </w:pPr>
            <w:r>
              <w:rPr>
                <w:b/>
                <w:w w:val="120"/>
                <w:sz w:val="24"/>
              </w:rPr>
              <w:t>COURSE</w:t>
            </w:r>
            <w:r>
              <w:rPr>
                <w:b/>
                <w:spacing w:val="11"/>
                <w:w w:val="120"/>
                <w:sz w:val="24"/>
              </w:rPr>
              <w:t xml:space="preserve"> </w:t>
            </w:r>
            <w:r>
              <w:rPr>
                <w:b/>
                <w:spacing w:val="-2"/>
                <w:w w:val="120"/>
                <w:sz w:val="24"/>
              </w:rPr>
              <w:t>OBJECTIVES:</w:t>
            </w:r>
          </w:p>
          <w:p w:rsidR="00C2128C" w:rsidRDefault="00C2128C" w:rsidP="00C2128C">
            <w:pPr>
              <w:pStyle w:val="TableParagraph"/>
              <w:spacing w:before="2"/>
              <w:ind w:left="119"/>
              <w:rPr>
                <w:sz w:val="24"/>
              </w:rPr>
            </w:pPr>
            <w:r>
              <w:rPr>
                <w:w w:val="110"/>
                <w:sz w:val="24"/>
              </w:rPr>
              <w:t>To</w:t>
            </w:r>
            <w:r>
              <w:rPr>
                <w:spacing w:val="35"/>
                <w:w w:val="110"/>
                <w:sz w:val="24"/>
              </w:rPr>
              <w:t xml:space="preserve"> </w:t>
            </w:r>
            <w:r>
              <w:rPr>
                <w:w w:val="110"/>
                <w:sz w:val="24"/>
              </w:rPr>
              <w:t>familiarize</w:t>
            </w:r>
            <w:r>
              <w:rPr>
                <w:spacing w:val="36"/>
                <w:w w:val="110"/>
                <w:sz w:val="24"/>
              </w:rPr>
              <w:t xml:space="preserve"> </w:t>
            </w:r>
            <w:r>
              <w:rPr>
                <w:w w:val="110"/>
                <w:sz w:val="24"/>
              </w:rPr>
              <w:t>the</w:t>
            </w:r>
            <w:r>
              <w:rPr>
                <w:spacing w:val="39"/>
                <w:w w:val="110"/>
                <w:sz w:val="24"/>
              </w:rPr>
              <w:t xml:space="preserve"> </w:t>
            </w:r>
            <w:r>
              <w:rPr>
                <w:w w:val="110"/>
                <w:sz w:val="24"/>
              </w:rPr>
              <w:t>students</w:t>
            </w:r>
            <w:r>
              <w:rPr>
                <w:spacing w:val="36"/>
                <w:w w:val="110"/>
                <w:sz w:val="24"/>
              </w:rPr>
              <w:t xml:space="preserve"> </w:t>
            </w:r>
            <w:r>
              <w:rPr>
                <w:w w:val="110"/>
                <w:sz w:val="24"/>
              </w:rPr>
              <w:t>with</w:t>
            </w:r>
            <w:r>
              <w:rPr>
                <w:spacing w:val="36"/>
                <w:w w:val="110"/>
                <w:sz w:val="24"/>
              </w:rPr>
              <w:t xml:space="preserve"> </w:t>
            </w:r>
            <w:r>
              <w:rPr>
                <w:w w:val="110"/>
                <w:sz w:val="24"/>
              </w:rPr>
              <w:t>various</w:t>
            </w:r>
            <w:r>
              <w:rPr>
                <w:spacing w:val="36"/>
                <w:w w:val="110"/>
                <w:sz w:val="24"/>
              </w:rPr>
              <w:t xml:space="preserve"> </w:t>
            </w:r>
            <w:r>
              <w:rPr>
                <w:w w:val="110"/>
                <w:sz w:val="24"/>
              </w:rPr>
              <w:t>Statistical</w:t>
            </w:r>
            <w:r>
              <w:rPr>
                <w:spacing w:val="37"/>
                <w:w w:val="110"/>
                <w:sz w:val="24"/>
              </w:rPr>
              <w:t xml:space="preserve"> </w:t>
            </w:r>
            <w:r>
              <w:rPr>
                <w:w w:val="110"/>
                <w:sz w:val="24"/>
              </w:rPr>
              <w:t>Data</w:t>
            </w:r>
            <w:r>
              <w:rPr>
                <w:spacing w:val="36"/>
                <w:w w:val="110"/>
                <w:sz w:val="24"/>
              </w:rPr>
              <w:t xml:space="preserve"> </w:t>
            </w:r>
            <w:r>
              <w:rPr>
                <w:w w:val="110"/>
                <w:sz w:val="24"/>
              </w:rPr>
              <w:t>Analysis</w:t>
            </w:r>
            <w:r>
              <w:rPr>
                <w:spacing w:val="36"/>
                <w:w w:val="110"/>
                <w:sz w:val="24"/>
              </w:rPr>
              <w:t xml:space="preserve"> </w:t>
            </w:r>
            <w:r>
              <w:rPr>
                <w:w w:val="110"/>
                <w:sz w:val="24"/>
              </w:rPr>
              <w:t>tools</w:t>
            </w:r>
            <w:r>
              <w:rPr>
                <w:spacing w:val="36"/>
                <w:w w:val="110"/>
                <w:sz w:val="24"/>
              </w:rPr>
              <w:t xml:space="preserve"> </w:t>
            </w:r>
            <w:r>
              <w:rPr>
                <w:w w:val="110"/>
                <w:sz w:val="24"/>
              </w:rPr>
              <w:t>that</w:t>
            </w:r>
            <w:r>
              <w:rPr>
                <w:spacing w:val="36"/>
                <w:w w:val="110"/>
                <w:sz w:val="24"/>
              </w:rPr>
              <w:t xml:space="preserve"> </w:t>
            </w:r>
            <w:r>
              <w:rPr>
                <w:w w:val="110"/>
                <w:sz w:val="24"/>
              </w:rPr>
              <w:t>can</w:t>
            </w:r>
            <w:r>
              <w:rPr>
                <w:spacing w:val="36"/>
                <w:w w:val="110"/>
                <w:sz w:val="24"/>
              </w:rPr>
              <w:t xml:space="preserve"> </w:t>
            </w:r>
            <w:r>
              <w:rPr>
                <w:w w:val="110"/>
                <w:sz w:val="24"/>
              </w:rPr>
              <w:t>be</w:t>
            </w:r>
            <w:r>
              <w:rPr>
                <w:spacing w:val="36"/>
                <w:w w:val="110"/>
                <w:sz w:val="24"/>
              </w:rPr>
              <w:t xml:space="preserve"> </w:t>
            </w:r>
            <w:r>
              <w:rPr>
                <w:spacing w:val="-4"/>
                <w:w w:val="110"/>
                <w:sz w:val="24"/>
              </w:rPr>
              <w:t>used</w:t>
            </w:r>
          </w:p>
          <w:p w:rsidR="00C2128C" w:rsidRDefault="00C2128C" w:rsidP="00C2128C">
            <w:pPr>
              <w:pStyle w:val="TableParagraph"/>
              <w:spacing w:line="278" w:lineRule="exact"/>
              <w:ind w:left="119"/>
              <w:rPr>
                <w:sz w:val="24"/>
              </w:rPr>
            </w:pPr>
            <w:r>
              <w:rPr>
                <w:w w:val="115"/>
                <w:sz w:val="24"/>
              </w:rPr>
              <w:t>for</w:t>
            </w:r>
            <w:r>
              <w:rPr>
                <w:spacing w:val="-3"/>
                <w:w w:val="115"/>
                <w:sz w:val="24"/>
              </w:rPr>
              <w:t xml:space="preserve"> </w:t>
            </w:r>
            <w:r>
              <w:rPr>
                <w:w w:val="115"/>
                <w:sz w:val="24"/>
              </w:rPr>
              <w:t>effective</w:t>
            </w:r>
            <w:r>
              <w:rPr>
                <w:spacing w:val="-3"/>
                <w:w w:val="115"/>
                <w:sz w:val="24"/>
              </w:rPr>
              <w:t xml:space="preserve"> </w:t>
            </w:r>
            <w:r>
              <w:rPr>
                <w:w w:val="115"/>
                <w:sz w:val="24"/>
              </w:rPr>
              <w:t>decision</w:t>
            </w:r>
            <w:r>
              <w:rPr>
                <w:spacing w:val="-3"/>
                <w:w w:val="115"/>
                <w:sz w:val="24"/>
              </w:rPr>
              <w:t xml:space="preserve"> </w:t>
            </w:r>
            <w:r>
              <w:rPr>
                <w:w w:val="115"/>
                <w:sz w:val="24"/>
              </w:rPr>
              <w:t>making.</w:t>
            </w:r>
            <w:r>
              <w:rPr>
                <w:spacing w:val="-2"/>
                <w:w w:val="115"/>
                <w:sz w:val="24"/>
              </w:rPr>
              <w:t xml:space="preserve"> </w:t>
            </w:r>
            <w:r>
              <w:rPr>
                <w:w w:val="115"/>
                <w:sz w:val="24"/>
              </w:rPr>
              <w:t>Emphasis</w:t>
            </w:r>
            <w:r>
              <w:rPr>
                <w:spacing w:val="-3"/>
                <w:w w:val="115"/>
                <w:sz w:val="24"/>
              </w:rPr>
              <w:t xml:space="preserve"> </w:t>
            </w:r>
            <w:r>
              <w:rPr>
                <w:w w:val="115"/>
                <w:sz w:val="24"/>
              </w:rPr>
              <w:t>will</w:t>
            </w:r>
            <w:r>
              <w:rPr>
                <w:spacing w:val="-2"/>
                <w:w w:val="115"/>
                <w:sz w:val="24"/>
              </w:rPr>
              <w:t xml:space="preserve"> </w:t>
            </w:r>
            <w:r>
              <w:rPr>
                <w:w w:val="115"/>
                <w:sz w:val="24"/>
              </w:rPr>
              <w:t>be</w:t>
            </w:r>
            <w:r>
              <w:rPr>
                <w:spacing w:val="-3"/>
                <w:w w:val="115"/>
                <w:sz w:val="24"/>
              </w:rPr>
              <w:t xml:space="preserve"> </w:t>
            </w:r>
            <w:r>
              <w:rPr>
                <w:w w:val="115"/>
                <w:sz w:val="24"/>
              </w:rPr>
              <w:t>on</w:t>
            </w:r>
            <w:r>
              <w:rPr>
                <w:spacing w:val="-3"/>
                <w:w w:val="115"/>
                <w:sz w:val="24"/>
              </w:rPr>
              <w:t xml:space="preserve"> </w:t>
            </w:r>
            <w:r>
              <w:rPr>
                <w:w w:val="115"/>
                <w:sz w:val="24"/>
              </w:rPr>
              <w:t>the</w:t>
            </w:r>
            <w:r>
              <w:rPr>
                <w:spacing w:val="-3"/>
                <w:w w:val="115"/>
                <w:sz w:val="24"/>
              </w:rPr>
              <w:t xml:space="preserve"> </w:t>
            </w:r>
            <w:r>
              <w:rPr>
                <w:w w:val="115"/>
                <w:sz w:val="24"/>
              </w:rPr>
              <w:t>application</w:t>
            </w:r>
            <w:r>
              <w:rPr>
                <w:spacing w:val="-3"/>
                <w:w w:val="115"/>
                <w:sz w:val="24"/>
              </w:rPr>
              <w:t xml:space="preserve"> </w:t>
            </w:r>
            <w:r>
              <w:rPr>
                <w:w w:val="115"/>
                <w:sz w:val="24"/>
              </w:rPr>
              <w:t>of</w:t>
            </w:r>
            <w:r>
              <w:rPr>
                <w:spacing w:val="-2"/>
                <w:w w:val="115"/>
                <w:sz w:val="24"/>
              </w:rPr>
              <w:t xml:space="preserve"> </w:t>
            </w:r>
            <w:r>
              <w:rPr>
                <w:w w:val="115"/>
                <w:sz w:val="24"/>
              </w:rPr>
              <w:t>the</w:t>
            </w:r>
            <w:r>
              <w:rPr>
                <w:spacing w:val="-3"/>
                <w:w w:val="115"/>
                <w:sz w:val="24"/>
              </w:rPr>
              <w:t xml:space="preserve"> </w:t>
            </w:r>
            <w:r>
              <w:rPr>
                <w:w w:val="115"/>
                <w:sz w:val="24"/>
              </w:rPr>
              <w:t>concepts</w:t>
            </w:r>
            <w:r>
              <w:rPr>
                <w:spacing w:val="-3"/>
                <w:w w:val="115"/>
                <w:sz w:val="24"/>
              </w:rPr>
              <w:t xml:space="preserve"> </w:t>
            </w:r>
            <w:r>
              <w:rPr>
                <w:w w:val="115"/>
                <w:sz w:val="24"/>
              </w:rPr>
              <w:t>learnt to various managerial situations</w:t>
            </w:r>
          </w:p>
        </w:tc>
      </w:tr>
      <w:tr w:rsidR="00C2128C" w:rsidTr="00C2128C">
        <w:trPr>
          <w:trHeight w:val="4032"/>
        </w:trPr>
        <w:tc>
          <w:tcPr>
            <w:tcW w:w="10463" w:type="dxa"/>
            <w:gridSpan w:val="3"/>
          </w:tcPr>
          <w:p w:rsidR="00C2128C" w:rsidRDefault="00C2128C" w:rsidP="00C2128C">
            <w:pPr>
              <w:pStyle w:val="TableParagraph"/>
              <w:spacing w:before="83" w:line="280" w:lineRule="exact"/>
              <w:ind w:left="95"/>
              <w:jc w:val="center"/>
              <w:rPr>
                <w:b/>
                <w:sz w:val="24"/>
              </w:rPr>
            </w:pPr>
            <w:r>
              <w:rPr>
                <w:b/>
                <w:w w:val="120"/>
                <w:sz w:val="24"/>
              </w:rPr>
              <w:t>COURSE</w:t>
            </w:r>
            <w:r>
              <w:rPr>
                <w:b/>
                <w:spacing w:val="11"/>
                <w:w w:val="120"/>
                <w:sz w:val="24"/>
              </w:rPr>
              <w:t xml:space="preserve"> </w:t>
            </w:r>
            <w:r>
              <w:rPr>
                <w:b/>
                <w:spacing w:val="-2"/>
                <w:w w:val="120"/>
                <w:sz w:val="24"/>
              </w:rPr>
              <w:t>OUTCOMES:</w:t>
            </w:r>
          </w:p>
          <w:p w:rsidR="00C2128C" w:rsidRDefault="00C2128C" w:rsidP="00C2128C">
            <w:pPr>
              <w:pStyle w:val="TableParagraph"/>
              <w:ind w:left="119" w:right="25"/>
              <w:jc w:val="both"/>
              <w:rPr>
                <w:sz w:val="24"/>
              </w:rPr>
            </w:pPr>
            <w:r>
              <w:rPr>
                <w:b/>
                <w:w w:val="110"/>
                <w:sz w:val="24"/>
              </w:rPr>
              <w:t xml:space="preserve">CO1: </w:t>
            </w:r>
            <w:r>
              <w:rPr>
                <w:w w:val="110"/>
                <w:sz w:val="24"/>
              </w:rPr>
              <w:t>After successful completion of the course students will be able to summarize and analyze</w:t>
            </w:r>
            <w:r>
              <w:rPr>
                <w:spacing w:val="40"/>
                <w:w w:val="110"/>
                <w:sz w:val="24"/>
              </w:rPr>
              <w:t xml:space="preserve"> </w:t>
            </w:r>
            <w:r>
              <w:rPr>
                <w:w w:val="110"/>
                <w:sz w:val="24"/>
              </w:rPr>
              <w:t>statistical</w:t>
            </w:r>
            <w:r>
              <w:rPr>
                <w:spacing w:val="40"/>
                <w:w w:val="110"/>
                <w:sz w:val="24"/>
              </w:rPr>
              <w:t xml:space="preserve"> </w:t>
            </w:r>
            <w:r>
              <w:rPr>
                <w:w w:val="110"/>
                <w:sz w:val="24"/>
              </w:rPr>
              <w:t>data</w:t>
            </w:r>
            <w:r>
              <w:rPr>
                <w:spacing w:val="40"/>
                <w:w w:val="110"/>
                <w:sz w:val="24"/>
              </w:rPr>
              <w:t xml:space="preserve"> </w:t>
            </w:r>
            <w:r>
              <w:rPr>
                <w:w w:val="110"/>
                <w:sz w:val="24"/>
              </w:rPr>
              <w:t>to</w:t>
            </w:r>
            <w:r>
              <w:rPr>
                <w:spacing w:val="40"/>
                <w:w w:val="110"/>
                <w:sz w:val="24"/>
              </w:rPr>
              <w:t xml:space="preserve"> </w:t>
            </w:r>
            <w:r>
              <w:rPr>
                <w:w w:val="110"/>
                <w:sz w:val="24"/>
              </w:rPr>
              <w:t>solve</w:t>
            </w:r>
            <w:r>
              <w:rPr>
                <w:spacing w:val="40"/>
                <w:w w:val="110"/>
                <w:sz w:val="24"/>
              </w:rPr>
              <w:t xml:space="preserve"> </w:t>
            </w:r>
            <w:r>
              <w:rPr>
                <w:w w:val="110"/>
                <w:sz w:val="24"/>
              </w:rPr>
              <w:t>practical</w:t>
            </w:r>
            <w:r>
              <w:rPr>
                <w:spacing w:val="40"/>
                <w:w w:val="110"/>
                <w:sz w:val="24"/>
              </w:rPr>
              <w:t xml:space="preserve"> </w:t>
            </w:r>
            <w:r>
              <w:rPr>
                <w:w w:val="110"/>
                <w:sz w:val="24"/>
              </w:rPr>
              <w:t>business-related</w:t>
            </w:r>
            <w:r>
              <w:rPr>
                <w:spacing w:val="40"/>
                <w:w w:val="110"/>
                <w:sz w:val="24"/>
              </w:rPr>
              <w:t xml:space="preserve"> </w:t>
            </w:r>
            <w:r>
              <w:rPr>
                <w:w w:val="110"/>
                <w:sz w:val="24"/>
              </w:rPr>
              <w:t>problems.</w:t>
            </w:r>
          </w:p>
          <w:p w:rsidR="00C2128C" w:rsidRDefault="00C2128C" w:rsidP="00C2128C">
            <w:pPr>
              <w:pStyle w:val="TableParagraph"/>
              <w:spacing w:before="5" w:line="237" w:lineRule="auto"/>
              <w:ind w:left="119" w:right="33"/>
              <w:jc w:val="both"/>
              <w:rPr>
                <w:sz w:val="24"/>
              </w:rPr>
            </w:pPr>
            <w:r>
              <w:rPr>
                <w:b/>
                <w:w w:val="110"/>
                <w:sz w:val="24"/>
              </w:rPr>
              <w:t xml:space="preserve">CO2: </w:t>
            </w:r>
            <w:r>
              <w:rPr>
                <w:w w:val="110"/>
                <w:sz w:val="24"/>
              </w:rPr>
              <w:t>After successful completion of the course students will be able to interpret the relevance</w:t>
            </w:r>
            <w:r>
              <w:rPr>
                <w:spacing w:val="40"/>
                <w:w w:val="110"/>
                <w:sz w:val="24"/>
              </w:rPr>
              <w:t xml:space="preserve"> </w:t>
            </w:r>
            <w:r>
              <w:rPr>
                <w:w w:val="110"/>
                <w:sz w:val="24"/>
              </w:rPr>
              <w:t>of</w:t>
            </w:r>
            <w:r>
              <w:rPr>
                <w:spacing w:val="40"/>
                <w:w w:val="110"/>
                <w:sz w:val="24"/>
              </w:rPr>
              <w:t xml:space="preserve"> </w:t>
            </w:r>
            <w:r>
              <w:rPr>
                <w:w w:val="110"/>
                <w:sz w:val="24"/>
              </w:rPr>
              <w:t>statistical</w:t>
            </w:r>
            <w:r>
              <w:rPr>
                <w:spacing w:val="40"/>
                <w:w w:val="110"/>
                <w:sz w:val="24"/>
              </w:rPr>
              <w:t xml:space="preserve"> </w:t>
            </w:r>
            <w:r>
              <w:rPr>
                <w:w w:val="110"/>
                <w:sz w:val="24"/>
              </w:rPr>
              <w:t>findings</w:t>
            </w:r>
            <w:r>
              <w:rPr>
                <w:spacing w:val="40"/>
                <w:w w:val="110"/>
                <w:sz w:val="24"/>
              </w:rPr>
              <w:t xml:space="preserve"> </w:t>
            </w:r>
            <w:r>
              <w:rPr>
                <w:w w:val="110"/>
                <w:sz w:val="24"/>
              </w:rPr>
              <w:t>for</w:t>
            </w:r>
            <w:r>
              <w:rPr>
                <w:spacing w:val="40"/>
                <w:w w:val="110"/>
                <w:sz w:val="24"/>
              </w:rPr>
              <w:t xml:space="preserve"> </w:t>
            </w:r>
            <w:r>
              <w:rPr>
                <w:w w:val="110"/>
                <w:sz w:val="24"/>
              </w:rPr>
              <w:t>business</w:t>
            </w:r>
            <w:r>
              <w:rPr>
                <w:spacing w:val="40"/>
                <w:w w:val="110"/>
                <w:sz w:val="24"/>
              </w:rPr>
              <w:t xml:space="preserve"> </w:t>
            </w:r>
            <w:r>
              <w:rPr>
                <w:w w:val="110"/>
                <w:sz w:val="24"/>
              </w:rPr>
              <w:t>problem</w:t>
            </w:r>
            <w:r>
              <w:rPr>
                <w:spacing w:val="40"/>
                <w:w w:val="110"/>
                <w:sz w:val="24"/>
              </w:rPr>
              <w:t xml:space="preserve"> </w:t>
            </w:r>
            <w:r>
              <w:rPr>
                <w:w w:val="110"/>
                <w:sz w:val="24"/>
              </w:rPr>
              <w:t>solving</w:t>
            </w:r>
            <w:r>
              <w:rPr>
                <w:spacing w:val="40"/>
                <w:w w:val="110"/>
                <w:sz w:val="24"/>
              </w:rPr>
              <w:t xml:space="preserve"> </w:t>
            </w:r>
            <w:r>
              <w:rPr>
                <w:w w:val="110"/>
                <w:sz w:val="24"/>
              </w:rPr>
              <w:t>and</w:t>
            </w:r>
            <w:r>
              <w:rPr>
                <w:spacing w:val="40"/>
                <w:w w:val="110"/>
                <w:sz w:val="24"/>
              </w:rPr>
              <w:t xml:space="preserve"> </w:t>
            </w:r>
            <w:r>
              <w:rPr>
                <w:w w:val="110"/>
                <w:sz w:val="24"/>
              </w:rPr>
              <w:t>decision</w:t>
            </w:r>
            <w:r>
              <w:rPr>
                <w:spacing w:val="40"/>
                <w:w w:val="110"/>
                <w:sz w:val="24"/>
              </w:rPr>
              <w:t xml:space="preserve"> </w:t>
            </w:r>
            <w:r>
              <w:rPr>
                <w:w w:val="110"/>
                <w:sz w:val="24"/>
              </w:rPr>
              <w:t>making.</w:t>
            </w:r>
          </w:p>
          <w:p w:rsidR="00C2128C" w:rsidRDefault="00C2128C" w:rsidP="00C2128C">
            <w:pPr>
              <w:pStyle w:val="TableParagraph"/>
              <w:spacing w:before="3"/>
              <w:ind w:left="119" w:right="28"/>
              <w:jc w:val="both"/>
              <w:rPr>
                <w:sz w:val="24"/>
              </w:rPr>
            </w:pPr>
            <w:r>
              <w:rPr>
                <w:b/>
                <w:w w:val="110"/>
                <w:sz w:val="24"/>
              </w:rPr>
              <w:t xml:space="preserve">CO3: </w:t>
            </w:r>
            <w:r>
              <w:rPr>
                <w:w w:val="110"/>
                <w:sz w:val="24"/>
              </w:rPr>
              <w:t>Developing critical thinking skills to select and apply the appropriate measure of central tendency based on the nature and distribution of data, ensuring accurate interpretation and decision-making.</w:t>
            </w:r>
          </w:p>
          <w:p w:rsidR="00C2128C" w:rsidRDefault="00C2128C" w:rsidP="00C2128C">
            <w:pPr>
              <w:pStyle w:val="TableParagraph"/>
              <w:spacing w:line="242" w:lineRule="auto"/>
              <w:ind w:left="119" w:right="27"/>
              <w:jc w:val="both"/>
              <w:rPr>
                <w:sz w:val="24"/>
              </w:rPr>
            </w:pPr>
            <w:r>
              <w:rPr>
                <w:b/>
                <w:w w:val="115"/>
                <w:sz w:val="24"/>
              </w:rPr>
              <w:t xml:space="preserve">CO4: </w:t>
            </w:r>
            <w:r>
              <w:rPr>
                <w:w w:val="115"/>
                <w:sz w:val="24"/>
              </w:rPr>
              <w:t>Ability to apply correlation and regression analysis to various business problems, such as forecasting sales, understanding customer behaviour, optimizing marketing strategies, and analyzing financial data.</w:t>
            </w:r>
          </w:p>
          <w:p w:rsidR="00C2128C" w:rsidRDefault="00C2128C" w:rsidP="00C2128C">
            <w:pPr>
              <w:pStyle w:val="TableParagraph"/>
              <w:spacing w:line="242" w:lineRule="auto"/>
              <w:ind w:left="119" w:right="28"/>
              <w:jc w:val="both"/>
              <w:rPr>
                <w:sz w:val="24"/>
              </w:rPr>
            </w:pPr>
            <w:r>
              <w:rPr>
                <w:b/>
                <w:w w:val="115"/>
                <w:sz w:val="24"/>
              </w:rPr>
              <w:t xml:space="preserve">CO5: </w:t>
            </w:r>
            <w:r>
              <w:rPr>
                <w:w w:val="115"/>
                <w:sz w:val="24"/>
              </w:rPr>
              <w:t>Effectively communicating time series analysis findings and forecasting results to stakeholders,</w:t>
            </w:r>
            <w:r>
              <w:rPr>
                <w:spacing w:val="67"/>
                <w:w w:val="115"/>
                <w:sz w:val="24"/>
              </w:rPr>
              <w:t xml:space="preserve"> </w:t>
            </w:r>
            <w:r>
              <w:rPr>
                <w:w w:val="115"/>
                <w:sz w:val="24"/>
              </w:rPr>
              <w:t>including</w:t>
            </w:r>
            <w:r>
              <w:rPr>
                <w:spacing w:val="68"/>
                <w:w w:val="115"/>
                <w:sz w:val="24"/>
              </w:rPr>
              <w:t xml:space="preserve"> </w:t>
            </w:r>
            <w:r>
              <w:rPr>
                <w:w w:val="115"/>
                <w:sz w:val="24"/>
              </w:rPr>
              <w:t>non-technical</w:t>
            </w:r>
            <w:r>
              <w:rPr>
                <w:spacing w:val="68"/>
                <w:w w:val="115"/>
                <w:sz w:val="24"/>
              </w:rPr>
              <w:t xml:space="preserve"> </w:t>
            </w:r>
            <w:r>
              <w:rPr>
                <w:w w:val="115"/>
                <w:sz w:val="24"/>
              </w:rPr>
              <w:t>audiences,</w:t>
            </w:r>
            <w:r>
              <w:rPr>
                <w:spacing w:val="68"/>
                <w:w w:val="115"/>
                <w:sz w:val="24"/>
              </w:rPr>
              <w:t xml:space="preserve"> </w:t>
            </w:r>
            <w:r>
              <w:rPr>
                <w:w w:val="115"/>
                <w:sz w:val="24"/>
              </w:rPr>
              <w:t>to</w:t>
            </w:r>
            <w:r>
              <w:rPr>
                <w:spacing w:val="68"/>
                <w:w w:val="115"/>
                <w:sz w:val="24"/>
              </w:rPr>
              <w:t xml:space="preserve"> </w:t>
            </w:r>
            <w:r>
              <w:rPr>
                <w:w w:val="115"/>
                <w:sz w:val="24"/>
              </w:rPr>
              <w:t>support</w:t>
            </w:r>
            <w:r>
              <w:rPr>
                <w:spacing w:val="67"/>
                <w:w w:val="115"/>
                <w:sz w:val="24"/>
              </w:rPr>
              <w:t xml:space="preserve"> </w:t>
            </w:r>
            <w:r>
              <w:rPr>
                <w:w w:val="115"/>
                <w:sz w:val="24"/>
              </w:rPr>
              <w:t>strategic</w:t>
            </w:r>
            <w:r>
              <w:rPr>
                <w:spacing w:val="72"/>
                <w:w w:val="115"/>
                <w:sz w:val="24"/>
              </w:rPr>
              <w:t xml:space="preserve"> </w:t>
            </w:r>
            <w:r>
              <w:rPr>
                <w:w w:val="115"/>
                <w:sz w:val="24"/>
              </w:rPr>
              <w:t>planning</w:t>
            </w:r>
            <w:r>
              <w:rPr>
                <w:spacing w:val="71"/>
                <w:w w:val="115"/>
                <w:sz w:val="24"/>
              </w:rPr>
              <w:t xml:space="preserve"> </w:t>
            </w:r>
            <w:r>
              <w:rPr>
                <w:spacing w:val="-5"/>
                <w:w w:val="115"/>
                <w:sz w:val="24"/>
              </w:rPr>
              <w:t>and</w:t>
            </w:r>
          </w:p>
          <w:p w:rsidR="00C2128C" w:rsidRDefault="00C2128C" w:rsidP="00C2128C">
            <w:pPr>
              <w:pStyle w:val="TableParagraph"/>
              <w:spacing w:line="263" w:lineRule="exact"/>
              <w:ind w:left="119"/>
              <w:jc w:val="both"/>
              <w:rPr>
                <w:sz w:val="24"/>
              </w:rPr>
            </w:pPr>
            <w:r>
              <w:rPr>
                <w:w w:val="115"/>
                <w:sz w:val="24"/>
              </w:rPr>
              <w:t>decision-making</w:t>
            </w:r>
            <w:r>
              <w:rPr>
                <w:spacing w:val="4"/>
                <w:w w:val="115"/>
                <w:sz w:val="24"/>
              </w:rPr>
              <w:t xml:space="preserve"> </w:t>
            </w:r>
            <w:r>
              <w:rPr>
                <w:w w:val="115"/>
                <w:sz w:val="24"/>
              </w:rPr>
              <w:t>in</w:t>
            </w:r>
            <w:r>
              <w:rPr>
                <w:spacing w:val="5"/>
                <w:w w:val="115"/>
                <w:sz w:val="24"/>
              </w:rPr>
              <w:t xml:space="preserve"> </w:t>
            </w:r>
            <w:r>
              <w:rPr>
                <w:w w:val="115"/>
                <w:sz w:val="24"/>
              </w:rPr>
              <w:t>business</w:t>
            </w:r>
            <w:r>
              <w:rPr>
                <w:spacing w:val="5"/>
                <w:w w:val="115"/>
                <w:sz w:val="24"/>
              </w:rPr>
              <w:t xml:space="preserve"> </w:t>
            </w:r>
            <w:r>
              <w:rPr>
                <w:spacing w:val="-2"/>
                <w:w w:val="115"/>
                <w:sz w:val="24"/>
              </w:rPr>
              <w:t>contexts.</w:t>
            </w:r>
          </w:p>
        </w:tc>
      </w:tr>
      <w:tr w:rsidR="00C2128C" w:rsidTr="00C2128C">
        <w:trPr>
          <w:trHeight w:val="426"/>
        </w:trPr>
        <w:tc>
          <w:tcPr>
            <w:tcW w:w="10463" w:type="dxa"/>
            <w:gridSpan w:val="3"/>
          </w:tcPr>
          <w:p w:rsidR="00C2128C" w:rsidRDefault="00C2128C" w:rsidP="00C2128C">
            <w:pPr>
              <w:pStyle w:val="TableParagraph"/>
              <w:spacing w:before="79" w:line="327" w:lineRule="exact"/>
              <w:ind w:left="25"/>
              <w:jc w:val="center"/>
              <w:rPr>
                <w:b/>
                <w:sz w:val="28"/>
              </w:rPr>
            </w:pPr>
            <w:r>
              <w:rPr>
                <w:b/>
                <w:spacing w:val="-2"/>
                <w:w w:val="115"/>
                <w:sz w:val="28"/>
              </w:rPr>
              <w:t>SYLLABUS:</w:t>
            </w:r>
          </w:p>
        </w:tc>
      </w:tr>
      <w:tr w:rsidR="00C2128C" w:rsidTr="00C2128C">
        <w:trPr>
          <w:trHeight w:val="542"/>
        </w:trPr>
        <w:tc>
          <w:tcPr>
            <w:tcW w:w="10463" w:type="dxa"/>
            <w:gridSpan w:val="3"/>
          </w:tcPr>
          <w:p w:rsidR="00C2128C" w:rsidRDefault="00C2128C" w:rsidP="00C2128C">
            <w:pPr>
              <w:pStyle w:val="TableParagraph"/>
              <w:tabs>
                <w:tab w:val="left" w:pos="9267"/>
              </w:tabs>
              <w:spacing w:before="257" w:line="265" w:lineRule="exact"/>
              <w:ind w:left="119"/>
              <w:rPr>
                <w:b/>
                <w:sz w:val="24"/>
              </w:rPr>
            </w:pPr>
            <w:r>
              <w:rPr>
                <w:b/>
                <w:w w:val="115"/>
                <w:sz w:val="24"/>
              </w:rPr>
              <w:t>MODULE</w:t>
            </w:r>
            <w:r>
              <w:rPr>
                <w:b/>
                <w:spacing w:val="3"/>
                <w:w w:val="115"/>
                <w:sz w:val="24"/>
              </w:rPr>
              <w:t xml:space="preserve"> </w:t>
            </w:r>
            <w:r>
              <w:rPr>
                <w:b/>
                <w:w w:val="115"/>
                <w:sz w:val="24"/>
              </w:rPr>
              <w:t>1:</w:t>
            </w:r>
            <w:r>
              <w:rPr>
                <w:b/>
                <w:spacing w:val="4"/>
                <w:w w:val="115"/>
                <w:sz w:val="24"/>
              </w:rPr>
              <w:t xml:space="preserve"> </w:t>
            </w:r>
            <w:r>
              <w:rPr>
                <w:b/>
                <w:w w:val="115"/>
                <w:sz w:val="24"/>
              </w:rPr>
              <w:t>INTRODUCTION</w:t>
            </w:r>
            <w:r>
              <w:rPr>
                <w:b/>
                <w:spacing w:val="3"/>
                <w:w w:val="115"/>
                <w:sz w:val="24"/>
              </w:rPr>
              <w:t xml:space="preserve"> </w:t>
            </w:r>
            <w:r>
              <w:rPr>
                <w:b/>
                <w:w w:val="115"/>
                <w:sz w:val="24"/>
              </w:rPr>
              <w:t>TO</w:t>
            </w:r>
            <w:r>
              <w:rPr>
                <w:b/>
                <w:spacing w:val="4"/>
                <w:w w:val="115"/>
                <w:sz w:val="24"/>
              </w:rPr>
              <w:t xml:space="preserve"> </w:t>
            </w:r>
            <w:r>
              <w:rPr>
                <w:b/>
                <w:spacing w:val="-2"/>
                <w:w w:val="115"/>
                <w:sz w:val="24"/>
              </w:rPr>
              <w:t>STATISTICS</w:t>
            </w:r>
            <w:r>
              <w:rPr>
                <w:b/>
                <w:sz w:val="24"/>
              </w:rPr>
              <w:tab/>
            </w:r>
            <w:r>
              <w:rPr>
                <w:b/>
                <w:w w:val="115"/>
                <w:sz w:val="24"/>
              </w:rPr>
              <w:t>10</w:t>
            </w:r>
            <w:r>
              <w:rPr>
                <w:b/>
                <w:spacing w:val="6"/>
                <w:w w:val="115"/>
                <w:sz w:val="24"/>
              </w:rPr>
              <w:t xml:space="preserve"> </w:t>
            </w:r>
            <w:r>
              <w:rPr>
                <w:b/>
                <w:spacing w:val="-5"/>
                <w:w w:val="115"/>
                <w:sz w:val="24"/>
              </w:rPr>
              <w:t>Hrs</w:t>
            </w:r>
          </w:p>
        </w:tc>
      </w:tr>
      <w:tr w:rsidR="00C2128C" w:rsidTr="00C2128C">
        <w:trPr>
          <w:trHeight w:val="1775"/>
        </w:trPr>
        <w:tc>
          <w:tcPr>
            <w:tcW w:w="10463" w:type="dxa"/>
            <w:gridSpan w:val="3"/>
          </w:tcPr>
          <w:p w:rsidR="00C2128C" w:rsidRDefault="00C2128C" w:rsidP="00C2128C">
            <w:pPr>
              <w:pStyle w:val="TableParagraph"/>
              <w:spacing w:before="83"/>
              <w:ind w:left="119" w:right="84"/>
              <w:jc w:val="both"/>
              <w:rPr>
                <w:sz w:val="24"/>
              </w:rPr>
            </w:pPr>
            <w:r>
              <w:rPr>
                <w:w w:val="115"/>
                <w:sz w:val="24"/>
              </w:rPr>
              <w:t>Introduction, Meaning, Definitions, Features, Objectives, Functions, Importance and Limitations</w:t>
            </w:r>
            <w:r>
              <w:rPr>
                <w:spacing w:val="-15"/>
                <w:w w:val="115"/>
                <w:sz w:val="24"/>
              </w:rPr>
              <w:t xml:space="preserve"> </w:t>
            </w:r>
            <w:r>
              <w:rPr>
                <w:w w:val="115"/>
                <w:sz w:val="24"/>
              </w:rPr>
              <w:t>of</w:t>
            </w:r>
            <w:r>
              <w:rPr>
                <w:spacing w:val="-15"/>
                <w:w w:val="115"/>
                <w:sz w:val="24"/>
              </w:rPr>
              <w:t xml:space="preserve"> </w:t>
            </w:r>
            <w:r>
              <w:rPr>
                <w:w w:val="115"/>
                <w:sz w:val="24"/>
              </w:rPr>
              <w:t>Statistics</w:t>
            </w:r>
            <w:r>
              <w:rPr>
                <w:spacing w:val="-15"/>
                <w:w w:val="115"/>
                <w:sz w:val="24"/>
              </w:rPr>
              <w:t xml:space="preserve"> </w:t>
            </w:r>
            <w:r>
              <w:rPr>
                <w:w w:val="115"/>
                <w:sz w:val="24"/>
              </w:rPr>
              <w:t>-Important</w:t>
            </w:r>
            <w:r>
              <w:rPr>
                <w:spacing w:val="-15"/>
                <w:w w:val="115"/>
                <w:sz w:val="24"/>
              </w:rPr>
              <w:t xml:space="preserve"> </w:t>
            </w:r>
            <w:r>
              <w:rPr>
                <w:w w:val="115"/>
                <w:sz w:val="24"/>
              </w:rPr>
              <w:t>terminologies</w:t>
            </w:r>
            <w:r>
              <w:rPr>
                <w:spacing w:val="-15"/>
                <w:w w:val="115"/>
                <w:sz w:val="24"/>
              </w:rPr>
              <w:t xml:space="preserve"> </w:t>
            </w:r>
            <w:r>
              <w:rPr>
                <w:w w:val="115"/>
                <w:sz w:val="24"/>
              </w:rPr>
              <w:t>in</w:t>
            </w:r>
            <w:r>
              <w:rPr>
                <w:spacing w:val="-15"/>
                <w:w w:val="115"/>
                <w:sz w:val="24"/>
              </w:rPr>
              <w:t xml:space="preserve"> </w:t>
            </w:r>
            <w:r>
              <w:rPr>
                <w:w w:val="115"/>
                <w:sz w:val="24"/>
              </w:rPr>
              <w:t>Statistics</w:t>
            </w:r>
            <w:r>
              <w:rPr>
                <w:spacing w:val="-13"/>
                <w:w w:val="115"/>
                <w:sz w:val="24"/>
              </w:rPr>
              <w:t xml:space="preserve"> </w:t>
            </w:r>
            <w:r>
              <w:rPr>
                <w:w w:val="115"/>
                <w:sz w:val="24"/>
              </w:rPr>
              <w:t>–</w:t>
            </w:r>
            <w:r>
              <w:rPr>
                <w:spacing w:val="-15"/>
                <w:w w:val="115"/>
                <w:sz w:val="24"/>
              </w:rPr>
              <w:t xml:space="preserve"> </w:t>
            </w:r>
            <w:r>
              <w:rPr>
                <w:w w:val="115"/>
                <w:sz w:val="24"/>
              </w:rPr>
              <w:t>Data,</w:t>
            </w:r>
            <w:r>
              <w:rPr>
                <w:spacing w:val="-15"/>
                <w:w w:val="115"/>
                <w:sz w:val="24"/>
              </w:rPr>
              <w:t xml:space="preserve"> </w:t>
            </w:r>
            <w:r>
              <w:rPr>
                <w:w w:val="115"/>
                <w:sz w:val="24"/>
              </w:rPr>
              <w:t>Raw</w:t>
            </w:r>
            <w:r>
              <w:rPr>
                <w:spacing w:val="-15"/>
                <w:w w:val="115"/>
                <w:sz w:val="24"/>
              </w:rPr>
              <w:t xml:space="preserve"> </w:t>
            </w:r>
            <w:r>
              <w:rPr>
                <w:w w:val="115"/>
                <w:sz w:val="24"/>
              </w:rPr>
              <w:t>Data,</w:t>
            </w:r>
            <w:r>
              <w:rPr>
                <w:spacing w:val="-15"/>
                <w:w w:val="115"/>
                <w:sz w:val="24"/>
              </w:rPr>
              <w:t xml:space="preserve"> </w:t>
            </w:r>
            <w:r>
              <w:rPr>
                <w:w w:val="115"/>
                <w:sz w:val="24"/>
              </w:rPr>
              <w:t>Primary Data, Secondary Data, Population, Census, Survey, Sample Survey, Sampling,</w:t>
            </w:r>
            <w:r>
              <w:rPr>
                <w:spacing w:val="40"/>
                <w:w w:val="115"/>
                <w:sz w:val="24"/>
              </w:rPr>
              <w:t xml:space="preserve"> </w:t>
            </w:r>
            <w:r>
              <w:rPr>
                <w:w w:val="115"/>
                <w:sz w:val="24"/>
              </w:rPr>
              <w:t>Parameter, Unit, Variable, Attribute, Frequency, Seriation,.- Individual, discrete and continuous.</w:t>
            </w:r>
            <w:r>
              <w:rPr>
                <w:spacing w:val="39"/>
                <w:w w:val="115"/>
                <w:sz w:val="24"/>
              </w:rPr>
              <w:t xml:space="preserve"> </w:t>
            </w:r>
            <w:r>
              <w:rPr>
                <w:w w:val="115"/>
                <w:sz w:val="24"/>
              </w:rPr>
              <w:t>Classification</w:t>
            </w:r>
            <w:r>
              <w:rPr>
                <w:spacing w:val="39"/>
                <w:w w:val="115"/>
                <w:sz w:val="24"/>
              </w:rPr>
              <w:t xml:space="preserve"> </w:t>
            </w:r>
            <w:r>
              <w:rPr>
                <w:w w:val="115"/>
                <w:sz w:val="24"/>
              </w:rPr>
              <w:t>of</w:t>
            </w:r>
            <w:r>
              <w:rPr>
                <w:spacing w:val="39"/>
                <w:w w:val="115"/>
                <w:sz w:val="24"/>
              </w:rPr>
              <w:t xml:space="preserve"> </w:t>
            </w:r>
            <w:r>
              <w:rPr>
                <w:w w:val="115"/>
                <w:sz w:val="24"/>
              </w:rPr>
              <w:t>Data-Requisites</w:t>
            </w:r>
            <w:r>
              <w:rPr>
                <w:spacing w:val="39"/>
                <w:w w:val="115"/>
                <w:sz w:val="24"/>
              </w:rPr>
              <w:t xml:space="preserve"> </w:t>
            </w:r>
            <w:r>
              <w:rPr>
                <w:w w:val="115"/>
                <w:sz w:val="24"/>
              </w:rPr>
              <w:t>of</w:t>
            </w:r>
            <w:r>
              <w:rPr>
                <w:spacing w:val="39"/>
                <w:w w:val="115"/>
                <w:sz w:val="24"/>
              </w:rPr>
              <w:t xml:space="preserve"> </w:t>
            </w:r>
            <w:r>
              <w:rPr>
                <w:w w:val="115"/>
                <w:sz w:val="24"/>
              </w:rPr>
              <w:t>Good</w:t>
            </w:r>
            <w:r>
              <w:rPr>
                <w:spacing w:val="39"/>
                <w:w w:val="115"/>
                <w:sz w:val="24"/>
              </w:rPr>
              <w:t xml:space="preserve"> </w:t>
            </w:r>
            <w:r>
              <w:rPr>
                <w:w w:val="115"/>
                <w:sz w:val="24"/>
              </w:rPr>
              <w:t>Classification</w:t>
            </w:r>
            <w:r>
              <w:rPr>
                <w:spacing w:val="39"/>
                <w:w w:val="115"/>
                <w:sz w:val="24"/>
              </w:rPr>
              <w:t xml:space="preserve"> </w:t>
            </w:r>
            <w:r>
              <w:rPr>
                <w:w w:val="115"/>
                <w:sz w:val="24"/>
              </w:rPr>
              <w:t>of</w:t>
            </w:r>
            <w:r>
              <w:rPr>
                <w:spacing w:val="39"/>
                <w:w w:val="115"/>
                <w:sz w:val="24"/>
              </w:rPr>
              <w:t xml:space="preserve"> </w:t>
            </w:r>
            <w:r>
              <w:rPr>
                <w:w w:val="115"/>
                <w:sz w:val="24"/>
              </w:rPr>
              <w:t>Data.-Types</w:t>
            </w:r>
            <w:r>
              <w:rPr>
                <w:spacing w:val="39"/>
                <w:w w:val="115"/>
                <w:sz w:val="24"/>
              </w:rPr>
              <w:t xml:space="preserve"> </w:t>
            </w:r>
            <w:r>
              <w:rPr>
                <w:w w:val="115"/>
                <w:sz w:val="24"/>
              </w:rPr>
              <w:t>of</w:t>
            </w:r>
          </w:p>
          <w:p w:rsidR="00C2128C" w:rsidRDefault="00C2128C" w:rsidP="00C2128C">
            <w:pPr>
              <w:pStyle w:val="TableParagraph"/>
              <w:spacing w:line="265" w:lineRule="exact"/>
              <w:ind w:left="119"/>
              <w:jc w:val="both"/>
              <w:rPr>
                <w:sz w:val="24"/>
              </w:rPr>
            </w:pPr>
            <w:r>
              <w:rPr>
                <w:w w:val="115"/>
                <w:sz w:val="24"/>
              </w:rPr>
              <w:t>Classification</w:t>
            </w:r>
            <w:r>
              <w:rPr>
                <w:spacing w:val="2"/>
                <w:w w:val="115"/>
                <w:sz w:val="24"/>
              </w:rPr>
              <w:t xml:space="preserve"> </w:t>
            </w:r>
            <w:r>
              <w:rPr>
                <w:w w:val="115"/>
                <w:sz w:val="24"/>
              </w:rPr>
              <w:t>–</w:t>
            </w:r>
            <w:r>
              <w:rPr>
                <w:spacing w:val="2"/>
                <w:w w:val="115"/>
                <w:sz w:val="24"/>
              </w:rPr>
              <w:t xml:space="preserve"> </w:t>
            </w:r>
            <w:r>
              <w:rPr>
                <w:w w:val="115"/>
                <w:sz w:val="24"/>
              </w:rPr>
              <w:t>Quantitative</w:t>
            </w:r>
            <w:r>
              <w:rPr>
                <w:spacing w:val="1"/>
                <w:w w:val="115"/>
                <w:sz w:val="24"/>
              </w:rPr>
              <w:t xml:space="preserve"> </w:t>
            </w:r>
            <w:r>
              <w:rPr>
                <w:w w:val="115"/>
                <w:sz w:val="24"/>
              </w:rPr>
              <w:t>and</w:t>
            </w:r>
            <w:r>
              <w:rPr>
                <w:spacing w:val="1"/>
                <w:w w:val="115"/>
                <w:sz w:val="24"/>
              </w:rPr>
              <w:t xml:space="preserve"> </w:t>
            </w:r>
            <w:r>
              <w:rPr>
                <w:w w:val="115"/>
                <w:sz w:val="24"/>
              </w:rPr>
              <w:t>Qualitative</w:t>
            </w:r>
            <w:r>
              <w:rPr>
                <w:spacing w:val="2"/>
                <w:w w:val="115"/>
                <w:sz w:val="24"/>
              </w:rPr>
              <w:t xml:space="preserve"> </w:t>
            </w:r>
            <w:r>
              <w:rPr>
                <w:w w:val="115"/>
                <w:sz w:val="24"/>
              </w:rPr>
              <w:t>Classification</w:t>
            </w:r>
            <w:r>
              <w:rPr>
                <w:spacing w:val="1"/>
                <w:w w:val="115"/>
                <w:sz w:val="24"/>
              </w:rPr>
              <w:t xml:space="preserve"> </w:t>
            </w:r>
            <w:r>
              <w:rPr>
                <w:w w:val="115"/>
                <w:sz w:val="24"/>
              </w:rPr>
              <w:t>(Concepts</w:t>
            </w:r>
            <w:r>
              <w:rPr>
                <w:spacing w:val="1"/>
                <w:w w:val="115"/>
                <w:sz w:val="24"/>
              </w:rPr>
              <w:t xml:space="preserve"> </w:t>
            </w:r>
            <w:r>
              <w:rPr>
                <w:spacing w:val="-2"/>
                <w:w w:val="115"/>
                <w:sz w:val="24"/>
              </w:rPr>
              <w:t>only)</w:t>
            </w:r>
          </w:p>
        </w:tc>
      </w:tr>
      <w:tr w:rsidR="00C2128C" w:rsidTr="00C2128C">
        <w:trPr>
          <w:trHeight w:val="398"/>
        </w:trPr>
        <w:tc>
          <w:tcPr>
            <w:tcW w:w="10463" w:type="dxa"/>
            <w:gridSpan w:val="3"/>
          </w:tcPr>
          <w:p w:rsidR="00C2128C" w:rsidRDefault="00C2128C" w:rsidP="00C2128C">
            <w:pPr>
              <w:pStyle w:val="TableParagraph"/>
              <w:tabs>
                <w:tab w:val="left" w:pos="9001"/>
              </w:tabs>
              <w:spacing w:before="79"/>
              <w:ind w:left="119"/>
              <w:rPr>
                <w:b/>
                <w:sz w:val="24"/>
              </w:rPr>
            </w:pPr>
            <w:r>
              <w:rPr>
                <w:b/>
                <w:w w:val="115"/>
                <w:sz w:val="24"/>
              </w:rPr>
              <w:t>MODULE 2:</w:t>
            </w:r>
            <w:r>
              <w:rPr>
                <w:b/>
                <w:spacing w:val="2"/>
                <w:w w:val="115"/>
                <w:sz w:val="24"/>
              </w:rPr>
              <w:t xml:space="preserve"> </w:t>
            </w:r>
            <w:r>
              <w:rPr>
                <w:b/>
                <w:w w:val="115"/>
                <w:sz w:val="24"/>
              </w:rPr>
              <w:t>TABULATION</w:t>
            </w:r>
            <w:r>
              <w:rPr>
                <w:b/>
                <w:spacing w:val="1"/>
                <w:w w:val="115"/>
                <w:sz w:val="24"/>
              </w:rPr>
              <w:t xml:space="preserve"> </w:t>
            </w:r>
            <w:r>
              <w:rPr>
                <w:b/>
                <w:w w:val="115"/>
                <w:sz w:val="24"/>
              </w:rPr>
              <w:t>AND PRESENTATION</w:t>
            </w:r>
            <w:r>
              <w:rPr>
                <w:b/>
                <w:spacing w:val="1"/>
                <w:w w:val="115"/>
                <w:sz w:val="24"/>
              </w:rPr>
              <w:t xml:space="preserve"> </w:t>
            </w:r>
            <w:r>
              <w:rPr>
                <w:b/>
                <w:w w:val="115"/>
                <w:sz w:val="24"/>
              </w:rPr>
              <w:t>OF</w:t>
            </w:r>
            <w:r>
              <w:rPr>
                <w:b/>
                <w:spacing w:val="1"/>
                <w:w w:val="115"/>
                <w:sz w:val="24"/>
              </w:rPr>
              <w:t xml:space="preserve"> </w:t>
            </w:r>
            <w:r>
              <w:rPr>
                <w:b/>
                <w:spacing w:val="-4"/>
                <w:w w:val="115"/>
                <w:sz w:val="24"/>
              </w:rPr>
              <w:t>DATA</w:t>
            </w:r>
            <w:r>
              <w:rPr>
                <w:b/>
                <w:sz w:val="24"/>
              </w:rPr>
              <w:tab/>
            </w:r>
            <w:r>
              <w:rPr>
                <w:b/>
                <w:w w:val="115"/>
                <w:sz w:val="24"/>
              </w:rPr>
              <w:t>14</w:t>
            </w:r>
            <w:r>
              <w:rPr>
                <w:b/>
                <w:spacing w:val="6"/>
                <w:w w:val="115"/>
                <w:sz w:val="24"/>
              </w:rPr>
              <w:t xml:space="preserve"> </w:t>
            </w:r>
            <w:r>
              <w:rPr>
                <w:b/>
                <w:spacing w:val="-5"/>
                <w:w w:val="115"/>
                <w:sz w:val="24"/>
              </w:rPr>
              <w:t>Hrs</w:t>
            </w:r>
          </w:p>
        </w:tc>
      </w:tr>
      <w:tr w:rsidR="00C2128C" w:rsidTr="00C2128C">
        <w:trPr>
          <w:trHeight w:val="2054"/>
        </w:trPr>
        <w:tc>
          <w:tcPr>
            <w:tcW w:w="10463" w:type="dxa"/>
            <w:gridSpan w:val="3"/>
          </w:tcPr>
          <w:p w:rsidR="00C2128C" w:rsidRDefault="00C2128C" w:rsidP="00C2128C">
            <w:pPr>
              <w:pStyle w:val="TableParagraph"/>
              <w:spacing w:before="79"/>
              <w:ind w:left="119" w:right="84"/>
              <w:jc w:val="both"/>
              <w:rPr>
                <w:sz w:val="24"/>
              </w:rPr>
            </w:pPr>
            <w:r>
              <w:rPr>
                <w:w w:val="115"/>
                <w:sz w:val="24"/>
              </w:rPr>
              <w:t>Types of Presentation of Data – Textual Presentation, Tabular Presentation, One-way Table-Important terminologies – Variable, Quantitative Variable, Qualitative Variable, Discrete Variable, Continuous Variable, Dependent Variable, Independent Variable, Frequency, Class Interval, Tally Bar. Diagrammatic and Graphical Presentation, Rules for</w:t>
            </w:r>
            <w:r>
              <w:rPr>
                <w:spacing w:val="-8"/>
                <w:w w:val="115"/>
                <w:sz w:val="24"/>
              </w:rPr>
              <w:t xml:space="preserve"> </w:t>
            </w:r>
            <w:r>
              <w:rPr>
                <w:w w:val="115"/>
                <w:sz w:val="24"/>
              </w:rPr>
              <w:t>Construction</w:t>
            </w:r>
            <w:r>
              <w:rPr>
                <w:spacing w:val="-7"/>
                <w:w w:val="115"/>
                <w:sz w:val="24"/>
              </w:rPr>
              <w:t xml:space="preserve"> </w:t>
            </w:r>
            <w:r>
              <w:rPr>
                <w:w w:val="115"/>
                <w:sz w:val="24"/>
              </w:rPr>
              <w:t>of</w:t>
            </w:r>
            <w:r>
              <w:rPr>
                <w:spacing w:val="-7"/>
                <w:w w:val="115"/>
                <w:sz w:val="24"/>
              </w:rPr>
              <w:t xml:space="preserve"> </w:t>
            </w:r>
            <w:r>
              <w:rPr>
                <w:w w:val="115"/>
                <w:sz w:val="24"/>
              </w:rPr>
              <w:t>Diagrams</w:t>
            </w:r>
            <w:r>
              <w:rPr>
                <w:spacing w:val="-3"/>
                <w:w w:val="115"/>
                <w:sz w:val="24"/>
              </w:rPr>
              <w:t xml:space="preserve"> </w:t>
            </w:r>
            <w:r>
              <w:rPr>
                <w:w w:val="115"/>
                <w:sz w:val="24"/>
              </w:rPr>
              <w:t>and</w:t>
            </w:r>
            <w:r>
              <w:rPr>
                <w:spacing w:val="-7"/>
                <w:w w:val="115"/>
                <w:sz w:val="24"/>
              </w:rPr>
              <w:t xml:space="preserve"> </w:t>
            </w:r>
            <w:r>
              <w:rPr>
                <w:w w:val="115"/>
                <w:sz w:val="24"/>
              </w:rPr>
              <w:t>Graphs. Types</w:t>
            </w:r>
            <w:r>
              <w:rPr>
                <w:spacing w:val="-2"/>
                <w:w w:val="115"/>
                <w:sz w:val="24"/>
              </w:rPr>
              <w:t xml:space="preserve"> </w:t>
            </w:r>
            <w:r>
              <w:rPr>
                <w:w w:val="115"/>
                <w:sz w:val="24"/>
              </w:rPr>
              <w:t>of</w:t>
            </w:r>
            <w:r>
              <w:rPr>
                <w:spacing w:val="-8"/>
                <w:w w:val="115"/>
                <w:sz w:val="24"/>
              </w:rPr>
              <w:t xml:space="preserve"> </w:t>
            </w:r>
            <w:r>
              <w:rPr>
                <w:w w:val="115"/>
                <w:sz w:val="24"/>
              </w:rPr>
              <w:t>Diagrams</w:t>
            </w:r>
            <w:r>
              <w:rPr>
                <w:spacing w:val="1"/>
                <w:w w:val="115"/>
                <w:sz w:val="24"/>
              </w:rPr>
              <w:t xml:space="preserve"> </w:t>
            </w:r>
            <w:r>
              <w:rPr>
                <w:w w:val="115"/>
                <w:sz w:val="24"/>
              </w:rPr>
              <w:t>–</w:t>
            </w:r>
            <w:r>
              <w:rPr>
                <w:spacing w:val="-7"/>
                <w:w w:val="115"/>
                <w:sz w:val="24"/>
              </w:rPr>
              <w:t xml:space="preserve"> </w:t>
            </w:r>
            <w:r>
              <w:rPr>
                <w:w w:val="115"/>
                <w:sz w:val="24"/>
              </w:rPr>
              <w:t>One</w:t>
            </w:r>
            <w:r>
              <w:rPr>
                <w:spacing w:val="-3"/>
                <w:w w:val="115"/>
                <w:sz w:val="24"/>
              </w:rPr>
              <w:t xml:space="preserve"> </w:t>
            </w:r>
            <w:r>
              <w:rPr>
                <w:w w:val="115"/>
                <w:sz w:val="24"/>
              </w:rPr>
              <w:t>Dimensional</w:t>
            </w:r>
            <w:r>
              <w:rPr>
                <w:spacing w:val="-7"/>
                <w:w w:val="115"/>
                <w:sz w:val="24"/>
              </w:rPr>
              <w:t xml:space="preserve"> </w:t>
            </w:r>
            <w:r>
              <w:rPr>
                <w:spacing w:val="-2"/>
                <w:w w:val="115"/>
                <w:sz w:val="24"/>
              </w:rPr>
              <w:t>Simple</w:t>
            </w:r>
          </w:p>
          <w:p w:rsidR="00C2128C" w:rsidRDefault="00C2128C" w:rsidP="00C2128C">
            <w:pPr>
              <w:pStyle w:val="TableParagraph"/>
              <w:spacing w:line="284" w:lineRule="exact"/>
              <w:ind w:left="119" w:right="91"/>
              <w:jc w:val="both"/>
              <w:rPr>
                <w:sz w:val="24"/>
              </w:rPr>
            </w:pPr>
            <w:r>
              <w:rPr>
                <w:w w:val="115"/>
                <w:sz w:val="24"/>
              </w:rPr>
              <w:t>Bar Diagram, Sub-divided Bar Diagram,</w:t>
            </w:r>
            <w:r>
              <w:rPr>
                <w:spacing w:val="-5"/>
                <w:w w:val="115"/>
                <w:sz w:val="24"/>
              </w:rPr>
              <w:t xml:space="preserve"> </w:t>
            </w:r>
            <w:r>
              <w:rPr>
                <w:w w:val="115"/>
                <w:sz w:val="24"/>
              </w:rPr>
              <w:t>Multiple Bar Diagram, Percentage Bar Diagram – Two-Dimensional Diagram – Pie Chart, Graphs</w:t>
            </w:r>
          </w:p>
        </w:tc>
      </w:tr>
    </w:tbl>
    <w:p w:rsidR="00C2128C" w:rsidRDefault="00C2128C" w:rsidP="00C2128C">
      <w:pPr>
        <w:pStyle w:val="TableParagraph"/>
        <w:spacing w:line="284" w:lineRule="exact"/>
        <w:jc w:val="both"/>
        <w:rPr>
          <w:sz w:val="24"/>
        </w:rPr>
        <w:sectPr w:rsidR="00C2128C">
          <w:pgSz w:w="11910" w:h="16840"/>
          <w:pgMar w:top="1780" w:right="425" w:bottom="1108" w:left="566" w:header="567" w:footer="743" w:gutter="0"/>
          <w:cols w:space="720"/>
        </w:sectPr>
      </w:pPr>
    </w:p>
    <w:tbl>
      <w:tblPr>
        <w:tblW w:w="0" w:type="auto"/>
        <w:tblInd w:w="164" w:type="dxa"/>
        <w:tblBorders>
          <w:top w:val="thinThickMediumGap" w:sz="18" w:space="0" w:color="622322"/>
          <w:left w:val="thinThickMediumGap" w:sz="18" w:space="0" w:color="622322"/>
          <w:bottom w:val="thinThickMediumGap" w:sz="18" w:space="0" w:color="622322"/>
          <w:right w:val="thinThickMediumGap" w:sz="18" w:space="0" w:color="622322"/>
          <w:insideH w:val="thinThickMediumGap" w:sz="18" w:space="0" w:color="622322"/>
          <w:insideV w:val="thinThickMediumGap" w:sz="18" w:space="0" w:color="622322"/>
        </w:tblBorders>
        <w:tblLayout w:type="fixed"/>
        <w:tblCellMar>
          <w:left w:w="0" w:type="dxa"/>
          <w:right w:w="0" w:type="dxa"/>
        </w:tblCellMar>
        <w:tblLook w:val="01E0"/>
      </w:tblPr>
      <w:tblGrid>
        <w:gridCol w:w="10463"/>
      </w:tblGrid>
      <w:tr w:rsidR="00C2128C" w:rsidTr="00C2128C">
        <w:trPr>
          <w:trHeight w:val="419"/>
        </w:trPr>
        <w:tc>
          <w:tcPr>
            <w:tcW w:w="10463" w:type="dxa"/>
            <w:tcBorders>
              <w:left w:val="single" w:sz="4" w:space="0" w:color="000000"/>
              <w:bottom w:val="single" w:sz="4" w:space="0" w:color="000000"/>
              <w:right w:val="single" w:sz="4" w:space="0" w:color="000000"/>
            </w:tcBorders>
          </w:tcPr>
          <w:p w:rsidR="00C2128C" w:rsidRDefault="00C2128C" w:rsidP="00C2128C">
            <w:pPr>
              <w:pStyle w:val="TableParagraph"/>
              <w:tabs>
                <w:tab w:val="left" w:pos="9108"/>
              </w:tabs>
              <w:spacing w:before="72"/>
              <w:ind w:left="119"/>
              <w:rPr>
                <w:b/>
                <w:sz w:val="24"/>
              </w:rPr>
            </w:pPr>
            <w:r>
              <w:rPr>
                <w:b/>
                <w:w w:val="115"/>
                <w:sz w:val="24"/>
              </w:rPr>
              <w:lastRenderedPageBreak/>
              <w:t>MODULE</w:t>
            </w:r>
            <w:r>
              <w:rPr>
                <w:b/>
                <w:spacing w:val="19"/>
                <w:w w:val="115"/>
                <w:sz w:val="24"/>
              </w:rPr>
              <w:t xml:space="preserve"> </w:t>
            </w:r>
            <w:r>
              <w:rPr>
                <w:b/>
                <w:w w:val="115"/>
                <w:sz w:val="24"/>
              </w:rPr>
              <w:t>3:</w:t>
            </w:r>
            <w:r>
              <w:rPr>
                <w:b/>
                <w:spacing w:val="21"/>
                <w:w w:val="115"/>
                <w:sz w:val="24"/>
              </w:rPr>
              <w:t xml:space="preserve"> </w:t>
            </w:r>
            <w:r>
              <w:rPr>
                <w:b/>
                <w:w w:val="115"/>
                <w:sz w:val="24"/>
              </w:rPr>
              <w:t>MEASURES</w:t>
            </w:r>
            <w:r>
              <w:rPr>
                <w:b/>
                <w:spacing w:val="20"/>
                <w:w w:val="115"/>
                <w:sz w:val="24"/>
              </w:rPr>
              <w:t xml:space="preserve"> </w:t>
            </w:r>
            <w:r>
              <w:rPr>
                <w:b/>
                <w:w w:val="115"/>
                <w:sz w:val="24"/>
              </w:rPr>
              <w:t>OF</w:t>
            </w:r>
            <w:r>
              <w:rPr>
                <w:b/>
                <w:spacing w:val="20"/>
                <w:w w:val="115"/>
                <w:sz w:val="24"/>
              </w:rPr>
              <w:t xml:space="preserve"> </w:t>
            </w:r>
            <w:r>
              <w:rPr>
                <w:b/>
                <w:w w:val="115"/>
                <w:sz w:val="24"/>
              </w:rPr>
              <w:t>CENTRAL</w:t>
            </w:r>
            <w:r>
              <w:rPr>
                <w:b/>
                <w:spacing w:val="20"/>
                <w:w w:val="115"/>
                <w:sz w:val="24"/>
              </w:rPr>
              <w:t xml:space="preserve"> </w:t>
            </w:r>
            <w:r>
              <w:rPr>
                <w:b/>
                <w:w w:val="115"/>
                <w:sz w:val="24"/>
              </w:rPr>
              <w:t>TENDENCY</w:t>
            </w:r>
            <w:r>
              <w:rPr>
                <w:b/>
                <w:spacing w:val="19"/>
                <w:w w:val="115"/>
                <w:sz w:val="24"/>
              </w:rPr>
              <w:t xml:space="preserve"> </w:t>
            </w:r>
            <w:r>
              <w:rPr>
                <w:b/>
                <w:w w:val="115"/>
                <w:sz w:val="24"/>
              </w:rPr>
              <w:t>&amp;</w:t>
            </w:r>
            <w:r>
              <w:rPr>
                <w:b/>
                <w:spacing w:val="20"/>
                <w:w w:val="115"/>
                <w:sz w:val="24"/>
              </w:rPr>
              <w:t xml:space="preserve"> </w:t>
            </w:r>
            <w:r>
              <w:rPr>
                <w:b/>
                <w:spacing w:val="-2"/>
                <w:w w:val="115"/>
                <w:sz w:val="24"/>
              </w:rPr>
              <w:t>DISPERSION</w:t>
            </w:r>
            <w:r>
              <w:rPr>
                <w:b/>
                <w:sz w:val="24"/>
              </w:rPr>
              <w:tab/>
            </w:r>
            <w:r>
              <w:rPr>
                <w:b/>
                <w:w w:val="115"/>
                <w:sz w:val="24"/>
              </w:rPr>
              <w:t>14</w:t>
            </w:r>
            <w:r>
              <w:rPr>
                <w:b/>
                <w:spacing w:val="6"/>
                <w:w w:val="115"/>
                <w:sz w:val="24"/>
              </w:rPr>
              <w:t xml:space="preserve"> </w:t>
            </w:r>
            <w:r>
              <w:rPr>
                <w:b/>
                <w:spacing w:val="-5"/>
                <w:w w:val="115"/>
                <w:sz w:val="24"/>
              </w:rPr>
              <w:t>Hrs</w:t>
            </w:r>
          </w:p>
        </w:tc>
      </w:tr>
      <w:tr w:rsidR="00C2128C" w:rsidTr="00C2128C">
        <w:trPr>
          <w:trHeight w:val="931"/>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86" w:line="237" w:lineRule="auto"/>
              <w:ind w:left="119"/>
              <w:rPr>
                <w:sz w:val="24"/>
              </w:rPr>
            </w:pPr>
            <w:r>
              <w:rPr>
                <w:w w:val="110"/>
                <w:sz w:val="24"/>
              </w:rPr>
              <w:t>Meaning</w:t>
            </w:r>
            <w:r>
              <w:rPr>
                <w:spacing w:val="80"/>
                <w:w w:val="110"/>
                <w:sz w:val="24"/>
              </w:rPr>
              <w:t xml:space="preserve"> </w:t>
            </w:r>
            <w:r>
              <w:rPr>
                <w:w w:val="110"/>
                <w:sz w:val="24"/>
              </w:rPr>
              <w:t>and</w:t>
            </w:r>
            <w:r>
              <w:rPr>
                <w:spacing w:val="80"/>
                <w:w w:val="110"/>
                <w:sz w:val="24"/>
              </w:rPr>
              <w:t xml:space="preserve"> </w:t>
            </w:r>
            <w:r>
              <w:rPr>
                <w:w w:val="110"/>
                <w:sz w:val="24"/>
              </w:rPr>
              <w:t>Objectives</w:t>
            </w:r>
            <w:r>
              <w:rPr>
                <w:spacing w:val="80"/>
                <w:w w:val="110"/>
                <w:sz w:val="24"/>
              </w:rPr>
              <w:t xml:space="preserve"> </w:t>
            </w:r>
            <w:r>
              <w:rPr>
                <w:w w:val="110"/>
                <w:sz w:val="24"/>
              </w:rPr>
              <w:t>of</w:t>
            </w:r>
            <w:r>
              <w:rPr>
                <w:spacing w:val="80"/>
                <w:w w:val="110"/>
                <w:sz w:val="24"/>
              </w:rPr>
              <w:t xml:space="preserve"> </w:t>
            </w:r>
            <w:r>
              <w:rPr>
                <w:w w:val="110"/>
                <w:sz w:val="24"/>
              </w:rPr>
              <w:t>Measures</w:t>
            </w:r>
            <w:r>
              <w:rPr>
                <w:spacing w:val="80"/>
                <w:w w:val="110"/>
                <w:sz w:val="24"/>
              </w:rPr>
              <w:t xml:space="preserve"> </w:t>
            </w:r>
            <w:r>
              <w:rPr>
                <w:w w:val="110"/>
                <w:sz w:val="24"/>
              </w:rPr>
              <w:t>of</w:t>
            </w:r>
            <w:r>
              <w:rPr>
                <w:spacing w:val="80"/>
                <w:w w:val="110"/>
                <w:sz w:val="24"/>
              </w:rPr>
              <w:t xml:space="preserve"> </w:t>
            </w:r>
            <w:r>
              <w:rPr>
                <w:w w:val="110"/>
                <w:sz w:val="24"/>
              </w:rPr>
              <w:t>Tendency-</w:t>
            </w:r>
            <w:r>
              <w:rPr>
                <w:spacing w:val="80"/>
                <w:w w:val="110"/>
                <w:sz w:val="24"/>
              </w:rPr>
              <w:t xml:space="preserve"> </w:t>
            </w:r>
            <w:r>
              <w:rPr>
                <w:w w:val="110"/>
                <w:sz w:val="24"/>
              </w:rPr>
              <w:t>Definition</w:t>
            </w:r>
            <w:r>
              <w:rPr>
                <w:spacing w:val="80"/>
                <w:w w:val="110"/>
                <w:sz w:val="24"/>
              </w:rPr>
              <w:t xml:space="preserve"> </w:t>
            </w:r>
            <w:r>
              <w:rPr>
                <w:w w:val="110"/>
                <w:sz w:val="24"/>
              </w:rPr>
              <w:t>of</w:t>
            </w:r>
            <w:r>
              <w:rPr>
                <w:spacing w:val="80"/>
                <w:w w:val="110"/>
                <w:sz w:val="24"/>
              </w:rPr>
              <w:t xml:space="preserve"> </w:t>
            </w:r>
            <w:r>
              <w:rPr>
                <w:w w:val="110"/>
                <w:sz w:val="24"/>
              </w:rPr>
              <w:t>Central</w:t>
            </w:r>
            <w:r>
              <w:rPr>
                <w:spacing w:val="80"/>
                <w:w w:val="110"/>
                <w:sz w:val="24"/>
              </w:rPr>
              <w:t xml:space="preserve"> </w:t>
            </w:r>
            <w:r>
              <w:rPr>
                <w:w w:val="110"/>
                <w:sz w:val="24"/>
              </w:rPr>
              <w:t>Tendency-</w:t>
            </w:r>
            <w:r>
              <w:rPr>
                <w:spacing w:val="80"/>
                <w:w w:val="110"/>
                <w:sz w:val="24"/>
              </w:rPr>
              <w:t xml:space="preserve"> </w:t>
            </w:r>
            <w:r>
              <w:rPr>
                <w:w w:val="110"/>
                <w:sz w:val="24"/>
              </w:rPr>
              <w:t>Requisites</w:t>
            </w:r>
            <w:r>
              <w:rPr>
                <w:spacing w:val="26"/>
                <w:w w:val="110"/>
                <w:sz w:val="24"/>
              </w:rPr>
              <w:t xml:space="preserve">  </w:t>
            </w:r>
            <w:r>
              <w:rPr>
                <w:w w:val="110"/>
                <w:sz w:val="24"/>
              </w:rPr>
              <w:t>of</w:t>
            </w:r>
            <w:r>
              <w:rPr>
                <w:spacing w:val="27"/>
                <w:w w:val="110"/>
                <w:sz w:val="24"/>
              </w:rPr>
              <w:t xml:space="preserve">  </w:t>
            </w:r>
            <w:r>
              <w:rPr>
                <w:w w:val="110"/>
                <w:sz w:val="24"/>
              </w:rPr>
              <w:t>an</w:t>
            </w:r>
            <w:r>
              <w:rPr>
                <w:spacing w:val="27"/>
                <w:w w:val="110"/>
                <w:sz w:val="24"/>
              </w:rPr>
              <w:t xml:space="preserve">  </w:t>
            </w:r>
            <w:r>
              <w:rPr>
                <w:w w:val="110"/>
                <w:sz w:val="24"/>
              </w:rPr>
              <w:t>Ideal</w:t>
            </w:r>
            <w:r>
              <w:rPr>
                <w:spacing w:val="27"/>
                <w:w w:val="110"/>
                <w:sz w:val="24"/>
              </w:rPr>
              <w:t xml:space="preserve">  </w:t>
            </w:r>
            <w:r>
              <w:rPr>
                <w:w w:val="110"/>
                <w:sz w:val="24"/>
              </w:rPr>
              <w:t>Average,</w:t>
            </w:r>
            <w:r>
              <w:rPr>
                <w:spacing w:val="28"/>
                <w:w w:val="110"/>
                <w:sz w:val="24"/>
              </w:rPr>
              <w:t xml:space="preserve">  </w:t>
            </w:r>
            <w:r>
              <w:rPr>
                <w:w w:val="110"/>
                <w:sz w:val="24"/>
              </w:rPr>
              <w:t>-Types</w:t>
            </w:r>
            <w:r>
              <w:rPr>
                <w:spacing w:val="29"/>
                <w:w w:val="110"/>
                <w:sz w:val="24"/>
              </w:rPr>
              <w:t xml:space="preserve">  </w:t>
            </w:r>
            <w:r>
              <w:rPr>
                <w:w w:val="110"/>
                <w:sz w:val="24"/>
              </w:rPr>
              <w:t>of</w:t>
            </w:r>
            <w:r>
              <w:rPr>
                <w:spacing w:val="27"/>
                <w:w w:val="110"/>
                <w:sz w:val="24"/>
              </w:rPr>
              <w:t xml:space="preserve">  </w:t>
            </w:r>
            <w:r>
              <w:rPr>
                <w:w w:val="110"/>
                <w:sz w:val="24"/>
              </w:rPr>
              <w:t>Averages--Arithmetic</w:t>
            </w:r>
            <w:r>
              <w:rPr>
                <w:spacing w:val="27"/>
                <w:w w:val="110"/>
                <w:sz w:val="24"/>
              </w:rPr>
              <w:t xml:space="preserve">  </w:t>
            </w:r>
            <w:r>
              <w:rPr>
                <w:w w:val="110"/>
                <w:sz w:val="24"/>
              </w:rPr>
              <w:t>Mean-Median-</w:t>
            </w:r>
            <w:r>
              <w:rPr>
                <w:spacing w:val="-4"/>
                <w:w w:val="110"/>
                <w:sz w:val="24"/>
              </w:rPr>
              <w:t>Mode</w:t>
            </w:r>
          </w:p>
          <w:p w:rsidR="00C2128C" w:rsidRDefault="00C2128C" w:rsidP="00C2128C">
            <w:pPr>
              <w:pStyle w:val="TableParagraph"/>
              <w:spacing w:before="3" w:line="265" w:lineRule="exact"/>
              <w:ind w:left="119"/>
              <w:rPr>
                <w:sz w:val="24"/>
              </w:rPr>
            </w:pPr>
            <w:r>
              <w:rPr>
                <w:w w:val="110"/>
                <w:sz w:val="24"/>
              </w:rPr>
              <w:t>(Direct</w:t>
            </w:r>
            <w:r>
              <w:rPr>
                <w:spacing w:val="24"/>
                <w:w w:val="110"/>
                <w:sz w:val="24"/>
              </w:rPr>
              <w:t xml:space="preserve"> </w:t>
            </w:r>
            <w:r>
              <w:rPr>
                <w:w w:val="110"/>
                <w:sz w:val="24"/>
              </w:rPr>
              <w:t>method</w:t>
            </w:r>
            <w:r>
              <w:rPr>
                <w:spacing w:val="24"/>
                <w:w w:val="110"/>
                <w:sz w:val="24"/>
              </w:rPr>
              <w:t xml:space="preserve"> </w:t>
            </w:r>
            <w:r>
              <w:rPr>
                <w:w w:val="110"/>
                <w:sz w:val="24"/>
              </w:rPr>
              <w:t>only)</w:t>
            </w:r>
            <w:r>
              <w:rPr>
                <w:spacing w:val="26"/>
                <w:w w:val="110"/>
                <w:sz w:val="24"/>
              </w:rPr>
              <w:t xml:space="preserve"> </w:t>
            </w:r>
            <w:r>
              <w:rPr>
                <w:w w:val="110"/>
                <w:sz w:val="24"/>
              </w:rPr>
              <w:t>Empirical</w:t>
            </w:r>
            <w:r>
              <w:rPr>
                <w:spacing w:val="25"/>
                <w:w w:val="110"/>
                <w:sz w:val="24"/>
              </w:rPr>
              <w:t xml:space="preserve"> </w:t>
            </w:r>
            <w:r>
              <w:rPr>
                <w:w w:val="110"/>
                <w:sz w:val="24"/>
              </w:rPr>
              <w:t>Relation</w:t>
            </w:r>
            <w:r>
              <w:rPr>
                <w:spacing w:val="25"/>
                <w:w w:val="110"/>
                <w:sz w:val="24"/>
              </w:rPr>
              <w:t xml:space="preserve"> </w:t>
            </w:r>
            <w:r>
              <w:rPr>
                <w:w w:val="110"/>
                <w:sz w:val="24"/>
              </w:rPr>
              <w:t>between</w:t>
            </w:r>
            <w:r>
              <w:rPr>
                <w:spacing w:val="24"/>
                <w:w w:val="110"/>
                <w:sz w:val="24"/>
              </w:rPr>
              <w:t xml:space="preserve"> </w:t>
            </w:r>
            <w:r>
              <w:rPr>
                <w:w w:val="110"/>
                <w:sz w:val="24"/>
              </w:rPr>
              <w:t>Mean,</w:t>
            </w:r>
            <w:r>
              <w:rPr>
                <w:spacing w:val="26"/>
                <w:w w:val="110"/>
                <w:sz w:val="24"/>
              </w:rPr>
              <w:t xml:space="preserve"> </w:t>
            </w:r>
            <w:r>
              <w:rPr>
                <w:w w:val="110"/>
                <w:sz w:val="24"/>
              </w:rPr>
              <w:t>Median</w:t>
            </w:r>
            <w:r>
              <w:rPr>
                <w:spacing w:val="24"/>
                <w:w w:val="110"/>
                <w:sz w:val="24"/>
              </w:rPr>
              <w:t xml:space="preserve"> </w:t>
            </w:r>
            <w:r>
              <w:rPr>
                <w:w w:val="110"/>
                <w:sz w:val="24"/>
              </w:rPr>
              <w:t>&amp;</w:t>
            </w:r>
            <w:r>
              <w:rPr>
                <w:spacing w:val="26"/>
                <w:w w:val="110"/>
                <w:sz w:val="24"/>
              </w:rPr>
              <w:t xml:space="preserve"> </w:t>
            </w:r>
            <w:r>
              <w:rPr>
                <w:w w:val="110"/>
                <w:sz w:val="24"/>
              </w:rPr>
              <w:t>Mode-</w:t>
            </w:r>
            <w:r>
              <w:rPr>
                <w:spacing w:val="-2"/>
                <w:w w:val="110"/>
                <w:sz w:val="24"/>
              </w:rPr>
              <w:t>Illustrations</w:t>
            </w:r>
          </w:p>
        </w:tc>
      </w:tr>
      <w:tr w:rsidR="00C2128C" w:rsidTr="00C2128C">
        <w:trPr>
          <w:trHeight w:val="407"/>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tabs>
                <w:tab w:val="left" w:pos="9517"/>
              </w:tabs>
              <w:spacing w:before="79"/>
              <w:ind w:left="119"/>
              <w:rPr>
                <w:b/>
                <w:sz w:val="24"/>
              </w:rPr>
            </w:pPr>
            <w:r>
              <w:rPr>
                <w:b/>
                <w:w w:val="115"/>
                <w:sz w:val="24"/>
              </w:rPr>
              <w:t>MODULE</w:t>
            </w:r>
            <w:r>
              <w:rPr>
                <w:b/>
                <w:spacing w:val="24"/>
                <w:w w:val="115"/>
                <w:sz w:val="24"/>
              </w:rPr>
              <w:t xml:space="preserve"> </w:t>
            </w:r>
            <w:r>
              <w:rPr>
                <w:b/>
                <w:w w:val="115"/>
                <w:sz w:val="24"/>
              </w:rPr>
              <w:t>4:</w:t>
            </w:r>
            <w:r>
              <w:rPr>
                <w:b/>
                <w:spacing w:val="24"/>
                <w:w w:val="115"/>
                <w:sz w:val="24"/>
              </w:rPr>
              <w:t xml:space="preserve"> </w:t>
            </w:r>
            <w:r>
              <w:rPr>
                <w:b/>
                <w:w w:val="115"/>
                <w:sz w:val="24"/>
              </w:rPr>
              <w:t>MEASURES</w:t>
            </w:r>
            <w:r>
              <w:rPr>
                <w:b/>
                <w:spacing w:val="24"/>
                <w:w w:val="115"/>
                <w:sz w:val="24"/>
              </w:rPr>
              <w:t xml:space="preserve"> </w:t>
            </w:r>
            <w:r>
              <w:rPr>
                <w:b/>
                <w:w w:val="115"/>
                <w:sz w:val="24"/>
              </w:rPr>
              <w:t>OF</w:t>
            </w:r>
            <w:r>
              <w:rPr>
                <w:b/>
                <w:spacing w:val="26"/>
                <w:w w:val="115"/>
                <w:sz w:val="24"/>
              </w:rPr>
              <w:t xml:space="preserve"> </w:t>
            </w:r>
            <w:r>
              <w:rPr>
                <w:b/>
                <w:spacing w:val="-2"/>
                <w:w w:val="115"/>
                <w:sz w:val="24"/>
              </w:rPr>
              <w:t>DISPERSION</w:t>
            </w:r>
            <w:r>
              <w:rPr>
                <w:b/>
                <w:sz w:val="24"/>
              </w:rPr>
              <w:tab/>
            </w:r>
            <w:r>
              <w:rPr>
                <w:b/>
                <w:w w:val="115"/>
                <w:sz w:val="24"/>
              </w:rPr>
              <w:t>12</w:t>
            </w:r>
            <w:r>
              <w:rPr>
                <w:b/>
                <w:spacing w:val="2"/>
                <w:w w:val="115"/>
                <w:sz w:val="24"/>
              </w:rPr>
              <w:t xml:space="preserve"> </w:t>
            </w:r>
            <w:r>
              <w:rPr>
                <w:b/>
                <w:spacing w:val="-5"/>
                <w:w w:val="115"/>
                <w:sz w:val="24"/>
              </w:rPr>
              <w:t>Hrs</w:t>
            </w:r>
          </w:p>
        </w:tc>
      </w:tr>
      <w:tr w:rsidR="00C2128C" w:rsidTr="00C2128C">
        <w:trPr>
          <w:trHeight w:val="1492"/>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line="242" w:lineRule="auto"/>
              <w:ind w:left="119" w:right="26"/>
              <w:jc w:val="both"/>
              <w:rPr>
                <w:sz w:val="24"/>
              </w:rPr>
            </w:pPr>
            <w:r>
              <w:rPr>
                <w:w w:val="115"/>
                <w:sz w:val="24"/>
              </w:rPr>
              <w:t>Significance of Measuring Variation-Properties of Good Variation-Methods of Studying Variation-Absolute and Relative Measure of Variation- Standard Deviation- Co-efficient of Variation- Illustrations</w:t>
            </w:r>
          </w:p>
          <w:p w:rsidR="00C2128C" w:rsidRDefault="00C2128C" w:rsidP="00C2128C">
            <w:pPr>
              <w:pStyle w:val="TableParagraph"/>
              <w:spacing w:line="274" w:lineRule="exact"/>
              <w:ind w:left="119"/>
              <w:jc w:val="both"/>
              <w:rPr>
                <w:sz w:val="24"/>
              </w:rPr>
            </w:pPr>
            <w:r>
              <w:rPr>
                <w:w w:val="115"/>
                <w:sz w:val="24"/>
              </w:rPr>
              <w:t>Skewness</w:t>
            </w:r>
            <w:r>
              <w:rPr>
                <w:spacing w:val="54"/>
                <w:w w:val="115"/>
                <w:sz w:val="24"/>
              </w:rPr>
              <w:t xml:space="preserve"> </w:t>
            </w:r>
            <w:r>
              <w:rPr>
                <w:w w:val="115"/>
                <w:sz w:val="24"/>
              </w:rPr>
              <w:t>-</w:t>
            </w:r>
            <w:r>
              <w:rPr>
                <w:spacing w:val="53"/>
                <w:w w:val="115"/>
                <w:sz w:val="24"/>
              </w:rPr>
              <w:t xml:space="preserve"> </w:t>
            </w:r>
            <w:r>
              <w:rPr>
                <w:w w:val="115"/>
                <w:sz w:val="24"/>
              </w:rPr>
              <w:t>Introduction-</w:t>
            </w:r>
            <w:r>
              <w:rPr>
                <w:spacing w:val="54"/>
                <w:w w:val="115"/>
                <w:sz w:val="24"/>
              </w:rPr>
              <w:t xml:space="preserve"> </w:t>
            </w:r>
            <w:r>
              <w:rPr>
                <w:w w:val="115"/>
                <w:sz w:val="24"/>
              </w:rPr>
              <w:t>Differences</w:t>
            </w:r>
            <w:r>
              <w:rPr>
                <w:spacing w:val="53"/>
                <w:w w:val="115"/>
                <w:sz w:val="24"/>
              </w:rPr>
              <w:t xml:space="preserve"> </w:t>
            </w:r>
            <w:r>
              <w:rPr>
                <w:w w:val="115"/>
                <w:sz w:val="24"/>
              </w:rPr>
              <w:t>between</w:t>
            </w:r>
            <w:r>
              <w:rPr>
                <w:spacing w:val="53"/>
                <w:w w:val="115"/>
                <w:sz w:val="24"/>
              </w:rPr>
              <w:t xml:space="preserve"> </w:t>
            </w:r>
            <w:r>
              <w:rPr>
                <w:w w:val="115"/>
                <w:sz w:val="24"/>
              </w:rPr>
              <w:t>Variation</w:t>
            </w:r>
            <w:r>
              <w:rPr>
                <w:spacing w:val="57"/>
                <w:w w:val="115"/>
                <w:sz w:val="24"/>
              </w:rPr>
              <w:t xml:space="preserve"> </w:t>
            </w:r>
            <w:r>
              <w:rPr>
                <w:w w:val="115"/>
                <w:sz w:val="24"/>
              </w:rPr>
              <w:t>and</w:t>
            </w:r>
            <w:r>
              <w:rPr>
                <w:spacing w:val="54"/>
                <w:w w:val="115"/>
                <w:sz w:val="24"/>
              </w:rPr>
              <w:t xml:space="preserve"> </w:t>
            </w:r>
            <w:r>
              <w:rPr>
                <w:w w:val="115"/>
                <w:sz w:val="24"/>
              </w:rPr>
              <w:t>Skewness-Measures</w:t>
            </w:r>
            <w:r>
              <w:rPr>
                <w:spacing w:val="53"/>
                <w:w w:val="115"/>
                <w:sz w:val="24"/>
              </w:rPr>
              <w:t xml:space="preserve"> </w:t>
            </w:r>
            <w:r>
              <w:rPr>
                <w:spacing w:val="-5"/>
                <w:w w:val="115"/>
                <w:sz w:val="24"/>
              </w:rPr>
              <w:t>of</w:t>
            </w:r>
          </w:p>
          <w:p w:rsidR="00C2128C" w:rsidRDefault="00C2128C" w:rsidP="00C2128C">
            <w:pPr>
              <w:pStyle w:val="TableParagraph"/>
              <w:spacing w:before="1" w:line="265" w:lineRule="exact"/>
              <w:ind w:left="119"/>
              <w:jc w:val="both"/>
              <w:rPr>
                <w:sz w:val="24"/>
              </w:rPr>
            </w:pPr>
            <w:r>
              <w:rPr>
                <w:w w:val="115"/>
                <w:sz w:val="24"/>
              </w:rPr>
              <w:t>Skewness-</w:t>
            </w:r>
            <w:r>
              <w:rPr>
                <w:spacing w:val="-6"/>
                <w:w w:val="115"/>
                <w:sz w:val="24"/>
              </w:rPr>
              <w:t xml:space="preserve"> </w:t>
            </w:r>
            <w:r>
              <w:rPr>
                <w:w w:val="115"/>
                <w:sz w:val="24"/>
              </w:rPr>
              <w:t>Karl</w:t>
            </w:r>
            <w:r>
              <w:rPr>
                <w:spacing w:val="-5"/>
                <w:w w:val="115"/>
                <w:sz w:val="24"/>
              </w:rPr>
              <w:t xml:space="preserve"> </w:t>
            </w:r>
            <w:r>
              <w:rPr>
                <w:w w:val="115"/>
                <w:sz w:val="24"/>
              </w:rPr>
              <w:t>Pearson’s</w:t>
            </w:r>
            <w:r>
              <w:rPr>
                <w:spacing w:val="-6"/>
                <w:w w:val="115"/>
                <w:sz w:val="24"/>
              </w:rPr>
              <w:t xml:space="preserve"> </w:t>
            </w:r>
            <w:r>
              <w:rPr>
                <w:w w:val="115"/>
                <w:sz w:val="24"/>
              </w:rPr>
              <w:t>Co-efficient</w:t>
            </w:r>
            <w:r>
              <w:rPr>
                <w:spacing w:val="-6"/>
                <w:w w:val="115"/>
                <w:sz w:val="24"/>
              </w:rPr>
              <w:t xml:space="preserve"> </w:t>
            </w:r>
            <w:r>
              <w:rPr>
                <w:w w:val="115"/>
                <w:sz w:val="24"/>
              </w:rPr>
              <w:t>of</w:t>
            </w:r>
            <w:r>
              <w:rPr>
                <w:spacing w:val="-5"/>
                <w:w w:val="115"/>
                <w:sz w:val="24"/>
              </w:rPr>
              <w:t xml:space="preserve"> </w:t>
            </w:r>
            <w:r>
              <w:rPr>
                <w:w w:val="115"/>
                <w:sz w:val="24"/>
              </w:rPr>
              <w:t>Skewness-</w:t>
            </w:r>
            <w:r>
              <w:rPr>
                <w:spacing w:val="-2"/>
                <w:w w:val="115"/>
                <w:sz w:val="24"/>
              </w:rPr>
              <w:t>Illustrations</w:t>
            </w:r>
          </w:p>
        </w:tc>
      </w:tr>
      <w:tr w:rsidR="00C2128C" w:rsidTr="00C2128C">
        <w:trPr>
          <w:trHeight w:val="407"/>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tabs>
                <w:tab w:val="left" w:pos="9522"/>
              </w:tabs>
              <w:spacing w:before="79"/>
              <w:ind w:left="119"/>
              <w:rPr>
                <w:b/>
                <w:sz w:val="24"/>
              </w:rPr>
            </w:pPr>
            <w:r>
              <w:rPr>
                <w:b/>
                <w:w w:val="115"/>
                <w:sz w:val="24"/>
              </w:rPr>
              <w:t>MODULE</w:t>
            </w:r>
            <w:r>
              <w:rPr>
                <w:b/>
                <w:spacing w:val="15"/>
                <w:w w:val="115"/>
                <w:sz w:val="24"/>
              </w:rPr>
              <w:t xml:space="preserve"> </w:t>
            </w:r>
            <w:r>
              <w:rPr>
                <w:b/>
                <w:w w:val="115"/>
                <w:sz w:val="24"/>
              </w:rPr>
              <w:t>5:</w:t>
            </w:r>
            <w:r>
              <w:rPr>
                <w:b/>
                <w:spacing w:val="17"/>
                <w:w w:val="115"/>
                <w:sz w:val="24"/>
              </w:rPr>
              <w:t xml:space="preserve"> </w:t>
            </w:r>
            <w:r>
              <w:rPr>
                <w:b/>
                <w:w w:val="115"/>
                <w:sz w:val="24"/>
              </w:rPr>
              <w:t>INDEX</w:t>
            </w:r>
            <w:r>
              <w:rPr>
                <w:b/>
                <w:spacing w:val="16"/>
                <w:w w:val="115"/>
                <w:sz w:val="24"/>
              </w:rPr>
              <w:t xml:space="preserve"> </w:t>
            </w:r>
            <w:r>
              <w:rPr>
                <w:b/>
                <w:spacing w:val="-2"/>
                <w:w w:val="115"/>
                <w:sz w:val="24"/>
              </w:rPr>
              <w:t>NUMBERS</w:t>
            </w:r>
            <w:r>
              <w:rPr>
                <w:b/>
                <w:sz w:val="24"/>
              </w:rPr>
              <w:tab/>
            </w:r>
            <w:r>
              <w:rPr>
                <w:b/>
                <w:w w:val="115"/>
                <w:sz w:val="24"/>
              </w:rPr>
              <w:t>14</w:t>
            </w:r>
            <w:r>
              <w:rPr>
                <w:b/>
                <w:spacing w:val="2"/>
                <w:w w:val="115"/>
                <w:sz w:val="24"/>
              </w:rPr>
              <w:t xml:space="preserve"> </w:t>
            </w:r>
            <w:r>
              <w:rPr>
                <w:b/>
                <w:spacing w:val="-5"/>
                <w:w w:val="115"/>
                <w:sz w:val="24"/>
              </w:rPr>
              <w:t>Hrs</w:t>
            </w:r>
          </w:p>
        </w:tc>
      </w:tr>
      <w:tr w:rsidR="00C2128C" w:rsidTr="00C2128C">
        <w:trPr>
          <w:trHeight w:val="1493"/>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ight="23"/>
              <w:jc w:val="both"/>
              <w:rPr>
                <w:sz w:val="24"/>
              </w:rPr>
            </w:pPr>
            <w:r>
              <w:rPr>
                <w:w w:val="115"/>
                <w:sz w:val="24"/>
              </w:rPr>
              <w:t xml:space="preserve">Introduction- Uses of Index Number-Classification of Index Numbers-Methods of </w:t>
            </w:r>
            <w:r>
              <w:rPr>
                <w:w w:val="110"/>
                <w:sz w:val="24"/>
              </w:rPr>
              <w:t>Constructing Index Numbers- Un-weighted Index Numbers –Simple Aggregative Method- Simple</w:t>
            </w:r>
            <w:r>
              <w:rPr>
                <w:spacing w:val="34"/>
                <w:w w:val="110"/>
                <w:sz w:val="24"/>
              </w:rPr>
              <w:t xml:space="preserve"> </w:t>
            </w:r>
            <w:r>
              <w:rPr>
                <w:w w:val="110"/>
                <w:sz w:val="24"/>
              </w:rPr>
              <w:t>Average</w:t>
            </w:r>
            <w:r>
              <w:rPr>
                <w:spacing w:val="34"/>
                <w:w w:val="110"/>
                <w:sz w:val="24"/>
              </w:rPr>
              <w:t xml:space="preserve"> </w:t>
            </w:r>
            <w:r>
              <w:rPr>
                <w:w w:val="110"/>
                <w:sz w:val="24"/>
              </w:rPr>
              <w:t>Relative</w:t>
            </w:r>
            <w:r>
              <w:rPr>
                <w:spacing w:val="34"/>
                <w:w w:val="110"/>
                <w:sz w:val="24"/>
              </w:rPr>
              <w:t xml:space="preserve"> </w:t>
            </w:r>
            <w:r>
              <w:rPr>
                <w:w w:val="110"/>
                <w:sz w:val="24"/>
              </w:rPr>
              <w:t>Method-</w:t>
            </w:r>
            <w:r>
              <w:rPr>
                <w:spacing w:val="34"/>
                <w:w w:val="110"/>
                <w:sz w:val="24"/>
              </w:rPr>
              <w:t xml:space="preserve"> </w:t>
            </w:r>
            <w:r>
              <w:rPr>
                <w:w w:val="110"/>
                <w:sz w:val="24"/>
              </w:rPr>
              <w:t>Weighted</w:t>
            </w:r>
            <w:r>
              <w:rPr>
                <w:spacing w:val="35"/>
                <w:w w:val="110"/>
                <w:sz w:val="24"/>
              </w:rPr>
              <w:t xml:space="preserve"> </w:t>
            </w:r>
            <w:r>
              <w:rPr>
                <w:w w:val="110"/>
                <w:sz w:val="24"/>
              </w:rPr>
              <w:t>Index</w:t>
            </w:r>
            <w:r>
              <w:rPr>
                <w:spacing w:val="34"/>
                <w:w w:val="110"/>
                <w:sz w:val="24"/>
              </w:rPr>
              <w:t xml:space="preserve"> </w:t>
            </w:r>
            <w:r>
              <w:rPr>
                <w:w w:val="110"/>
                <w:sz w:val="24"/>
              </w:rPr>
              <w:t>Numbers-Weighted</w:t>
            </w:r>
            <w:r>
              <w:rPr>
                <w:spacing w:val="38"/>
                <w:w w:val="110"/>
                <w:sz w:val="24"/>
              </w:rPr>
              <w:t xml:space="preserve"> </w:t>
            </w:r>
            <w:r>
              <w:rPr>
                <w:w w:val="110"/>
                <w:sz w:val="24"/>
              </w:rPr>
              <w:t>Aggregative</w:t>
            </w:r>
            <w:r>
              <w:rPr>
                <w:spacing w:val="39"/>
                <w:w w:val="110"/>
                <w:sz w:val="24"/>
              </w:rPr>
              <w:t xml:space="preserve"> </w:t>
            </w:r>
            <w:r>
              <w:rPr>
                <w:spacing w:val="-4"/>
                <w:w w:val="110"/>
                <w:sz w:val="24"/>
              </w:rPr>
              <w:t>Index</w:t>
            </w:r>
          </w:p>
          <w:p w:rsidR="00C2128C" w:rsidRDefault="00C2128C" w:rsidP="00C2128C">
            <w:pPr>
              <w:pStyle w:val="TableParagraph"/>
              <w:spacing w:line="278" w:lineRule="exact"/>
              <w:ind w:left="119" w:right="26"/>
              <w:jc w:val="both"/>
              <w:rPr>
                <w:sz w:val="24"/>
              </w:rPr>
            </w:pPr>
            <w:r>
              <w:rPr>
                <w:w w:val="110"/>
                <w:sz w:val="24"/>
              </w:rPr>
              <w:t>numbers- Fishers Ideal Index number-Test of Perfection- Time Reversal Test-Factor Reversal</w:t>
            </w:r>
            <w:r>
              <w:rPr>
                <w:spacing w:val="40"/>
                <w:w w:val="110"/>
                <w:sz w:val="24"/>
              </w:rPr>
              <w:t xml:space="preserve"> </w:t>
            </w:r>
            <w:r>
              <w:rPr>
                <w:w w:val="110"/>
                <w:sz w:val="24"/>
              </w:rPr>
              <w:t>Test-Weighted</w:t>
            </w:r>
            <w:r>
              <w:rPr>
                <w:spacing w:val="40"/>
                <w:w w:val="110"/>
                <w:sz w:val="24"/>
              </w:rPr>
              <w:t xml:space="preserve"> </w:t>
            </w:r>
            <w:r>
              <w:rPr>
                <w:w w:val="110"/>
                <w:sz w:val="24"/>
              </w:rPr>
              <w:t>Average</w:t>
            </w:r>
            <w:r>
              <w:rPr>
                <w:spacing w:val="40"/>
                <w:w w:val="110"/>
                <w:sz w:val="24"/>
              </w:rPr>
              <w:t xml:space="preserve"> </w:t>
            </w:r>
            <w:r>
              <w:rPr>
                <w:w w:val="110"/>
                <w:sz w:val="24"/>
              </w:rPr>
              <w:t>of</w:t>
            </w:r>
            <w:r>
              <w:rPr>
                <w:spacing w:val="40"/>
                <w:w w:val="110"/>
                <w:sz w:val="24"/>
              </w:rPr>
              <w:t xml:space="preserve"> </w:t>
            </w:r>
            <w:r>
              <w:rPr>
                <w:w w:val="110"/>
                <w:sz w:val="24"/>
              </w:rPr>
              <w:t>Relative</w:t>
            </w:r>
            <w:r>
              <w:rPr>
                <w:spacing w:val="40"/>
                <w:w w:val="110"/>
                <w:sz w:val="24"/>
              </w:rPr>
              <w:t xml:space="preserve"> </w:t>
            </w:r>
            <w:r>
              <w:rPr>
                <w:w w:val="110"/>
                <w:sz w:val="24"/>
              </w:rPr>
              <w:t>Index</w:t>
            </w:r>
            <w:r>
              <w:rPr>
                <w:spacing w:val="40"/>
                <w:w w:val="110"/>
                <w:sz w:val="24"/>
              </w:rPr>
              <w:t xml:space="preserve"> </w:t>
            </w:r>
            <w:r>
              <w:rPr>
                <w:w w:val="110"/>
                <w:sz w:val="24"/>
              </w:rPr>
              <w:t>Numbers-</w:t>
            </w:r>
            <w:r>
              <w:rPr>
                <w:spacing w:val="40"/>
                <w:w w:val="110"/>
                <w:sz w:val="24"/>
              </w:rPr>
              <w:t xml:space="preserve"> </w:t>
            </w:r>
            <w:r>
              <w:rPr>
                <w:w w:val="110"/>
                <w:sz w:val="24"/>
              </w:rPr>
              <w:t>Illustrations</w:t>
            </w:r>
          </w:p>
        </w:tc>
      </w:tr>
      <w:tr w:rsidR="00C2128C" w:rsidTr="00C2128C">
        <w:trPr>
          <w:trHeight w:val="3466"/>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83" w:line="280" w:lineRule="exact"/>
              <w:ind w:left="94"/>
              <w:jc w:val="center"/>
              <w:rPr>
                <w:b/>
                <w:sz w:val="24"/>
              </w:rPr>
            </w:pPr>
            <w:r>
              <w:rPr>
                <w:b/>
                <w:w w:val="115"/>
                <w:sz w:val="24"/>
              </w:rPr>
              <w:t>SKILL</w:t>
            </w:r>
            <w:r>
              <w:rPr>
                <w:b/>
                <w:spacing w:val="34"/>
                <w:w w:val="115"/>
                <w:sz w:val="24"/>
              </w:rPr>
              <w:t xml:space="preserve"> </w:t>
            </w:r>
            <w:r>
              <w:rPr>
                <w:b/>
                <w:spacing w:val="-2"/>
                <w:w w:val="115"/>
                <w:sz w:val="24"/>
              </w:rPr>
              <w:t>DEVELOPMENT</w:t>
            </w:r>
          </w:p>
          <w:p w:rsidR="00C2128C" w:rsidRDefault="00C2128C" w:rsidP="00C2128C">
            <w:pPr>
              <w:pStyle w:val="TableParagraph"/>
              <w:numPr>
                <w:ilvl w:val="0"/>
                <w:numId w:val="59"/>
              </w:numPr>
              <w:tabs>
                <w:tab w:val="left" w:pos="839"/>
              </w:tabs>
              <w:ind w:right="28"/>
              <w:jc w:val="both"/>
              <w:rPr>
                <w:sz w:val="24"/>
              </w:rPr>
            </w:pPr>
            <w:r>
              <w:rPr>
                <w:w w:val="110"/>
                <w:sz w:val="24"/>
              </w:rPr>
              <w:t>Collect data from at least 5 friends about their monthly expenditure on Mobile Recharge,</w:t>
            </w:r>
            <w:r>
              <w:rPr>
                <w:spacing w:val="40"/>
                <w:w w:val="110"/>
                <w:sz w:val="24"/>
              </w:rPr>
              <w:t xml:space="preserve"> </w:t>
            </w:r>
            <w:r>
              <w:rPr>
                <w:w w:val="110"/>
                <w:sz w:val="24"/>
              </w:rPr>
              <w:t>Cosmetics,</w:t>
            </w:r>
            <w:r>
              <w:rPr>
                <w:spacing w:val="40"/>
                <w:w w:val="110"/>
                <w:sz w:val="24"/>
              </w:rPr>
              <w:t xml:space="preserve"> </w:t>
            </w:r>
            <w:r>
              <w:rPr>
                <w:w w:val="110"/>
                <w:sz w:val="24"/>
              </w:rPr>
              <w:t>Chats</w:t>
            </w:r>
            <w:r>
              <w:rPr>
                <w:spacing w:val="40"/>
                <w:w w:val="110"/>
                <w:sz w:val="24"/>
              </w:rPr>
              <w:t xml:space="preserve"> </w:t>
            </w:r>
            <w:r>
              <w:rPr>
                <w:w w:val="110"/>
                <w:sz w:val="24"/>
              </w:rPr>
              <w:t>and</w:t>
            </w:r>
            <w:r>
              <w:rPr>
                <w:spacing w:val="40"/>
                <w:w w:val="110"/>
                <w:sz w:val="24"/>
              </w:rPr>
              <w:t xml:space="preserve"> </w:t>
            </w:r>
            <w:r>
              <w:rPr>
                <w:w w:val="110"/>
                <w:sz w:val="24"/>
              </w:rPr>
              <w:t>Other</w:t>
            </w:r>
            <w:r>
              <w:rPr>
                <w:spacing w:val="40"/>
                <w:w w:val="110"/>
                <w:sz w:val="24"/>
              </w:rPr>
              <w:t xml:space="preserve"> </w:t>
            </w:r>
            <w:r>
              <w:rPr>
                <w:w w:val="110"/>
                <w:sz w:val="24"/>
              </w:rPr>
              <w:t>Expenses</w:t>
            </w:r>
            <w:r>
              <w:rPr>
                <w:spacing w:val="40"/>
                <w:w w:val="110"/>
                <w:sz w:val="24"/>
              </w:rPr>
              <w:t xml:space="preserve"> </w:t>
            </w:r>
            <w:r>
              <w:rPr>
                <w:w w:val="110"/>
                <w:sz w:val="24"/>
              </w:rPr>
              <w:t>and</w:t>
            </w:r>
            <w:r>
              <w:rPr>
                <w:spacing w:val="40"/>
                <w:w w:val="110"/>
                <w:sz w:val="24"/>
              </w:rPr>
              <w:t xml:space="preserve"> </w:t>
            </w:r>
            <w:r>
              <w:rPr>
                <w:w w:val="110"/>
                <w:sz w:val="24"/>
              </w:rPr>
              <w:t>present</w:t>
            </w:r>
            <w:r>
              <w:rPr>
                <w:spacing w:val="40"/>
                <w:w w:val="110"/>
                <w:sz w:val="24"/>
              </w:rPr>
              <w:t xml:space="preserve"> </w:t>
            </w:r>
            <w:r>
              <w:rPr>
                <w:w w:val="110"/>
                <w:sz w:val="24"/>
              </w:rPr>
              <w:t>the</w:t>
            </w:r>
            <w:r>
              <w:rPr>
                <w:spacing w:val="40"/>
                <w:w w:val="110"/>
                <w:sz w:val="24"/>
              </w:rPr>
              <w:t xml:space="preserve"> </w:t>
            </w:r>
            <w:r>
              <w:rPr>
                <w:w w:val="110"/>
                <w:sz w:val="24"/>
              </w:rPr>
              <w:t>same</w:t>
            </w:r>
            <w:r>
              <w:rPr>
                <w:spacing w:val="40"/>
                <w:w w:val="110"/>
                <w:sz w:val="24"/>
              </w:rPr>
              <w:t xml:space="preserve"> </w:t>
            </w:r>
            <w:r>
              <w:rPr>
                <w:w w:val="110"/>
                <w:sz w:val="24"/>
              </w:rPr>
              <w:t>in</w:t>
            </w:r>
            <w:r>
              <w:rPr>
                <w:spacing w:val="40"/>
                <w:w w:val="110"/>
                <w:sz w:val="24"/>
              </w:rPr>
              <w:t xml:space="preserve"> </w:t>
            </w:r>
            <w:r>
              <w:rPr>
                <w:w w:val="110"/>
                <w:sz w:val="24"/>
              </w:rPr>
              <w:t>a Tabular Form</w:t>
            </w:r>
          </w:p>
          <w:p w:rsidR="00C2128C" w:rsidRDefault="00C2128C" w:rsidP="00C2128C">
            <w:pPr>
              <w:pStyle w:val="TableParagraph"/>
              <w:numPr>
                <w:ilvl w:val="0"/>
                <w:numId w:val="59"/>
              </w:numPr>
              <w:tabs>
                <w:tab w:val="left" w:pos="839"/>
              </w:tabs>
              <w:ind w:right="34"/>
              <w:jc w:val="both"/>
              <w:rPr>
                <w:sz w:val="24"/>
              </w:rPr>
            </w:pPr>
            <w:r>
              <w:rPr>
                <w:w w:val="110"/>
                <w:sz w:val="24"/>
              </w:rPr>
              <w:t>Collect</w:t>
            </w:r>
            <w:r>
              <w:rPr>
                <w:spacing w:val="40"/>
                <w:w w:val="110"/>
                <w:sz w:val="24"/>
              </w:rPr>
              <w:t xml:space="preserve"> </w:t>
            </w:r>
            <w:r>
              <w:rPr>
                <w:w w:val="110"/>
                <w:sz w:val="24"/>
              </w:rPr>
              <w:t>data</w:t>
            </w:r>
            <w:r>
              <w:rPr>
                <w:spacing w:val="40"/>
                <w:w w:val="110"/>
                <w:sz w:val="24"/>
              </w:rPr>
              <w:t xml:space="preserve"> </w:t>
            </w:r>
            <w:r>
              <w:rPr>
                <w:w w:val="110"/>
                <w:sz w:val="24"/>
              </w:rPr>
              <w:t>from</w:t>
            </w:r>
            <w:r>
              <w:rPr>
                <w:spacing w:val="40"/>
                <w:w w:val="110"/>
                <w:sz w:val="24"/>
              </w:rPr>
              <w:t xml:space="preserve"> </w:t>
            </w:r>
            <w:r>
              <w:rPr>
                <w:w w:val="110"/>
                <w:sz w:val="24"/>
              </w:rPr>
              <w:t>at</w:t>
            </w:r>
            <w:r>
              <w:rPr>
                <w:spacing w:val="40"/>
                <w:w w:val="110"/>
                <w:sz w:val="24"/>
              </w:rPr>
              <w:t xml:space="preserve"> </w:t>
            </w:r>
            <w:r>
              <w:rPr>
                <w:w w:val="110"/>
                <w:sz w:val="24"/>
              </w:rPr>
              <w:t>least</w:t>
            </w:r>
            <w:r>
              <w:rPr>
                <w:spacing w:val="40"/>
                <w:w w:val="110"/>
                <w:sz w:val="24"/>
              </w:rPr>
              <w:t xml:space="preserve"> </w:t>
            </w:r>
            <w:r>
              <w:rPr>
                <w:w w:val="110"/>
                <w:sz w:val="24"/>
              </w:rPr>
              <w:t>5</w:t>
            </w:r>
            <w:r>
              <w:rPr>
                <w:spacing w:val="40"/>
                <w:w w:val="110"/>
                <w:sz w:val="24"/>
              </w:rPr>
              <w:t xml:space="preserve"> </w:t>
            </w:r>
            <w:r>
              <w:rPr>
                <w:w w:val="110"/>
                <w:sz w:val="24"/>
              </w:rPr>
              <w:t>friends</w:t>
            </w:r>
            <w:r>
              <w:rPr>
                <w:spacing w:val="40"/>
                <w:w w:val="110"/>
                <w:sz w:val="24"/>
              </w:rPr>
              <w:t xml:space="preserve"> </w:t>
            </w:r>
            <w:r>
              <w:rPr>
                <w:w w:val="110"/>
                <w:sz w:val="24"/>
              </w:rPr>
              <w:t>about</w:t>
            </w:r>
            <w:r>
              <w:rPr>
                <w:spacing w:val="40"/>
                <w:w w:val="110"/>
                <w:sz w:val="24"/>
              </w:rPr>
              <w:t xml:space="preserve"> </w:t>
            </w:r>
            <w:r>
              <w:rPr>
                <w:w w:val="110"/>
                <w:sz w:val="24"/>
              </w:rPr>
              <w:t>the</w:t>
            </w:r>
            <w:r>
              <w:rPr>
                <w:spacing w:val="40"/>
                <w:w w:val="110"/>
                <w:sz w:val="24"/>
              </w:rPr>
              <w:t xml:space="preserve"> </w:t>
            </w:r>
            <w:r>
              <w:rPr>
                <w:w w:val="110"/>
                <w:sz w:val="24"/>
              </w:rPr>
              <w:t>percentage</w:t>
            </w:r>
            <w:r>
              <w:rPr>
                <w:spacing w:val="40"/>
                <w:w w:val="110"/>
                <w:sz w:val="24"/>
              </w:rPr>
              <w:t xml:space="preserve"> </w:t>
            </w:r>
            <w:r>
              <w:rPr>
                <w:w w:val="110"/>
                <w:sz w:val="24"/>
              </w:rPr>
              <w:t>of</w:t>
            </w:r>
            <w:r>
              <w:rPr>
                <w:spacing w:val="40"/>
                <w:w w:val="110"/>
                <w:sz w:val="24"/>
              </w:rPr>
              <w:t xml:space="preserve"> </w:t>
            </w:r>
            <w:r>
              <w:rPr>
                <w:w w:val="110"/>
                <w:sz w:val="24"/>
              </w:rPr>
              <w:t>marks</w:t>
            </w:r>
            <w:r>
              <w:rPr>
                <w:spacing w:val="40"/>
                <w:w w:val="110"/>
                <w:sz w:val="24"/>
              </w:rPr>
              <w:t xml:space="preserve"> </w:t>
            </w:r>
            <w:r>
              <w:rPr>
                <w:w w:val="110"/>
                <w:sz w:val="24"/>
              </w:rPr>
              <w:t>obtained</w:t>
            </w:r>
            <w:r>
              <w:rPr>
                <w:spacing w:val="40"/>
                <w:w w:val="110"/>
                <w:sz w:val="24"/>
              </w:rPr>
              <w:t xml:space="preserve"> </w:t>
            </w:r>
            <w:r>
              <w:rPr>
                <w:w w:val="110"/>
                <w:sz w:val="24"/>
              </w:rPr>
              <w:t>in SSLC</w:t>
            </w:r>
            <w:r>
              <w:rPr>
                <w:spacing w:val="40"/>
                <w:w w:val="110"/>
                <w:sz w:val="24"/>
              </w:rPr>
              <w:t xml:space="preserve"> </w:t>
            </w:r>
            <w:r>
              <w:rPr>
                <w:w w:val="110"/>
                <w:sz w:val="24"/>
              </w:rPr>
              <w:t>and</w:t>
            </w:r>
            <w:r>
              <w:rPr>
                <w:spacing w:val="40"/>
                <w:w w:val="110"/>
                <w:sz w:val="24"/>
              </w:rPr>
              <w:t xml:space="preserve"> </w:t>
            </w:r>
            <w:r>
              <w:rPr>
                <w:w w:val="110"/>
                <w:sz w:val="24"/>
              </w:rPr>
              <w:t>PUC</w:t>
            </w:r>
            <w:r>
              <w:rPr>
                <w:spacing w:val="40"/>
                <w:w w:val="110"/>
                <w:sz w:val="24"/>
              </w:rPr>
              <w:t xml:space="preserve"> </w:t>
            </w:r>
            <w:r>
              <w:rPr>
                <w:w w:val="110"/>
                <w:sz w:val="24"/>
              </w:rPr>
              <w:t>and</w:t>
            </w:r>
            <w:r>
              <w:rPr>
                <w:spacing w:val="40"/>
                <w:w w:val="110"/>
                <w:sz w:val="24"/>
              </w:rPr>
              <w:t xml:space="preserve"> </w:t>
            </w:r>
            <w:r>
              <w:rPr>
                <w:w w:val="110"/>
                <w:sz w:val="24"/>
              </w:rPr>
              <w:t>present</w:t>
            </w:r>
            <w:r>
              <w:rPr>
                <w:spacing w:val="40"/>
                <w:w w:val="110"/>
                <w:sz w:val="24"/>
              </w:rPr>
              <w:t xml:space="preserve"> </w:t>
            </w:r>
            <w:r>
              <w:rPr>
                <w:w w:val="110"/>
                <w:sz w:val="24"/>
              </w:rPr>
              <w:t>the</w:t>
            </w:r>
            <w:r>
              <w:rPr>
                <w:spacing w:val="40"/>
                <w:w w:val="110"/>
                <w:sz w:val="24"/>
              </w:rPr>
              <w:t xml:space="preserve"> </w:t>
            </w:r>
            <w:r>
              <w:rPr>
                <w:w w:val="110"/>
                <w:sz w:val="24"/>
              </w:rPr>
              <w:t>same</w:t>
            </w:r>
            <w:r>
              <w:rPr>
                <w:spacing w:val="40"/>
                <w:w w:val="110"/>
                <w:sz w:val="24"/>
              </w:rPr>
              <w:t xml:space="preserve"> </w:t>
            </w:r>
            <w:r>
              <w:rPr>
                <w:w w:val="110"/>
                <w:sz w:val="24"/>
              </w:rPr>
              <w:t>in</w:t>
            </w:r>
            <w:r>
              <w:rPr>
                <w:spacing w:val="40"/>
                <w:w w:val="110"/>
                <w:sz w:val="24"/>
              </w:rPr>
              <w:t xml:space="preserve"> </w:t>
            </w:r>
            <w:r>
              <w:rPr>
                <w:w w:val="110"/>
                <w:sz w:val="24"/>
              </w:rPr>
              <w:t>a</w:t>
            </w:r>
            <w:r>
              <w:rPr>
                <w:spacing w:val="40"/>
                <w:w w:val="110"/>
                <w:sz w:val="24"/>
              </w:rPr>
              <w:t xml:space="preserve"> </w:t>
            </w:r>
            <w:r>
              <w:rPr>
                <w:w w:val="110"/>
                <w:sz w:val="24"/>
              </w:rPr>
              <w:t>Bar</w:t>
            </w:r>
            <w:r>
              <w:rPr>
                <w:spacing w:val="40"/>
                <w:w w:val="110"/>
                <w:sz w:val="24"/>
              </w:rPr>
              <w:t xml:space="preserve"> </w:t>
            </w:r>
            <w:r>
              <w:rPr>
                <w:w w:val="110"/>
                <w:sz w:val="24"/>
              </w:rPr>
              <w:t>Diagram</w:t>
            </w:r>
            <w:r>
              <w:rPr>
                <w:spacing w:val="40"/>
                <w:w w:val="110"/>
                <w:sz w:val="24"/>
              </w:rPr>
              <w:t xml:space="preserve"> </w:t>
            </w:r>
            <w:r>
              <w:rPr>
                <w:w w:val="110"/>
                <w:sz w:val="24"/>
              </w:rPr>
              <w:t>Form</w:t>
            </w:r>
          </w:p>
          <w:p w:rsidR="00C2128C" w:rsidRDefault="00C2128C" w:rsidP="00C2128C">
            <w:pPr>
              <w:pStyle w:val="TableParagraph"/>
              <w:numPr>
                <w:ilvl w:val="0"/>
                <w:numId w:val="59"/>
              </w:numPr>
              <w:tabs>
                <w:tab w:val="left" w:pos="839"/>
              </w:tabs>
              <w:spacing w:before="6" w:line="237" w:lineRule="auto"/>
              <w:ind w:right="30"/>
              <w:jc w:val="both"/>
              <w:rPr>
                <w:sz w:val="24"/>
              </w:rPr>
            </w:pPr>
            <w:r>
              <w:rPr>
                <w:w w:val="115"/>
                <w:sz w:val="24"/>
              </w:rPr>
              <w:t>Collect data about marks scored in Accountancy in PUC from at least 30 students of your class and calculate Arithmetic Mean</w:t>
            </w:r>
          </w:p>
          <w:p w:rsidR="00C2128C" w:rsidRDefault="00C2128C" w:rsidP="00C2128C">
            <w:pPr>
              <w:pStyle w:val="TableParagraph"/>
              <w:numPr>
                <w:ilvl w:val="0"/>
                <w:numId w:val="59"/>
              </w:numPr>
              <w:tabs>
                <w:tab w:val="left" w:pos="839"/>
              </w:tabs>
              <w:spacing w:before="2"/>
              <w:ind w:right="33"/>
              <w:jc w:val="both"/>
              <w:rPr>
                <w:sz w:val="24"/>
              </w:rPr>
            </w:pPr>
            <w:r>
              <w:rPr>
                <w:w w:val="115"/>
                <w:sz w:val="24"/>
              </w:rPr>
              <w:t>Collect the data about the age of at least 10 married couples and compute Standard Deviation and CV</w:t>
            </w:r>
          </w:p>
          <w:p w:rsidR="00C2128C" w:rsidRDefault="00C2128C" w:rsidP="00C2128C">
            <w:pPr>
              <w:pStyle w:val="TableParagraph"/>
              <w:numPr>
                <w:ilvl w:val="0"/>
                <w:numId w:val="59"/>
              </w:numPr>
              <w:tabs>
                <w:tab w:val="left" w:pos="839"/>
              </w:tabs>
              <w:spacing w:line="284" w:lineRule="exact"/>
              <w:ind w:right="24"/>
              <w:jc w:val="both"/>
              <w:rPr>
                <w:sz w:val="24"/>
              </w:rPr>
            </w:pPr>
            <w:r>
              <w:rPr>
                <w:w w:val="110"/>
                <w:sz w:val="24"/>
              </w:rPr>
              <w:t>Collect the turnover of a company for 7 years and predict the sales of 8th year by using method of least square</w:t>
            </w:r>
          </w:p>
        </w:tc>
      </w:tr>
      <w:tr w:rsidR="00C2128C" w:rsidTr="00C2128C">
        <w:trPr>
          <w:trHeight w:val="3336"/>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95"/>
              <w:jc w:val="center"/>
              <w:rPr>
                <w:b/>
                <w:sz w:val="24"/>
              </w:rPr>
            </w:pPr>
            <w:r>
              <w:rPr>
                <w:b/>
                <w:w w:val="120"/>
                <w:sz w:val="24"/>
              </w:rPr>
              <w:t>BOOKS</w:t>
            </w:r>
            <w:r>
              <w:rPr>
                <w:b/>
                <w:spacing w:val="-6"/>
                <w:w w:val="120"/>
                <w:sz w:val="24"/>
              </w:rPr>
              <w:t xml:space="preserve"> </w:t>
            </w:r>
            <w:r>
              <w:rPr>
                <w:b/>
                <w:w w:val="120"/>
                <w:sz w:val="24"/>
              </w:rPr>
              <w:t>FOR</w:t>
            </w:r>
            <w:r>
              <w:rPr>
                <w:b/>
                <w:spacing w:val="-6"/>
                <w:w w:val="120"/>
                <w:sz w:val="24"/>
              </w:rPr>
              <w:t xml:space="preserve"> </w:t>
            </w:r>
            <w:r>
              <w:rPr>
                <w:b/>
                <w:spacing w:val="-2"/>
                <w:w w:val="120"/>
                <w:sz w:val="24"/>
              </w:rPr>
              <w:t>REFERENCE:</w:t>
            </w:r>
          </w:p>
          <w:p w:rsidR="00C2128C" w:rsidRDefault="00C2128C" w:rsidP="00C2128C">
            <w:pPr>
              <w:pStyle w:val="TableParagraph"/>
              <w:numPr>
                <w:ilvl w:val="0"/>
                <w:numId w:val="58"/>
              </w:numPr>
              <w:tabs>
                <w:tab w:val="left" w:pos="839"/>
              </w:tabs>
              <w:spacing w:before="3"/>
              <w:rPr>
                <w:sz w:val="24"/>
              </w:rPr>
            </w:pPr>
            <w:r>
              <w:rPr>
                <w:w w:val="115"/>
                <w:sz w:val="24"/>
              </w:rPr>
              <w:t>Anand</w:t>
            </w:r>
            <w:r>
              <w:rPr>
                <w:spacing w:val="18"/>
                <w:w w:val="115"/>
                <w:sz w:val="24"/>
              </w:rPr>
              <w:t xml:space="preserve"> </w:t>
            </w:r>
            <w:r>
              <w:rPr>
                <w:w w:val="115"/>
                <w:sz w:val="24"/>
              </w:rPr>
              <w:t>Sharma</w:t>
            </w:r>
            <w:r>
              <w:rPr>
                <w:spacing w:val="18"/>
                <w:w w:val="115"/>
                <w:sz w:val="24"/>
              </w:rPr>
              <w:t xml:space="preserve"> </w:t>
            </w:r>
            <w:r>
              <w:rPr>
                <w:w w:val="115"/>
                <w:sz w:val="24"/>
              </w:rPr>
              <w:t>:</w:t>
            </w:r>
            <w:r>
              <w:rPr>
                <w:spacing w:val="19"/>
                <w:w w:val="115"/>
                <w:sz w:val="24"/>
              </w:rPr>
              <w:t xml:space="preserve"> </w:t>
            </w:r>
            <w:r>
              <w:rPr>
                <w:w w:val="115"/>
                <w:sz w:val="24"/>
              </w:rPr>
              <w:t>Statistics</w:t>
            </w:r>
            <w:r>
              <w:rPr>
                <w:spacing w:val="19"/>
                <w:w w:val="115"/>
                <w:sz w:val="24"/>
              </w:rPr>
              <w:t xml:space="preserve"> </w:t>
            </w:r>
            <w:r>
              <w:rPr>
                <w:w w:val="115"/>
                <w:sz w:val="24"/>
              </w:rPr>
              <w:t>For</w:t>
            </w:r>
            <w:r>
              <w:rPr>
                <w:spacing w:val="18"/>
                <w:w w:val="115"/>
                <w:sz w:val="24"/>
              </w:rPr>
              <w:t xml:space="preserve"> </w:t>
            </w:r>
            <w:r>
              <w:rPr>
                <w:w w:val="115"/>
                <w:sz w:val="24"/>
              </w:rPr>
              <w:t>Management,</w:t>
            </w:r>
            <w:r>
              <w:rPr>
                <w:spacing w:val="19"/>
                <w:w w:val="115"/>
                <w:sz w:val="24"/>
              </w:rPr>
              <w:t xml:space="preserve"> </w:t>
            </w:r>
            <w:r>
              <w:rPr>
                <w:spacing w:val="-5"/>
                <w:w w:val="115"/>
                <w:sz w:val="24"/>
              </w:rPr>
              <w:t>HPH</w:t>
            </w:r>
          </w:p>
          <w:p w:rsidR="00C2128C" w:rsidRDefault="00C2128C" w:rsidP="00C2128C">
            <w:pPr>
              <w:pStyle w:val="TableParagraph"/>
              <w:numPr>
                <w:ilvl w:val="0"/>
                <w:numId w:val="58"/>
              </w:numPr>
              <w:tabs>
                <w:tab w:val="left" w:pos="839"/>
              </w:tabs>
              <w:spacing w:before="3"/>
              <w:rPr>
                <w:sz w:val="24"/>
              </w:rPr>
            </w:pPr>
            <w:r>
              <w:rPr>
                <w:w w:val="120"/>
                <w:sz w:val="24"/>
              </w:rPr>
              <w:t>S</w:t>
            </w:r>
            <w:r>
              <w:rPr>
                <w:spacing w:val="-1"/>
                <w:w w:val="120"/>
                <w:sz w:val="24"/>
              </w:rPr>
              <w:t xml:space="preserve"> </w:t>
            </w:r>
            <w:r>
              <w:rPr>
                <w:w w:val="120"/>
                <w:sz w:val="24"/>
              </w:rPr>
              <w:t>P</w:t>
            </w:r>
            <w:r>
              <w:rPr>
                <w:spacing w:val="-1"/>
                <w:w w:val="120"/>
                <w:sz w:val="24"/>
              </w:rPr>
              <w:t xml:space="preserve"> </w:t>
            </w:r>
            <w:r>
              <w:rPr>
                <w:w w:val="120"/>
                <w:sz w:val="24"/>
              </w:rPr>
              <w:t>Gupta:</w:t>
            </w:r>
            <w:r>
              <w:rPr>
                <w:spacing w:val="1"/>
                <w:w w:val="120"/>
                <w:sz w:val="24"/>
              </w:rPr>
              <w:t xml:space="preserve"> </w:t>
            </w:r>
            <w:r>
              <w:rPr>
                <w:w w:val="120"/>
                <w:sz w:val="24"/>
              </w:rPr>
              <w:t>Statistical Methods- Sultan</w:t>
            </w:r>
            <w:r>
              <w:rPr>
                <w:spacing w:val="-1"/>
                <w:w w:val="120"/>
                <w:sz w:val="24"/>
              </w:rPr>
              <w:t xml:space="preserve"> </w:t>
            </w:r>
            <w:r>
              <w:rPr>
                <w:w w:val="120"/>
                <w:sz w:val="24"/>
              </w:rPr>
              <w:t>Chand,</w:t>
            </w:r>
            <w:r>
              <w:rPr>
                <w:spacing w:val="1"/>
                <w:w w:val="120"/>
                <w:sz w:val="24"/>
              </w:rPr>
              <w:t xml:space="preserve"> </w:t>
            </w:r>
            <w:r>
              <w:rPr>
                <w:spacing w:val="-2"/>
                <w:w w:val="120"/>
                <w:sz w:val="24"/>
              </w:rPr>
              <w:t>Delhi</w:t>
            </w:r>
          </w:p>
          <w:p w:rsidR="00C2128C" w:rsidRDefault="00C2128C" w:rsidP="00C2128C">
            <w:pPr>
              <w:pStyle w:val="TableParagraph"/>
              <w:numPr>
                <w:ilvl w:val="0"/>
                <w:numId w:val="58"/>
              </w:numPr>
              <w:tabs>
                <w:tab w:val="left" w:pos="839"/>
              </w:tabs>
              <w:spacing w:before="3"/>
              <w:rPr>
                <w:sz w:val="24"/>
              </w:rPr>
            </w:pPr>
            <w:r>
              <w:rPr>
                <w:w w:val="115"/>
                <w:sz w:val="24"/>
              </w:rPr>
              <w:t>D.P</w:t>
            </w:r>
            <w:r>
              <w:rPr>
                <w:spacing w:val="4"/>
                <w:w w:val="115"/>
                <w:sz w:val="24"/>
              </w:rPr>
              <w:t xml:space="preserve"> </w:t>
            </w:r>
            <w:r>
              <w:rPr>
                <w:w w:val="115"/>
                <w:sz w:val="24"/>
              </w:rPr>
              <w:t>Apte</w:t>
            </w:r>
            <w:r>
              <w:rPr>
                <w:spacing w:val="5"/>
                <w:w w:val="115"/>
                <w:sz w:val="24"/>
              </w:rPr>
              <w:t xml:space="preserve"> </w:t>
            </w:r>
            <w:r>
              <w:rPr>
                <w:w w:val="115"/>
                <w:sz w:val="24"/>
              </w:rPr>
              <w:t>;</w:t>
            </w:r>
            <w:r>
              <w:rPr>
                <w:spacing w:val="5"/>
                <w:w w:val="115"/>
                <w:sz w:val="24"/>
              </w:rPr>
              <w:t xml:space="preserve"> </w:t>
            </w:r>
            <w:r>
              <w:rPr>
                <w:w w:val="115"/>
                <w:sz w:val="24"/>
              </w:rPr>
              <w:t>Statistical</w:t>
            </w:r>
            <w:r>
              <w:rPr>
                <w:spacing w:val="9"/>
                <w:w w:val="115"/>
                <w:sz w:val="24"/>
              </w:rPr>
              <w:t xml:space="preserve"> </w:t>
            </w:r>
            <w:r>
              <w:rPr>
                <w:w w:val="115"/>
                <w:sz w:val="24"/>
              </w:rPr>
              <w:t>Tools</w:t>
            </w:r>
            <w:r>
              <w:rPr>
                <w:spacing w:val="4"/>
                <w:w w:val="115"/>
                <w:sz w:val="24"/>
              </w:rPr>
              <w:t xml:space="preserve"> </w:t>
            </w:r>
            <w:r>
              <w:rPr>
                <w:w w:val="115"/>
                <w:sz w:val="24"/>
              </w:rPr>
              <w:t>for</w:t>
            </w:r>
            <w:r>
              <w:rPr>
                <w:spacing w:val="5"/>
                <w:w w:val="115"/>
                <w:sz w:val="24"/>
              </w:rPr>
              <w:t xml:space="preserve"> </w:t>
            </w:r>
            <w:r>
              <w:rPr>
                <w:spacing w:val="-2"/>
                <w:w w:val="115"/>
                <w:sz w:val="24"/>
              </w:rPr>
              <w:t>Managers.</w:t>
            </w:r>
          </w:p>
          <w:p w:rsidR="00C2128C" w:rsidRDefault="00C2128C" w:rsidP="00C2128C">
            <w:pPr>
              <w:pStyle w:val="TableParagraph"/>
              <w:numPr>
                <w:ilvl w:val="0"/>
                <w:numId w:val="58"/>
              </w:numPr>
              <w:tabs>
                <w:tab w:val="left" w:pos="839"/>
              </w:tabs>
              <w:spacing w:before="3" w:line="294" w:lineRule="exact"/>
              <w:rPr>
                <w:sz w:val="24"/>
              </w:rPr>
            </w:pPr>
            <w:r>
              <w:rPr>
                <w:w w:val="115"/>
                <w:sz w:val="24"/>
              </w:rPr>
              <w:t>Dr.</w:t>
            </w:r>
            <w:r>
              <w:rPr>
                <w:spacing w:val="22"/>
                <w:w w:val="115"/>
                <w:sz w:val="24"/>
              </w:rPr>
              <w:t xml:space="preserve"> </w:t>
            </w:r>
            <w:r>
              <w:rPr>
                <w:w w:val="115"/>
                <w:sz w:val="24"/>
              </w:rPr>
              <w:t>B</w:t>
            </w:r>
            <w:r>
              <w:rPr>
                <w:spacing w:val="22"/>
                <w:w w:val="115"/>
                <w:sz w:val="24"/>
              </w:rPr>
              <w:t xml:space="preserve"> </w:t>
            </w:r>
            <w:r>
              <w:rPr>
                <w:w w:val="115"/>
                <w:sz w:val="24"/>
              </w:rPr>
              <w:t>N</w:t>
            </w:r>
            <w:r>
              <w:rPr>
                <w:spacing w:val="22"/>
                <w:w w:val="115"/>
                <w:sz w:val="24"/>
              </w:rPr>
              <w:t xml:space="preserve"> </w:t>
            </w:r>
            <w:r>
              <w:rPr>
                <w:w w:val="115"/>
                <w:sz w:val="24"/>
              </w:rPr>
              <w:t>Gupta:</w:t>
            </w:r>
            <w:r>
              <w:rPr>
                <w:spacing w:val="22"/>
                <w:w w:val="115"/>
                <w:sz w:val="24"/>
              </w:rPr>
              <w:t xml:space="preserve"> </w:t>
            </w:r>
            <w:r>
              <w:rPr>
                <w:w w:val="115"/>
                <w:sz w:val="24"/>
              </w:rPr>
              <w:t>Statistics</w:t>
            </w:r>
            <w:r>
              <w:rPr>
                <w:spacing w:val="21"/>
                <w:w w:val="115"/>
                <w:sz w:val="24"/>
              </w:rPr>
              <w:t xml:space="preserve"> </w:t>
            </w:r>
            <w:r>
              <w:rPr>
                <w:w w:val="115"/>
                <w:sz w:val="24"/>
              </w:rPr>
              <w:t>(Sahityta</w:t>
            </w:r>
            <w:r>
              <w:rPr>
                <w:spacing w:val="20"/>
                <w:w w:val="115"/>
                <w:sz w:val="24"/>
              </w:rPr>
              <w:t xml:space="preserve"> </w:t>
            </w:r>
            <w:r>
              <w:rPr>
                <w:w w:val="115"/>
                <w:sz w:val="24"/>
              </w:rPr>
              <w:t>Bhavan),</w:t>
            </w:r>
            <w:r>
              <w:rPr>
                <w:spacing w:val="22"/>
                <w:w w:val="115"/>
                <w:sz w:val="24"/>
              </w:rPr>
              <w:t xml:space="preserve"> </w:t>
            </w:r>
            <w:r>
              <w:rPr>
                <w:spacing w:val="-2"/>
                <w:w w:val="115"/>
                <w:sz w:val="24"/>
              </w:rPr>
              <w:t>Agra.</w:t>
            </w:r>
          </w:p>
          <w:p w:rsidR="00C2128C" w:rsidRDefault="00C2128C" w:rsidP="00C2128C">
            <w:pPr>
              <w:pStyle w:val="TableParagraph"/>
              <w:numPr>
                <w:ilvl w:val="0"/>
                <w:numId w:val="58"/>
              </w:numPr>
              <w:tabs>
                <w:tab w:val="left" w:pos="839"/>
              </w:tabs>
              <w:spacing w:line="294" w:lineRule="exact"/>
              <w:rPr>
                <w:sz w:val="24"/>
              </w:rPr>
            </w:pPr>
            <w:r>
              <w:rPr>
                <w:w w:val="120"/>
                <w:sz w:val="24"/>
              </w:rPr>
              <w:t>S.C</w:t>
            </w:r>
            <w:r>
              <w:rPr>
                <w:spacing w:val="18"/>
                <w:w w:val="120"/>
                <w:sz w:val="24"/>
              </w:rPr>
              <w:t xml:space="preserve"> </w:t>
            </w:r>
            <w:r>
              <w:rPr>
                <w:w w:val="120"/>
                <w:sz w:val="24"/>
              </w:rPr>
              <w:t>Gupta:</w:t>
            </w:r>
            <w:r>
              <w:rPr>
                <w:spacing w:val="19"/>
                <w:w w:val="120"/>
                <w:sz w:val="24"/>
              </w:rPr>
              <w:t xml:space="preserve"> </w:t>
            </w:r>
            <w:r>
              <w:rPr>
                <w:w w:val="120"/>
                <w:sz w:val="24"/>
              </w:rPr>
              <w:t>Business</w:t>
            </w:r>
            <w:r>
              <w:rPr>
                <w:spacing w:val="17"/>
                <w:w w:val="120"/>
                <w:sz w:val="24"/>
              </w:rPr>
              <w:t xml:space="preserve"> </w:t>
            </w:r>
            <w:r>
              <w:rPr>
                <w:w w:val="120"/>
                <w:sz w:val="24"/>
              </w:rPr>
              <w:t>Statistics,</w:t>
            </w:r>
            <w:r>
              <w:rPr>
                <w:spacing w:val="19"/>
                <w:w w:val="120"/>
                <w:sz w:val="24"/>
              </w:rPr>
              <w:t xml:space="preserve"> </w:t>
            </w:r>
            <w:r>
              <w:rPr>
                <w:spacing w:val="-5"/>
                <w:w w:val="120"/>
                <w:sz w:val="24"/>
              </w:rPr>
              <w:t>HPH</w:t>
            </w:r>
          </w:p>
          <w:p w:rsidR="00C2128C" w:rsidRDefault="00C2128C" w:rsidP="00C2128C">
            <w:pPr>
              <w:pStyle w:val="TableParagraph"/>
              <w:numPr>
                <w:ilvl w:val="0"/>
                <w:numId w:val="58"/>
              </w:numPr>
              <w:tabs>
                <w:tab w:val="left" w:pos="839"/>
              </w:tabs>
              <w:spacing w:before="4"/>
              <w:rPr>
                <w:sz w:val="24"/>
              </w:rPr>
            </w:pPr>
            <w:r>
              <w:rPr>
                <w:w w:val="115"/>
                <w:sz w:val="24"/>
              </w:rPr>
              <w:t>N.V.R</w:t>
            </w:r>
            <w:r>
              <w:rPr>
                <w:spacing w:val="7"/>
                <w:w w:val="115"/>
                <w:sz w:val="24"/>
              </w:rPr>
              <w:t xml:space="preserve"> </w:t>
            </w:r>
            <w:r>
              <w:rPr>
                <w:w w:val="115"/>
                <w:sz w:val="24"/>
              </w:rPr>
              <w:t>Naidu</w:t>
            </w:r>
            <w:r>
              <w:rPr>
                <w:spacing w:val="8"/>
                <w:w w:val="115"/>
                <w:sz w:val="24"/>
              </w:rPr>
              <w:t xml:space="preserve"> </w:t>
            </w:r>
            <w:r>
              <w:rPr>
                <w:w w:val="115"/>
                <w:sz w:val="24"/>
              </w:rPr>
              <w:t>:</w:t>
            </w:r>
            <w:r>
              <w:rPr>
                <w:spacing w:val="8"/>
                <w:w w:val="115"/>
                <w:sz w:val="24"/>
              </w:rPr>
              <w:t xml:space="preserve"> </w:t>
            </w:r>
            <w:r>
              <w:rPr>
                <w:w w:val="115"/>
                <w:sz w:val="24"/>
              </w:rPr>
              <w:t>Operation</w:t>
            </w:r>
            <w:r>
              <w:rPr>
                <w:spacing w:val="10"/>
                <w:w w:val="115"/>
                <w:sz w:val="24"/>
              </w:rPr>
              <w:t xml:space="preserve"> </w:t>
            </w:r>
            <w:r>
              <w:rPr>
                <w:w w:val="115"/>
                <w:sz w:val="24"/>
              </w:rPr>
              <w:t>Research</w:t>
            </w:r>
            <w:r>
              <w:rPr>
                <w:spacing w:val="8"/>
                <w:w w:val="115"/>
                <w:sz w:val="24"/>
              </w:rPr>
              <w:t xml:space="preserve"> </w:t>
            </w:r>
            <w:r>
              <w:rPr>
                <w:w w:val="115"/>
                <w:sz w:val="24"/>
              </w:rPr>
              <w:t>I.K.</w:t>
            </w:r>
            <w:r>
              <w:rPr>
                <w:spacing w:val="11"/>
                <w:w w:val="115"/>
                <w:sz w:val="24"/>
              </w:rPr>
              <w:t xml:space="preserve"> </w:t>
            </w:r>
            <w:r>
              <w:rPr>
                <w:w w:val="115"/>
                <w:sz w:val="24"/>
              </w:rPr>
              <w:t>International</w:t>
            </w:r>
            <w:r>
              <w:rPr>
                <w:spacing w:val="9"/>
                <w:w w:val="115"/>
                <w:sz w:val="24"/>
              </w:rPr>
              <w:t xml:space="preserve"> </w:t>
            </w:r>
            <w:r>
              <w:rPr>
                <w:spacing w:val="-2"/>
                <w:w w:val="115"/>
                <w:sz w:val="24"/>
              </w:rPr>
              <w:t>Publishers</w:t>
            </w:r>
          </w:p>
          <w:p w:rsidR="00C2128C" w:rsidRDefault="00C2128C" w:rsidP="00C2128C">
            <w:pPr>
              <w:pStyle w:val="TableParagraph"/>
              <w:numPr>
                <w:ilvl w:val="0"/>
                <w:numId w:val="58"/>
              </w:numPr>
              <w:tabs>
                <w:tab w:val="left" w:pos="839"/>
              </w:tabs>
              <w:spacing w:before="3"/>
              <w:rPr>
                <w:sz w:val="24"/>
              </w:rPr>
            </w:pPr>
            <w:r>
              <w:rPr>
                <w:w w:val="115"/>
                <w:sz w:val="24"/>
              </w:rPr>
              <w:t>Ellahance</w:t>
            </w:r>
            <w:r>
              <w:rPr>
                <w:spacing w:val="16"/>
                <w:w w:val="115"/>
                <w:sz w:val="24"/>
              </w:rPr>
              <w:t xml:space="preserve"> </w:t>
            </w:r>
            <w:r>
              <w:rPr>
                <w:w w:val="115"/>
                <w:sz w:val="24"/>
              </w:rPr>
              <w:t>:</w:t>
            </w:r>
            <w:r>
              <w:rPr>
                <w:spacing w:val="18"/>
                <w:w w:val="115"/>
                <w:sz w:val="24"/>
              </w:rPr>
              <w:t xml:space="preserve"> </w:t>
            </w:r>
            <w:r>
              <w:rPr>
                <w:w w:val="115"/>
                <w:sz w:val="24"/>
              </w:rPr>
              <w:t>Statistical</w:t>
            </w:r>
            <w:r>
              <w:rPr>
                <w:spacing w:val="18"/>
                <w:w w:val="115"/>
                <w:sz w:val="24"/>
              </w:rPr>
              <w:t xml:space="preserve"> </w:t>
            </w:r>
            <w:r>
              <w:rPr>
                <w:w w:val="115"/>
                <w:sz w:val="24"/>
              </w:rPr>
              <w:t>Methods,</w:t>
            </w:r>
            <w:r>
              <w:rPr>
                <w:spacing w:val="17"/>
                <w:w w:val="115"/>
                <w:sz w:val="24"/>
              </w:rPr>
              <w:t xml:space="preserve"> </w:t>
            </w:r>
            <w:r>
              <w:rPr>
                <w:w w:val="115"/>
                <w:sz w:val="24"/>
              </w:rPr>
              <w:t>Kitab</w:t>
            </w:r>
            <w:r>
              <w:rPr>
                <w:spacing w:val="17"/>
                <w:w w:val="115"/>
                <w:sz w:val="24"/>
              </w:rPr>
              <w:t xml:space="preserve"> </w:t>
            </w:r>
            <w:r>
              <w:rPr>
                <w:spacing w:val="-2"/>
                <w:w w:val="115"/>
                <w:sz w:val="24"/>
              </w:rPr>
              <w:t>Mehel.</w:t>
            </w:r>
          </w:p>
          <w:p w:rsidR="00C2128C" w:rsidRDefault="00C2128C" w:rsidP="00C2128C">
            <w:pPr>
              <w:pStyle w:val="TableParagraph"/>
              <w:numPr>
                <w:ilvl w:val="0"/>
                <w:numId w:val="58"/>
              </w:numPr>
              <w:tabs>
                <w:tab w:val="left" w:pos="839"/>
              </w:tabs>
              <w:spacing w:before="3"/>
              <w:rPr>
                <w:sz w:val="24"/>
              </w:rPr>
            </w:pPr>
            <w:r>
              <w:rPr>
                <w:w w:val="115"/>
                <w:sz w:val="24"/>
              </w:rPr>
              <w:t>Sanchethi</w:t>
            </w:r>
            <w:r>
              <w:rPr>
                <w:spacing w:val="25"/>
                <w:w w:val="115"/>
                <w:sz w:val="24"/>
              </w:rPr>
              <w:t xml:space="preserve"> </w:t>
            </w:r>
            <w:r>
              <w:rPr>
                <w:w w:val="115"/>
                <w:sz w:val="24"/>
              </w:rPr>
              <w:t>and</w:t>
            </w:r>
            <w:r>
              <w:rPr>
                <w:spacing w:val="25"/>
                <w:w w:val="115"/>
                <w:sz w:val="24"/>
              </w:rPr>
              <w:t xml:space="preserve"> </w:t>
            </w:r>
            <w:r>
              <w:rPr>
                <w:w w:val="115"/>
                <w:sz w:val="24"/>
              </w:rPr>
              <w:t>Kapoor:</w:t>
            </w:r>
            <w:r>
              <w:rPr>
                <w:spacing w:val="26"/>
                <w:w w:val="115"/>
                <w:sz w:val="24"/>
              </w:rPr>
              <w:t xml:space="preserve"> </w:t>
            </w:r>
            <w:r>
              <w:rPr>
                <w:w w:val="115"/>
                <w:sz w:val="24"/>
              </w:rPr>
              <w:t>Business</w:t>
            </w:r>
            <w:r>
              <w:rPr>
                <w:spacing w:val="24"/>
                <w:w w:val="115"/>
                <w:sz w:val="24"/>
              </w:rPr>
              <w:t xml:space="preserve"> </w:t>
            </w:r>
            <w:r>
              <w:rPr>
                <w:w w:val="115"/>
                <w:sz w:val="24"/>
              </w:rPr>
              <w:t>Mathematics,</w:t>
            </w:r>
            <w:r>
              <w:rPr>
                <w:spacing w:val="26"/>
                <w:w w:val="115"/>
                <w:sz w:val="24"/>
              </w:rPr>
              <w:t xml:space="preserve"> </w:t>
            </w:r>
            <w:r>
              <w:rPr>
                <w:w w:val="115"/>
                <w:sz w:val="24"/>
              </w:rPr>
              <w:t>Sultan</w:t>
            </w:r>
            <w:r>
              <w:rPr>
                <w:spacing w:val="24"/>
                <w:w w:val="115"/>
                <w:sz w:val="24"/>
              </w:rPr>
              <w:t xml:space="preserve"> </w:t>
            </w:r>
            <w:r>
              <w:rPr>
                <w:spacing w:val="-2"/>
                <w:w w:val="115"/>
                <w:sz w:val="24"/>
              </w:rPr>
              <w:t>Chand</w:t>
            </w:r>
          </w:p>
          <w:p w:rsidR="00C2128C" w:rsidRDefault="00C2128C" w:rsidP="00C2128C">
            <w:pPr>
              <w:pStyle w:val="TableParagraph"/>
              <w:numPr>
                <w:ilvl w:val="0"/>
                <w:numId w:val="58"/>
              </w:numPr>
              <w:tabs>
                <w:tab w:val="left" w:pos="839"/>
              </w:tabs>
              <w:spacing w:before="3"/>
              <w:rPr>
                <w:sz w:val="24"/>
              </w:rPr>
            </w:pPr>
            <w:r>
              <w:rPr>
                <w:w w:val="115"/>
                <w:sz w:val="24"/>
              </w:rPr>
              <w:t>Veerachamy:</w:t>
            </w:r>
            <w:r>
              <w:rPr>
                <w:spacing w:val="-4"/>
                <w:w w:val="115"/>
                <w:sz w:val="24"/>
              </w:rPr>
              <w:t xml:space="preserve"> </w:t>
            </w:r>
            <w:r>
              <w:rPr>
                <w:w w:val="115"/>
                <w:sz w:val="24"/>
              </w:rPr>
              <w:t>Operation</w:t>
            </w:r>
            <w:r>
              <w:rPr>
                <w:spacing w:val="-4"/>
                <w:w w:val="115"/>
                <w:sz w:val="24"/>
              </w:rPr>
              <w:t xml:space="preserve"> </w:t>
            </w:r>
            <w:r>
              <w:rPr>
                <w:w w:val="115"/>
                <w:sz w:val="24"/>
              </w:rPr>
              <w:t>Research</w:t>
            </w:r>
            <w:r>
              <w:rPr>
                <w:spacing w:val="-4"/>
                <w:w w:val="115"/>
                <w:sz w:val="24"/>
              </w:rPr>
              <w:t xml:space="preserve"> </w:t>
            </w:r>
            <w:r>
              <w:rPr>
                <w:w w:val="115"/>
                <w:sz w:val="24"/>
              </w:rPr>
              <w:t>I.K.</w:t>
            </w:r>
            <w:r>
              <w:rPr>
                <w:spacing w:val="-1"/>
                <w:w w:val="115"/>
                <w:sz w:val="24"/>
              </w:rPr>
              <w:t xml:space="preserve"> </w:t>
            </w:r>
            <w:r>
              <w:rPr>
                <w:w w:val="115"/>
                <w:sz w:val="24"/>
              </w:rPr>
              <w:t>International</w:t>
            </w:r>
            <w:r>
              <w:rPr>
                <w:spacing w:val="-4"/>
                <w:w w:val="115"/>
                <w:sz w:val="24"/>
              </w:rPr>
              <w:t xml:space="preserve"> </w:t>
            </w:r>
            <w:r>
              <w:rPr>
                <w:spacing w:val="-2"/>
                <w:w w:val="115"/>
                <w:sz w:val="24"/>
              </w:rPr>
              <w:t>Publishers</w:t>
            </w:r>
          </w:p>
          <w:p w:rsidR="00C2128C" w:rsidRDefault="00C2128C" w:rsidP="00C2128C">
            <w:pPr>
              <w:pStyle w:val="TableParagraph"/>
              <w:numPr>
                <w:ilvl w:val="0"/>
                <w:numId w:val="58"/>
              </w:numPr>
              <w:tabs>
                <w:tab w:val="left" w:pos="839"/>
              </w:tabs>
              <w:spacing w:before="3" w:line="279" w:lineRule="exact"/>
              <w:rPr>
                <w:sz w:val="24"/>
              </w:rPr>
            </w:pPr>
            <w:r>
              <w:rPr>
                <w:w w:val="115"/>
                <w:sz w:val="24"/>
              </w:rPr>
              <w:t>S.</w:t>
            </w:r>
            <w:r>
              <w:rPr>
                <w:spacing w:val="24"/>
                <w:w w:val="115"/>
                <w:sz w:val="24"/>
              </w:rPr>
              <w:t xml:space="preserve"> </w:t>
            </w:r>
            <w:r>
              <w:rPr>
                <w:w w:val="115"/>
                <w:sz w:val="24"/>
              </w:rPr>
              <w:t>Jayashankar:</w:t>
            </w:r>
            <w:r>
              <w:rPr>
                <w:spacing w:val="24"/>
                <w:w w:val="115"/>
                <w:sz w:val="24"/>
              </w:rPr>
              <w:t xml:space="preserve"> </w:t>
            </w:r>
            <w:r>
              <w:rPr>
                <w:w w:val="115"/>
                <w:sz w:val="24"/>
              </w:rPr>
              <w:t>Quantitative</w:t>
            </w:r>
            <w:r>
              <w:rPr>
                <w:spacing w:val="27"/>
                <w:w w:val="115"/>
                <w:sz w:val="24"/>
              </w:rPr>
              <w:t xml:space="preserve"> </w:t>
            </w:r>
            <w:r>
              <w:rPr>
                <w:w w:val="115"/>
                <w:sz w:val="24"/>
              </w:rPr>
              <w:t>Techniques</w:t>
            </w:r>
            <w:r>
              <w:rPr>
                <w:spacing w:val="28"/>
                <w:w w:val="115"/>
                <w:sz w:val="24"/>
              </w:rPr>
              <w:t xml:space="preserve"> </w:t>
            </w:r>
            <w:r>
              <w:rPr>
                <w:w w:val="115"/>
                <w:sz w:val="24"/>
              </w:rPr>
              <w:t>for</w:t>
            </w:r>
            <w:r>
              <w:rPr>
                <w:spacing w:val="23"/>
                <w:w w:val="115"/>
                <w:sz w:val="24"/>
              </w:rPr>
              <w:t xml:space="preserve"> </w:t>
            </w:r>
            <w:r>
              <w:rPr>
                <w:spacing w:val="-2"/>
                <w:w w:val="115"/>
                <w:sz w:val="24"/>
              </w:rPr>
              <w:t>Management</w:t>
            </w:r>
          </w:p>
        </w:tc>
      </w:tr>
    </w:tbl>
    <w:p w:rsidR="00C2128C" w:rsidRDefault="00C2128C" w:rsidP="00C2128C">
      <w:pPr>
        <w:pStyle w:val="TableParagraph"/>
        <w:spacing w:line="279" w:lineRule="exact"/>
        <w:rPr>
          <w:sz w:val="24"/>
        </w:rPr>
        <w:sectPr w:rsidR="00C2128C">
          <w:type w:val="continuous"/>
          <w:pgSz w:w="11910" w:h="16840"/>
          <w:pgMar w:top="1800" w:right="425" w:bottom="940" w:left="566" w:header="567" w:footer="743" w:gutter="0"/>
          <w:cols w:space="720"/>
        </w:sectPr>
      </w:pPr>
    </w:p>
    <w:p w:rsidR="00C2128C" w:rsidRDefault="00C2128C" w:rsidP="00C2128C">
      <w:pPr>
        <w:pStyle w:val="BodyText"/>
        <w:rPr>
          <w:sz w:val="144"/>
        </w:rPr>
      </w:pPr>
    </w:p>
    <w:p w:rsidR="00C2128C" w:rsidRDefault="00C2128C" w:rsidP="00C2128C">
      <w:pPr>
        <w:pStyle w:val="BodyText"/>
        <w:rPr>
          <w:sz w:val="144"/>
        </w:rPr>
      </w:pPr>
    </w:p>
    <w:p w:rsidR="00C2128C" w:rsidRDefault="00C2128C" w:rsidP="00C2128C">
      <w:pPr>
        <w:pStyle w:val="BodyText"/>
        <w:spacing w:before="711"/>
        <w:rPr>
          <w:sz w:val="144"/>
        </w:rPr>
      </w:pPr>
    </w:p>
    <w:p w:rsidR="00C2128C" w:rsidRDefault="00C2128C" w:rsidP="00C2128C">
      <w:pPr>
        <w:ind w:left="533"/>
        <w:rPr>
          <w:sz w:val="144"/>
        </w:rPr>
      </w:pPr>
      <w:r>
        <w:rPr>
          <w:color w:val="C00000"/>
          <w:w w:val="115"/>
          <w:sz w:val="144"/>
        </w:rPr>
        <w:t>II</w:t>
      </w:r>
      <w:r>
        <w:rPr>
          <w:color w:val="C00000"/>
          <w:spacing w:val="-73"/>
          <w:w w:val="115"/>
          <w:sz w:val="144"/>
        </w:rPr>
        <w:t xml:space="preserve">  </w:t>
      </w:r>
      <w:r>
        <w:rPr>
          <w:color w:val="C00000"/>
          <w:spacing w:val="-2"/>
          <w:w w:val="115"/>
          <w:sz w:val="144"/>
        </w:rPr>
        <w:t>SEMESTER</w:t>
      </w:r>
    </w:p>
    <w:p w:rsidR="00C2128C" w:rsidRDefault="00C2128C" w:rsidP="00C2128C">
      <w:pPr>
        <w:rPr>
          <w:sz w:val="144"/>
        </w:rPr>
        <w:sectPr w:rsidR="00C2128C">
          <w:headerReference w:type="default" r:id="rId15"/>
          <w:footerReference w:type="default" r:id="rId16"/>
          <w:pgSz w:w="11910" w:h="16840"/>
          <w:pgMar w:top="204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98"/>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0"/>
        <w:gridCol w:w="4024"/>
        <w:gridCol w:w="2651"/>
        <w:gridCol w:w="1249"/>
      </w:tblGrid>
      <w:tr w:rsidR="00C2128C" w:rsidTr="00C2128C">
        <w:trPr>
          <w:trHeight w:val="1257"/>
        </w:trPr>
        <w:tc>
          <w:tcPr>
            <w:tcW w:w="10464" w:type="dxa"/>
            <w:gridSpan w:val="4"/>
          </w:tcPr>
          <w:p w:rsidR="00C2128C" w:rsidRDefault="00C2128C" w:rsidP="00C2128C">
            <w:pPr>
              <w:pStyle w:val="TableParagraph"/>
              <w:spacing w:before="79" w:line="327" w:lineRule="exact"/>
              <w:ind w:left="86" w:right="73"/>
              <w:jc w:val="center"/>
              <w:rPr>
                <w:b/>
                <w:sz w:val="28"/>
              </w:rPr>
            </w:pPr>
            <w:r>
              <w:rPr>
                <w:b/>
                <w:w w:val="110"/>
                <w:sz w:val="24"/>
              </w:rPr>
              <w:t>Name</w:t>
            </w:r>
            <w:r>
              <w:rPr>
                <w:b/>
                <w:spacing w:val="24"/>
                <w:w w:val="110"/>
                <w:sz w:val="24"/>
              </w:rPr>
              <w:t xml:space="preserve"> </w:t>
            </w:r>
            <w:r>
              <w:rPr>
                <w:b/>
                <w:w w:val="110"/>
                <w:sz w:val="24"/>
              </w:rPr>
              <w:t>of</w:t>
            </w:r>
            <w:r>
              <w:rPr>
                <w:b/>
                <w:spacing w:val="25"/>
                <w:w w:val="110"/>
                <w:sz w:val="24"/>
              </w:rPr>
              <w:t xml:space="preserve"> </w:t>
            </w:r>
            <w:r>
              <w:rPr>
                <w:b/>
                <w:w w:val="110"/>
                <w:sz w:val="24"/>
              </w:rPr>
              <w:t>the</w:t>
            </w:r>
            <w:r>
              <w:rPr>
                <w:b/>
                <w:spacing w:val="25"/>
                <w:w w:val="110"/>
                <w:sz w:val="24"/>
              </w:rPr>
              <w:t xml:space="preserve"> </w:t>
            </w:r>
            <w:r>
              <w:rPr>
                <w:b/>
                <w:w w:val="110"/>
                <w:sz w:val="24"/>
              </w:rPr>
              <w:t>Program:</w:t>
            </w:r>
            <w:r>
              <w:rPr>
                <w:b/>
                <w:spacing w:val="27"/>
                <w:w w:val="110"/>
                <w:sz w:val="24"/>
              </w:rPr>
              <w:t xml:space="preserve"> </w:t>
            </w:r>
            <w:r>
              <w:rPr>
                <w:b/>
                <w:w w:val="110"/>
                <w:sz w:val="28"/>
              </w:rPr>
              <w:t>Bachelor</w:t>
            </w:r>
            <w:r>
              <w:rPr>
                <w:b/>
                <w:spacing w:val="32"/>
                <w:w w:val="110"/>
                <w:sz w:val="28"/>
              </w:rPr>
              <w:t xml:space="preserve"> </w:t>
            </w:r>
            <w:r>
              <w:rPr>
                <w:b/>
                <w:w w:val="110"/>
                <w:sz w:val="28"/>
              </w:rPr>
              <w:t>of</w:t>
            </w:r>
            <w:r>
              <w:rPr>
                <w:b/>
                <w:spacing w:val="33"/>
                <w:w w:val="110"/>
                <w:sz w:val="28"/>
              </w:rPr>
              <w:t xml:space="preserve"> </w:t>
            </w:r>
            <w:r>
              <w:rPr>
                <w:b/>
                <w:w w:val="110"/>
                <w:sz w:val="28"/>
              </w:rPr>
              <w:t>Business</w:t>
            </w:r>
            <w:r>
              <w:rPr>
                <w:b/>
                <w:spacing w:val="29"/>
                <w:w w:val="110"/>
                <w:sz w:val="28"/>
              </w:rPr>
              <w:t xml:space="preserve"> </w:t>
            </w:r>
            <w:r>
              <w:rPr>
                <w:b/>
                <w:w w:val="110"/>
                <w:sz w:val="28"/>
              </w:rPr>
              <w:t>Administration</w:t>
            </w:r>
            <w:r>
              <w:rPr>
                <w:b/>
                <w:spacing w:val="28"/>
                <w:w w:val="110"/>
                <w:sz w:val="28"/>
              </w:rPr>
              <w:t xml:space="preserve"> </w:t>
            </w:r>
            <w:r>
              <w:rPr>
                <w:b/>
                <w:spacing w:val="-2"/>
                <w:w w:val="110"/>
                <w:sz w:val="28"/>
              </w:rPr>
              <w:t>(B.B.A)</w:t>
            </w:r>
          </w:p>
          <w:p w:rsidR="00C2128C" w:rsidRDefault="00C2128C" w:rsidP="00C2128C">
            <w:pPr>
              <w:pStyle w:val="TableParagraph"/>
              <w:spacing w:line="280" w:lineRule="exact"/>
              <w:ind w:left="95" w:right="73"/>
              <w:jc w:val="center"/>
              <w:rPr>
                <w:b/>
                <w:sz w:val="24"/>
              </w:rPr>
            </w:pPr>
            <w:r>
              <w:rPr>
                <w:b/>
                <w:w w:val="110"/>
                <w:sz w:val="24"/>
              </w:rPr>
              <w:t>Course</w:t>
            </w:r>
            <w:r>
              <w:rPr>
                <w:b/>
                <w:spacing w:val="34"/>
                <w:w w:val="110"/>
                <w:sz w:val="24"/>
              </w:rPr>
              <w:t xml:space="preserve"> </w:t>
            </w:r>
            <w:r>
              <w:rPr>
                <w:b/>
                <w:w w:val="110"/>
                <w:sz w:val="24"/>
              </w:rPr>
              <w:t>Code:</w:t>
            </w:r>
            <w:r>
              <w:rPr>
                <w:b/>
                <w:spacing w:val="38"/>
                <w:w w:val="110"/>
                <w:sz w:val="24"/>
              </w:rPr>
              <w:t xml:space="preserve"> </w:t>
            </w:r>
            <w:r>
              <w:rPr>
                <w:b/>
                <w:w w:val="110"/>
                <w:sz w:val="24"/>
              </w:rPr>
              <w:t>BBA-</w:t>
            </w:r>
            <w:r>
              <w:rPr>
                <w:b/>
                <w:spacing w:val="-5"/>
                <w:w w:val="110"/>
                <w:sz w:val="24"/>
              </w:rPr>
              <w:t>2.1</w:t>
            </w:r>
          </w:p>
          <w:p w:rsidR="00C2128C" w:rsidRDefault="00C2128C" w:rsidP="00C2128C">
            <w:pPr>
              <w:pStyle w:val="TableParagraph"/>
              <w:spacing w:before="2"/>
              <w:ind w:left="84" w:right="73"/>
              <w:jc w:val="center"/>
              <w:rPr>
                <w:b/>
                <w:sz w:val="24"/>
              </w:rPr>
            </w:pPr>
            <w:r>
              <w:rPr>
                <w:b/>
                <w:w w:val="115"/>
                <w:sz w:val="24"/>
              </w:rPr>
              <w:t>Name</w:t>
            </w:r>
            <w:r>
              <w:rPr>
                <w:b/>
                <w:spacing w:val="1"/>
                <w:w w:val="115"/>
                <w:sz w:val="24"/>
              </w:rPr>
              <w:t xml:space="preserve"> </w:t>
            </w:r>
            <w:r>
              <w:rPr>
                <w:b/>
                <w:w w:val="115"/>
                <w:sz w:val="24"/>
              </w:rPr>
              <w:t>of</w:t>
            </w:r>
            <w:r>
              <w:rPr>
                <w:b/>
                <w:spacing w:val="1"/>
                <w:w w:val="115"/>
                <w:sz w:val="24"/>
              </w:rPr>
              <w:t xml:space="preserve"> </w:t>
            </w:r>
            <w:r>
              <w:rPr>
                <w:b/>
                <w:w w:val="115"/>
                <w:sz w:val="24"/>
              </w:rPr>
              <w:t>the</w:t>
            </w:r>
            <w:r>
              <w:rPr>
                <w:b/>
                <w:spacing w:val="1"/>
                <w:w w:val="115"/>
                <w:sz w:val="24"/>
              </w:rPr>
              <w:t xml:space="preserve"> </w:t>
            </w:r>
            <w:r>
              <w:rPr>
                <w:b/>
                <w:w w:val="115"/>
                <w:sz w:val="24"/>
              </w:rPr>
              <w:t>Course:</w:t>
            </w:r>
            <w:r>
              <w:rPr>
                <w:b/>
                <w:spacing w:val="1"/>
                <w:w w:val="115"/>
                <w:sz w:val="24"/>
              </w:rPr>
              <w:t xml:space="preserve"> </w:t>
            </w:r>
            <w:r>
              <w:rPr>
                <w:b/>
                <w:w w:val="115"/>
                <w:sz w:val="24"/>
              </w:rPr>
              <w:t>FINANCIAL</w:t>
            </w:r>
            <w:r>
              <w:rPr>
                <w:b/>
                <w:spacing w:val="1"/>
                <w:w w:val="115"/>
                <w:sz w:val="24"/>
              </w:rPr>
              <w:t xml:space="preserve"> </w:t>
            </w:r>
            <w:r>
              <w:rPr>
                <w:b/>
                <w:spacing w:val="-2"/>
                <w:w w:val="115"/>
                <w:sz w:val="24"/>
              </w:rPr>
              <w:t>ACCOUNTING</w:t>
            </w:r>
          </w:p>
        </w:tc>
      </w:tr>
      <w:tr w:rsidR="00C2128C" w:rsidTr="00C2128C">
        <w:trPr>
          <w:trHeight w:val="432"/>
        </w:trPr>
        <w:tc>
          <w:tcPr>
            <w:tcW w:w="2540" w:type="dxa"/>
            <w:shd w:val="clear" w:color="auto" w:fill="92D050"/>
          </w:tcPr>
          <w:p w:rsidR="00C2128C" w:rsidRDefault="00C2128C" w:rsidP="00C2128C">
            <w:pPr>
              <w:pStyle w:val="TableParagraph"/>
              <w:spacing w:before="79"/>
              <w:ind w:left="128"/>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4024" w:type="dxa"/>
            <w:shd w:val="clear" w:color="auto" w:fill="92D050"/>
          </w:tcPr>
          <w:p w:rsidR="00C2128C" w:rsidRDefault="00C2128C" w:rsidP="00C2128C">
            <w:pPr>
              <w:pStyle w:val="TableParagraph"/>
              <w:spacing w:before="79"/>
              <w:ind w:left="23" w:right="6"/>
              <w:jc w:val="center"/>
              <w:rPr>
                <w:b/>
                <w:sz w:val="24"/>
              </w:rPr>
            </w:pPr>
            <w:r>
              <w:rPr>
                <w:b/>
                <w:w w:val="110"/>
                <w:sz w:val="24"/>
              </w:rPr>
              <w:t>No.</w:t>
            </w:r>
            <w:r>
              <w:rPr>
                <w:b/>
                <w:spacing w:val="20"/>
                <w:w w:val="110"/>
                <w:sz w:val="24"/>
              </w:rPr>
              <w:t xml:space="preserve"> </w:t>
            </w:r>
            <w:r>
              <w:rPr>
                <w:b/>
                <w:w w:val="110"/>
                <w:sz w:val="24"/>
              </w:rPr>
              <w:t>of</w:t>
            </w:r>
            <w:r>
              <w:rPr>
                <w:b/>
                <w:spacing w:val="20"/>
                <w:w w:val="110"/>
                <w:sz w:val="24"/>
              </w:rPr>
              <w:t xml:space="preserve"> </w:t>
            </w:r>
            <w:r>
              <w:rPr>
                <w:b/>
                <w:w w:val="110"/>
                <w:sz w:val="24"/>
              </w:rPr>
              <w:t>Hours</w:t>
            </w:r>
            <w:r>
              <w:rPr>
                <w:b/>
                <w:spacing w:val="21"/>
                <w:w w:val="110"/>
                <w:sz w:val="24"/>
              </w:rPr>
              <w:t xml:space="preserve"> </w:t>
            </w:r>
            <w:r>
              <w:rPr>
                <w:b/>
                <w:w w:val="110"/>
                <w:sz w:val="24"/>
              </w:rPr>
              <w:t>per</w:t>
            </w:r>
            <w:r>
              <w:rPr>
                <w:b/>
                <w:spacing w:val="20"/>
                <w:w w:val="110"/>
                <w:sz w:val="24"/>
              </w:rPr>
              <w:t xml:space="preserve"> </w:t>
            </w:r>
            <w:r>
              <w:rPr>
                <w:b/>
                <w:spacing w:val="-4"/>
                <w:w w:val="110"/>
                <w:sz w:val="24"/>
              </w:rPr>
              <w:t>Week</w:t>
            </w:r>
          </w:p>
        </w:tc>
        <w:tc>
          <w:tcPr>
            <w:tcW w:w="3900" w:type="dxa"/>
            <w:gridSpan w:val="2"/>
            <w:shd w:val="clear" w:color="auto" w:fill="92D050"/>
          </w:tcPr>
          <w:p w:rsidR="00C2128C" w:rsidRDefault="00C2128C" w:rsidP="00C2128C">
            <w:pPr>
              <w:pStyle w:val="TableParagraph"/>
              <w:spacing w:before="79"/>
              <w:ind w:left="119"/>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474"/>
        </w:trPr>
        <w:tc>
          <w:tcPr>
            <w:tcW w:w="2540" w:type="dxa"/>
            <w:shd w:val="clear" w:color="auto" w:fill="92D050"/>
          </w:tcPr>
          <w:p w:rsidR="00C2128C" w:rsidRDefault="00C2128C" w:rsidP="00C2128C">
            <w:pPr>
              <w:pStyle w:val="TableParagraph"/>
              <w:spacing w:before="79"/>
              <w:ind w:left="128" w:right="9"/>
              <w:jc w:val="center"/>
              <w:rPr>
                <w:b/>
                <w:sz w:val="24"/>
              </w:rPr>
            </w:pPr>
            <w:r>
              <w:rPr>
                <w:b/>
                <w:w w:val="110"/>
                <w:sz w:val="24"/>
              </w:rPr>
              <w:t>4</w:t>
            </w:r>
            <w:r>
              <w:rPr>
                <w:b/>
                <w:spacing w:val="23"/>
                <w:w w:val="110"/>
                <w:sz w:val="24"/>
              </w:rPr>
              <w:t xml:space="preserve"> </w:t>
            </w:r>
            <w:r>
              <w:rPr>
                <w:b/>
                <w:spacing w:val="-2"/>
                <w:w w:val="110"/>
                <w:sz w:val="24"/>
              </w:rPr>
              <w:t>Credits</w:t>
            </w:r>
          </w:p>
        </w:tc>
        <w:tc>
          <w:tcPr>
            <w:tcW w:w="4024" w:type="dxa"/>
            <w:shd w:val="clear" w:color="auto" w:fill="92D050"/>
          </w:tcPr>
          <w:p w:rsidR="00C2128C" w:rsidRDefault="00C2128C" w:rsidP="00C2128C">
            <w:pPr>
              <w:pStyle w:val="TableParagraph"/>
              <w:spacing w:before="79"/>
              <w:ind w:left="23" w:right="5"/>
              <w:jc w:val="center"/>
              <w:rPr>
                <w:b/>
                <w:sz w:val="24"/>
              </w:rPr>
            </w:pPr>
            <w:r>
              <w:rPr>
                <w:b/>
                <w:w w:val="110"/>
                <w:sz w:val="24"/>
              </w:rPr>
              <w:t>4</w:t>
            </w:r>
            <w:r>
              <w:rPr>
                <w:b/>
                <w:spacing w:val="23"/>
                <w:w w:val="110"/>
                <w:sz w:val="24"/>
              </w:rPr>
              <w:t xml:space="preserve"> </w:t>
            </w:r>
            <w:r>
              <w:rPr>
                <w:b/>
                <w:spacing w:val="-5"/>
                <w:w w:val="110"/>
                <w:sz w:val="24"/>
              </w:rPr>
              <w:t>Hrs</w:t>
            </w:r>
          </w:p>
        </w:tc>
        <w:tc>
          <w:tcPr>
            <w:tcW w:w="3900" w:type="dxa"/>
            <w:gridSpan w:val="2"/>
            <w:shd w:val="clear" w:color="auto" w:fill="92D050"/>
          </w:tcPr>
          <w:p w:rsidR="00C2128C" w:rsidRDefault="00C2128C" w:rsidP="00C2128C">
            <w:pPr>
              <w:pStyle w:val="TableParagraph"/>
              <w:spacing w:before="79"/>
              <w:ind w:left="12"/>
              <w:jc w:val="center"/>
              <w:rPr>
                <w:b/>
                <w:sz w:val="24"/>
              </w:rPr>
            </w:pPr>
            <w:r>
              <w:rPr>
                <w:b/>
                <w:w w:val="110"/>
                <w:sz w:val="24"/>
              </w:rPr>
              <w:t>60</w:t>
            </w:r>
            <w:r>
              <w:rPr>
                <w:b/>
                <w:spacing w:val="23"/>
                <w:w w:val="110"/>
                <w:sz w:val="24"/>
              </w:rPr>
              <w:t xml:space="preserve"> </w:t>
            </w:r>
            <w:r>
              <w:rPr>
                <w:b/>
                <w:spacing w:val="-5"/>
                <w:w w:val="110"/>
                <w:sz w:val="24"/>
              </w:rPr>
              <w:t>Hrs</w:t>
            </w:r>
          </w:p>
        </w:tc>
      </w:tr>
      <w:tr w:rsidR="00C2128C" w:rsidTr="00C2128C">
        <w:trPr>
          <w:trHeight w:val="925"/>
        </w:trPr>
        <w:tc>
          <w:tcPr>
            <w:tcW w:w="10464" w:type="dxa"/>
            <w:gridSpan w:val="4"/>
          </w:tcPr>
          <w:p w:rsidR="00C2128C" w:rsidRDefault="00C2128C" w:rsidP="00C2128C">
            <w:pPr>
              <w:pStyle w:val="TableParagraph"/>
              <w:spacing w:before="79"/>
              <w:ind w:left="119"/>
              <w:rPr>
                <w:sz w:val="24"/>
              </w:rPr>
            </w:pPr>
            <w:r>
              <w:rPr>
                <w:b/>
                <w:w w:val="115"/>
                <w:sz w:val="24"/>
              </w:rPr>
              <w:t>Pedagogy:</w:t>
            </w:r>
            <w:r>
              <w:rPr>
                <w:b/>
                <w:spacing w:val="80"/>
                <w:w w:val="115"/>
                <w:sz w:val="24"/>
              </w:rPr>
              <w:t xml:space="preserve"> </w:t>
            </w:r>
            <w:r>
              <w:rPr>
                <w:w w:val="115"/>
                <w:sz w:val="24"/>
              </w:rPr>
              <w:t>Classroom</w:t>
            </w:r>
            <w:r>
              <w:rPr>
                <w:spacing w:val="80"/>
                <w:w w:val="115"/>
                <w:sz w:val="24"/>
              </w:rPr>
              <w:t xml:space="preserve"> </w:t>
            </w:r>
            <w:r>
              <w:rPr>
                <w:w w:val="115"/>
                <w:sz w:val="24"/>
              </w:rPr>
              <w:t>lecture,</w:t>
            </w:r>
            <w:r>
              <w:rPr>
                <w:spacing w:val="80"/>
                <w:w w:val="115"/>
                <w:sz w:val="24"/>
              </w:rPr>
              <w:t xml:space="preserve"> </w:t>
            </w:r>
            <w:r>
              <w:rPr>
                <w:w w:val="115"/>
                <w:sz w:val="24"/>
              </w:rPr>
              <w:t>Tutorials,</w:t>
            </w:r>
            <w:r>
              <w:rPr>
                <w:spacing w:val="80"/>
                <w:w w:val="115"/>
                <w:sz w:val="24"/>
              </w:rPr>
              <w:t xml:space="preserve"> </w:t>
            </w:r>
            <w:r>
              <w:rPr>
                <w:w w:val="115"/>
                <w:sz w:val="24"/>
              </w:rPr>
              <w:t>Group</w:t>
            </w:r>
            <w:r>
              <w:rPr>
                <w:spacing w:val="80"/>
                <w:w w:val="115"/>
                <w:sz w:val="24"/>
              </w:rPr>
              <w:t xml:space="preserve"> </w:t>
            </w:r>
            <w:r>
              <w:rPr>
                <w:w w:val="115"/>
                <w:sz w:val="24"/>
              </w:rPr>
              <w:t>discussion,</w:t>
            </w:r>
            <w:r>
              <w:rPr>
                <w:spacing w:val="80"/>
                <w:w w:val="115"/>
                <w:sz w:val="24"/>
              </w:rPr>
              <w:t xml:space="preserve"> </w:t>
            </w:r>
            <w:r>
              <w:rPr>
                <w:w w:val="115"/>
                <w:sz w:val="24"/>
              </w:rPr>
              <w:t>Seminar,</w:t>
            </w:r>
            <w:r>
              <w:rPr>
                <w:spacing w:val="80"/>
                <w:w w:val="115"/>
                <w:sz w:val="24"/>
              </w:rPr>
              <w:t xml:space="preserve"> </w:t>
            </w:r>
            <w:r>
              <w:rPr>
                <w:w w:val="115"/>
                <w:sz w:val="24"/>
              </w:rPr>
              <w:t>Case</w:t>
            </w:r>
            <w:r>
              <w:rPr>
                <w:spacing w:val="80"/>
                <w:w w:val="115"/>
                <w:sz w:val="24"/>
              </w:rPr>
              <w:t xml:space="preserve"> </w:t>
            </w:r>
            <w:r>
              <w:rPr>
                <w:w w:val="115"/>
                <w:sz w:val="24"/>
              </w:rPr>
              <w:t>studies, Fieldwork etc.,</w:t>
            </w:r>
          </w:p>
        </w:tc>
      </w:tr>
      <w:tr w:rsidR="00C2128C" w:rsidTr="00C2128C">
        <w:trPr>
          <w:trHeight w:val="4028"/>
        </w:trPr>
        <w:tc>
          <w:tcPr>
            <w:tcW w:w="10464" w:type="dxa"/>
            <w:gridSpan w:val="4"/>
          </w:tcPr>
          <w:p w:rsidR="00C2128C" w:rsidRDefault="00C2128C" w:rsidP="00C2128C">
            <w:pPr>
              <w:pStyle w:val="TableParagraph"/>
              <w:spacing w:before="84" w:line="280" w:lineRule="exact"/>
              <w:ind w:left="119"/>
              <w:rPr>
                <w:b/>
                <w:sz w:val="24"/>
              </w:rPr>
            </w:pPr>
            <w:r>
              <w:rPr>
                <w:b/>
                <w:spacing w:val="-2"/>
                <w:w w:val="115"/>
                <w:sz w:val="24"/>
              </w:rPr>
              <w:t>Course</w:t>
            </w:r>
            <w:r>
              <w:rPr>
                <w:b/>
                <w:spacing w:val="3"/>
                <w:w w:val="115"/>
                <w:sz w:val="24"/>
              </w:rPr>
              <w:t xml:space="preserve"> </w:t>
            </w:r>
            <w:r>
              <w:rPr>
                <w:b/>
                <w:spacing w:val="-2"/>
                <w:w w:val="115"/>
                <w:sz w:val="24"/>
              </w:rPr>
              <w:t>Objective:</w:t>
            </w:r>
          </w:p>
          <w:p w:rsidR="00C2128C" w:rsidRDefault="00C2128C" w:rsidP="00C2128C">
            <w:pPr>
              <w:pStyle w:val="TableParagraph"/>
              <w:ind w:left="119"/>
              <w:rPr>
                <w:sz w:val="24"/>
              </w:rPr>
            </w:pPr>
            <w:r>
              <w:rPr>
                <w:w w:val="115"/>
                <w:sz w:val="24"/>
              </w:rPr>
              <w:t>The Subject Financial Accounting aims to essential skills and knowledge needed to succeed in the field of accounting and to support broader business management roles.</w:t>
            </w:r>
          </w:p>
          <w:p w:rsidR="00C2128C" w:rsidRDefault="00C2128C" w:rsidP="00C2128C">
            <w:pPr>
              <w:pStyle w:val="TableParagraph"/>
              <w:spacing w:before="281" w:line="242" w:lineRule="auto"/>
              <w:ind w:left="119" w:right="22"/>
              <w:jc w:val="both"/>
              <w:rPr>
                <w:sz w:val="24"/>
              </w:rPr>
            </w:pPr>
            <w:r>
              <w:rPr>
                <w:b/>
                <w:w w:val="115"/>
                <w:sz w:val="24"/>
              </w:rPr>
              <w:t xml:space="preserve">Course Outcomes: </w:t>
            </w:r>
            <w:r>
              <w:rPr>
                <w:w w:val="115"/>
                <w:sz w:val="24"/>
              </w:rPr>
              <w:t>On successful completion of the course, the students are well - prepared</w:t>
            </w:r>
            <w:r>
              <w:rPr>
                <w:spacing w:val="-14"/>
                <w:w w:val="115"/>
                <w:sz w:val="24"/>
              </w:rPr>
              <w:t xml:space="preserve"> </w:t>
            </w:r>
            <w:r>
              <w:rPr>
                <w:w w:val="115"/>
                <w:sz w:val="24"/>
              </w:rPr>
              <w:t>to</w:t>
            </w:r>
            <w:r>
              <w:rPr>
                <w:spacing w:val="-14"/>
                <w:w w:val="115"/>
                <w:sz w:val="24"/>
              </w:rPr>
              <w:t xml:space="preserve"> </w:t>
            </w:r>
            <w:r>
              <w:rPr>
                <w:w w:val="115"/>
                <w:sz w:val="24"/>
              </w:rPr>
              <w:t>learn</w:t>
            </w:r>
            <w:r>
              <w:rPr>
                <w:spacing w:val="-14"/>
                <w:w w:val="115"/>
                <w:sz w:val="24"/>
              </w:rPr>
              <w:t xml:space="preserve"> </w:t>
            </w:r>
            <w:r>
              <w:rPr>
                <w:w w:val="115"/>
                <w:sz w:val="24"/>
              </w:rPr>
              <w:t>and</w:t>
            </w:r>
            <w:r>
              <w:rPr>
                <w:spacing w:val="-14"/>
                <w:w w:val="115"/>
                <w:sz w:val="24"/>
              </w:rPr>
              <w:t xml:space="preserve"> </w:t>
            </w:r>
            <w:r>
              <w:rPr>
                <w:w w:val="115"/>
                <w:sz w:val="24"/>
              </w:rPr>
              <w:t>handle</w:t>
            </w:r>
            <w:r>
              <w:rPr>
                <w:spacing w:val="-14"/>
                <w:w w:val="115"/>
                <w:sz w:val="24"/>
              </w:rPr>
              <w:t xml:space="preserve"> </w:t>
            </w:r>
            <w:r>
              <w:rPr>
                <w:w w:val="115"/>
                <w:sz w:val="24"/>
              </w:rPr>
              <w:t>accounting</w:t>
            </w:r>
            <w:r>
              <w:rPr>
                <w:spacing w:val="-9"/>
                <w:w w:val="115"/>
                <w:sz w:val="24"/>
              </w:rPr>
              <w:t xml:space="preserve"> </w:t>
            </w:r>
            <w:r>
              <w:rPr>
                <w:w w:val="115"/>
                <w:sz w:val="24"/>
              </w:rPr>
              <w:t>tasks</w:t>
            </w:r>
            <w:r>
              <w:rPr>
                <w:spacing w:val="-14"/>
                <w:w w:val="115"/>
                <w:sz w:val="24"/>
              </w:rPr>
              <w:t xml:space="preserve"> </w:t>
            </w:r>
            <w:r>
              <w:rPr>
                <w:w w:val="115"/>
                <w:sz w:val="24"/>
              </w:rPr>
              <w:t>in</w:t>
            </w:r>
            <w:r>
              <w:rPr>
                <w:spacing w:val="-14"/>
                <w:w w:val="115"/>
                <w:sz w:val="24"/>
              </w:rPr>
              <w:t xml:space="preserve"> </w:t>
            </w:r>
            <w:r>
              <w:rPr>
                <w:w w:val="115"/>
                <w:sz w:val="24"/>
              </w:rPr>
              <w:t>a</w:t>
            </w:r>
            <w:r>
              <w:rPr>
                <w:spacing w:val="-14"/>
                <w:w w:val="115"/>
                <w:sz w:val="24"/>
              </w:rPr>
              <w:t xml:space="preserve"> </w:t>
            </w:r>
            <w:r>
              <w:rPr>
                <w:w w:val="115"/>
                <w:sz w:val="24"/>
              </w:rPr>
              <w:t>business</w:t>
            </w:r>
            <w:r>
              <w:rPr>
                <w:spacing w:val="-14"/>
                <w:w w:val="115"/>
                <w:sz w:val="24"/>
              </w:rPr>
              <w:t xml:space="preserve"> </w:t>
            </w:r>
            <w:r>
              <w:rPr>
                <w:w w:val="115"/>
                <w:sz w:val="24"/>
              </w:rPr>
              <w:t>environment</w:t>
            </w:r>
            <w:r>
              <w:rPr>
                <w:spacing w:val="-14"/>
                <w:w w:val="115"/>
                <w:sz w:val="24"/>
              </w:rPr>
              <w:t xml:space="preserve"> </w:t>
            </w:r>
            <w:r>
              <w:rPr>
                <w:w w:val="115"/>
                <w:sz w:val="24"/>
              </w:rPr>
              <w:t>and</w:t>
            </w:r>
            <w:r>
              <w:rPr>
                <w:spacing w:val="-9"/>
                <w:w w:val="115"/>
                <w:sz w:val="24"/>
              </w:rPr>
              <w:t xml:space="preserve"> </w:t>
            </w:r>
            <w:r>
              <w:rPr>
                <w:w w:val="115"/>
                <w:sz w:val="24"/>
              </w:rPr>
              <w:t>contribute to decision-making processes within the organisation.</w:t>
            </w:r>
          </w:p>
          <w:p w:rsidR="00C2128C" w:rsidRDefault="00C2128C" w:rsidP="00C2128C">
            <w:pPr>
              <w:pStyle w:val="TableParagraph"/>
              <w:numPr>
                <w:ilvl w:val="0"/>
                <w:numId w:val="57"/>
              </w:numPr>
              <w:tabs>
                <w:tab w:val="left" w:pos="838"/>
              </w:tabs>
              <w:spacing w:line="274" w:lineRule="exact"/>
              <w:ind w:left="838" w:hanging="359"/>
              <w:jc w:val="both"/>
              <w:rPr>
                <w:sz w:val="24"/>
              </w:rPr>
            </w:pPr>
            <w:r>
              <w:rPr>
                <w:w w:val="115"/>
                <w:sz w:val="24"/>
              </w:rPr>
              <w:t>Understand</w:t>
            </w:r>
            <w:r>
              <w:rPr>
                <w:spacing w:val="12"/>
                <w:w w:val="115"/>
                <w:sz w:val="24"/>
              </w:rPr>
              <w:t xml:space="preserve"> </w:t>
            </w:r>
            <w:r>
              <w:rPr>
                <w:w w:val="115"/>
                <w:sz w:val="24"/>
              </w:rPr>
              <w:t>the</w:t>
            </w:r>
            <w:r>
              <w:rPr>
                <w:spacing w:val="11"/>
                <w:w w:val="115"/>
                <w:sz w:val="24"/>
              </w:rPr>
              <w:t xml:space="preserve"> </w:t>
            </w:r>
            <w:r>
              <w:rPr>
                <w:w w:val="115"/>
                <w:sz w:val="24"/>
              </w:rPr>
              <w:t>Basic</w:t>
            </w:r>
            <w:r>
              <w:rPr>
                <w:spacing w:val="11"/>
                <w:w w:val="115"/>
                <w:sz w:val="24"/>
              </w:rPr>
              <w:t xml:space="preserve"> </w:t>
            </w:r>
            <w:r>
              <w:rPr>
                <w:w w:val="115"/>
                <w:sz w:val="24"/>
              </w:rPr>
              <w:t>Concepts</w:t>
            </w:r>
            <w:r>
              <w:rPr>
                <w:spacing w:val="11"/>
                <w:w w:val="115"/>
                <w:sz w:val="24"/>
              </w:rPr>
              <w:t xml:space="preserve"> </w:t>
            </w:r>
            <w:r>
              <w:rPr>
                <w:w w:val="115"/>
                <w:sz w:val="24"/>
              </w:rPr>
              <w:t>of</w:t>
            </w:r>
            <w:r>
              <w:rPr>
                <w:spacing w:val="12"/>
                <w:w w:val="115"/>
                <w:sz w:val="24"/>
              </w:rPr>
              <w:t xml:space="preserve"> </w:t>
            </w:r>
            <w:r>
              <w:rPr>
                <w:w w:val="115"/>
                <w:sz w:val="24"/>
              </w:rPr>
              <w:t>Ind</w:t>
            </w:r>
            <w:r>
              <w:rPr>
                <w:spacing w:val="11"/>
                <w:w w:val="115"/>
                <w:sz w:val="24"/>
              </w:rPr>
              <w:t xml:space="preserve"> </w:t>
            </w:r>
            <w:r>
              <w:rPr>
                <w:w w:val="115"/>
                <w:sz w:val="24"/>
              </w:rPr>
              <w:t>AS</w:t>
            </w:r>
            <w:r>
              <w:rPr>
                <w:spacing w:val="15"/>
                <w:w w:val="115"/>
                <w:sz w:val="24"/>
              </w:rPr>
              <w:t xml:space="preserve"> </w:t>
            </w:r>
            <w:r>
              <w:rPr>
                <w:w w:val="115"/>
                <w:sz w:val="24"/>
              </w:rPr>
              <w:t>and</w:t>
            </w:r>
            <w:r>
              <w:rPr>
                <w:spacing w:val="11"/>
                <w:w w:val="115"/>
                <w:sz w:val="24"/>
              </w:rPr>
              <w:t xml:space="preserve"> </w:t>
            </w:r>
            <w:r>
              <w:rPr>
                <w:w w:val="115"/>
                <w:sz w:val="24"/>
              </w:rPr>
              <w:t>its</w:t>
            </w:r>
            <w:r>
              <w:rPr>
                <w:spacing w:val="11"/>
                <w:w w:val="115"/>
                <w:sz w:val="24"/>
              </w:rPr>
              <w:t xml:space="preserve"> </w:t>
            </w:r>
            <w:r>
              <w:rPr>
                <w:spacing w:val="-2"/>
                <w:w w:val="115"/>
                <w:sz w:val="24"/>
              </w:rPr>
              <w:t>applicability.</w:t>
            </w:r>
          </w:p>
          <w:p w:rsidR="00C2128C" w:rsidRDefault="00C2128C" w:rsidP="00C2128C">
            <w:pPr>
              <w:pStyle w:val="TableParagraph"/>
              <w:numPr>
                <w:ilvl w:val="0"/>
                <w:numId w:val="57"/>
              </w:numPr>
              <w:tabs>
                <w:tab w:val="left" w:pos="839"/>
              </w:tabs>
              <w:spacing w:before="1"/>
              <w:ind w:right="26"/>
              <w:jc w:val="both"/>
              <w:rPr>
                <w:sz w:val="24"/>
              </w:rPr>
            </w:pPr>
            <w:r>
              <w:rPr>
                <w:w w:val="110"/>
                <w:sz w:val="24"/>
              </w:rPr>
              <w:t>Students will learn how to calculate royalties and short workings and record them properly in accounts.</w:t>
            </w:r>
          </w:p>
          <w:p w:rsidR="00C2128C" w:rsidRDefault="00C2128C" w:rsidP="00C2128C">
            <w:pPr>
              <w:pStyle w:val="TableParagraph"/>
              <w:numPr>
                <w:ilvl w:val="0"/>
                <w:numId w:val="57"/>
              </w:numPr>
              <w:tabs>
                <w:tab w:val="left" w:pos="839"/>
              </w:tabs>
              <w:ind w:right="34"/>
              <w:rPr>
                <w:sz w:val="24"/>
              </w:rPr>
            </w:pPr>
            <w:r>
              <w:rPr>
                <w:w w:val="115"/>
                <w:sz w:val="24"/>
              </w:rPr>
              <w:t>Students</w:t>
            </w:r>
            <w:r>
              <w:rPr>
                <w:spacing w:val="22"/>
                <w:w w:val="115"/>
                <w:sz w:val="24"/>
              </w:rPr>
              <w:t xml:space="preserve"> </w:t>
            </w:r>
            <w:r>
              <w:rPr>
                <w:w w:val="115"/>
                <w:sz w:val="24"/>
              </w:rPr>
              <w:t>will</w:t>
            </w:r>
            <w:r>
              <w:rPr>
                <w:spacing w:val="22"/>
                <w:w w:val="115"/>
                <w:sz w:val="24"/>
              </w:rPr>
              <w:t xml:space="preserve"> </w:t>
            </w:r>
            <w:r>
              <w:rPr>
                <w:w w:val="115"/>
                <w:sz w:val="24"/>
              </w:rPr>
              <w:t>understand</w:t>
            </w:r>
            <w:r>
              <w:rPr>
                <w:spacing w:val="22"/>
                <w:w w:val="115"/>
                <w:sz w:val="24"/>
              </w:rPr>
              <w:t xml:space="preserve"> </w:t>
            </w:r>
            <w:r>
              <w:rPr>
                <w:w w:val="115"/>
                <w:sz w:val="24"/>
              </w:rPr>
              <w:t>how</w:t>
            </w:r>
            <w:r>
              <w:rPr>
                <w:spacing w:val="25"/>
                <w:w w:val="115"/>
                <w:sz w:val="24"/>
              </w:rPr>
              <w:t xml:space="preserve"> </w:t>
            </w:r>
            <w:r>
              <w:rPr>
                <w:w w:val="115"/>
                <w:sz w:val="24"/>
              </w:rPr>
              <w:t>hire</w:t>
            </w:r>
            <w:r>
              <w:rPr>
                <w:spacing w:val="22"/>
                <w:w w:val="115"/>
                <w:sz w:val="24"/>
              </w:rPr>
              <w:t xml:space="preserve"> </w:t>
            </w:r>
            <w:r>
              <w:rPr>
                <w:w w:val="115"/>
                <w:sz w:val="24"/>
              </w:rPr>
              <w:t>purchase</w:t>
            </w:r>
            <w:r>
              <w:rPr>
                <w:spacing w:val="22"/>
                <w:w w:val="115"/>
                <w:sz w:val="24"/>
              </w:rPr>
              <w:t xml:space="preserve"> </w:t>
            </w:r>
            <w:r>
              <w:rPr>
                <w:w w:val="115"/>
                <w:sz w:val="24"/>
              </w:rPr>
              <w:t>and</w:t>
            </w:r>
            <w:r>
              <w:rPr>
                <w:spacing w:val="22"/>
                <w:w w:val="115"/>
                <w:sz w:val="24"/>
              </w:rPr>
              <w:t xml:space="preserve"> </w:t>
            </w:r>
            <w:r>
              <w:rPr>
                <w:w w:val="115"/>
                <w:sz w:val="24"/>
              </w:rPr>
              <w:t>installment</w:t>
            </w:r>
            <w:r>
              <w:rPr>
                <w:spacing w:val="22"/>
                <w:w w:val="115"/>
                <w:sz w:val="24"/>
              </w:rPr>
              <w:t xml:space="preserve"> </w:t>
            </w:r>
            <w:r>
              <w:rPr>
                <w:w w:val="115"/>
                <w:sz w:val="24"/>
              </w:rPr>
              <w:t>systems</w:t>
            </w:r>
            <w:r>
              <w:rPr>
                <w:spacing w:val="25"/>
                <w:w w:val="115"/>
                <w:sz w:val="24"/>
              </w:rPr>
              <w:t xml:space="preserve"> </w:t>
            </w:r>
            <w:r>
              <w:rPr>
                <w:w w:val="115"/>
                <w:sz w:val="24"/>
              </w:rPr>
              <w:t>work</w:t>
            </w:r>
            <w:r>
              <w:rPr>
                <w:spacing w:val="22"/>
                <w:w w:val="115"/>
                <w:sz w:val="24"/>
              </w:rPr>
              <w:t xml:space="preserve"> </w:t>
            </w:r>
            <w:r>
              <w:rPr>
                <w:w w:val="115"/>
                <w:sz w:val="24"/>
              </w:rPr>
              <w:t>and how to record them properly in the books of buyer and seller.</w:t>
            </w:r>
          </w:p>
          <w:p w:rsidR="00C2128C" w:rsidRDefault="00C2128C" w:rsidP="00C2128C">
            <w:pPr>
              <w:pStyle w:val="TableParagraph"/>
              <w:numPr>
                <w:ilvl w:val="0"/>
                <w:numId w:val="57"/>
              </w:numPr>
              <w:tabs>
                <w:tab w:val="left" w:pos="838"/>
              </w:tabs>
              <w:spacing w:before="3" w:line="280" w:lineRule="exact"/>
              <w:ind w:left="838" w:hanging="359"/>
              <w:rPr>
                <w:sz w:val="24"/>
              </w:rPr>
            </w:pPr>
            <w:r>
              <w:rPr>
                <w:w w:val="110"/>
                <w:sz w:val="24"/>
              </w:rPr>
              <w:t>Demonstrate</w:t>
            </w:r>
            <w:r>
              <w:rPr>
                <w:spacing w:val="39"/>
                <w:w w:val="110"/>
                <w:sz w:val="24"/>
              </w:rPr>
              <w:t xml:space="preserve"> </w:t>
            </w:r>
            <w:r>
              <w:rPr>
                <w:w w:val="110"/>
                <w:sz w:val="24"/>
              </w:rPr>
              <w:t>various</w:t>
            </w:r>
            <w:r>
              <w:rPr>
                <w:spacing w:val="40"/>
                <w:w w:val="110"/>
                <w:sz w:val="24"/>
              </w:rPr>
              <w:t xml:space="preserve"> </w:t>
            </w:r>
            <w:r>
              <w:rPr>
                <w:w w:val="110"/>
                <w:sz w:val="24"/>
              </w:rPr>
              <w:t>accounting</w:t>
            </w:r>
            <w:r>
              <w:rPr>
                <w:spacing w:val="40"/>
                <w:w w:val="110"/>
                <w:sz w:val="24"/>
              </w:rPr>
              <w:t xml:space="preserve"> </w:t>
            </w:r>
            <w:r>
              <w:rPr>
                <w:w w:val="110"/>
                <w:sz w:val="24"/>
              </w:rPr>
              <w:t>treatments</w:t>
            </w:r>
            <w:r>
              <w:rPr>
                <w:spacing w:val="40"/>
                <w:w w:val="110"/>
                <w:sz w:val="24"/>
              </w:rPr>
              <w:t xml:space="preserve"> </w:t>
            </w:r>
            <w:r>
              <w:rPr>
                <w:w w:val="110"/>
                <w:sz w:val="24"/>
              </w:rPr>
              <w:t>between</w:t>
            </w:r>
            <w:r>
              <w:rPr>
                <w:spacing w:val="40"/>
                <w:w w:val="110"/>
                <w:sz w:val="24"/>
              </w:rPr>
              <w:t xml:space="preserve"> </w:t>
            </w:r>
            <w:r>
              <w:rPr>
                <w:spacing w:val="-2"/>
                <w:w w:val="110"/>
                <w:sz w:val="24"/>
              </w:rPr>
              <w:t>Branches.</w:t>
            </w:r>
          </w:p>
          <w:p w:rsidR="00C2128C" w:rsidRDefault="00C2128C" w:rsidP="00C2128C">
            <w:pPr>
              <w:pStyle w:val="TableParagraph"/>
              <w:numPr>
                <w:ilvl w:val="0"/>
                <w:numId w:val="57"/>
              </w:numPr>
              <w:tabs>
                <w:tab w:val="left" w:pos="838"/>
              </w:tabs>
              <w:spacing w:line="264" w:lineRule="exact"/>
              <w:ind w:left="838" w:hanging="359"/>
              <w:rPr>
                <w:sz w:val="24"/>
              </w:rPr>
            </w:pPr>
            <w:r>
              <w:rPr>
                <w:w w:val="110"/>
                <w:sz w:val="24"/>
              </w:rPr>
              <w:t>Learn</w:t>
            </w:r>
            <w:r>
              <w:rPr>
                <w:spacing w:val="35"/>
                <w:w w:val="110"/>
                <w:sz w:val="24"/>
              </w:rPr>
              <w:t xml:space="preserve"> </w:t>
            </w:r>
            <w:r>
              <w:rPr>
                <w:w w:val="110"/>
                <w:sz w:val="24"/>
              </w:rPr>
              <w:t>the</w:t>
            </w:r>
            <w:r>
              <w:rPr>
                <w:spacing w:val="36"/>
                <w:w w:val="110"/>
                <w:sz w:val="24"/>
              </w:rPr>
              <w:t xml:space="preserve"> </w:t>
            </w:r>
            <w:r>
              <w:rPr>
                <w:w w:val="110"/>
                <w:sz w:val="24"/>
              </w:rPr>
              <w:t>methods</w:t>
            </w:r>
            <w:r>
              <w:rPr>
                <w:spacing w:val="35"/>
                <w:w w:val="110"/>
                <w:sz w:val="24"/>
              </w:rPr>
              <w:t xml:space="preserve"> </w:t>
            </w:r>
            <w:r>
              <w:rPr>
                <w:w w:val="110"/>
                <w:sz w:val="24"/>
              </w:rPr>
              <w:t>and</w:t>
            </w:r>
            <w:r>
              <w:rPr>
                <w:spacing w:val="36"/>
                <w:w w:val="110"/>
                <w:sz w:val="24"/>
              </w:rPr>
              <w:t xml:space="preserve"> </w:t>
            </w:r>
            <w:r>
              <w:rPr>
                <w:w w:val="110"/>
                <w:sz w:val="24"/>
              </w:rPr>
              <w:t>accounting</w:t>
            </w:r>
            <w:r>
              <w:rPr>
                <w:spacing w:val="35"/>
                <w:w w:val="110"/>
                <w:sz w:val="24"/>
              </w:rPr>
              <w:t xml:space="preserve"> </w:t>
            </w:r>
            <w:r>
              <w:rPr>
                <w:w w:val="110"/>
                <w:sz w:val="24"/>
              </w:rPr>
              <w:t>procedures</w:t>
            </w:r>
            <w:r>
              <w:rPr>
                <w:spacing w:val="36"/>
                <w:w w:val="110"/>
                <w:sz w:val="24"/>
              </w:rPr>
              <w:t xml:space="preserve"> </w:t>
            </w:r>
            <w:r>
              <w:rPr>
                <w:w w:val="110"/>
                <w:sz w:val="24"/>
              </w:rPr>
              <w:t>of</w:t>
            </w:r>
            <w:r>
              <w:rPr>
                <w:spacing w:val="37"/>
                <w:w w:val="110"/>
                <w:sz w:val="24"/>
              </w:rPr>
              <w:t xml:space="preserve"> </w:t>
            </w:r>
            <w:r>
              <w:rPr>
                <w:w w:val="110"/>
                <w:sz w:val="24"/>
              </w:rPr>
              <w:t>fire</w:t>
            </w:r>
            <w:r>
              <w:rPr>
                <w:spacing w:val="35"/>
                <w:w w:val="110"/>
                <w:sz w:val="24"/>
              </w:rPr>
              <w:t xml:space="preserve"> </w:t>
            </w:r>
            <w:r>
              <w:rPr>
                <w:w w:val="110"/>
                <w:sz w:val="24"/>
              </w:rPr>
              <w:t>insurance</w:t>
            </w:r>
            <w:r>
              <w:rPr>
                <w:spacing w:val="36"/>
                <w:w w:val="110"/>
                <w:sz w:val="24"/>
              </w:rPr>
              <w:t xml:space="preserve"> </w:t>
            </w:r>
            <w:r>
              <w:rPr>
                <w:spacing w:val="-2"/>
                <w:w w:val="110"/>
                <w:sz w:val="24"/>
              </w:rPr>
              <w:t>claims</w:t>
            </w:r>
          </w:p>
        </w:tc>
      </w:tr>
      <w:tr w:rsidR="00C2128C" w:rsidTr="00C2128C">
        <w:trPr>
          <w:trHeight w:val="431"/>
        </w:trPr>
        <w:tc>
          <w:tcPr>
            <w:tcW w:w="9215" w:type="dxa"/>
            <w:gridSpan w:val="3"/>
          </w:tcPr>
          <w:p w:rsidR="00C2128C" w:rsidRDefault="00C2128C" w:rsidP="00C2128C">
            <w:pPr>
              <w:pStyle w:val="TableParagraph"/>
              <w:spacing w:before="83"/>
              <w:ind w:left="119"/>
              <w:rPr>
                <w:b/>
                <w:sz w:val="24"/>
              </w:rPr>
            </w:pPr>
            <w:r>
              <w:rPr>
                <w:b/>
                <w:spacing w:val="-2"/>
                <w:w w:val="115"/>
                <w:sz w:val="24"/>
              </w:rPr>
              <w:t>Syllabus:</w:t>
            </w:r>
          </w:p>
        </w:tc>
        <w:tc>
          <w:tcPr>
            <w:tcW w:w="1249" w:type="dxa"/>
          </w:tcPr>
          <w:p w:rsidR="00C2128C" w:rsidRDefault="00C2128C" w:rsidP="00C2128C">
            <w:pPr>
              <w:pStyle w:val="TableParagraph"/>
              <w:spacing w:before="83"/>
              <w:ind w:left="263"/>
              <w:rPr>
                <w:b/>
                <w:sz w:val="24"/>
              </w:rPr>
            </w:pPr>
            <w:r>
              <w:rPr>
                <w:b/>
                <w:spacing w:val="-4"/>
                <w:w w:val="110"/>
                <w:sz w:val="24"/>
              </w:rPr>
              <w:t>Hours</w:t>
            </w:r>
          </w:p>
        </w:tc>
      </w:tr>
      <w:tr w:rsidR="00C2128C" w:rsidTr="00C2128C">
        <w:trPr>
          <w:trHeight w:val="431"/>
        </w:trPr>
        <w:tc>
          <w:tcPr>
            <w:tcW w:w="9215" w:type="dxa"/>
            <w:gridSpan w:val="3"/>
          </w:tcPr>
          <w:p w:rsidR="00C2128C" w:rsidRDefault="00C2128C" w:rsidP="00C2128C">
            <w:pPr>
              <w:pStyle w:val="TableParagraph"/>
              <w:spacing w:before="79"/>
              <w:ind w:left="119"/>
              <w:rPr>
                <w:b/>
                <w:sz w:val="24"/>
              </w:rPr>
            </w:pPr>
            <w:r>
              <w:rPr>
                <w:b/>
                <w:w w:val="115"/>
                <w:sz w:val="24"/>
              </w:rPr>
              <w:t>Module</w:t>
            </w:r>
            <w:r>
              <w:rPr>
                <w:b/>
                <w:spacing w:val="4"/>
                <w:w w:val="115"/>
                <w:sz w:val="24"/>
              </w:rPr>
              <w:t xml:space="preserve"> </w:t>
            </w:r>
            <w:r>
              <w:rPr>
                <w:b/>
                <w:w w:val="115"/>
                <w:sz w:val="24"/>
              </w:rPr>
              <w:t>No.</w:t>
            </w:r>
            <w:r>
              <w:rPr>
                <w:b/>
                <w:spacing w:val="4"/>
                <w:w w:val="115"/>
                <w:sz w:val="24"/>
              </w:rPr>
              <w:t xml:space="preserve"> </w:t>
            </w:r>
            <w:r>
              <w:rPr>
                <w:b/>
                <w:w w:val="115"/>
                <w:sz w:val="24"/>
              </w:rPr>
              <w:t>1:</w:t>
            </w:r>
            <w:r>
              <w:rPr>
                <w:b/>
                <w:spacing w:val="4"/>
                <w:w w:val="115"/>
                <w:sz w:val="24"/>
              </w:rPr>
              <w:t xml:space="preserve"> </w:t>
            </w:r>
            <w:r>
              <w:rPr>
                <w:b/>
                <w:w w:val="115"/>
                <w:sz w:val="24"/>
              </w:rPr>
              <w:t>ACCOUNTING</w:t>
            </w:r>
            <w:r>
              <w:rPr>
                <w:b/>
                <w:spacing w:val="4"/>
                <w:w w:val="115"/>
                <w:sz w:val="24"/>
              </w:rPr>
              <w:t xml:space="preserve"> </w:t>
            </w:r>
            <w:r>
              <w:rPr>
                <w:b/>
                <w:spacing w:val="-2"/>
                <w:w w:val="115"/>
                <w:sz w:val="24"/>
              </w:rPr>
              <w:t>STANDARDS</w:t>
            </w:r>
          </w:p>
        </w:tc>
        <w:tc>
          <w:tcPr>
            <w:tcW w:w="1249" w:type="dxa"/>
          </w:tcPr>
          <w:p w:rsidR="00C2128C" w:rsidRDefault="00C2128C" w:rsidP="00C2128C">
            <w:pPr>
              <w:pStyle w:val="TableParagraph"/>
              <w:spacing w:before="79"/>
              <w:ind w:left="39" w:right="7"/>
              <w:jc w:val="center"/>
              <w:rPr>
                <w:b/>
                <w:sz w:val="24"/>
              </w:rPr>
            </w:pPr>
            <w:r>
              <w:rPr>
                <w:b/>
                <w:spacing w:val="-10"/>
                <w:w w:val="110"/>
                <w:sz w:val="24"/>
              </w:rPr>
              <w:t>8</w:t>
            </w:r>
          </w:p>
        </w:tc>
      </w:tr>
      <w:tr w:rsidR="00C2128C" w:rsidTr="00C2128C">
        <w:trPr>
          <w:trHeight w:val="1493"/>
        </w:trPr>
        <w:tc>
          <w:tcPr>
            <w:tcW w:w="10464" w:type="dxa"/>
            <w:gridSpan w:val="4"/>
          </w:tcPr>
          <w:p w:rsidR="00C2128C" w:rsidRDefault="00C2128C" w:rsidP="00C2128C">
            <w:pPr>
              <w:pStyle w:val="TableParagraph"/>
              <w:spacing w:before="79"/>
              <w:ind w:left="119" w:right="23"/>
              <w:jc w:val="both"/>
              <w:rPr>
                <w:sz w:val="24"/>
              </w:rPr>
            </w:pPr>
            <w:r>
              <w:rPr>
                <w:w w:val="110"/>
                <w:sz w:val="24"/>
              </w:rPr>
              <w:t>Meaning and Objectives of Accounting Standards – importance and benefits – Standard setting</w:t>
            </w:r>
            <w:r>
              <w:rPr>
                <w:spacing w:val="40"/>
                <w:w w:val="110"/>
                <w:sz w:val="24"/>
              </w:rPr>
              <w:t xml:space="preserve"> </w:t>
            </w:r>
            <w:r>
              <w:rPr>
                <w:w w:val="110"/>
                <w:sz w:val="24"/>
              </w:rPr>
              <w:t>Bodies</w:t>
            </w:r>
            <w:r>
              <w:rPr>
                <w:spacing w:val="40"/>
                <w:w w:val="110"/>
                <w:sz w:val="24"/>
              </w:rPr>
              <w:t xml:space="preserve"> </w:t>
            </w:r>
            <w:r>
              <w:rPr>
                <w:w w:val="110"/>
                <w:sz w:val="24"/>
              </w:rPr>
              <w:t>(IASB,</w:t>
            </w:r>
            <w:r>
              <w:rPr>
                <w:spacing w:val="40"/>
                <w:w w:val="110"/>
                <w:sz w:val="24"/>
              </w:rPr>
              <w:t xml:space="preserve"> </w:t>
            </w:r>
            <w:r>
              <w:rPr>
                <w:w w:val="110"/>
                <w:sz w:val="24"/>
              </w:rPr>
              <w:t>FASB,</w:t>
            </w:r>
            <w:r>
              <w:rPr>
                <w:spacing w:val="40"/>
                <w:w w:val="110"/>
                <w:sz w:val="24"/>
              </w:rPr>
              <w:t xml:space="preserve"> </w:t>
            </w:r>
            <w:r>
              <w:rPr>
                <w:w w:val="110"/>
                <w:sz w:val="24"/>
              </w:rPr>
              <w:t>ICAI)</w:t>
            </w:r>
            <w:r>
              <w:rPr>
                <w:spacing w:val="40"/>
                <w:w w:val="110"/>
                <w:sz w:val="24"/>
              </w:rPr>
              <w:t xml:space="preserve"> </w:t>
            </w:r>
            <w:r>
              <w:rPr>
                <w:w w:val="110"/>
                <w:sz w:val="24"/>
              </w:rPr>
              <w:t>–</w:t>
            </w:r>
            <w:r>
              <w:rPr>
                <w:spacing w:val="40"/>
                <w:w w:val="110"/>
                <w:sz w:val="24"/>
              </w:rPr>
              <w:t xml:space="preserve"> </w:t>
            </w:r>
            <w:r>
              <w:rPr>
                <w:w w:val="110"/>
                <w:sz w:val="24"/>
              </w:rPr>
              <w:t>Indian</w:t>
            </w:r>
            <w:r>
              <w:rPr>
                <w:spacing w:val="40"/>
                <w:w w:val="110"/>
                <w:sz w:val="24"/>
              </w:rPr>
              <w:t xml:space="preserve"> </w:t>
            </w:r>
            <w:r>
              <w:rPr>
                <w:w w:val="110"/>
                <w:sz w:val="24"/>
              </w:rPr>
              <w:t>Accounting</w:t>
            </w:r>
            <w:r>
              <w:rPr>
                <w:spacing w:val="40"/>
                <w:w w:val="110"/>
                <w:sz w:val="24"/>
              </w:rPr>
              <w:t xml:space="preserve"> </w:t>
            </w:r>
            <w:r>
              <w:rPr>
                <w:w w:val="110"/>
                <w:sz w:val="24"/>
              </w:rPr>
              <w:t>Standards</w:t>
            </w:r>
            <w:r>
              <w:rPr>
                <w:spacing w:val="40"/>
                <w:w w:val="110"/>
                <w:sz w:val="24"/>
              </w:rPr>
              <w:t xml:space="preserve"> </w:t>
            </w:r>
            <w:r>
              <w:rPr>
                <w:w w:val="110"/>
                <w:sz w:val="24"/>
              </w:rPr>
              <w:t>Vs.</w:t>
            </w:r>
            <w:r>
              <w:rPr>
                <w:spacing w:val="40"/>
                <w:w w:val="110"/>
                <w:sz w:val="24"/>
              </w:rPr>
              <w:t xml:space="preserve"> </w:t>
            </w:r>
            <w:r>
              <w:rPr>
                <w:w w:val="110"/>
                <w:sz w:val="24"/>
              </w:rPr>
              <w:t>International Financial Reporting System (IFRS)- Procedure for issuing Standards in India – Need for</w:t>
            </w:r>
            <w:r>
              <w:rPr>
                <w:spacing w:val="40"/>
                <w:w w:val="110"/>
                <w:sz w:val="24"/>
              </w:rPr>
              <w:t xml:space="preserve"> </w:t>
            </w:r>
            <w:r>
              <w:rPr>
                <w:w w:val="110"/>
                <w:sz w:val="24"/>
              </w:rPr>
              <w:t>IFRS</w:t>
            </w:r>
            <w:r>
              <w:rPr>
                <w:spacing w:val="66"/>
                <w:w w:val="150"/>
                <w:sz w:val="24"/>
              </w:rPr>
              <w:t xml:space="preserve"> </w:t>
            </w:r>
            <w:r>
              <w:rPr>
                <w:w w:val="110"/>
                <w:sz w:val="24"/>
              </w:rPr>
              <w:t>Convergence</w:t>
            </w:r>
            <w:r>
              <w:rPr>
                <w:spacing w:val="67"/>
                <w:w w:val="150"/>
                <w:sz w:val="24"/>
              </w:rPr>
              <w:t xml:space="preserve">  </w:t>
            </w:r>
            <w:r>
              <w:rPr>
                <w:w w:val="110"/>
                <w:sz w:val="24"/>
              </w:rPr>
              <w:t>into</w:t>
            </w:r>
            <w:r>
              <w:rPr>
                <w:spacing w:val="73"/>
                <w:w w:val="150"/>
                <w:sz w:val="24"/>
              </w:rPr>
              <w:t xml:space="preserve"> </w:t>
            </w:r>
            <w:r>
              <w:rPr>
                <w:w w:val="110"/>
                <w:sz w:val="24"/>
              </w:rPr>
              <w:t>Ind</w:t>
            </w:r>
            <w:r>
              <w:rPr>
                <w:spacing w:val="72"/>
                <w:w w:val="150"/>
                <w:sz w:val="24"/>
              </w:rPr>
              <w:t xml:space="preserve"> </w:t>
            </w:r>
            <w:r>
              <w:rPr>
                <w:w w:val="110"/>
                <w:sz w:val="24"/>
              </w:rPr>
              <w:t>AS</w:t>
            </w:r>
            <w:r>
              <w:rPr>
                <w:spacing w:val="70"/>
                <w:w w:val="150"/>
                <w:sz w:val="24"/>
              </w:rPr>
              <w:t xml:space="preserve"> </w:t>
            </w:r>
            <w:r>
              <w:rPr>
                <w:w w:val="110"/>
                <w:sz w:val="24"/>
              </w:rPr>
              <w:t>–Opportunities</w:t>
            </w:r>
            <w:r>
              <w:rPr>
                <w:spacing w:val="67"/>
                <w:w w:val="150"/>
                <w:sz w:val="24"/>
              </w:rPr>
              <w:t xml:space="preserve"> </w:t>
            </w:r>
            <w:r>
              <w:rPr>
                <w:w w:val="110"/>
                <w:sz w:val="24"/>
              </w:rPr>
              <w:t>and</w:t>
            </w:r>
            <w:r>
              <w:rPr>
                <w:spacing w:val="66"/>
                <w:w w:val="150"/>
                <w:sz w:val="24"/>
              </w:rPr>
              <w:t xml:space="preserve"> </w:t>
            </w:r>
            <w:r>
              <w:rPr>
                <w:w w:val="110"/>
                <w:sz w:val="24"/>
              </w:rPr>
              <w:t>Challenges–</w:t>
            </w:r>
            <w:r>
              <w:rPr>
                <w:spacing w:val="66"/>
                <w:w w:val="150"/>
                <w:sz w:val="24"/>
              </w:rPr>
              <w:t xml:space="preserve"> </w:t>
            </w:r>
            <w:r>
              <w:rPr>
                <w:w w:val="110"/>
                <w:sz w:val="24"/>
              </w:rPr>
              <w:t>Role</w:t>
            </w:r>
            <w:r>
              <w:rPr>
                <w:spacing w:val="66"/>
                <w:w w:val="150"/>
                <w:sz w:val="24"/>
              </w:rPr>
              <w:t xml:space="preserve"> </w:t>
            </w:r>
            <w:r>
              <w:rPr>
                <w:w w:val="110"/>
                <w:sz w:val="24"/>
              </w:rPr>
              <w:t>of</w:t>
            </w:r>
            <w:r>
              <w:rPr>
                <w:spacing w:val="72"/>
                <w:w w:val="150"/>
                <w:sz w:val="24"/>
              </w:rPr>
              <w:t xml:space="preserve"> </w:t>
            </w:r>
            <w:r>
              <w:rPr>
                <w:w w:val="110"/>
                <w:sz w:val="24"/>
              </w:rPr>
              <w:t>Institute</w:t>
            </w:r>
            <w:r>
              <w:rPr>
                <w:spacing w:val="67"/>
                <w:w w:val="150"/>
                <w:sz w:val="24"/>
              </w:rPr>
              <w:t xml:space="preserve"> </w:t>
            </w:r>
            <w:r>
              <w:rPr>
                <w:spacing w:val="-7"/>
                <w:w w:val="110"/>
                <w:sz w:val="24"/>
              </w:rPr>
              <w:t>of</w:t>
            </w:r>
          </w:p>
          <w:p w:rsidR="00C2128C" w:rsidRDefault="00C2128C" w:rsidP="00C2128C">
            <w:pPr>
              <w:pStyle w:val="TableParagraph"/>
              <w:spacing w:before="3" w:line="265" w:lineRule="exact"/>
              <w:ind w:left="119"/>
              <w:jc w:val="both"/>
              <w:rPr>
                <w:sz w:val="24"/>
              </w:rPr>
            </w:pPr>
            <w:r>
              <w:rPr>
                <w:w w:val="110"/>
                <w:sz w:val="24"/>
              </w:rPr>
              <w:t>Chartered</w:t>
            </w:r>
            <w:r>
              <w:rPr>
                <w:spacing w:val="30"/>
                <w:w w:val="110"/>
                <w:sz w:val="24"/>
              </w:rPr>
              <w:t xml:space="preserve"> </w:t>
            </w:r>
            <w:r>
              <w:rPr>
                <w:w w:val="110"/>
                <w:sz w:val="24"/>
              </w:rPr>
              <w:t>Accountants</w:t>
            </w:r>
            <w:r>
              <w:rPr>
                <w:spacing w:val="30"/>
                <w:w w:val="110"/>
                <w:sz w:val="24"/>
              </w:rPr>
              <w:t xml:space="preserve"> </w:t>
            </w:r>
            <w:r>
              <w:rPr>
                <w:w w:val="110"/>
                <w:sz w:val="24"/>
              </w:rPr>
              <w:t>of</w:t>
            </w:r>
            <w:r>
              <w:rPr>
                <w:spacing w:val="31"/>
                <w:w w:val="110"/>
                <w:sz w:val="24"/>
              </w:rPr>
              <w:t xml:space="preserve"> </w:t>
            </w:r>
            <w:r>
              <w:rPr>
                <w:w w:val="110"/>
                <w:sz w:val="24"/>
              </w:rPr>
              <w:t>India</w:t>
            </w:r>
            <w:r>
              <w:rPr>
                <w:spacing w:val="31"/>
                <w:w w:val="110"/>
                <w:sz w:val="24"/>
              </w:rPr>
              <w:t xml:space="preserve"> </w:t>
            </w:r>
            <w:r>
              <w:rPr>
                <w:w w:val="110"/>
                <w:sz w:val="24"/>
              </w:rPr>
              <w:t>(ICAI)</w:t>
            </w:r>
            <w:r>
              <w:rPr>
                <w:spacing w:val="31"/>
                <w:w w:val="110"/>
                <w:sz w:val="24"/>
              </w:rPr>
              <w:t xml:space="preserve"> </w:t>
            </w:r>
            <w:r>
              <w:rPr>
                <w:w w:val="110"/>
                <w:sz w:val="24"/>
              </w:rPr>
              <w:t>in</w:t>
            </w:r>
            <w:r>
              <w:rPr>
                <w:spacing w:val="30"/>
                <w:w w:val="110"/>
                <w:sz w:val="24"/>
              </w:rPr>
              <w:t xml:space="preserve"> </w:t>
            </w:r>
            <w:r>
              <w:rPr>
                <w:w w:val="110"/>
                <w:sz w:val="24"/>
              </w:rPr>
              <w:t>issuance</w:t>
            </w:r>
            <w:r>
              <w:rPr>
                <w:spacing w:val="30"/>
                <w:w w:val="110"/>
                <w:sz w:val="24"/>
              </w:rPr>
              <w:t xml:space="preserve"> </w:t>
            </w:r>
            <w:r>
              <w:rPr>
                <w:w w:val="110"/>
                <w:sz w:val="24"/>
              </w:rPr>
              <w:t>of</w:t>
            </w:r>
            <w:r>
              <w:rPr>
                <w:spacing w:val="32"/>
                <w:w w:val="110"/>
                <w:sz w:val="24"/>
              </w:rPr>
              <w:t xml:space="preserve"> </w:t>
            </w:r>
            <w:r>
              <w:rPr>
                <w:spacing w:val="-2"/>
                <w:w w:val="110"/>
                <w:sz w:val="24"/>
              </w:rPr>
              <w:t>Standards.</w:t>
            </w:r>
          </w:p>
        </w:tc>
      </w:tr>
      <w:tr w:rsidR="00C2128C" w:rsidTr="00C2128C">
        <w:trPr>
          <w:trHeight w:val="431"/>
        </w:trPr>
        <w:tc>
          <w:tcPr>
            <w:tcW w:w="9215" w:type="dxa"/>
            <w:gridSpan w:val="3"/>
          </w:tcPr>
          <w:p w:rsidR="00C2128C" w:rsidRDefault="00C2128C" w:rsidP="00C2128C">
            <w:pPr>
              <w:pStyle w:val="TableParagraph"/>
              <w:spacing w:before="79"/>
              <w:ind w:left="119"/>
              <w:rPr>
                <w:b/>
                <w:sz w:val="24"/>
              </w:rPr>
            </w:pPr>
            <w:r>
              <w:rPr>
                <w:b/>
                <w:w w:val="115"/>
                <w:sz w:val="24"/>
              </w:rPr>
              <w:t>Module</w:t>
            </w:r>
            <w:r>
              <w:rPr>
                <w:b/>
                <w:spacing w:val="-1"/>
                <w:w w:val="115"/>
                <w:sz w:val="24"/>
              </w:rPr>
              <w:t xml:space="preserve"> </w:t>
            </w:r>
            <w:r>
              <w:rPr>
                <w:b/>
                <w:w w:val="115"/>
                <w:sz w:val="24"/>
              </w:rPr>
              <w:t>No. 2:</w:t>
            </w:r>
            <w:r>
              <w:rPr>
                <w:b/>
                <w:spacing w:val="1"/>
                <w:w w:val="115"/>
                <w:sz w:val="24"/>
              </w:rPr>
              <w:t xml:space="preserve"> </w:t>
            </w:r>
            <w:r>
              <w:rPr>
                <w:b/>
                <w:w w:val="115"/>
                <w:sz w:val="24"/>
              </w:rPr>
              <w:t xml:space="preserve">ROYALTY </w:t>
            </w:r>
            <w:r>
              <w:rPr>
                <w:b/>
                <w:spacing w:val="-2"/>
                <w:w w:val="115"/>
                <w:sz w:val="24"/>
              </w:rPr>
              <w:t>ACCOUNTS</w:t>
            </w:r>
          </w:p>
        </w:tc>
        <w:tc>
          <w:tcPr>
            <w:tcW w:w="1249" w:type="dxa"/>
          </w:tcPr>
          <w:p w:rsidR="00C2128C" w:rsidRDefault="00C2128C" w:rsidP="00C2128C">
            <w:pPr>
              <w:pStyle w:val="TableParagraph"/>
              <w:spacing w:before="79"/>
              <w:ind w:left="39" w:right="2"/>
              <w:jc w:val="center"/>
              <w:rPr>
                <w:b/>
                <w:sz w:val="24"/>
              </w:rPr>
            </w:pPr>
            <w:r>
              <w:rPr>
                <w:b/>
                <w:spacing w:val="-5"/>
                <w:w w:val="110"/>
                <w:sz w:val="24"/>
              </w:rPr>
              <w:t>14</w:t>
            </w:r>
          </w:p>
        </w:tc>
      </w:tr>
      <w:tr w:rsidR="00C2128C" w:rsidTr="00C2128C">
        <w:trPr>
          <w:trHeight w:val="2054"/>
        </w:trPr>
        <w:tc>
          <w:tcPr>
            <w:tcW w:w="10464" w:type="dxa"/>
            <w:gridSpan w:val="4"/>
          </w:tcPr>
          <w:p w:rsidR="00C2128C" w:rsidRDefault="00C2128C" w:rsidP="00C2128C">
            <w:pPr>
              <w:pStyle w:val="TableParagraph"/>
              <w:spacing w:before="79"/>
              <w:ind w:left="119" w:right="23"/>
              <w:jc w:val="both"/>
              <w:rPr>
                <w:sz w:val="24"/>
              </w:rPr>
            </w:pPr>
            <w:r>
              <w:rPr>
                <w:w w:val="110"/>
                <w:sz w:val="24"/>
              </w:rPr>
              <w:t>Introduction - Meaning - Definition - Differences between Rent and Royalty - Types of Royalty - Terms used in Royalty – Lessor – Lessee – Short Workings – Irrecoverable Short Workings</w:t>
            </w:r>
            <w:r>
              <w:rPr>
                <w:spacing w:val="30"/>
                <w:w w:val="110"/>
                <w:sz w:val="24"/>
              </w:rPr>
              <w:t xml:space="preserve"> </w:t>
            </w:r>
            <w:r>
              <w:rPr>
                <w:w w:val="110"/>
                <w:sz w:val="24"/>
              </w:rPr>
              <w:t>-</w:t>
            </w:r>
            <w:r>
              <w:rPr>
                <w:spacing w:val="30"/>
                <w:w w:val="110"/>
                <w:sz w:val="24"/>
              </w:rPr>
              <w:t xml:space="preserve"> </w:t>
            </w:r>
            <w:r>
              <w:rPr>
                <w:w w:val="110"/>
                <w:sz w:val="24"/>
              </w:rPr>
              <w:t>Recoupment</w:t>
            </w:r>
            <w:r>
              <w:rPr>
                <w:spacing w:val="30"/>
                <w:w w:val="110"/>
                <w:sz w:val="24"/>
              </w:rPr>
              <w:t xml:space="preserve"> </w:t>
            </w:r>
            <w:r>
              <w:rPr>
                <w:w w:val="110"/>
                <w:sz w:val="24"/>
              </w:rPr>
              <w:t>of</w:t>
            </w:r>
            <w:r>
              <w:rPr>
                <w:spacing w:val="30"/>
                <w:w w:val="110"/>
                <w:sz w:val="24"/>
              </w:rPr>
              <w:t xml:space="preserve"> </w:t>
            </w:r>
            <w:r>
              <w:rPr>
                <w:w w:val="110"/>
                <w:sz w:val="24"/>
              </w:rPr>
              <w:t>Short</w:t>
            </w:r>
            <w:r>
              <w:rPr>
                <w:spacing w:val="30"/>
                <w:w w:val="110"/>
                <w:sz w:val="24"/>
              </w:rPr>
              <w:t xml:space="preserve"> </w:t>
            </w:r>
            <w:r>
              <w:rPr>
                <w:w w:val="110"/>
                <w:sz w:val="24"/>
              </w:rPr>
              <w:t>Workings</w:t>
            </w:r>
            <w:r>
              <w:rPr>
                <w:spacing w:val="31"/>
                <w:w w:val="110"/>
                <w:sz w:val="24"/>
              </w:rPr>
              <w:t xml:space="preserve"> </w:t>
            </w:r>
            <w:r>
              <w:rPr>
                <w:w w:val="110"/>
                <w:sz w:val="24"/>
              </w:rPr>
              <w:t>-</w:t>
            </w:r>
            <w:r>
              <w:rPr>
                <w:spacing w:val="29"/>
                <w:w w:val="110"/>
                <w:sz w:val="24"/>
              </w:rPr>
              <w:t xml:space="preserve"> </w:t>
            </w:r>
            <w:r>
              <w:rPr>
                <w:w w:val="110"/>
                <w:sz w:val="24"/>
              </w:rPr>
              <w:t>Methods</w:t>
            </w:r>
            <w:r>
              <w:rPr>
                <w:spacing w:val="30"/>
                <w:w w:val="110"/>
                <w:sz w:val="24"/>
              </w:rPr>
              <w:t xml:space="preserve"> </w:t>
            </w:r>
            <w:r>
              <w:rPr>
                <w:w w:val="110"/>
                <w:sz w:val="24"/>
              </w:rPr>
              <w:t>of</w:t>
            </w:r>
            <w:r>
              <w:rPr>
                <w:spacing w:val="31"/>
                <w:w w:val="110"/>
                <w:sz w:val="24"/>
              </w:rPr>
              <w:t xml:space="preserve"> </w:t>
            </w:r>
            <w:r>
              <w:rPr>
                <w:w w:val="110"/>
                <w:sz w:val="24"/>
              </w:rPr>
              <w:t>Recoupment</w:t>
            </w:r>
            <w:r>
              <w:rPr>
                <w:spacing w:val="30"/>
                <w:w w:val="110"/>
                <w:sz w:val="24"/>
              </w:rPr>
              <w:t xml:space="preserve"> </w:t>
            </w:r>
            <w:r>
              <w:rPr>
                <w:w w:val="110"/>
                <w:sz w:val="24"/>
              </w:rPr>
              <w:t>of</w:t>
            </w:r>
            <w:r>
              <w:rPr>
                <w:spacing w:val="30"/>
                <w:w w:val="110"/>
                <w:sz w:val="24"/>
              </w:rPr>
              <w:t xml:space="preserve"> </w:t>
            </w:r>
            <w:r>
              <w:rPr>
                <w:w w:val="110"/>
                <w:sz w:val="24"/>
              </w:rPr>
              <w:t>Short</w:t>
            </w:r>
            <w:r>
              <w:rPr>
                <w:spacing w:val="30"/>
                <w:w w:val="110"/>
                <w:sz w:val="24"/>
              </w:rPr>
              <w:t xml:space="preserve"> </w:t>
            </w:r>
            <w:r>
              <w:rPr>
                <w:spacing w:val="-2"/>
                <w:w w:val="110"/>
                <w:sz w:val="24"/>
              </w:rPr>
              <w:t>Workings</w:t>
            </w:r>
          </w:p>
          <w:p w:rsidR="00C2128C" w:rsidRDefault="00C2128C" w:rsidP="00C2128C">
            <w:pPr>
              <w:pStyle w:val="TableParagraph"/>
              <w:ind w:left="119" w:right="22"/>
              <w:jc w:val="both"/>
              <w:rPr>
                <w:sz w:val="24"/>
              </w:rPr>
            </w:pPr>
            <w:r>
              <w:rPr>
                <w:w w:val="110"/>
                <w:sz w:val="24"/>
              </w:rPr>
              <w:t>–</w:t>
            </w:r>
            <w:r>
              <w:rPr>
                <w:spacing w:val="40"/>
                <w:w w:val="110"/>
                <w:sz w:val="24"/>
              </w:rPr>
              <w:t xml:space="preserve"> </w:t>
            </w:r>
            <w:r>
              <w:rPr>
                <w:w w:val="110"/>
                <w:sz w:val="24"/>
              </w:rPr>
              <w:t>Preparation</w:t>
            </w:r>
            <w:r>
              <w:rPr>
                <w:spacing w:val="40"/>
                <w:w w:val="110"/>
                <w:sz w:val="24"/>
              </w:rPr>
              <w:t xml:space="preserve"> </w:t>
            </w:r>
            <w:r>
              <w:rPr>
                <w:w w:val="110"/>
                <w:sz w:val="24"/>
              </w:rPr>
              <w:t>of</w:t>
            </w:r>
            <w:r>
              <w:rPr>
                <w:spacing w:val="40"/>
                <w:w w:val="110"/>
                <w:sz w:val="24"/>
              </w:rPr>
              <w:t xml:space="preserve"> </w:t>
            </w:r>
            <w:r>
              <w:rPr>
                <w:w w:val="110"/>
                <w:sz w:val="24"/>
              </w:rPr>
              <w:t>Royalty</w:t>
            </w:r>
            <w:r>
              <w:rPr>
                <w:spacing w:val="40"/>
                <w:w w:val="110"/>
                <w:sz w:val="24"/>
              </w:rPr>
              <w:t xml:space="preserve"> </w:t>
            </w:r>
            <w:r>
              <w:rPr>
                <w:w w:val="110"/>
                <w:sz w:val="24"/>
              </w:rPr>
              <w:t>Analysis</w:t>
            </w:r>
            <w:r>
              <w:rPr>
                <w:spacing w:val="40"/>
                <w:w w:val="110"/>
                <w:sz w:val="24"/>
              </w:rPr>
              <w:t xml:space="preserve"> </w:t>
            </w:r>
            <w:r>
              <w:rPr>
                <w:w w:val="110"/>
                <w:sz w:val="24"/>
              </w:rPr>
              <w:t>Table</w:t>
            </w:r>
            <w:r>
              <w:rPr>
                <w:spacing w:val="40"/>
                <w:w w:val="110"/>
                <w:sz w:val="24"/>
              </w:rPr>
              <w:t xml:space="preserve"> </w:t>
            </w:r>
            <w:r>
              <w:rPr>
                <w:w w:val="110"/>
                <w:sz w:val="24"/>
              </w:rPr>
              <w:t>(Excluding</w:t>
            </w:r>
            <w:r>
              <w:rPr>
                <w:spacing w:val="40"/>
                <w:w w:val="110"/>
                <w:sz w:val="24"/>
              </w:rPr>
              <w:t xml:space="preserve"> </w:t>
            </w:r>
            <w:r>
              <w:rPr>
                <w:w w:val="110"/>
                <w:sz w:val="24"/>
              </w:rPr>
              <w:t>Government</w:t>
            </w:r>
            <w:r>
              <w:rPr>
                <w:spacing w:val="40"/>
                <w:w w:val="110"/>
                <w:sz w:val="24"/>
              </w:rPr>
              <w:t xml:space="preserve"> </w:t>
            </w:r>
            <w:r>
              <w:rPr>
                <w:w w:val="110"/>
                <w:sz w:val="24"/>
              </w:rPr>
              <w:t>Subsidy)</w:t>
            </w:r>
            <w:r>
              <w:rPr>
                <w:spacing w:val="40"/>
                <w:w w:val="110"/>
                <w:sz w:val="24"/>
              </w:rPr>
              <w:t xml:space="preserve"> </w:t>
            </w:r>
            <w:r>
              <w:rPr>
                <w:w w:val="110"/>
                <w:sz w:val="24"/>
              </w:rPr>
              <w:t>-</w:t>
            </w:r>
            <w:r>
              <w:rPr>
                <w:spacing w:val="40"/>
                <w:w w:val="110"/>
                <w:sz w:val="24"/>
              </w:rPr>
              <w:t xml:space="preserve"> </w:t>
            </w:r>
            <w:r>
              <w:rPr>
                <w:w w:val="110"/>
                <w:sz w:val="24"/>
              </w:rPr>
              <w:t>Journal Entries</w:t>
            </w:r>
            <w:r>
              <w:rPr>
                <w:spacing w:val="11"/>
                <w:w w:val="110"/>
                <w:sz w:val="24"/>
              </w:rPr>
              <w:t xml:space="preserve"> </w:t>
            </w:r>
            <w:r>
              <w:rPr>
                <w:w w:val="110"/>
                <w:sz w:val="24"/>
              </w:rPr>
              <w:t>and</w:t>
            </w:r>
            <w:r>
              <w:rPr>
                <w:spacing w:val="12"/>
                <w:w w:val="110"/>
                <w:sz w:val="24"/>
              </w:rPr>
              <w:t xml:space="preserve"> </w:t>
            </w:r>
            <w:r>
              <w:rPr>
                <w:w w:val="110"/>
                <w:sz w:val="24"/>
              </w:rPr>
              <w:t>Ledger</w:t>
            </w:r>
            <w:r>
              <w:rPr>
                <w:spacing w:val="11"/>
                <w:w w:val="110"/>
                <w:sz w:val="24"/>
              </w:rPr>
              <w:t xml:space="preserve"> </w:t>
            </w:r>
            <w:r>
              <w:rPr>
                <w:w w:val="110"/>
                <w:sz w:val="24"/>
              </w:rPr>
              <w:t>Accounts</w:t>
            </w:r>
            <w:r>
              <w:rPr>
                <w:spacing w:val="12"/>
                <w:w w:val="110"/>
                <w:sz w:val="24"/>
              </w:rPr>
              <w:t xml:space="preserve"> </w:t>
            </w:r>
            <w:r>
              <w:rPr>
                <w:w w:val="110"/>
                <w:sz w:val="24"/>
              </w:rPr>
              <w:t>in</w:t>
            </w:r>
            <w:r>
              <w:rPr>
                <w:spacing w:val="11"/>
                <w:w w:val="110"/>
                <w:sz w:val="24"/>
              </w:rPr>
              <w:t xml:space="preserve"> </w:t>
            </w:r>
            <w:r>
              <w:rPr>
                <w:w w:val="110"/>
                <w:sz w:val="24"/>
              </w:rPr>
              <w:t>the</w:t>
            </w:r>
            <w:r>
              <w:rPr>
                <w:spacing w:val="12"/>
                <w:w w:val="110"/>
                <w:sz w:val="24"/>
              </w:rPr>
              <w:t xml:space="preserve"> </w:t>
            </w:r>
            <w:r>
              <w:rPr>
                <w:w w:val="110"/>
                <w:sz w:val="24"/>
              </w:rPr>
              <w:t>books</w:t>
            </w:r>
            <w:r>
              <w:rPr>
                <w:spacing w:val="5"/>
                <w:w w:val="110"/>
                <w:sz w:val="24"/>
              </w:rPr>
              <w:t xml:space="preserve"> </w:t>
            </w:r>
            <w:r>
              <w:rPr>
                <w:w w:val="110"/>
                <w:sz w:val="24"/>
              </w:rPr>
              <w:t>of</w:t>
            </w:r>
            <w:r>
              <w:rPr>
                <w:spacing w:val="12"/>
                <w:w w:val="110"/>
                <w:sz w:val="24"/>
              </w:rPr>
              <w:t xml:space="preserve"> </w:t>
            </w:r>
            <w:r>
              <w:rPr>
                <w:w w:val="110"/>
                <w:sz w:val="24"/>
              </w:rPr>
              <w:t>Lessee</w:t>
            </w:r>
            <w:r>
              <w:rPr>
                <w:spacing w:val="11"/>
                <w:w w:val="110"/>
                <w:sz w:val="24"/>
              </w:rPr>
              <w:t xml:space="preserve"> </w:t>
            </w:r>
            <w:r>
              <w:rPr>
                <w:w w:val="110"/>
                <w:sz w:val="24"/>
              </w:rPr>
              <w:t>only</w:t>
            </w:r>
            <w:r>
              <w:rPr>
                <w:spacing w:val="14"/>
                <w:w w:val="110"/>
                <w:sz w:val="24"/>
              </w:rPr>
              <w:t xml:space="preserve"> </w:t>
            </w:r>
            <w:r>
              <w:rPr>
                <w:w w:val="110"/>
                <w:sz w:val="24"/>
              </w:rPr>
              <w:t>–</w:t>
            </w:r>
            <w:r>
              <w:rPr>
                <w:spacing w:val="12"/>
                <w:w w:val="110"/>
                <w:sz w:val="24"/>
              </w:rPr>
              <w:t xml:space="preserve"> </w:t>
            </w:r>
            <w:r>
              <w:rPr>
                <w:w w:val="110"/>
                <w:sz w:val="24"/>
              </w:rPr>
              <w:t>i)</w:t>
            </w:r>
            <w:r>
              <w:rPr>
                <w:spacing w:val="6"/>
                <w:w w:val="110"/>
                <w:sz w:val="24"/>
              </w:rPr>
              <w:t xml:space="preserve"> </w:t>
            </w:r>
            <w:r>
              <w:rPr>
                <w:w w:val="110"/>
                <w:sz w:val="24"/>
              </w:rPr>
              <w:t>With</w:t>
            </w:r>
            <w:r>
              <w:rPr>
                <w:spacing w:val="11"/>
                <w:w w:val="110"/>
                <w:sz w:val="24"/>
              </w:rPr>
              <w:t xml:space="preserve"> </w:t>
            </w:r>
            <w:r>
              <w:rPr>
                <w:w w:val="110"/>
                <w:sz w:val="24"/>
              </w:rPr>
              <w:t>Minimum</w:t>
            </w:r>
            <w:r>
              <w:rPr>
                <w:spacing w:val="12"/>
                <w:w w:val="110"/>
                <w:sz w:val="24"/>
              </w:rPr>
              <w:t xml:space="preserve"> </w:t>
            </w:r>
            <w:r>
              <w:rPr>
                <w:w w:val="110"/>
                <w:sz w:val="24"/>
              </w:rPr>
              <w:t>Rent</w:t>
            </w:r>
            <w:r>
              <w:rPr>
                <w:spacing w:val="5"/>
                <w:w w:val="110"/>
                <w:sz w:val="24"/>
              </w:rPr>
              <w:t xml:space="preserve"> </w:t>
            </w:r>
            <w:r>
              <w:rPr>
                <w:spacing w:val="-2"/>
                <w:w w:val="110"/>
                <w:sz w:val="24"/>
              </w:rPr>
              <w:t>Account</w:t>
            </w:r>
          </w:p>
          <w:p w:rsidR="00C2128C" w:rsidRDefault="00C2128C" w:rsidP="00C2128C">
            <w:pPr>
              <w:pStyle w:val="TableParagraph"/>
              <w:spacing w:before="5" w:line="280" w:lineRule="exact"/>
              <w:ind w:left="119"/>
              <w:jc w:val="both"/>
              <w:rPr>
                <w:sz w:val="24"/>
              </w:rPr>
            </w:pPr>
            <w:r>
              <w:rPr>
                <w:w w:val="110"/>
                <w:sz w:val="24"/>
              </w:rPr>
              <w:t>ii)</w:t>
            </w:r>
            <w:r>
              <w:rPr>
                <w:spacing w:val="33"/>
                <w:w w:val="110"/>
                <w:sz w:val="24"/>
              </w:rPr>
              <w:t xml:space="preserve"> </w:t>
            </w:r>
            <w:r>
              <w:rPr>
                <w:w w:val="110"/>
                <w:sz w:val="24"/>
              </w:rPr>
              <w:t>Without</w:t>
            </w:r>
            <w:r>
              <w:rPr>
                <w:spacing w:val="33"/>
                <w:w w:val="110"/>
                <w:sz w:val="24"/>
              </w:rPr>
              <w:t xml:space="preserve"> </w:t>
            </w:r>
            <w:r>
              <w:rPr>
                <w:w w:val="110"/>
                <w:sz w:val="24"/>
              </w:rPr>
              <w:t>Minimum</w:t>
            </w:r>
            <w:r>
              <w:rPr>
                <w:spacing w:val="32"/>
                <w:w w:val="110"/>
                <w:sz w:val="24"/>
              </w:rPr>
              <w:t xml:space="preserve"> </w:t>
            </w:r>
            <w:r>
              <w:rPr>
                <w:w w:val="110"/>
                <w:sz w:val="24"/>
              </w:rPr>
              <w:t>Rent</w:t>
            </w:r>
            <w:r>
              <w:rPr>
                <w:spacing w:val="33"/>
                <w:w w:val="110"/>
                <w:sz w:val="24"/>
              </w:rPr>
              <w:t xml:space="preserve"> </w:t>
            </w:r>
            <w:r>
              <w:rPr>
                <w:w w:val="110"/>
                <w:sz w:val="24"/>
              </w:rPr>
              <w:t>Account</w:t>
            </w:r>
            <w:r>
              <w:rPr>
                <w:spacing w:val="32"/>
                <w:w w:val="110"/>
                <w:sz w:val="24"/>
              </w:rPr>
              <w:t xml:space="preserve"> </w:t>
            </w:r>
            <w:r>
              <w:rPr>
                <w:w w:val="110"/>
                <w:sz w:val="24"/>
              </w:rPr>
              <w:t>under</w:t>
            </w:r>
            <w:r>
              <w:rPr>
                <w:spacing w:val="33"/>
                <w:w w:val="110"/>
                <w:sz w:val="24"/>
              </w:rPr>
              <w:t xml:space="preserve"> </w:t>
            </w:r>
            <w:r>
              <w:rPr>
                <w:w w:val="110"/>
                <w:sz w:val="24"/>
              </w:rPr>
              <w:t>fixed</w:t>
            </w:r>
            <w:r>
              <w:rPr>
                <w:spacing w:val="32"/>
                <w:w w:val="110"/>
                <w:sz w:val="24"/>
              </w:rPr>
              <w:t xml:space="preserve"> </w:t>
            </w:r>
            <w:r>
              <w:rPr>
                <w:w w:val="110"/>
                <w:sz w:val="24"/>
              </w:rPr>
              <w:t>and</w:t>
            </w:r>
            <w:r>
              <w:rPr>
                <w:spacing w:val="33"/>
                <w:w w:val="110"/>
                <w:sz w:val="24"/>
              </w:rPr>
              <w:t xml:space="preserve"> </w:t>
            </w:r>
            <w:r>
              <w:rPr>
                <w:w w:val="110"/>
                <w:sz w:val="24"/>
              </w:rPr>
              <w:t>Floating</w:t>
            </w:r>
            <w:r>
              <w:rPr>
                <w:spacing w:val="32"/>
                <w:w w:val="110"/>
                <w:sz w:val="24"/>
              </w:rPr>
              <w:t xml:space="preserve"> </w:t>
            </w:r>
            <w:r>
              <w:rPr>
                <w:w w:val="110"/>
                <w:sz w:val="24"/>
              </w:rPr>
              <w:t>recoupment</w:t>
            </w:r>
            <w:r>
              <w:rPr>
                <w:spacing w:val="33"/>
                <w:w w:val="110"/>
                <w:sz w:val="24"/>
              </w:rPr>
              <w:t xml:space="preserve"> </w:t>
            </w:r>
            <w:r>
              <w:rPr>
                <w:spacing w:val="-2"/>
                <w:w w:val="110"/>
                <w:sz w:val="24"/>
              </w:rPr>
              <w:t>methods.</w:t>
            </w:r>
          </w:p>
          <w:p w:rsidR="00C2128C" w:rsidRDefault="00C2128C" w:rsidP="00C2128C">
            <w:pPr>
              <w:pStyle w:val="TableParagraph"/>
              <w:spacing w:line="264" w:lineRule="exact"/>
              <w:ind w:left="191"/>
              <w:jc w:val="both"/>
              <w:rPr>
                <w:i/>
                <w:sz w:val="24"/>
              </w:rPr>
            </w:pPr>
            <w:r>
              <w:rPr>
                <w:i/>
                <w:w w:val="115"/>
                <w:sz w:val="24"/>
              </w:rPr>
              <w:t>Note:</w:t>
            </w:r>
            <w:r>
              <w:rPr>
                <w:i/>
                <w:spacing w:val="-2"/>
                <w:w w:val="115"/>
                <w:sz w:val="24"/>
              </w:rPr>
              <w:t xml:space="preserve"> </w:t>
            </w:r>
            <w:r>
              <w:rPr>
                <w:i/>
                <w:w w:val="115"/>
                <w:sz w:val="24"/>
              </w:rPr>
              <w:t>Problems</w:t>
            </w:r>
            <w:r>
              <w:rPr>
                <w:i/>
                <w:spacing w:val="-1"/>
                <w:w w:val="115"/>
                <w:sz w:val="24"/>
              </w:rPr>
              <w:t xml:space="preserve"> </w:t>
            </w:r>
            <w:r>
              <w:rPr>
                <w:i/>
                <w:w w:val="115"/>
                <w:sz w:val="24"/>
              </w:rPr>
              <w:t>including</w:t>
            </w:r>
            <w:r>
              <w:rPr>
                <w:i/>
                <w:spacing w:val="-1"/>
                <w:w w:val="115"/>
                <w:sz w:val="24"/>
              </w:rPr>
              <w:t xml:space="preserve"> </w:t>
            </w:r>
            <w:r>
              <w:rPr>
                <w:i/>
                <w:w w:val="115"/>
                <w:sz w:val="24"/>
              </w:rPr>
              <w:t>Strikes</w:t>
            </w:r>
            <w:r>
              <w:rPr>
                <w:i/>
                <w:spacing w:val="3"/>
                <w:w w:val="115"/>
                <w:sz w:val="24"/>
              </w:rPr>
              <w:t xml:space="preserve"> </w:t>
            </w:r>
            <w:r>
              <w:rPr>
                <w:i/>
                <w:w w:val="115"/>
                <w:sz w:val="24"/>
              </w:rPr>
              <w:t>and</w:t>
            </w:r>
            <w:r>
              <w:rPr>
                <w:i/>
                <w:spacing w:val="-1"/>
                <w:w w:val="115"/>
                <w:sz w:val="24"/>
              </w:rPr>
              <w:t xml:space="preserve"> </w:t>
            </w:r>
            <w:r>
              <w:rPr>
                <w:i/>
                <w:w w:val="115"/>
                <w:sz w:val="24"/>
              </w:rPr>
              <w:t>Lockouts,</w:t>
            </w:r>
            <w:r>
              <w:rPr>
                <w:i/>
                <w:spacing w:val="-1"/>
                <w:w w:val="115"/>
                <w:sz w:val="24"/>
              </w:rPr>
              <w:t xml:space="preserve"> </w:t>
            </w:r>
            <w:r>
              <w:rPr>
                <w:i/>
                <w:w w:val="115"/>
                <w:sz w:val="24"/>
              </w:rPr>
              <w:t>but</w:t>
            </w:r>
            <w:r>
              <w:rPr>
                <w:i/>
                <w:spacing w:val="-5"/>
                <w:w w:val="115"/>
                <w:sz w:val="24"/>
              </w:rPr>
              <w:t xml:space="preserve"> </w:t>
            </w:r>
            <w:r>
              <w:rPr>
                <w:i/>
                <w:w w:val="115"/>
                <w:sz w:val="24"/>
              </w:rPr>
              <w:t>excluding</w:t>
            </w:r>
            <w:r>
              <w:rPr>
                <w:i/>
                <w:spacing w:val="-1"/>
                <w:w w:val="115"/>
                <w:sz w:val="24"/>
              </w:rPr>
              <w:t xml:space="preserve"> </w:t>
            </w:r>
            <w:r>
              <w:rPr>
                <w:i/>
                <w:w w:val="115"/>
                <w:sz w:val="24"/>
              </w:rPr>
              <w:t>sub-</w:t>
            </w:r>
            <w:r>
              <w:rPr>
                <w:i/>
                <w:spacing w:val="-2"/>
                <w:w w:val="115"/>
                <w:sz w:val="24"/>
              </w:rPr>
              <w:t>lease</w:t>
            </w:r>
          </w:p>
        </w:tc>
      </w:tr>
      <w:tr w:rsidR="00C2128C" w:rsidTr="00C2128C">
        <w:trPr>
          <w:trHeight w:val="541"/>
        </w:trPr>
        <w:tc>
          <w:tcPr>
            <w:tcW w:w="9215" w:type="dxa"/>
            <w:gridSpan w:val="3"/>
          </w:tcPr>
          <w:p w:rsidR="00C2128C" w:rsidRDefault="00C2128C" w:rsidP="00C2128C">
            <w:pPr>
              <w:pStyle w:val="TableParagraph"/>
              <w:spacing w:before="83"/>
              <w:ind w:left="119"/>
              <w:rPr>
                <w:b/>
                <w:sz w:val="24"/>
              </w:rPr>
            </w:pPr>
            <w:r>
              <w:rPr>
                <w:b/>
                <w:w w:val="115"/>
                <w:sz w:val="24"/>
              </w:rPr>
              <w:t>Module</w:t>
            </w:r>
            <w:r>
              <w:rPr>
                <w:b/>
                <w:spacing w:val="6"/>
                <w:w w:val="115"/>
                <w:sz w:val="24"/>
              </w:rPr>
              <w:t xml:space="preserve"> </w:t>
            </w:r>
            <w:r>
              <w:rPr>
                <w:b/>
                <w:w w:val="115"/>
                <w:sz w:val="24"/>
              </w:rPr>
              <w:t>No.</w:t>
            </w:r>
            <w:r>
              <w:rPr>
                <w:b/>
                <w:spacing w:val="8"/>
                <w:w w:val="115"/>
                <w:sz w:val="24"/>
              </w:rPr>
              <w:t xml:space="preserve"> </w:t>
            </w:r>
            <w:r>
              <w:rPr>
                <w:b/>
                <w:w w:val="115"/>
                <w:sz w:val="24"/>
              </w:rPr>
              <w:t>3:</w:t>
            </w:r>
            <w:r>
              <w:rPr>
                <w:b/>
                <w:spacing w:val="7"/>
                <w:w w:val="115"/>
                <w:sz w:val="24"/>
              </w:rPr>
              <w:t xml:space="preserve"> </w:t>
            </w:r>
            <w:r>
              <w:rPr>
                <w:b/>
                <w:w w:val="115"/>
                <w:sz w:val="24"/>
              </w:rPr>
              <w:t>HIRE</w:t>
            </w:r>
            <w:r>
              <w:rPr>
                <w:b/>
                <w:spacing w:val="7"/>
                <w:w w:val="115"/>
                <w:sz w:val="24"/>
              </w:rPr>
              <w:t xml:space="preserve"> </w:t>
            </w:r>
            <w:r>
              <w:rPr>
                <w:b/>
                <w:w w:val="115"/>
                <w:sz w:val="24"/>
              </w:rPr>
              <w:t>PURCHASE</w:t>
            </w:r>
            <w:r>
              <w:rPr>
                <w:b/>
                <w:spacing w:val="6"/>
                <w:w w:val="115"/>
                <w:sz w:val="24"/>
              </w:rPr>
              <w:t xml:space="preserve"> </w:t>
            </w:r>
            <w:r>
              <w:rPr>
                <w:b/>
                <w:w w:val="115"/>
                <w:sz w:val="24"/>
              </w:rPr>
              <w:t>&amp;</w:t>
            </w:r>
            <w:r>
              <w:rPr>
                <w:b/>
                <w:spacing w:val="7"/>
                <w:w w:val="115"/>
                <w:sz w:val="24"/>
              </w:rPr>
              <w:t xml:space="preserve"> </w:t>
            </w:r>
            <w:r>
              <w:rPr>
                <w:b/>
                <w:w w:val="115"/>
                <w:sz w:val="24"/>
              </w:rPr>
              <w:t>INSTALMENT</w:t>
            </w:r>
            <w:r>
              <w:rPr>
                <w:b/>
                <w:spacing w:val="7"/>
                <w:w w:val="115"/>
                <w:sz w:val="24"/>
              </w:rPr>
              <w:t xml:space="preserve"> </w:t>
            </w:r>
            <w:r>
              <w:rPr>
                <w:b/>
                <w:spacing w:val="-2"/>
                <w:w w:val="115"/>
                <w:sz w:val="24"/>
              </w:rPr>
              <w:t>SYSTEM</w:t>
            </w:r>
          </w:p>
        </w:tc>
        <w:tc>
          <w:tcPr>
            <w:tcW w:w="1249" w:type="dxa"/>
          </w:tcPr>
          <w:p w:rsidR="00C2128C" w:rsidRDefault="00C2128C" w:rsidP="00C2128C">
            <w:pPr>
              <w:pStyle w:val="TableParagraph"/>
              <w:spacing w:before="83"/>
              <w:ind w:left="609"/>
              <w:rPr>
                <w:b/>
                <w:sz w:val="24"/>
              </w:rPr>
            </w:pPr>
            <w:r>
              <w:rPr>
                <w:b/>
                <w:spacing w:val="-5"/>
                <w:w w:val="110"/>
                <w:sz w:val="24"/>
              </w:rPr>
              <w:t>14</w:t>
            </w:r>
          </w:p>
        </w:tc>
      </w:tr>
    </w:tbl>
    <w:p w:rsidR="00C2128C" w:rsidRDefault="00C2128C" w:rsidP="00C2128C">
      <w:pPr>
        <w:pStyle w:val="TableParagraph"/>
        <w:rPr>
          <w:b/>
          <w:sz w:val="24"/>
        </w:rPr>
        <w:sectPr w:rsidR="00C2128C">
          <w:pgSz w:w="11910" w:h="16840"/>
          <w:pgMar w:top="2040" w:right="425" w:bottom="940" w:left="566" w:header="720" w:footer="743" w:gutter="0"/>
          <w:cols w:space="720"/>
        </w:sectPr>
      </w:pPr>
    </w:p>
    <w:tbl>
      <w:tblPr>
        <w:tblW w:w="0" w:type="auto"/>
        <w:tblInd w:w="164" w:type="dxa"/>
        <w:tblBorders>
          <w:top w:val="thinThickMediumGap" w:sz="18" w:space="0" w:color="622322"/>
          <w:left w:val="thinThickMediumGap" w:sz="18" w:space="0" w:color="622322"/>
          <w:bottom w:val="thinThickMediumGap" w:sz="18" w:space="0" w:color="622322"/>
          <w:right w:val="thinThickMediumGap" w:sz="18" w:space="0" w:color="622322"/>
          <w:insideH w:val="thinThickMediumGap" w:sz="18" w:space="0" w:color="622322"/>
          <w:insideV w:val="thinThickMediumGap" w:sz="18" w:space="0" w:color="622322"/>
        </w:tblBorders>
        <w:tblLayout w:type="fixed"/>
        <w:tblCellMar>
          <w:left w:w="0" w:type="dxa"/>
          <w:right w:w="0" w:type="dxa"/>
        </w:tblCellMar>
        <w:tblLook w:val="01E0"/>
      </w:tblPr>
      <w:tblGrid>
        <w:gridCol w:w="9215"/>
        <w:gridCol w:w="1249"/>
      </w:tblGrid>
      <w:tr w:rsidR="00C2128C" w:rsidTr="00C2128C">
        <w:trPr>
          <w:trHeight w:val="1764"/>
        </w:trPr>
        <w:tc>
          <w:tcPr>
            <w:tcW w:w="10464" w:type="dxa"/>
            <w:gridSpan w:val="2"/>
            <w:tcBorders>
              <w:left w:val="single" w:sz="4" w:space="0" w:color="000000"/>
              <w:bottom w:val="single" w:sz="4" w:space="0" w:color="000000"/>
              <w:right w:val="single" w:sz="4" w:space="0" w:color="000000"/>
            </w:tcBorders>
          </w:tcPr>
          <w:p w:rsidR="00C2128C" w:rsidRDefault="00C2128C" w:rsidP="00C2128C">
            <w:pPr>
              <w:pStyle w:val="TableParagraph"/>
              <w:spacing w:before="67"/>
              <w:ind w:left="119" w:right="22"/>
              <w:jc w:val="both"/>
              <w:rPr>
                <w:sz w:val="24"/>
              </w:rPr>
            </w:pPr>
            <w:r>
              <w:rPr>
                <w:w w:val="110"/>
                <w:sz w:val="24"/>
              </w:rPr>
              <w:lastRenderedPageBreak/>
              <w:t>Meaning of Hire Purchase and Installment Purchase System- difference between Hire Purchase</w:t>
            </w:r>
            <w:r>
              <w:rPr>
                <w:spacing w:val="40"/>
                <w:w w:val="110"/>
                <w:sz w:val="24"/>
              </w:rPr>
              <w:t xml:space="preserve"> </w:t>
            </w:r>
            <w:r>
              <w:rPr>
                <w:w w:val="110"/>
                <w:sz w:val="24"/>
              </w:rPr>
              <w:t>and</w:t>
            </w:r>
            <w:r>
              <w:rPr>
                <w:spacing w:val="40"/>
                <w:w w:val="110"/>
                <w:sz w:val="24"/>
              </w:rPr>
              <w:t xml:space="preserve"> </w:t>
            </w:r>
            <w:r>
              <w:rPr>
                <w:w w:val="110"/>
                <w:sz w:val="24"/>
              </w:rPr>
              <w:t>Installment</w:t>
            </w:r>
            <w:r>
              <w:rPr>
                <w:spacing w:val="40"/>
                <w:w w:val="110"/>
                <w:sz w:val="24"/>
              </w:rPr>
              <w:t xml:space="preserve"> </w:t>
            </w:r>
            <w:r>
              <w:rPr>
                <w:w w:val="110"/>
                <w:sz w:val="24"/>
              </w:rPr>
              <w:t>Purchase</w:t>
            </w:r>
            <w:r>
              <w:rPr>
                <w:spacing w:val="40"/>
                <w:w w:val="110"/>
                <w:sz w:val="24"/>
              </w:rPr>
              <w:t xml:space="preserve"> </w:t>
            </w:r>
            <w:r>
              <w:rPr>
                <w:w w:val="110"/>
                <w:sz w:val="24"/>
              </w:rPr>
              <w:t>–</w:t>
            </w:r>
            <w:r>
              <w:rPr>
                <w:spacing w:val="40"/>
                <w:w w:val="110"/>
                <w:sz w:val="24"/>
              </w:rPr>
              <w:t xml:space="preserve"> </w:t>
            </w:r>
            <w:r>
              <w:rPr>
                <w:w w:val="110"/>
                <w:sz w:val="24"/>
              </w:rPr>
              <w:t>Important</w:t>
            </w:r>
            <w:r>
              <w:rPr>
                <w:spacing w:val="40"/>
                <w:w w:val="110"/>
                <w:sz w:val="24"/>
              </w:rPr>
              <w:t xml:space="preserve"> </w:t>
            </w:r>
            <w:r>
              <w:rPr>
                <w:w w:val="110"/>
                <w:sz w:val="24"/>
              </w:rPr>
              <w:t>Definitions</w:t>
            </w:r>
            <w:r>
              <w:rPr>
                <w:spacing w:val="40"/>
                <w:w w:val="110"/>
                <w:sz w:val="24"/>
              </w:rPr>
              <w:t xml:space="preserve"> </w:t>
            </w:r>
            <w:r>
              <w:rPr>
                <w:w w:val="110"/>
                <w:sz w:val="24"/>
              </w:rPr>
              <w:t>–</w:t>
            </w:r>
            <w:r>
              <w:rPr>
                <w:spacing w:val="40"/>
                <w:w w:val="110"/>
                <w:sz w:val="24"/>
              </w:rPr>
              <w:t xml:space="preserve"> </w:t>
            </w:r>
            <w:r>
              <w:rPr>
                <w:w w:val="110"/>
                <w:sz w:val="24"/>
              </w:rPr>
              <w:t>Hire</w:t>
            </w:r>
            <w:r>
              <w:rPr>
                <w:spacing w:val="40"/>
                <w:w w:val="110"/>
                <w:sz w:val="24"/>
              </w:rPr>
              <w:t xml:space="preserve"> </w:t>
            </w:r>
            <w:r>
              <w:rPr>
                <w:w w:val="110"/>
                <w:sz w:val="24"/>
              </w:rPr>
              <w:t>Purchase</w:t>
            </w:r>
            <w:r>
              <w:rPr>
                <w:spacing w:val="40"/>
                <w:w w:val="110"/>
                <w:sz w:val="24"/>
              </w:rPr>
              <w:t xml:space="preserve"> </w:t>
            </w:r>
            <w:r>
              <w:rPr>
                <w:w w:val="110"/>
                <w:sz w:val="24"/>
              </w:rPr>
              <w:t>Agreement –</w:t>
            </w:r>
            <w:r>
              <w:rPr>
                <w:spacing w:val="33"/>
                <w:w w:val="110"/>
                <w:sz w:val="24"/>
              </w:rPr>
              <w:t xml:space="preserve"> </w:t>
            </w:r>
            <w:r>
              <w:rPr>
                <w:w w:val="110"/>
                <w:sz w:val="24"/>
              </w:rPr>
              <w:t>Hire</w:t>
            </w:r>
            <w:r>
              <w:rPr>
                <w:spacing w:val="33"/>
                <w:w w:val="110"/>
                <w:sz w:val="24"/>
              </w:rPr>
              <w:t xml:space="preserve"> </w:t>
            </w:r>
            <w:r>
              <w:rPr>
                <w:w w:val="110"/>
                <w:sz w:val="24"/>
              </w:rPr>
              <w:t>Purchase</w:t>
            </w:r>
            <w:r>
              <w:rPr>
                <w:spacing w:val="33"/>
                <w:w w:val="110"/>
                <w:sz w:val="24"/>
              </w:rPr>
              <w:t xml:space="preserve"> </w:t>
            </w:r>
            <w:r>
              <w:rPr>
                <w:w w:val="110"/>
                <w:sz w:val="24"/>
              </w:rPr>
              <w:t>Price</w:t>
            </w:r>
            <w:r>
              <w:rPr>
                <w:spacing w:val="31"/>
                <w:w w:val="110"/>
                <w:sz w:val="24"/>
              </w:rPr>
              <w:t xml:space="preserve"> </w:t>
            </w:r>
            <w:r>
              <w:rPr>
                <w:w w:val="110"/>
                <w:sz w:val="24"/>
              </w:rPr>
              <w:t>–</w:t>
            </w:r>
            <w:r>
              <w:rPr>
                <w:spacing w:val="33"/>
                <w:w w:val="110"/>
                <w:sz w:val="24"/>
              </w:rPr>
              <w:t xml:space="preserve"> </w:t>
            </w:r>
            <w:r>
              <w:rPr>
                <w:w w:val="110"/>
                <w:sz w:val="24"/>
              </w:rPr>
              <w:t>Cash</w:t>
            </w:r>
            <w:r>
              <w:rPr>
                <w:spacing w:val="28"/>
                <w:w w:val="110"/>
                <w:sz w:val="24"/>
              </w:rPr>
              <w:t xml:space="preserve"> </w:t>
            </w:r>
            <w:r>
              <w:rPr>
                <w:w w:val="110"/>
                <w:sz w:val="24"/>
              </w:rPr>
              <w:t>Price</w:t>
            </w:r>
            <w:r>
              <w:rPr>
                <w:spacing w:val="34"/>
                <w:w w:val="110"/>
                <w:sz w:val="24"/>
              </w:rPr>
              <w:t xml:space="preserve"> </w:t>
            </w:r>
            <w:r>
              <w:rPr>
                <w:w w:val="110"/>
                <w:sz w:val="24"/>
              </w:rPr>
              <w:t>–</w:t>
            </w:r>
            <w:r>
              <w:rPr>
                <w:spacing w:val="28"/>
                <w:w w:val="110"/>
                <w:sz w:val="24"/>
              </w:rPr>
              <w:t xml:space="preserve"> </w:t>
            </w:r>
            <w:r>
              <w:rPr>
                <w:w w:val="110"/>
                <w:sz w:val="24"/>
              </w:rPr>
              <w:t>Hire</w:t>
            </w:r>
            <w:r>
              <w:rPr>
                <w:spacing w:val="30"/>
                <w:w w:val="110"/>
                <w:sz w:val="24"/>
              </w:rPr>
              <w:t xml:space="preserve"> </w:t>
            </w:r>
            <w:r>
              <w:rPr>
                <w:w w:val="110"/>
                <w:sz w:val="24"/>
              </w:rPr>
              <w:t>Purchase</w:t>
            </w:r>
            <w:r>
              <w:rPr>
                <w:spacing w:val="33"/>
                <w:w w:val="110"/>
                <w:sz w:val="24"/>
              </w:rPr>
              <w:t xml:space="preserve"> </w:t>
            </w:r>
            <w:r>
              <w:rPr>
                <w:w w:val="110"/>
                <w:sz w:val="24"/>
              </w:rPr>
              <w:t>Charges</w:t>
            </w:r>
            <w:r>
              <w:rPr>
                <w:spacing w:val="35"/>
                <w:w w:val="110"/>
                <w:sz w:val="24"/>
              </w:rPr>
              <w:t xml:space="preserve"> </w:t>
            </w:r>
            <w:r>
              <w:rPr>
                <w:w w:val="110"/>
                <w:sz w:val="24"/>
              </w:rPr>
              <w:t>–</w:t>
            </w:r>
            <w:r>
              <w:rPr>
                <w:spacing w:val="33"/>
                <w:w w:val="110"/>
                <w:sz w:val="24"/>
              </w:rPr>
              <w:t xml:space="preserve"> </w:t>
            </w:r>
            <w:r>
              <w:rPr>
                <w:w w:val="110"/>
                <w:sz w:val="24"/>
              </w:rPr>
              <w:t>Net</w:t>
            </w:r>
            <w:r>
              <w:rPr>
                <w:spacing w:val="28"/>
                <w:w w:val="110"/>
                <w:sz w:val="24"/>
              </w:rPr>
              <w:t xml:space="preserve"> </w:t>
            </w:r>
            <w:r>
              <w:rPr>
                <w:w w:val="110"/>
                <w:sz w:val="24"/>
              </w:rPr>
              <w:t>Hire</w:t>
            </w:r>
            <w:r>
              <w:rPr>
                <w:spacing w:val="33"/>
                <w:w w:val="110"/>
                <w:sz w:val="24"/>
              </w:rPr>
              <w:t xml:space="preserve"> </w:t>
            </w:r>
            <w:r>
              <w:rPr>
                <w:w w:val="110"/>
                <w:sz w:val="24"/>
              </w:rPr>
              <w:t>Purchase</w:t>
            </w:r>
            <w:r>
              <w:rPr>
                <w:spacing w:val="28"/>
                <w:w w:val="110"/>
                <w:sz w:val="24"/>
              </w:rPr>
              <w:t xml:space="preserve"> </w:t>
            </w:r>
            <w:r>
              <w:rPr>
                <w:w w:val="110"/>
                <w:sz w:val="24"/>
              </w:rPr>
              <w:t>Price</w:t>
            </w:r>
            <w:r>
              <w:rPr>
                <w:spacing w:val="35"/>
                <w:w w:val="110"/>
                <w:sz w:val="24"/>
              </w:rPr>
              <w:t xml:space="preserve"> </w:t>
            </w:r>
            <w:r>
              <w:rPr>
                <w:w w:val="110"/>
                <w:sz w:val="24"/>
              </w:rPr>
              <w:t>– Net</w:t>
            </w:r>
            <w:r>
              <w:rPr>
                <w:spacing w:val="29"/>
                <w:w w:val="110"/>
                <w:sz w:val="24"/>
              </w:rPr>
              <w:t xml:space="preserve"> </w:t>
            </w:r>
            <w:r>
              <w:rPr>
                <w:w w:val="110"/>
                <w:sz w:val="24"/>
              </w:rPr>
              <w:t>Cash</w:t>
            </w:r>
            <w:r>
              <w:rPr>
                <w:spacing w:val="29"/>
                <w:w w:val="110"/>
                <w:sz w:val="24"/>
              </w:rPr>
              <w:t xml:space="preserve"> </w:t>
            </w:r>
            <w:r>
              <w:rPr>
                <w:w w:val="110"/>
                <w:sz w:val="24"/>
              </w:rPr>
              <w:t>Price</w:t>
            </w:r>
            <w:r>
              <w:rPr>
                <w:spacing w:val="24"/>
                <w:w w:val="110"/>
                <w:sz w:val="24"/>
              </w:rPr>
              <w:t xml:space="preserve"> </w:t>
            </w:r>
            <w:r>
              <w:rPr>
                <w:w w:val="110"/>
                <w:sz w:val="24"/>
              </w:rPr>
              <w:t>–</w:t>
            </w:r>
            <w:r>
              <w:rPr>
                <w:spacing w:val="30"/>
                <w:w w:val="110"/>
                <w:sz w:val="24"/>
              </w:rPr>
              <w:t xml:space="preserve"> </w:t>
            </w:r>
            <w:r>
              <w:rPr>
                <w:w w:val="110"/>
                <w:sz w:val="24"/>
              </w:rPr>
              <w:t>Calculation</w:t>
            </w:r>
            <w:r>
              <w:rPr>
                <w:spacing w:val="22"/>
                <w:w w:val="110"/>
                <w:sz w:val="24"/>
              </w:rPr>
              <w:t xml:space="preserve"> </w:t>
            </w:r>
            <w:r>
              <w:rPr>
                <w:w w:val="110"/>
                <w:sz w:val="24"/>
              </w:rPr>
              <w:t>of</w:t>
            </w:r>
            <w:r>
              <w:rPr>
                <w:spacing w:val="30"/>
                <w:w w:val="110"/>
                <w:sz w:val="24"/>
              </w:rPr>
              <w:t xml:space="preserve"> </w:t>
            </w:r>
            <w:r>
              <w:rPr>
                <w:w w:val="110"/>
                <w:sz w:val="24"/>
              </w:rPr>
              <w:t>Interest</w:t>
            </w:r>
            <w:r>
              <w:rPr>
                <w:spacing w:val="32"/>
                <w:w w:val="110"/>
                <w:sz w:val="24"/>
              </w:rPr>
              <w:t xml:space="preserve"> </w:t>
            </w:r>
            <w:r>
              <w:rPr>
                <w:w w:val="110"/>
                <w:sz w:val="24"/>
              </w:rPr>
              <w:t>–</w:t>
            </w:r>
            <w:r>
              <w:rPr>
                <w:spacing w:val="22"/>
                <w:w w:val="110"/>
                <w:sz w:val="24"/>
              </w:rPr>
              <w:t xml:space="preserve"> </w:t>
            </w:r>
            <w:r>
              <w:rPr>
                <w:w w:val="110"/>
                <w:sz w:val="24"/>
              </w:rPr>
              <w:t>Calculation</w:t>
            </w:r>
            <w:r>
              <w:rPr>
                <w:spacing w:val="30"/>
                <w:w w:val="110"/>
                <w:sz w:val="24"/>
              </w:rPr>
              <w:t xml:space="preserve"> </w:t>
            </w:r>
            <w:r>
              <w:rPr>
                <w:w w:val="110"/>
                <w:sz w:val="24"/>
              </w:rPr>
              <w:t>of</w:t>
            </w:r>
            <w:r>
              <w:rPr>
                <w:spacing w:val="29"/>
                <w:w w:val="110"/>
                <w:sz w:val="24"/>
              </w:rPr>
              <w:t xml:space="preserve"> </w:t>
            </w:r>
            <w:r>
              <w:rPr>
                <w:w w:val="110"/>
                <w:sz w:val="24"/>
              </w:rPr>
              <w:t>Cash</w:t>
            </w:r>
            <w:r>
              <w:rPr>
                <w:spacing w:val="23"/>
                <w:w w:val="110"/>
                <w:sz w:val="24"/>
              </w:rPr>
              <w:t xml:space="preserve"> </w:t>
            </w:r>
            <w:r>
              <w:rPr>
                <w:w w:val="110"/>
                <w:sz w:val="24"/>
              </w:rPr>
              <w:t>Price</w:t>
            </w:r>
            <w:r>
              <w:rPr>
                <w:spacing w:val="32"/>
                <w:w w:val="110"/>
                <w:sz w:val="24"/>
              </w:rPr>
              <w:t xml:space="preserve"> </w:t>
            </w:r>
            <w:r>
              <w:rPr>
                <w:w w:val="110"/>
                <w:sz w:val="24"/>
              </w:rPr>
              <w:t>–</w:t>
            </w:r>
            <w:r>
              <w:rPr>
                <w:spacing w:val="23"/>
                <w:w w:val="110"/>
                <w:sz w:val="24"/>
              </w:rPr>
              <w:t xml:space="preserve"> </w:t>
            </w:r>
            <w:r>
              <w:rPr>
                <w:w w:val="110"/>
                <w:sz w:val="24"/>
              </w:rPr>
              <w:t>Journal</w:t>
            </w:r>
            <w:r>
              <w:rPr>
                <w:spacing w:val="29"/>
                <w:w w:val="110"/>
                <w:sz w:val="24"/>
              </w:rPr>
              <w:t xml:space="preserve"> </w:t>
            </w:r>
            <w:r>
              <w:rPr>
                <w:w w:val="110"/>
                <w:sz w:val="24"/>
              </w:rPr>
              <w:t>Entries</w:t>
            </w:r>
            <w:r>
              <w:rPr>
                <w:spacing w:val="29"/>
                <w:w w:val="110"/>
                <w:sz w:val="24"/>
              </w:rPr>
              <w:t xml:space="preserve"> </w:t>
            </w:r>
            <w:r>
              <w:rPr>
                <w:spacing w:val="-5"/>
                <w:w w:val="110"/>
                <w:sz w:val="24"/>
              </w:rPr>
              <w:t>and</w:t>
            </w:r>
          </w:p>
          <w:p w:rsidR="00C2128C" w:rsidRDefault="00C2128C" w:rsidP="00C2128C">
            <w:pPr>
              <w:pStyle w:val="TableParagraph"/>
              <w:spacing w:line="280" w:lineRule="atLeast"/>
              <w:ind w:left="119" w:right="30"/>
              <w:jc w:val="both"/>
              <w:rPr>
                <w:sz w:val="24"/>
              </w:rPr>
            </w:pPr>
            <w:r>
              <w:rPr>
                <w:w w:val="115"/>
                <w:sz w:val="24"/>
              </w:rPr>
              <w:t>Ledger</w:t>
            </w:r>
            <w:r>
              <w:rPr>
                <w:spacing w:val="-5"/>
                <w:w w:val="115"/>
                <w:sz w:val="24"/>
              </w:rPr>
              <w:t xml:space="preserve"> </w:t>
            </w:r>
            <w:r>
              <w:rPr>
                <w:w w:val="115"/>
                <w:sz w:val="24"/>
              </w:rPr>
              <w:t>Accounts</w:t>
            </w:r>
            <w:r>
              <w:rPr>
                <w:spacing w:val="-5"/>
                <w:w w:val="115"/>
                <w:sz w:val="24"/>
              </w:rPr>
              <w:t xml:space="preserve"> </w:t>
            </w:r>
            <w:r>
              <w:rPr>
                <w:w w:val="115"/>
                <w:sz w:val="24"/>
              </w:rPr>
              <w:t>in</w:t>
            </w:r>
            <w:r>
              <w:rPr>
                <w:spacing w:val="-5"/>
                <w:w w:val="115"/>
                <w:sz w:val="24"/>
              </w:rPr>
              <w:t xml:space="preserve"> </w:t>
            </w:r>
            <w:r>
              <w:rPr>
                <w:w w:val="115"/>
                <w:sz w:val="24"/>
              </w:rPr>
              <w:t>the</w:t>
            </w:r>
            <w:r>
              <w:rPr>
                <w:spacing w:val="-5"/>
                <w:w w:val="115"/>
                <w:sz w:val="24"/>
              </w:rPr>
              <w:t xml:space="preserve"> </w:t>
            </w:r>
            <w:r>
              <w:rPr>
                <w:w w:val="115"/>
                <w:sz w:val="24"/>
              </w:rPr>
              <w:t>books</w:t>
            </w:r>
            <w:r>
              <w:rPr>
                <w:spacing w:val="-5"/>
                <w:w w:val="115"/>
                <w:sz w:val="24"/>
              </w:rPr>
              <w:t xml:space="preserve"> </w:t>
            </w:r>
            <w:r>
              <w:rPr>
                <w:w w:val="115"/>
                <w:sz w:val="24"/>
              </w:rPr>
              <w:t>of</w:t>
            </w:r>
            <w:r>
              <w:rPr>
                <w:spacing w:val="-4"/>
                <w:w w:val="115"/>
                <w:sz w:val="24"/>
              </w:rPr>
              <w:t xml:space="preserve"> </w:t>
            </w:r>
            <w:r>
              <w:rPr>
                <w:w w:val="115"/>
                <w:sz w:val="24"/>
              </w:rPr>
              <w:t>Hire</w:t>
            </w:r>
            <w:r>
              <w:rPr>
                <w:spacing w:val="-5"/>
                <w:w w:val="115"/>
                <w:sz w:val="24"/>
              </w:rPr>
              <w:t xml:space="preserve"> </w:t>
            </w:r>
            <w:r>
              <w:rPr>
                <w:w w:val="115"/>
                <w:sz w:val="24"/>
              </w:rPr>
              <w:t>Purchaser</w:t>
            </w:r>
            <w:r>
              <w:rPr>
                <w:spacing w:val="-5"/>
                <w:w w:val="115"/>
                <w:sz w:val="24"/>
              </w:rPr>
              <w:t xml:space="preserve"> </w:t>
            </w:r>
            <w:r>
              <w:rPr>
                <w:w w:val="115"/>
                <w:sz w:val="24"/>
              </w:rPr>
              <w:t>and</w:t>
            </w:r>
            <w:r>
              <w:rPr>
                <w:spacing w:val="-5"/>
                <w:w w:val="115"/>
                <w:sz w:val="24"/>
              </w:rPr>
              <w:t xml:space="preserve"> </w:t>
            </w:r>
            <w:r>
              <w:rPr>
                <w:w w:val="115"/>
                <w:sz w:val="24"/>
              </w:rPr>
              <w:t>Hire</w:t>
            </w:r>
            <w:r>
              <w:rPr>
                <w:spacing w:val="-5"/>
                <w:w w:val="115"/>
                <w:sz w:val="24"/>
              </w:rPr>
              <w:t xml:space="preserve"> </w:t>
            </w:r>
            <w:r>
              <w:rPr>
                <w:w w:val="115"/>
                <w:sz w:val="24"/>
              </w:rPr>
              <w:t>Vendor</w:t>
            </w:r>
            <w:r>
              <w:rPr>
                <w:spacing w:val="-5"/>
                <w:w w:val="115"/>
                <w:sz w:val="24"/>
              </w:rPr>
              <w:t xml:space="preserve"> </w:t>
            </w:r>
            <w:r>
              <w:rPr>
                <w:w w:val="115"/>
                <w:sz w:val="24"/>
              </w:rPr>
              <w:t>(Asset</w:t>
            </w:r>
            <w:r>
              <w:rPr>
                <w:spacing w:val="-5"/>
                <w:w w:val="115"/>
                <w:sz w:val="24"/>
              </w:rPr>
              <w:t xml:space="preserve"> </w:t>
            </w:r>
            <w:r>
              <w:rPr>
                <w:w w:val="115"/>
                <w:sz w:val="24"/>
              </w:rPr>
              <w:t>Accrual</w:t>
            </w:r>
            <w:r>
              <w:rPr>
                <w:spacing w:val="-4"/>
                <w:w w:val="115"/>
                <w:sz w:val="24"/>
              </w:rPr>
              <w:t xml:space="preserve"> </w:t>
            </w:r>
            <w:r>
              <w:rPr>
                <w:w w:val="115"/>
                <w:sz w:val="24"/>
              </w:rPr>
              <w:t xml:space="preserve">Method </w:t>
            </w:r>
            <w:r>
              <w:rPr>
                <w:spacing w:val="-2"/>
                <w:w w:val="115"/>
                <w:sz w:val="24"/>
              </w:rPr>
              <w:t>only).</w:t>
            </w:r>
          </w:p>
        </w:tc>
      </w:tr>
      <w:tr w:rsidR="00C2128C" w:rsidTr="00C2128C">
        <w:trPr>
          <w:trHeight w:val="441"/>
        </w:trPr>
        <w:tc>
          <w:tcPr>
            <w:tcW w:w="9215"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Pr>
                <w:b/>
                <w:sz w:val="24"/>
              </w:rPr>
            </w:pPr>
            <w:r>
              <w:rPr>
                <w:b/>
                <w:w w:val="115"/>
                <w:sz w:val="24"/>
              </w:rPr>
              <w:t>MODULE</w:t>
            </w:r>
            <w:r>
              <w:rPr>
                <w:b/>
                <w:spacing w:val="23"/>
                <w:w w:val="115"/>
                <w:sz w:val="24"/>
              </w:rPr>
              <w:t xml:space="preserve"> </w:t>
            </w:r>
            <w:r>
              <w:rPr>
                <w:b/>
                <w:w w:val="115"/>
                <w:sz w:val="24"/>
              </w:rPr>
              <w:t>NO.</w:t>
            </w:r>
            <w:r>
              <w:rPr>
                <w:b/>
                <w:spacing w:val="23"/>
                <w:w w:val="115"/>
                <w:sz w:val="24"/>
              </w:rPr>
              <w:t xml:space="preserve"> </w:t>
            </w:r>
            <w:r>
              <w:rPr>
                <w:b/>
                <w:w w:val="115"/>
                <w:sz w:val="24"/>
              </w:rPr>
              <w:t>4:</w:t>
            </w:r>
            <w:r>
              <w:rPr>
                <w:b/>
                <w:spacing w:val="23"/>
                <w:w w:val="115"/>
                <w:sz w:val="24"/>
              </w:rPr>
              <w:t xml:space="preserve"> </w:t>
            </w:r>
            <w:r>
              <w:rPr>
                <w:b/>
                <w:w w:val="115"/>
                <w:sz w:val="24"/>
              </w:rPr>
              <w:t>ACCOUNTING</w:t>
            </w:r>
            <w:r>
              <w:rPr>
                <w:b/>
                <w:spacing w:val="24"/>
                <w:w w:val="115"/>
                <w:sz w:val="24"/>
              </w:rPr>
              <w:t xml:space="preserve"> </w:t>
            </w:r>
            <w:r>
              <w:rPr>
                <w:b/>
                <w:w w:val="115"/>
                <w:sz w:val="24"/>
              </w:rPr>
              <w:t>FOR</w:t>
            </w:r>
            <w:r>
              <w:rPr>
                <w:b/>
                <w:spacing w:val="23"/>
                <w:w w:val="115"/>
                <w:sz w:val="24"/>
              </w:rPr>
              <w:t xml:space="preserve"> </w:t>
            </w:r>
            <w:r>
              <w:rPr>
                <w:b/>
                <w:w w:val="115"/>
                <w:sz w:val="24"/>
              </w:rPr>
              <w:t>FIRE</w:t>
            </w:r>
            <w:r>
              <w:rPr>
                <w:b/>
                <w:spacing w:val="23"/>
                <w:w w:val="115"/>
                <w:sz w:val="24"/>
              </w:rPr>
              <w:t xml:space="preserve"> </w:t>
            </w:r>
            <w:r>
              <w:rPr>
                <w:b/>
                <w:w w:val="115"/>
                <w:sz w:val="24"/>
              </w:rPr>
              <w:t>INSURANCE</w:t>
            </w:r>
            <w:r>
              <w:rPr>
                <w:b/>
                <w:spacing w:val="23"/>
                <w:w w:val="115"/>
                <w:sz w:val="24"/>
              </w:rPr>
              <w:t xml:space="preserve"> </w:t>
            </w:r>
            <w:r>
              <w:rPr>
                <w:b/>
                <w:spacing w:val="-2"/>
                <w:w w:val="115"/>
                <w:sz w:val="24"/>
              </w:rPr>
              <w:t>CLAIMS</w:t>
            </w:r>
          </w:p>
        </w:tc>
        <w:tc>
          <w:tcPr>
            <w:tcW w:w="1249"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39" w:right="2"/>
              <w:jc w:val="center"/>
              <w:rPr>
                <w:b/>
                <w:sz w:val="24"/>
              </w:rPr>
            </w:pPr>
            <w:r>
              <w:rPr>
                <w:b/>
                <w:spacing w:val="-5"/>
                <w:w w:val="110"/>
                <w:sz w:val="24"/>
              </w:rPr>
              <w:t>12</w:t>
            </w:r>
          </w:p>
        </w:tc>
      </w:tr>
      <w:tr w:rsidR="00C2128C" w:rsidTr="00C2128C">
        <w:trPr>
          <w:trHeight w:val="1492"/>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ight="29"/>
              <w:jc w:val="both"/>
              <w:rPr>
                <w:sz w:val="24"/>
              </w:rPr>
            </w:pPr>
            <w:r>
              <w:rPr>
                <w:w w:val="115"/>
                <w:sz w:val="24"/>
              </w:rPr>
              <w:t>Meaning, Features and Principles of Fire Insurance. Meaning of Fire Claim. Procedure for making a Fire Insurance Claim. Concept of Loss of Stock, Salvage and Average Clause. Illustrations on ascertainment of claim amount covering the adjustments for over-valuation and under-valuation of stock and abnormal line of items.</w:t>
            </w:r>
          </w:p>
        </w:tc>
      </w:tr>
      <w:tr w:rsidR="00C2128C" w:rsidTr="00C2128C">
        <w:trPr>
          <w:trHeight w:val="648"/>
        </w:trPr>
        <w:tc>
          <w:tcPr>
            <w:tcW w:w="9215"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65" w:line="280" w:lineRule="atLeast"/>
              <w:ind w:left="119" w:right="364"/>
              <w:rPr>
                <w:b/>
                <w:sz w:val="24"/>
              </w:rPr>
            </w:pPr>
            <w:r>
              <w:rPr>
                <w:b/>
                <w:w w:val="115"/>
                <w:sz w:val="24"/>
              </w:rPr>
              <w:t>MODULE NO. 5:</w:t>
            </w:r>
            <w:r>
              <w:rPr>
                <w:b/>
                <w:spacing w:val="80"/>
                <w:w w:val="115"/>
                <w:sz w:val="24"/>
              </w:rPr>
              <w:t xml:space="preserve"> </w:t>
            </w:r>
            <w:r>
              <w:rPr>
                <w:b/>
                <w:w w:val="115"/>
                <w:sz w:val="24"/>
              </w:rPr>
              <w:t xml:space="preserve">CONVERSION OF SINGLE ENTRY INTO DOUBLE </w:t>
            </w:r>
            <w:r>
              <w:rPr>
                <w:b/>
                <w:spacing w:val="-4"/>
                <w:w w:val="115"/>
                <w:sz w:val="24"/>
              </w:rPr>
              <w:t>ENTRY</w:t>
            </w:r>
          </w:p>
        </w:tc>
        <w:tc>
          <w:tcPr>
            <w:tcW w:w="1249"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39" w:right="2"/>
              <w:jc w:val="center"/>
              <w:rPr>
                <w:b/>
                <w:sz w:val="24"/>
              </w:rPr>
            </w:pPr>
            <w:r>
              <w:rPr>
                <w:b/>
                <w:spacing w:val="-5"/>
                <w:w w:val="110"/>
                <w:sz w:val="24"/>
              </w:rPr>
              <w:t>12</w:t>
            </w:r>
          </w:p>
        </w:tc>
      </w:tr>
      <w:tr w:rsidR="00C2128C" w:rsidTr="00C2128C">
        <w:trPr>
          <w:trHeight w:val="1209"/>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ight="23"/>
              <w:jc w:val="both"/>
              <w:rPr>
                <w:sz w:val="24"/>
              </w:rPr>
            </w:pPr>
            <w:r>
              <w:rPr>
                <w:w w:val="110"/>
                <w:sz w:val="24"/>
              </w:rPr>
              <w:t>Meaning - Features - Merits - Demerits - Types of Single Entry System - Differences</w:t>
            </w:r>
            <w:r>
              <w:rPr>
                <w:spacing w:val="40"/>
                <w:w w:val="110"/>
                <w:sz w:val="24"/>
              </w:rPr>
              <w:t xml:space="preserve"> </w:t>
            </w:r>
            <w:r>
              <w:rPr>
                <w:w w:val="110"/>
                <w:sz w:val="24"/>
              </w:rPr>
              <w:t>between</w:t>
            </w:r>
            <w:r>
              <w:rPr>
                <w:spacing w:val="40"/>
                <w:w w:val="110"/>
                <w:sz w:val="24"/>
              </w:rPr>
              <w:t xml:space="preserve"> </w:t>
            </w:r>
            <w:r>
              <w:rPr>
                <w:w w:val="110"/>
                <w:sz w:val="24"/>
              </w:rPr>
              <w:t>Single</w:t>
            </w:r>
            <w:r>
              <w:rPr>
                <w:spacing w:val="40"/>
                <w:w w:val="110"/>
                <w:sz w:val="24"/>
              </w:rPr>
              <w:t xml:space="preserve"> </w:t>
            </w:r>
            <w:r>
              <w:rPr>
                <w:w w:val="110"/>
                <w:sz w:val="24"/>
              </w:rPr>
              <w:t>Entry</w:t>
            </w:r>
            <w:r>
              <w:rPr>
                <w:spacing w:val="40"/>
                <w:w w:val="110"/>
                <w:sz w:val="24"/>
              </w:rPr>
              <w:t xml:space="preserve"> </w:t>
            </w:r>
            <w:r>
              <w:rPr>
                <w:w w:val="110"/>
                <w:sz w:val="24"/>
              </w:rPr>
              <w:t>System</w:t>
            </w:r>
            <w:r>
              <w:rPr>
                <w:spacing w:val="40"/>
                <w:w w:val="110"/>
                <w:sz w:val="24"/>
              </w:rPr>
              <w:t xml:space="preserve"> </w:t>
            </w:r>
            <w:r>
              <w:rPr>
                <w:w w:val="110"/>
                <w:sz w:val="24"/>
              </w:rPr>
              <w:t>and</w:t>
            </w:r>
            <w:r>
              <w:rPr>
                <w:spacing w:val="40"/>
                <w:w w:val="110"/>
                <w:sz w:val="24"/>
              </w:rPr>
              <w:t xml:space="preserve"> </w:t>
            </w:r>
            <w:r>
              <w:rPr>
                <w:w w:val="110"/>
                <w:sz w:val="24"/>
              </w:rPr>
              <w:t>Double</w:t>
            </w:r>
            <w:r>
              <w:rPr>
                <w:spacing w:val="40"/>
                <w:w w:val="110"/>
                <w:sz w:val="24"/>
              </w:rPr>
              <w:t xml:space="preserve"> </w:t>
            </w:r>
            <w:r>
              <w:rPr>
                <w:w w:val="110"/>
                <w:sz w:val="24"/>
              </w:rPr>
              <w:t>Entry</w:t>
            </w:r>
            <w:r>
              <w:rPr>
                <w:spacing w:val="40"/>
                <w:w w:val="110"/>
                <w:sz w:val="24"/>
              </w:rPr>
              <w:t xml:space="preserve"> </w:t>
            </w:r>
            <w:r>
              <w:rPr>
                <w:w w:val="110"/>
                <w:sz w:val="24"/>
              </w:rPr>
              <w:t>System</w:t>
            </w:r>
            <w:r>
              <w:rPr>
                <w:spacing w:val="40"/>
                <w:w w:val="110"/>
                <w:sz w:val="24"/>
              </w:rPr>
              <w:t xml:space="preserve"> </w:t>
            </w:r>
            <w:r>
              <w:rPr>
                <w:w w:val="110"/>
                <w:sz w:val="24"/>
              </w:rPr>
              <w:t>-</w:t>
            </w:r>
            <w:r>
              <w:rPr>
                <w:spacing w:val="40"/>
                <w:w w:val="110"/>
                <w:sz w:val="24"/>
              </w:rPr>
              <w:t xml:space="preserve"> </w:t>
            </w:r>
            <w:r>
              <w:rPr>
                <w:w w:val="110"/>
                <w:sz w:val="24"/>
              </w:rPr>
              <w:t>Need</w:t>
            </w:r>
            <w:r>
              <w:rPr>
                <w:spacing w:val="40"/>
                <w:w w:val="110"/>
                <w:sz w:val="24"/>
              </w:rPr>
              <w:t xml:space="preserve"> </w:t>
            </w:r>
            <w:r>
              <w:rPr>
                <w:w w:val="110"/>
                <w:sz w:val="24"/>
              </w:rPr>
              <w:t>and</w:t>
            </w:r>
            <w:r>
              <w:rPr>
                <w:spacing w:val="40"/>
                <w:w w:val="110"/>
                <w:sz w:val="24"/>
              </w:rPr>
              <w:t xml:space="preserve"> </w:t>
            </w:r>
            <w:r>
              <w:rPr>
                <w:w w:val="110"/>
                <w:sz w:val="24"/>
              </w:rPr>
              <w:t>Methods</w:t>
            </w:r>
            <w:r>
              <w:rPr>
                <w:spacing w:val="40"/>
                <w:w w:val="110"/>
                <w:sz w:val="24"/>
              </w:rPr>
              <w:t xml:space="preserve"> </w:t>
            </w:r>
            <w:r>
              <w:rPr>
                <w:w w:val="110"/>
                <w:sz w:val="24"/>
              </w:rPr>
              <w:t>of conversion</w:t>
            </w:r>
            <w:r>
              <w:rPr>
                <w:spacing w:val="37"/>
                <w:w w:val="110"/>
                <w:sz w:val="24"/>
              </w:rPr>
              <w:t xml:space="preserve"> </w:t>
            </w:r>
            <w:r>
              <w:rPr>
                <w:w w:val="110"/>
                <w:sz w:val="24"/>
              </w:rPr>
              <w:t>of</w:t>
            </w:r>
            <w:r>
              <w:rPr>
                <w:spacing w:val="38"/>
                <w:w w:val="110"/>
                <w:sz w:val="24"/>
              </w:rPr>
              <w:t xml:space="preserve"> </w:t>
            </w:r>
            <w:r>
              <w:rPr>
                <w:w w:val="110"/>
                <w:sz w:val="24"/>
              </w:rPr>
              <w:t>Single</w:t>
            </w:r>
            <w:r>
              <w:rPr>
                <w:spacing w:val="43"/>
                <w:w w:val="110"/>
                <w:sz w:val="24"/>
              </w:rPr>
              <w:t xml:space="preserve"> </w:t>
            </w:r>
            <w:r>
              <w:rPr>
                <w:w w:val="110"/>
                <w:sz w:val="24"/>
              </w:rPr>
              <w:t>Entry</w:t>
            </w:r>
            <w:r>
              <w:rPr>
                <w:spacing w:val="38"/>
                <w:w w:val="110"/>
                <w:sz w:val="24"/>
              </w:rPr>
              <w:t xml:space="preserve"> </w:t>
            </w:r>
            <w:r>
              <w:rPr>
                <w:w w:val="110"/>
                <w:sz w:val="24"/>
              </w:rPr>
              <w:t>into</w:t>
            </w:r>
            <w:r>
              <w:rPr>
                <w:spacing w:val="37"/>
                <w:w w:val="110"/>
                <w:sz w:val="24"/>
              </w:rPr>
              <w:t xml:space="preserve"> </w:t>
            </w:r>
            <w:r>
              <w:rPr>
                <w:w w:val="110"/>
                <w:sz w:val="24"/>
              </w:rPr>
              <w:t>Double</w:t>
            </w:r>
            <w:r>
              <w:rPr>
                <w:spacing w:val="44"/>
                <w:w w:val="110"/>
                <w:sz w:val="24"/>
              </w:rPr>
              <w:t xml:space="preserve"> </w:t>
            </w:r>
            <w:r>
              <w:rPr>
                <w:w w:val="110"/>
                <w:sz w:val="24"/>
              </w:rPr>
              <w:t>Entry</w:t>
            </w:r>
            <w:r>
              <w:rPr>
                <w:spacing w:val="42"/>
                <w:w w:val="110"/>
                <w:sz w:val="24"/>
              </w:rPr>
              <w:t xml:space="preserve"> </w:t>
            </w:r>
            <w:r>
              <w:rPr>
                <w:w w:val="110"/>
                <w:sz w:val="24"/>
              </w:rPr>
              <w:t>-</w:t>
            </w:r>
            <w:r>
              <w:rPr>
                <w:spacing w:val="37"/>
                <w:w w:val="110"/>
                <w:sz w:val="24"/>
              </w:rPr>
              <w:t xml:space="preserve"> </w:t>
            </w:r>
            <w:r>
              <w:rPr>
                <w:w w:val="110"/>
                <w:sz w:val="24"/>
              </w:rPr>
              <w:t>Problems</w:t>
            </w:r>
            <w:r>
              <w:rPr>
                <w:spacing w:val="38"/>
                <w:w w:val="110"/>
                <w:sz w:val="24"/>
              </w:rPr>
              <w:t xml:space="preserve"> </w:t>
            </w:r>
            <w:r>
              <w:rPr>
                <w:w w:val="110"/>
                <w:sz w:val="24"/>
              </w:rPr>
              <w:t>on</w:t>
            </w:r>
            <w:r>
              <w:rPr>
                <w:spacing w:val="38"/>
                <w:w w:val="110"/>
                <w:sz w:val="24"/>
              </w:rPr>
              <w:t xml:space="preserve"> </w:t>
            </w:r>
            <w:r>
              <w:rPr>
                <w:w w:val="110"/>
                <w:sz w:val="24"/>
              </w:rPr>
              <w:t>Conversion</w:t>
            </w:r>
            <w:r>
              <w:rPr>
                <w:spacing w:val="37"/>
                <w:w w:val="110"/>
                <w:sz w:val="24"/>
              </w:rPr>
              <w:t xml:space="preserve"> </w:t>
            </w:r>
            <w:r>
              <w:rPr>
                <w:w w:val="110"/>
                <w:sz w:val="24"/>
              </w:rPr>
              <w:t>of</w:t>
            </w:r>
            <w:r>
              <w:rPr>
                <w:spacing w:val="38"/>
                <w:w w:val="110"/>
                <w:sz w:val="24"/>
              </w:rPr>
              <w:t xml:space="preserve"> </w:t>
            </w:r>
            <w:r>
              <w:rPr>
                <w:w w:val="110"/>
                <w:sz w:val="24"/>
              </w:rPr>
              <w:t>Single</w:t>
            </w:r>
            <w:r>
              <w:rPr>
                <w:spacing w:val="43"/>
                <w:w w:val="110"/>
                <w:sz w:val="24"/>
              </w:rPr>
              <w:t xml:space="preserve"> </w:t>
            </w:r>
            <w:r>
              <w:rPr>
                <w:spacing w:val="-4"/>
                <w:w w:val="110"/>
                <w:sz w:val="24"/>
              </w:rPr>
              <w:t>Entry</w:t>
            </w:r>
          </w:p>
          <w:p w:rsidR="00C2128C" w:rsidRDefault="00C2128C" w:rsidP="00C2128C">
            <w:pPr>
              <w:pStyle w:val="TableParagraph"/>
              <w:spacing w:before="1" w:line="265" w:lineRule="exact"/>
              <w:ind w:left="119"/>
              <w:jc w:val="both"/>
              <w:rPr>
                <w:sz w:val="24"/>
              </w:rPr>
            </w:pPr>
            <w:r>
              <w:rPr>
                <w:w w:val="110"/>
                <w:sz w:val="24"/>
              </w:rPr>
              <w:t>into</w:t>
            </w:r>
            <w:r>
              <w:rPr>
                <w:spacing w:val="27"/>
                <w:w w:val="110"/>
                <w:sz w:val="24"/>
              </w:rPr>
              <w:t xml:space="preserve"> </w:t>
            </w:r>
            <w:r>
              <w:rPr>
                <w:w w:val="110"/>
                <w:sz w:val="24"/>
              </w:rPr>
              <w:t>Double</w:t>
            </w:r>
            <w:r>
              <w:rPr>
                <w:spacing w:val="28"/>
                <w:w w:val="110"/>
                <w:sz w:val="24"/>
              </w:rPr>
              <w:t xml:space="preserve"> </w:t>
            </w:r>
            <w:r>
              <w:rPr>
                <w:w w:val="110"/>
                <w:sz w:val="24"/>
              </w:rPr>
              <w:t>Entry</w:t>
            </w:r>
            <w:r>
              <w:rPr>
                <w:spacing w:val="28"/>
                <w:w w:val="110"/>
                <w:sz w:val="24"/>
              </w:rPr>
              <w:t xml:space="preserve"> </w:t>
            </w:r>
            <w:r>
              <w:rPr>
                <w:w w:val="110"/>
                <w:sz w:val="24"/>
              </w:rPr>
              <w:t>(Simple</w:t>
            </w:r>
            <w:r>
              <w:rPr>
                <w:spacing w:val="28"/>
                <w:w w:val="110"/>
                <w:sz w:val="24"/>
              </w:rPr>
              <w:t xml:space="preserve"> </w:t>
            </w:r>
            <w:r>
              <w:rPr>
                <w:w w:val="110"/>
                <w:sz w:val="24"/>
              </w:rPr>
              <w:t>Problems</w:t>
            </w:r>
            <w:r>
              <w:rPr>
                <w:spacing w:val="28"/>
                <w:w w:val="110"/>
                <w:sz w:val="24"/>
              </w:rPr>
              <w:t xml:space="preserve"> </w:t>
            </w:r>
            <w:r>
              <w:rPr>
                <w:spacing w:val="-2"/>
                <w:w w:val="110"/>
                <w:sz w:val="24"/>
              </w:rPr>
              <w:t>only).</w:t>
            </w:r>
          </w:p>
        </w:tc>
      </w:tr>
      <w:tr w:rsidR="00C2128C" w:rsidTr="00C2128C">
        <w:trPr>
          <w:trHeight w:val="364"/>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line="265" w:lineRule="exact"/>
              <w:ind w:left="119"/>
              <w:rPr>
                <w:b/>
                <w:sz w:val="24"/>
              </w:rPr>
            </w:pPr>
            <w:r>
              <w:rPr>
                <w:b/>
                <w:w w:val="115"/>
                <w:sz w:val="24"/>
              </w:rPr>
              <w:t>SKILLS</w:t>
            </w:r>
            <w:r>
              <w:rPr>
                <w:b/>
                <w:spacing w:val="51"/>
                <w:w w:val="115"/>
                <w:sz w:val="24"/>
              </w:rPr>
              <w:t xml:space="preserve"> </w:t>
            </w:r>
            <w:r>
              <w:rPr>
                <w:b/>
                <w:spacing w:val="-2"/>
                <w:w w:val="115"/>
                <w:sz w:val="24"/>
              </w:rPr>
              <w:t>DEVELOPMENT</w:t>
            </w:r>
          </w:p>
        </w:tc>
      </w:tr>
      <w:tr w:rsidR="00C2128C" w:rsidTr="00C2128C">
        <w:trPr>
          <w:trHeight w:val="3182"/>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numPr>
                <w:ilvl w:val="0"/>
                <w:numId w:val="56"/>
              </w:numPr>
              <w:tabs>
                <w:tab w:val="left" w:pos="838"/>
              </w:tabs>
              <w:spacing w:before="83" w:line="280" w:lineRule="exact"/>
              <w:ind w:left="838" w:hanging="359"/>
              <w:rPr>
                <w:sz w:val="24"/>
              </w:rPr>
            </w:pPr>
            <w:r>
              <w:rPr>
                <w:w w:val="115"/>
                <w:sz w:val="24"/>
              </w:rPr>
              <w:t>List</w:t>
            </w:r>
            <w:r>
              <w:rPr>
                <w:spacing w:val="-1"/>
                <w:w w:val="115"/>
                <w:sz w:val="24"/>
              </w:rPr>
              <w:t xml:space="preserve"> </w:t>
            </w:r>
            <w:r>
              <w:rPr>
                <w:w w:val="115"/>
                <w:sz w:val="24"/>
              </w:rPr>
              <w:t>out the countries that</w:t>
            </w:r>
            <w:r>
              <w:rPr>
                <w:spacing w:val="1"/>
                <w:w w:val="115"/>
                <w:sz w:val="24"/>
              </w:rPr>
              <w:t xml:space="preserve"> </w:t>
            </w:r>
            <w:r>
              <w:rPr>
                <w:w w:val="115"/>
                <w:sz w:val="24"/>
              </w:rPr>
              <w:t>adopted and</w:t>
            </w:r>
            <w:r>
              <w:rPr>
                <w:spacing w:val="-1"/>
                <w:w w:val="115"/>
                <w:sz w:val="24"/>
              </w:rPr>
              <w:t xml:space="preserve"> </w:t>
            </w:r>
            <w:r>
              <w:rPr>
                <w:w w:val="115"/>
                <w:sz w:val="24"/>
              </w:rPr>
              <w:t>converged with IFRS around</w:t>
            </w:r>
            <w:r>
              <w:rPr>
                <w:spacing w:val="-1"/>
                <w:w w:val="115"/>
                <w:sz w:val="24"/>
              </w:rPr>
              <w:t xml:space="preserve"> </w:t>
            </w:r>
            <w:r>
              <w:rPr>
                <w:w w:val="115"/>
                <w:sz w:val="24"/>
              </w:rPr>
              <w:t xml:space="preserve">the </w:t>
            </w:r>
            <w:r>
              <w:rPr>
                <w:spacing w:val="-2"/>
                <w:w w:val="115"/>
                <w:sz w:val="24"/>
              </w:rPr>
              <w:t>world</w:t>
            </w:r>
          </w:p>
          <w:p w:rsidR="00C2128C" w:rsidRDefault="00C2128C" w:rsidP="00C2128C">
            <w:pPr>
              <w:pStyle w:val="TableParagraph"/>
              <w:numPr>
                <w:ilvl w:val="0"/>
                <w:numId w:val="56"/>
              </w:numPr>
              <w:tabs>
                <w:tab w:val="left" w:pos="839"/>
              </w:tabs>
              <w:ind w:right="26"/>
              <w:rPr>
                <w:sz w:val="24"/>
              </w:rPr>
            </w:pPr>
            <w:r>
              <w:rPr>
                <w:w w:val="115"/>
                <w:sz w:val="24"/>
              </w:rPr>
              <w:t>List</w:t>
            </w:r>
            <w:r>
              <w:rPr>
                <w:spacing w:val="-5"/>
                <w:w w:val="115"/>
                <w:sz w:val="24"/>
              </w:rPr>
              <w:t xml:space="preserve"> </w:t>
            </w:r>
            <w:r>
              <w:rPr>
                <w:w w:val="115"/>
                <w:sz w:val="24"/>
              </w:rPr>
              <w:t>out</w:t>
            </w:r>
            <w:r>
              <w:rPr>
                <w:spacing w:val="-5"/>
                <w:w w:val="115"/>
                <w:sz w:val="24"/>
              </w:rPr>
              <w:t xml:space="preserve"> </w:t>
            </w:r>
            <w:r>
              <w:rPr>
                <w:w w:val="115"/>
                <w:sz w:val="24"/>
              </w:rPr>
              <w:t>2</w:t>
            </w:r>
            <w:r>
              <w:rPr>
                <w:spacing w:val="-5"/>
                <w:w w:val="115"/>
                <w:sz w:val="24"/>
              </w:rPr>
              <w:t xml:space="preserve"> </w:t>
            </w:r>
            <w:r>
              <w:rPr>
                <w:w w:val="115"/>
                <w:sz w:val="24"/>
              </w:rPr>
              <w:t>Departmental</w:t>
            </w:r>
            <w:r>
              <w:rPr>
                <w:spacing w:val="-5"/>
                <w:w w:val="115"/>
                <w:sz w:val="24"/>
              </w:rPr>
              <w:t xml:space="preserve"> </w:t>
            </w:r>
            <w:r>
              <w:rPr>
                <w:w w:val="115"/>
                <w:sz w:val="24"/>
              </w:rPr>
              <w:t>Undertakings</w:t>
            </w:r>
            <w:r>
              <w:rPr>
                <w:spacing w:val="-5"/>
                <w:w w:val="115"/>
                <w:sz w:val="24"/>
              </w:rPr>
              <w:t xml:space="preserve"> </w:t>
            </w:r>
            <w:r>
              <w:rPr>
                <w:w w:val="115"/>
                <w:sz w:val="24"/>
              </w:rPr>
              <w:t>with</w:t>
            </w:r>
            <w:r>
              <w:rPr>
                <w:spacing w:val="-5"/>
                <w:w w:val="115"/>
                <w:sz w:val="24"/>
              </w:rPr>
              <w:t xml:space="preserve"> </w:t>
            </w:r>
            <w:r>
              <w:rPr>
                <w:w w:val="115"/>
                <w:sz w:val="24"/>
              </w:rPr>
              <w:t>the</w:t>
            </w:r>
            <w:r>
              <w:rPr>
                <w:spacing w:val="-5"/>
                <w:w w:val="115"/>
                <w:sz w:val="24"/>
              </w:rPr>
              <w:t xml:space="preserve"> </w:t>
            </w:r>
            <w:r>
              <w:rPr>
                <w:w w:val="115"/>
                <w:sz w:val="24"/>
              </w:rPr>
              <w:t>following</w:t>
            </w:r>
            <w:r>
              <w:rPr>
                <w:spacing w:val="-5"/>
                <w:w w:val="115"/>
                <w:sz w:val="24"/>
              </w:rPr>
              <w:t xml:space="preserve"> </w:t>
            </w:r>
            <w:r>
              <w:rPr>
                <w:w w:val="115"/>
                <w:sz w:val="24"/>
              </w:rPr>
              <w:t>details:</w:t>
            </w:r>
            <w:r>
              <w:rPr>
                <w:spacing w:val="-5"/>
                <w:w w:val="115"/>
                <w:sz w:val="24"/>
              </w:rPr>
              <w:t xml:space="preserve"> </w:t>
            </w:r>
            <w:r>
              <w:rPr>
                <w:w w:val="115"/>
                <w:sz w:val="24"/>
              </w:rPr>
              <w:t>Name</w:t>
            </w:r>
            <w:r>
              <w:rPr>
                <w:spacing w:val="-5"/>
                <w:w w:val="115"/>
                <w:sz w:val="24"/>
              </w:rPr>
              <w:t xml:space="preserve"> </w:t>
            </w:r>
            <w:r>
              <w:rPr>
                <w:w w:val="115"/>
                <w:sz w:val="24"/>
              </w:rPr>
              <w:t>&amp;</w:t>
            </w:r>
            <w:r>
              <w:rPr>
                <w:spacing w:val="-5"/>
                <w:w w:val="115"/>
                <w:sz w:val="24"/>
              </w:rPr>
              <w:t xml:space="preserve"> </w:t>
            </w:r>
            <w:r>
              <w:rPr>
                <w:w w:val="115"/>
                <w:sz w:val="24"/>
              </w:rPr>
              <w:t>Address of the Departmental Undertaking. List of departments.</w:t>
            </w:r>
          </w:p>
          <w:p w:rsidR="00C2128C" w:rsidRDefault="00C2128C" w:rsidP="00C2128C">
            <w:pPr>
              <w:pStyle w:val="TableParagraph"/>
              <w:numPr>
                <w:ilvl w:val="0"/>
                <w:numId w:val="56"/>
              </w:numPr>
              <w:tabs>
                <w:tab w:val="left" w:pos="839"/>
              </w:tabs>
              <w:spacing w:before="5" w:line="237" w:lineRule="auto"/>
              <w:ind w:right="27"/>
              <w:rPr>
                <w:sz w:val="24"/>
              </w:rPr>
            </w:pPr>
            <w:r>
              <w:rPr>
                <w:w w:val="115"/>
                <w:sz w:val="24"/>
              </w:rPr>
              <w:t>Provide</w:t>
            </w:r>
            <w:r>
              <w:rPr>
                <w:spacing w:val="8"/>
                <w:w w:val="115"/>
                <w:sz w:val="24"/>
              </w:rPr>
              <w:t xml:space="preserve"> </w:t>
            </w:r>
            <w:r>
              <w:rPr>
                <w:w w:val="115"/>
                <w:sz w:val="24"/>
              </w:rPr>
              <w:t>students</w:t>
            </w:r>
            <w:r>
              <w:rPr>
                <w:spacing w:val="8"/>
                <w:w w:val="115"/>
                <w:sz w:val="24"/>
              </w:rPr>
              <w:t xml:space="preserve"> </w:t>
            </w:r>
            <w:r>
              <w:rPr>
                <w:w w:val="115"/>
                <w:sz w:val="24"/>
              </w:rPr>
              <w:t>with</w:t>
            </w:r>
            <w:r>
              <w:rPr>
                <w:spacing w:val="8"/>
                <w:w w:val="115"/>
                <w:sz w:val="24"/>
              </w:rPr>
              <w:t xml:space="preserve"> </w:t>
            </w:r>
            <w:r>
              <w:rPr>
                <w:w w:val="115"/>
                <w:sz w:val="24"/>
              </w:rPr>
              <w:t>a</w:t>
            </w:r>
            <w:r>
              <w:rPr>
                <w:spacing w:val="8"/>
                <w:w w:val="115"/>
                <w:sz w:val="24"/>
              </w:rPr>
              <w:t xml:space="preserve"> </w:t>
            </w:r>
            <w:r>
              <w:rPr>
                <w:w w:val="115"/>
                <w:sz w:val="24"/>
              </w:rPr>
              <w:t>real-life</w:t>
            </w:r>
            <w:r>
              <w:rPr>
                <w:spacing w:val="8"/>
                <w:w w:val="115"/>
                <w:sz w:val="24"/>
              </w:rPr>
              <w:t xml:space="preserve"> </w:t>
            </w:r>
            <w:r>
              <w:rPr>
                <w:w w:val="115"/>
                <w:sz w:val="24"/>
              </w:rPr>
              <w:t>inspired</w:t>
            </w:r>
            <w:r>
              <w:rPr>
                <w:spacing w:val="11"/>
                <w:w w:val="115"/>
                <w:sz w:val="24"/>
              </w:rPr>
              <w:t xml:space="preserve"> </w:t>
            </w:r>
            <w:r>
              <w:rPr>
                <w:w w:val="115"/>
                <w:sz w:val="24"/>
              </w:rPr>
              <w:t>scenario</w:t>
            </w:r>
            <w:r>
              <w:rPr>
                <w:spacing w:val="8"/>
                <w:w w:val="115"/>
                <w:sz w:val="24"/>
              </w:rPr>
              <w:t xml:space="preserve"> </w:t>
            </w:r>
            <w:r>
              <w:rPr>
                <w:w w:val="115"/>
                <w:sz w:val="24"/>
              </w:rPr>
              <w:t>involving</w:t>
            </w:r>
            <w:r>
              <w:rPr>
                <w:spacing w:val="8"/>
                <w:w w:val="115"/>
                <w:sz w:val="24"/>
              </w:rPr>
              <w:t xml:space="preserve"> </w:t>
            </w:r>
            <w:r>
              <w:rPr>
                <w:w w:val="115"/>
                <w:sz w:val="24"/>
              </w:rPr>
              <w:t>a</w:t>
            </w:r>
            <w:r>
              <w:rPr>
                <w:spacing w:val="8"/>
                <w:w w:val="115"/>
                <w:sz w:val="24"/>
              </w:rPr>
              <w:t xml:space="preserve"> </w:t>
            </w:r>
            <w:r>
              <w:rPr>
                <w:w w:val="115"/>
                <w:sz w:val="24"/>
              </w:rPr>
              <w:t>royalty</w:t>
            </w:r>
            <w:r>
              <w:rPr>
                <w:spacing w:val="8"/>
                <w:w w:val="115"/>
                <w:sz w:val="24"/>
              </w:rPr>
              <w:t xml:space="preserve"> </w:t>
            </w:r>
            <w:r>
              <w:rPr>
                <w:w w:val="115"/>
                <w:sz w:val="24"/>
              </w:rPr>
              <w:t>agreement (e.g., a publishing house and an author).</w:t>
            </w:r>
          </w:p>
          <w:p w:rsidR="00C2128C" w:rsidRDefault="00C2128C" w:rsidP="00C2128C">
            <w:pPr>
              <w:pStyle w:val="TableParagraph"/>
              <w:numPr>
                <w:ilvl w:val="0"/>
                <w:numId w:val="56"/>
              </w:numPr>
              <w:tabs>
                <w:tab w:val="left" w:pos="839"/>
              </w:tabs>
              <w:spacing w:before="3"/>
              <w:ind w:right="24"/>
              <w:rPr>
                <w:sz w:val="24"/>
              </w:rPr>
            </w:pPr>
            <w:r>
              <w:rPr>
                <w:w w:val="115"/>
                <w:sz w:val="24"/>
              </w:rPr>
              <w:t>Students</w:t>
            </w:r>
            <w:r>
              <w:rPr>
                <w:spacing w:val="40"/>
                <w:w w:val="115"/>
                <w:sz w:val="24"/>
              </w:rPr>
              <w:t xml:space="preserve"> </w:t>
            </w:r>
            <w:r>
              <w:rPr>
                <w:w w:val="115"/>
                <w:sz w:val="24"/>
              </w:rPr>
              <w:t>work</w:t>
            </w:r>
            <w:r>
              <w:rPr>
                <w:spacing w:val="40"/>
                <w:w w:val="115"/>
                <w:sz w:val="24"/>
              </w:rPr>
              <w:t xml:space="preserve"> </w:t>
            </w:r>
            <w:r>
              <w:rPr>
                <w:w w:val="115"/>
                <w:sz w:val="24"/>
              </w:rPr>
              <w:t>in</w:t>
            </w:r>
            <w:r>
              <w:rPr>
                <w:spacing w:val="40"/>
                <w:w w:val="115"/>
                <w:sz w:val="24"/>
              </w:rPr>
              <w:t xml:space="preserve"> </w:t>
            </w:r>
            <w:r>
              <w:rPr>
                <w:w w:val="115"/>
                <w:sz w:val="24"/>
              </w:rPr>
              <w:t>pairs</w:t>
            </w:r>
            <w:r>
              <w:rPr>
                <w:spacing w:val="40"/>
                <w:w w:val="115"/>
                <w:sz w:val="24"/>
              </w:rPr>
              <w:t xml:space="preserve"> </w:t>
            </w:r>
            <w:r>
              <w:rPr>
                <w:w w:val="115"/>
                <w:sz w:val="24"/>
              </w:rPr>
              <w:t>or</w:t>
            </w:r>
            <w:r>
              <w:rPr>
                <w:spacing w:val="40"/>
                <w:w w:val="115"/>
                <w:sz w:val="24"/>
              </w:rPr>
              <w:t xml:space="preserve"> </w:t>
            </w:r>
            <w:r>
              <w:rPr>
                <w:w w:val="115"/>
                <w:sz w:val="24"/>
              </w:rPr>
              <w:t>groups</w:t>
            </w:r>
            <w:r>
              <w:rPr>
                <w:spacing w:val="40"/>
                <w:w w:val="115"/>
                <w:sz w:val="24"/>
              </w:rPr>
              <w:t xml:space="preserve"> </w:t>
            </w:r>
            <w:r>
              <w:rPr>
                <w:w w:val="115"/>
                <w:sz w:val="24"/>
              </w:rPr>
              <w:t>to</w:t>
            </w:r>
            <w:r>
              <w:rPr>
                <w:spacing w:val="40"/>
                <w:w w:val="115"/>
                <w:sz w:val="24"/>
              </w:rPr>
              <w:t xml:space="preserve"> </w:t>
            </w:r>
            <w:r>
              <w:rPr>
                <w:w w:val="115"/>
                <w:sz w:val="24"/>
              </w:rPr>
              <w:t>simulate</w:t>
            </w:r>
            <w:r>
              <w:rPr>
                <w:spacing w:val="40"/>
                <w:w w:val="115"/>
                <w:sz w:val="24"/>
              </w:rPr>
              <w:t xml:space="preserve"> </w:t>
            </w:r>
            <w:r>
              <w:rPr>
                <w:w w:val="115"/>
                <w:sz w:val="24"/>
              </w:rPr>
              <w:t>a</w:t>
            </w:r>
            <w:r>
              <w:rPr>
                <w:spacing w:val="40"/>
                <w:w w:val="115"/>
                <w:sz w:val="24"/>
              </w:rPr>
              <w:t xml:space="preserve"> </w:t>
            </w:r>
            <w:r>
              <w:rPr>
                <w:w w:val="115"/>
                <w:sz w:val="24"/>
              </w:rPr>
              <w:t>real-world</w:t>
            </w:r>
            <w:r>
              <w:rPr>
                <w:spacing w:val="40"/>
                <w:w w:val="115"/>
                <w:sz w:val="24"/>
              </w:rPr>
              <w:t xml:space="preserve"> </w:t>
            </w:r>
            <w:r>
              <w:rPr>
                <w:w w:val="115"/>
                <w:sz w:val="24"/>
              </w:rPr>
              <w:t>hire</w:t>
            </w:r>
            <w:r>
              <w:rPr>
                <w:spacing w:val="40"/>
                <w:w w:val="115"/>
                <w:sz w:val="24"/>
              </w:rPr>
              <w:t xml:space="preserve"> </w:t>
            </w:r>
            <w:r>
              <w:rPr>
                <w:w w:val="115"/>
                <w:sz w:val="24"/>
              </w:rPr>
              <w:t>purchase</w:t>
            </w:r>
            <w:r>
              <w:rPr>
                <w:spacing w:val="40"/>
                <w:w w:val="115"/>
                <w:sz w:val="24"/>
              </w:rPr>
              <w:t xml:space="preserve"> </w:t>
            </w:r>
            <w:r>
              <w:rPr>
                <w:w w:val="115"/>
                <w:sz w:val="24"/>
              </w:rPr>
              <w:t>deal between a buyer and a seller.</w:t>
            </w:r>
          </w:p>
          <w:p w:rsidR="00C2128C" w:rsidRDefault="00C2128C" w:rsidP="00C2128C">
            <w:pPr>
              <w:pStyle w:val="TableParagraph"/>
              <w:numPr>
                <w:ilvl w:val="0"/>
                <w:numId w:val="56"/>
              </w:numPr>
              <w:tabs>
                <w:tab w:val="left" w:pos="838"/>
              </w:tabs>
              <w:spacing w:line="280" w:lineRule="exact"/>
              <w:ind w:left="838" w:hanging="359"/>
              <w:rPr>
                <w:sz w:val="24"/>
              </w:rPr>
            </w:pPr>
            <w:r>
              <w:rPr>
                <w:w w:val="115"/>
                <w:sz w:val="24"/>
              </w:rPr>
              <w:t>Collect</w:t>
            </w:r>
            <w:r>
              <w:rPr>
                <w:spacing w:val="-2"/>
                <w:w w:val="115"/>
                <w:sz w:val="24"/>
              </w:rPr>
              <w:t xml:space="preserve"> </w:t>
            </w:r>
            <w:r>
              <w:rPr>
                <w:w w:val="115"/>
                <w:sz w:val="24"/>
              </w:rPr>
              <w:t>Insurance</w:t>
            </w:r>
            <w:r>
              <w:rPr>
                <w:spacing w:val="2"/>
                <w:w w:val="115"/>
                <w:sz w:val="24"/>
              </w:rPr>
              <w:t xml:space="preserve"> </w:t>
            </w:r>
            <w:r>
              <w:rPr>
                <w:w w:val="115"/>
                <w:sz w:val="24"/>
              </w:rPr>
              <w:t>claim</w:t>
            </w:r>
            <w:r>
              <w:rPr>
                <w:spacing w:val="-1"/>
                <w:w w:val="115"/>
                <w:sz w:val="24"/>
              </w:rPr>
              <w:t xml:space="preserve"> </w:t>
            </w:r>
            <w:r>
              <w:rPr>
                <w:w w:val="115"/>
                <w:sz w:val="24"/>
              </w:rPr>
              <w:t>form</w:t>
            </w:r>
            <w:r>
              <w:rPr>
                <w:spacing w:val="2"/>
                <w:w w:val="115"/>
                <w:sz w:val="24"/>
              </w:rPr>
              <w:t xml:space="preserve"> </w:t>
            </w:r>
            <w:r>
              <w:rPr>
                <w:w w:val="115"/>
                <w:sz w:val="24"/>
              </w:rPr>
              <w:t>and</w:t>
            </w:r>
            <w:r>
              <w:rPr>
                <w:spacing w:val="-1"/>
                <w:w w:val="115"/>
                <w:sz w:val="24"/>
              </w:rPr>
              <w:t xml:space="preserve"> </w:t>
            </w:r>
            <w:r>
              <w:rPr>
                <w:w w:val="115"/>
                <w:sz w:val="24"/>
              </w:rPr>
              <w:t>fill</w:t>
            </w:r>
            <w:r>
              <w:rPr>
                <w:spacing w:val="2"/>
                <w:w w:val="115"/>
                <w:sz w:val="24"/>
              </w:rPr>
              <w:t xml:space="preserve"> </w:t>
            </w:r>
            <w:r>
              <w:rPr>
                <w:w w:val="115"/>
                <w:sz w:val="24"/>
              </w:rPr>
              <w:t>the</w:t>
            </w:r>
            <w:r>
              <w:rPr>
                <w:spacing w:val="3"/>
                <w:w w:val="115"/>
                <w:sz w:val="24"/>
              </w:rPr>
              <w:t xml:space="preserve"> </w:t>
            </w:r>
            <w:r>
              <w:rPr>
                <w:w w:val="115"/>
                <w:sz w:val="24"/>
              </w:rPr>
              <w:t>necessary</w:t>
            </w:r>
            <w:r>
              <w:rPr>
                <w:spacing w:val="-2"/>
                <w:w w:val="115"/>
                <w:sz w:val="24"/>
              </w:rPr>
              <w:t xml:space="preserve"> </w:t>
            </w:r>
            <w:r>
              <w:rPr>
                <w:w w:val="115"/>
                <w:sz w:val="24"/>
              </w:rPr>
              <w:t>details</w:t>
            </w:r>
            <w:r>
              <w:rPr>
                <w:spacing w:val="-1"/>
                <w:w w:val="115"/>
                <w:sz w:val="24"/>
              </w:rPr>
              <w:t xml:space="preserve"> </w:t>
            </w:r>
            <w:r>
              <w:rPr>
                <w:w w:val="115"/>
                <w:sz w:val="24"/>
              </w:rPr>
              <w:t>to</w:t>
            </w:r>
            <w:r>
              <w:rPr>
                <w:spacing w:val="-1"/>
                <w:w w:val="115"/>
                <w:sz w:val="24"/>
              </w:rPr>
              <w:t xml:space="preserve"> </w:t>
            </w:r>
            <w:r>
              <w:rPr>
                <w:w w:val="115"/>
                <w:sz w:val="24"/>
              </w:rPr>
              <w:t>claim</w:t>
            </w:r>
            <w:r>
              <w:rPr>
                <w:spacing w:val="2"/>
                <w:w w:val="115"/>
                <w:sz w:val="24"/>
              </w:rPr>
              <w:t xml:space="preserve"> </w:t>
            </w:r>
            <w:r>
              <w:rPr>
                <w:w w:val="115"/>
                <w:sz w:val="24"/>
              </w:rPr>
              <w:t>Fire</w:t>
            </w:r>
            <w:r>
              <w:rPr>
                <w:spacing w:val="2"/>
                <w:w w:val="115"/>
                <w:sz w:val="24"/>
              </w:rPr>
              <w:t xml:space="preserve"> </w:t>
            </w:r>
            <w:r>
              <w:rPr>
                <w:spacing w:val="-2"/>
                <w:w w:val="115"/>
                <w:sz w:val="24"/>
              </w:rPr>
              <w:t>Insurance</w:t>
            </w:r>
          </w:p>
          <w:p w:rsidR="00C2128C" w:rsidRDefault="00C2128C" w:rsidP="00C2128C">
            <w:pPr>
              <w:pStyle w:val="TableParagraph"/>
              <w:numPr>
                <w:ilvl w:val="0"/>
                <w:numId w:val="56"/>
              </w:numPr>
              <w:tabs>
                <w:tab w:val="left" w:pos="839"/>
                <w:tab w:val="left" w:pos="1784"/>
                <w:tab w:val="left" w:pos="3552"/>
                <w:tab w:val="left" w:pos="4723"/>
                <w:tab w:val="left" w:pos="6201"/>
                <w:tab w:val="left" w:pos="6686"/>
                <w:tab w:val="left" w:pos="8135"/>
                <w:tab w:val="left" w:pos="9244"/>
              </w:tabs>
              <w:spacing w:before="1" w:line="242" w:lineRule="auto"/>
              <w:ind w:right="31"/>
              <w:rPr>
                <w:sz w:val="24"/>
              </w:rPr>
            </w:pPr>
            <w:r>
              <w:rPr>
                <w:spacing w:val="-2"/>
                <w:w w:val="115"/>
                <w:sz w:val="24"/>
              </w:rPr>
              <w:t>Using</w:t>
            </w:r>
            <w:r>
              <w:rPr>
                <w:sz w:val="24"/>
              </w:rPr>
              <w:tab/>
            </w:r>
            <w:r>
              <w:rPr>
                <w:spacing w:val="-2"/>
                <w:w w:val="115"/>
                <w:sz w:val="24"/>
              </w:rPr>
              <w:t>spreadsheet,</w:t>
            </w:r>
            <w:r>
              <w:rPr>
                <w:sz w:val="24"/>
              </w:rPr>
              <w:tab/>
            </w:r>
            <w:r>
              <w:rPr>
                <w:spacing w:val="-2"/>
                <w:w w:val="115"/>
                <w:sz w:val="24"/>
              </w:rPr>
              <w:t>Prepare</w:t>
            </w:r>
            <w:r>
              <w:rPr>
                <w:sz w:val="24"/>
              </w:rPr>
              <w:tab/>
            </w:r>
            <w:r>
              <w:rPr>
                <w:spacing w:val="-2"/>
                <w:w w:val="115"/>
                <w:sz w:val="24"/>
              </w:rPr>
              <w:t>Statement</w:t>
            </w:r>
            <w:r>
              <w:rPr>
                <w:sz w:val="24"/>
              </w:rPr>
              <w:tab/>
            </w:r>
            <w:r>
              <w:rPr>
                <w:spacing w:val="-6"/>
                <w:w w:val="115"/>
                <w:sz w:val="24"/>
              </w:rPr>
              <w:t>of</w:t>
            </w:r>
            <w:r>
              <w:rPr>
                <w:sz w:val="24"/>
              </w:rPr>
              <w:tab/>
            </w:r>
            <w:r>
              <w:rPr>
                <w:spacing w:val="-2"/>
                <w:w w:val="115"/>
                <w:sz w:val="24"/>
              </w:rPr>
              <w:t>Insurance</w:t>
            </w:r>
            <w:r>
              <w:rPr>
                <w:sz w:val="24"/>
              </w:rPr>
              <w:tab/>
            </w:r>
            <w:r>
              <w:rPr>
                <w:spacing w:val="-2"/>
                <w:w w:val="115"/>
                <w:sz w:val="24"/>
              </w:rPr>
              <w:t>claims,</w:t>
            </w:r>
            <w:r>
              <w:rPr>
                <w:sz w:val="24"/>
              </w:rPr>
              <w:tab/>
            </w:r>
            <w:r>
              <w:rPr>
                <w:spacing w:val="-2"/>
                <w:w w:val="115"/>
                <w:sz w:val="24"/>
              </w:rPr>
              <w:t xml:space="preserve">Columnar </w:t>
            </w:r>
            <w:r>
              <w:rPr>
                <w:w w:val="115"/>
                <w:sz w:val="24"/>
              </w:rPr>
              <w:t>Departmental Trading and Profit and Loss account and Balance sheet.</w:t>
            </w:r>
          </w:p>
        </w:tc>
      </w:tr>
      <w:tr w:rsidR="00C2128C" w:rsidTr="00C2128C">
        <w:trPr>
          <w:trHeight w:val="369"/>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83" w:line="265" w:lineRule="exact"/>
              <w:ind w:left="119"/>
              <w:rPr>
                <w:b/>
                <w:sz w:val="24"/>
              </w:rPr>
            </w:pPr>
            <w:r>
              <w:rPr>
                <w:b/>
                <w:w w:val="120"/>
                <w:sz w:val="24"/>
              </w:rPr>
              <w:t>BOOKS</w:t>
            </w:r>
            <w:r>
              <w:rPr>
                <w:b/>
                <w:spacing w:val="-6"/>
                <w:w w:val="120"/>
                <w:sz w:val="24"/>
              </w:rPr>
              <w:t xml:space="preserve"> </w:t>
            </w:r>
            <w:r>
              <w:rPr>
                <w:b/>
                <w:w w:val="120"/>
                <w:sz w:val="24"/>
              </w:rPr>
              <w:t>FOR</w:t>
            </w:r>
            <w:r>
              <w:rPr>
                <w:b/>
                <w:spacing w:val="-6"/>
                <w:w w:val="120"/>
                <w:sz w:val="24"/>
              </w:rPr>
              <w:t xml:space="preserve"> </w:t>
            </w:r>
            <w:r>
              <w:rPr>
                <w:b/>
                <w:spacing w:val="-2"/>
                <w:w w:val="120"/>
                <w:sz w:val="24"/>
              </w:rPr>
              <w:t>REFERENCE:</w:t>
            </w:r>
          </w:p>
        </w:tc>
      </w:tr>
      <w:tr w:rsidR="00C2128C" w:rsidTr="00C2128C">
        <w:trPr>
          <w:trHeight w:val="2371"/>
        </w:trPr>
        <w:tc>
          <w:tcPr>
            <w:tcW w:w="10464" w:type="dxa"/>
            <w:gridSpan w:val="2"/>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numPr>
                <w:ilvl w:val="0"/>
                <w:numId w:val="55"/>
              </w:numPr>
              <w:tabs>
                <w:tab w:val="left" w:pos="838"/>
              </w:tabs>
              <w:spacing w:before="74"/>
              <w:ind w:left="838" w:hanging="359"/>
              <w:rPr>
                <w:sz w:val="24"/>
              </w:rPr>
            </w:pPr>
            <w:r>
              <w:rPr>
                <w:w w:val="115"/>
                <w:sz w:val="24"/>
              </w:rPr>
              <w:t>Anil</w:t>
            </w:r>
            <w:r>
              <w:rPr>
                <w:spacing w:val="15"/>
                <w:w w:val="115"/>
                <w:sz w:val="24"/>
              </w:rPr>
              <w:t xml:space="preserve"> </w:t>
            </w:r>
            <w:r>
              <w:rPr>
                <w:w w:val="115"/>
                <w:sz w:val="24"/>
              </w:rPr>
              <w:t>Kumar,</w:t>
            </w:r>
            <w:r>
              <w:rPr>
                <w:spacing w:val="15"/>
                <w:w w:val="115"/>
                <w:sz w:val="24"/>
              </w:rPr>
              <w:t xml:space="preserve"> </w:t>
            </w:r>
            <w:r>
              <w:rPr>
                <w:w w:val="115"/>
                <w:sz w:val="24"/>
              </w:rPr>
              <w:t>Rajesh</w:t>
            </w:r>
            <w:r>
              <w:rPr>
                <w:spacing w:val="15"/>
                <w:w w:val="115"/>
                <w:sz w:val="24"/>
              </w:rPr>
              <w:t xml:space="preserve"> </w:t>
            </w:r>
            <w:r>
              <w:rPr>
                <w:w w:val="115"/>
                <w:sz w:val="24"/>
              </w:rPr>
              <w:t>Kumar</w:t>
            </w:r>
            <w:r>
              <w:rPr>
                <w:spacing w:val="14"/>
                <w:w w:val="115"/>
                <w:sz w:val="24"/>
              </w:rPr>
              <w:t xml:space="preserve"> </w:t>
            </w:r>
            <w:r>
              <w:rPr>
                <w:w w:val="115"/>
                <w:sz w:val="24"/>
              </w:rPr>
              <w:t>and</w:t>
            </w:r>
            <w:r>
              <w:rPr>
                <w:spacing w:val="15"/>
                <w:w w:val="115"/>
                <w:sz w:val="24"/>
              </w:rPr>
              <w:t xml:space="preserve"> </w:t>
            </w:r>
            <w:r>
              <w:rPr>
                <w:w w:val="115"/>
                <w:sz w:val="24"/>
              </w:rPr>
              <w:t>Mariyappa,</w:t>
            </w:r>
            <w:r>
              <w:rPr>
                <w:spacing w:val="15"/>
                <w:w w:val="115"/>
                <w:sz w:val="24"/>
              </w:rPr>
              <w:t xml:space="preserve"> </w:t>
            </w:r>
            <w:r>
              <w:rPr>
                <w:w w:val="115"/>
                <w:sz w:val="24"/>
              </w:rPr>
              <w:t>“Financial</w:t>
            </w:r>
            <w:r>
              <w:rPr>
                <w:spacing w:val="15"/>
                <w:w w:val="115"/>
                <w:sz w:val="24"/>
              </w:rPr>
              <w:t xml:space="preserve"> </w:t>
            </w:r>
            <w:r>
              <w:rPr>
                <w:w w:val="115"/>
                <w:sz w:val="24"/>
              </w:rPr>
              <w:t>Accounting”,</w:t>
            </w:r>
            <w:r>
              <w:rPr>
                <w:spacing w:val="16"/>
                <w:w w:val="115"/>
                <w:sz w:val="24"/>
              </w:rPr>
              <w:t xml:space="preserve"> </w:t>
            </w:r>
            <w:r>
              <w:rPr>
                <w:spacing w:val="-5"/>
                <w:w w:val="115"/>
                <w:sz w:val="24"/>
              </w:rPr>
              <w:t>HPH</w:t>
            </w:r>
          </w:p>
          <w:p w:rsidR="00C2128C" w:rsidRDefault="00C2128C" w:rsidP="00C2128C">
            <w:pPr>
              <w:pStyle w:val="TableParagraph"/>
              <w:numPr>
                <w:ilvl w:val="0"/>
                <w:numId w:val="55"/>
              </w:numPr>
              <w:tabs>
                <w:tab w:val="left" w:pos="838"/>
              </w:tabs>
              <w:spacing w:before="26"/>
              <w:ind w:left="838" w:hanging="359"/>
              <w:rPr>
                <w:sz w:val="24"/>
              </w:rPr>
            </w:pPr>
            <w:r>
              <w:rPr>
                <w:w w:val="115"/>
                <w:sz w:val="24"/>
              </w:rPr>
              <w:t>Dr.</w:t>
            </w:r>
            <w:r>
              <w:rPr>
                <w:spacing w:val="14"/>
                <w:w w:val="115"/>
                <w:sz w:val="24"/>
              </w:rPr>
              <w:t xml:space="preserve"> </w:t>
            </w:r>
            <w:r>
              <w:rPr>
                <w:w w:val="115"/>
                <w:sz w:val="24"/>
              </w:rPr>
              <w:t>S.N.</w:t>
            </w:r>
            <w:r>
              <w:rPr>
                <w:spacing w:val="15"/>
                <w:w w:val="115"/>
                <w:sz w:val="24"/>
              </w:rPr>
              <w:t xml:space="preserve"> </w:t>
            </w:r>
            <w:r>
              <w:rPr>
                <w:w w:val="115"/>
                <w:sz w:val="24"/>
              </w:rPr>
              <w:t>Maheswari:</w:t>
            </w:r>
            <w:r>
              <w:rPr>
                <w:spacing w:val="14"/>
                <w:w w:val="115"/>
                <w:sz w:val="24"/>
              </w:rPr>
              <w:t xml:space="preserve"> </w:t>
            </w:r>
            <w:r>
              <w:rPr>
                <w:w w:val="115"/>
                <w:sz w:val="24"/>
              </w:rPr>
              <w:t>Financial</w:t>
            </w:r>
            <w:r>
              <w:rPr>
                <w:spacing w:val="15"/>
                <w:w w:val="115"/>
                <w:sz w:val="24"/>
              </w:rPr>
              <w:t xml:space="preserve"> </w:t>
            </w:r>
            <w:r>
              <w:rPr>
                <w:w w:val="115"/>
                <w:sz w:val="24"/>
              </w:rPr>
              <w:t>Accounting,</w:t>
            </w:r>
            <w:r>
              <w:rPr>
                <w:spacing w:val="15"/>
                <w:w w:val="115"/>
                <w:sz w:val="24"/>
              </w:rPr>
              <w:t xml:space="preserve"> </w:t>
            </w:r>
            <w:r>
              <w:rPr>
                <w:w w:val="115"/>
                <w:sz w:val="24"/>
              </w:rPr>
              <w:t>Vikas</w:t>
            </w:r>
            <w:r>
              <w:rPr>
                <w:spacing w:val="13"/>
                <w:w w:val="115"/>
                <w:sz w:val="24"/>
              </w:rPr>
              <w:t xml:space="preserve"> </w:t>
            </w:r>
            <w:r>
              <w:rPr>
                <w:w w:val="115"/>
                <w:sz w:val="24"/>
              </w:rPr>
              <w:t>Publications</w:t>
            </w:r>
            <w:r>
              <w:rPr>
                <w:spacing w:val="14"/>
                <w:w w:val="115"/>
                <w:sz w:val="24"/>
              </w:rPr>
              <w:t xml:space="preserve"> </w:t>
            </w:r>
            <w:r>
              <w:rPr>
                <w:w w:val="115"/>
                <w:sz w:val="24"/>
              </w:rPr>
              <w:t>New</w:t>
            </w:r>
            <w:r>
              <w:rPr>
                <w:spacing w:val="15"/>
                <w:w w:val="115"/>
                <w:sz w:val="24"/>
              </w:rPr>
              <w:t xml:space="preserve"> </w:t>
            </w:r>
            <w:r>
              <w:rPr>
                <w:spacing w:val="-2"/>
                <w:w w:val="115"/>
                <w:sz w:val="24"/>
              </w:rPr>
              <w:t>Delhi</w:t>
            </w:r>
          </w:p>
          <w:p w:rsidR="00C2128C" w:rsidRDefault="00C2128C" w:rsidP="00C2128C">
            <w:pPr>
              <w:pStyle w:val="TableParagraph"/>
              <w:numPr>
                <w:ilvl w:val="0"/>
                <w:numId w:val="55"/>
              </w:numPr>
              <w:tabs>
                <w:tab w:val="left" w:pos="838"/>
              </w:tabs>
              <w:spacing w:before="21"/>
              <w:ind w:left="838" w:hanging="359"/>
              <w:rPr>
                <w:sz w:val="24"/>
              </w:rPr>
            </w:pPr>
            <w:r>
              <w:rPr>
                <w:w w:val="120"/>
                <w:sz w:val="24"/>
              </w:rPr>
              <w:t>S</w:t>
            </w:r>
            <w:r>
              <w:rPr>
                <w:spacing w:val="-3"/>
                <w:w w:val="120"/>
                <w:sz w:val="24"/>
              </w:rPr>
              <w:t xml:space="preserve"> </w:t>
            </w:r>
            <w:r>
              <w:rPr>
                <w:w w:val="120"/>
                <w:sz w:val="24"/>
              </w:rPr>
              <w:t>P</w:t>
            </w:r>
            <w:r>
              <w:rPr>
                <w:spacing w:val="-3"/>
                <w:w w:val="120"/>
                <w:sz w:val="24"/>
              </w:rPr>
              <w:t xml:space="preserve"> </w:t>
            </w:r>
            <w:r>
              <w:rPr>
                <w:w w:val="120"/>
                <w:sz w:val="24"/>
              </w:rPr>
              <w:t>Jain</w:t>
            </w:r>
            <w:r>
              <w:rPr>
                <w:spacing w:val="-3"/>
                <w:w w:val="120"/>
                <w:sz w:val="24"/>
              </w:rPr>
              <w:t xml:space="preserve"> </w:t>
            </w:r>
            <w:r>
              <w:rPr>
                <w:w w:val="120"/>
                <w:sz w:val="24"/>
              </w:rPr>
              <w:t>and</w:t>
            </w:r>
            <w:r>
              <w:rPr>
                <w:spacing w:val="-3"/>
                <w:w w:val="120"/>
                <w:sz w:val="24"/>
              </w:rPr>
              <w:t xml:space="preserve"> </w:t>
            </w:r>
            <w:r>
              <w:rPr>
                <w:w w:val="120"/>
                <w:sz w:val="24"/>
              </w:rPr>
              <w:t>K.</w:t>
            </w:r>
            <w:r>
              <w:rPr>
                <w:spacing w:val="-3"/>
                <w:w w:val="120"/>
                <w:sz w:val="24"/>
              </w:rPr>
              <w:t xml:space="preserve"> </w:t>
            </w:r>
            <w:r>
              <w:rPr>
                <w:w w:val="120"/>
                <w:sz w:val="24"/>
              </w:rPr>
              <w:t>L.</w:t>
            </w:r>
            <w:r>
              <w:rPr>
                <w:spacing w:val="-2"/>
                <w:w w:val="120"/>
                <w:sz w:val="24"/>
              </w:rPr>
              <w:t xml:space="preserve"> </w:t>
            </w:r>
            <w:r>
              <w:rPr>
                <w:w w:val="120"/>
                <w:sz w:val="24"/>
              </w:rPr>
              <w:t>Narang:</w:t>
            </w:r>
            <w:r>
              <w:rPr>
                <w:spacing w:val="-2"/>
                <w:w w:val="120"/>
                <w:sz w:val="24"/>
              </w:rPr>
              <w:t xml:space="preserve"> </w:t>
            </w:r>
            <w:r>
              <w:rPr>
                <w:w w:val="120"/>
                <w:sz w:val="24"/>
              </w:rPr>
              <w:t>Financial</w:t>
            </w:r>
            <w:r>
              <w:rPr>
                <w:spacing w:val="-2"/>
                <w:w w:val="120"/>
                <w:sz w:val="24"/>
              </w:rPr>
              <w:t xml:space="preserve"> </w:t>
            </w:r>
            <w:r>
              <w:rPr>
                <w:w w:val="120"/>
                <w:sz w:val="24"/>
              </w:rPr>
              <w:t>Accounting-</w:t>
            </w:r>
            <w:r>
              <w:rPr>
                <w:spacing w:val="-3"/>
                <w:w w:val="120"/>
                <w:sz w:val="24"/>
              </w:rPr>
              <w:t xml:space="preserve"> </w:t>
            </w:r>
            <w:r>
              <w:rPr>
                <w:w w:val="120"/>
                <w:sz w:val="24"/>
              </w:rPr>
              <w:t>I,</w:t>
            </w:r>
            <w:r>
              <w:rPr>
                <w:spacing w:val="-2"/>
                <w:w w:val="120"/>
                <w:sz w:val="24"/>
              </w:rPr>
              <w:t xml:space="preserve"> </w:t>
            </w:r>
            <w:r>
              <w:rPr>
                <w:w w:val="120"/>
                <w:sz w:val="24"/>
              </w:rPr>
              <w:t>Kalyani</w:t>
            </w:r>
            <w:r>
              <w:rPr>
                <w:spacing w:val="-3"/>
                <w:w w:val="120"/>
                <w:sz w:val="24"/>
              </w:rPr>
              <w:t xml:space="preserve"> </w:t>
            </w:r>
            <w:r>
              <w:rPr>
                <w:spacing w:val="-2"/>
                <w:w w:val="120"/>
                <w:sz w:val="24"/>
              </w:rPr>
              <w:t>Publishers</w:t>
            </w:r>
          </w:p>
          <w:p w:rsidR="00C2128C" w:rsidRDefault="00C2128C" w:rsidP="00C2128C">
            <w:pPr>
              <w:pStyle w:val="TableParagraph"/>
              <w:numPr>
                <w:ilvl w:val="0"/>
                <w:numId w:val="55"/>
              </w:numPr>
              <w:tabs>
                <w:tab w:val="left" w:pos="838"/>
              </w:tabs>
              <w:spacing w:before="21"/>
              <w:ind w:left="838" w:hanging="359"/>
              <w:rPr>
                <w:sz w:val="24"/>
              </w:rPr>
            </w:pPr>
            <w:r>
              <w:rPr>
                <w:w w:val="115"/>
                <w:sz w:val="24"/>
              </w:rPr>
              <w:t>Radhaswamy</w:t>
            </w:r>
            <w:r>
              <w:rPr>
                <w:spacing w:val="20"/>
                <w:w w:val="115"/>
                <w:sz w:val="24"/>
              </w:rPr>
              <w:t xml:space="preserve"> </w:t>
            </w:r>
            <w:r>
              <w:rPr>
                <w:w w:val="115"/>
                <w:sz w:val="24"/>
              </w:rPr>
              <w:t>and</w:t>
            </w:r>
            <w:r>
              <w:rPr>
                <w:spacing w:val="20"/>
                <w:w w:val="115"/>
                <w:sz w:val="24"/>
              </w:rPr>
              <w:t xml:space="preserve"> </w:t>
            </w:r>
            <w:r>
              <w:rPr>
                <w:w w:val="115"/>
                <w:sz w:val="24"/>
              </w:rPr>
              <w:t>R.L.</w:t>
            </w:r>
            <w:r>
              <w:rPr>
                <w:spacing w:val="21"/>
                <w:w w:val="115"/>
                <w:sz w:val="24"/>
              </w:rPr>
              <w:t xml:space="preserve"> </w:t>
            </w:r>
            <w:r>
              <w:rPr>
                <w:w w:val="115"/>
                <w:sz w:val="24"/>
              </w:rPr>
              <w:t>Gupta:</w:t>
            </w:r>
            <w:r>
              <w:rPr>
                <w:spacing w:val="21"/>
                <w:w w:val="115"/>
                <w:sz w:val="24"/>
              </w:rPr>
              <w:t xml:space="preserve"> </w:t>
            </w:r>
            <w:r>
              <w:rPr>
                <w:w w:val="115"/>
                <w:sz w:val="24"/>
              </w:rPr>
              <w:t>Advanced</w:t>
            </w:r>
            <w:r>
              <w:rPr>
                <w:spacing w:val="20"/>
                <w:w w:val="115"/>
                <w:sz w:val="24"/>
              </w:rPr>
              <w:t xml:space="preserve"> </w:t>
            </w:r>
            <w:r>
              <w:rPr>
                <w:w w:val="115"/>
                <w:sz w:val="24"/>
              </w:rPr>
              <w:t>Accounting,</w:t>
            </w:r>
            <w:r>
              <w:rPr>
                <w:spacing w:val="22"/>
                <w:w w:val="115"/>
                <w:sz w:val="24"/>
              </w:rPr>
              <w:t xml:space="preserve"> </w:t>
            </w:r>
            <w:r>
              <w:rPr>
                <w:w w:val="115"/>
                <w:sz w:val="24"/>
              </w:rPr>
              <w:t>Sultan</w:t>
            </w:r>
            <w:r>
              <w:rPr>
                <w:spacing w:val="20"/>
                <w:w w:val="115"/>
                <w:sz w:val="24"/>
              </w:rPr>
              <w:t xml:space="preserve"> </w:t>
            </w:r>
            <w:r>
              <w:rPr>
                <w:spacing w:val="-2"/>
                <w:w w:val="115"/>
                <w:sz w:val="24"/>
              </w:rPr>
              <w:t>Chand</w:t>
            </w:r>
          </w:p>
          <w:p w:rsidR="00C2128C" w:rsidRDefault="00C2128C" w:rsidP="00C2128C">
            <w:pPr>
              <w:pStyle w:val="TableParagraph"/>
              <w:numPr>
                <w:ilvl w:val="0"/>
                <w:numId w:val="55"/>
              </w:numPr>
              <w:tabs>
                <w:tab w:val="left" w:pos="838"/>
              </w:tabs>
              <w:spacing w:before="26"/>
              <w:ind w:left="838" w:hanging="359"/>
              <w:rPr>
                <w:sz w:val="24"/>
              </w:rPr>
            </w:pPr>
            <w:r>
              <w:rPr>
                <w:w w:val="115"/>
                <w:sz w:val="24"/>
              </w:rPr>
              <w:t>Dr.Janardhanan:</w:t>
            </w:r>
            <w:r>
              <w:rPr>
                <w:spacing w:val="41"/>
                <w:w w:val="115"/>
                <w:sz w:val="24"/>
              </w:rPr>
              <w:t xml:space="preserve"> </w:t>
            </w:r>
            <w:r>
              <w:rPr>
                <w:w w:val="115"/>
                <w:sz w:val="24"/>
              </w:rPr>
              <w:t>Financial</w:t>
            </w:r>
            <w:r>
              <w:rPr>
                <w:spacing w:val="42"/>
                <w:w w:val="115"/>
                <w:sz w:val="24"/>
              </w:rPr>
              <w:t xml:space="preserve"> </w:t>
            </w:r>
            <w:r>
              <w:rPr>
                <w:w w:val="115"/>
                <w:sz w:val="24"/>
              </w:rPr>
              <w:t>Accounting,</w:t>
            </w:r>
            <w:r>
              <w:rPr>
                <w:spacing w:val="42"/>
                <w:w w:val="115"/>
                <w:sz w:val="24"/>
              </w:rPr>
              <w:t xml:space="preserve"> </w:t>
            </w:r>
            <w:r>
              <w:rPr>
                <w:w w:val="115"/>
                <w:sz w:val="24"/>
              </w:rPr>
              <w:t>Kalyani</w:t>
            </w:r>
            <w:r>
              <w:rPr>
                <w:spacing w:val="41"/>
                <w:w w:val="115"/>
                <w:sz w:val="24"/>
              </w:rPr>
              <w:t xml:space="preserve"> </w:t>
            </w:r>
            <w:r>
              <w:rPr>
                <w:spacing w:val="-2"/>
                <w:w w:val="115"/>
                <w:sz w:val="24"/>
              </w:rPr>
              <w:t>Publishers</w:t>
            </w:r>
          </w:p>
          <w:p w:rsidR="00C2128C" w:rsidRDefault="00C2128C" w:rsidP="00C2128C">
            <w:pPr>
              <w:pStyle w:val="TableParagraph"/>
              <w:numPr>
                <w:ilvl w:val="0"/>
                <w:numId w:val="55"/>
              </w:numPr>
              <w:tabs>
                <w:tab w:val="left" w:pos="838"/>
              </w:tabs>
              <w:spacing w:before="21" w:line="279" w:lineRule="exact"/>
              <w:ind w:left="838" w:hanging="359"/>
              <w:rPr>
                <w:sz w:val="24"/>
              </w:rPr>
            </w:pPr>
            <w:r>
              <w:rPr>
                <w:w w:val="115"/>
                <w:sz w:val="24"/>
              </w:rPr>
              <w:t>Srinivas</w:t>
            </w:r>
            <w:r>
              <w:rPr>
                <w:spacing w:val="1"/>
                <w:w w:val="115"/>
                <w:sz w:val="24"/>
              </w:rPr>
              <w:t xml:space="preserve"> </w:t>
            </w:r>
            <w:r>
              <w:rPr>
                <w:w w:val="115"/>
                <w:sz w:val="24"/>
              </w:rPr>
              <w:t>putty</w:t>
            </w:r>
            <w:r>
              <w:rPr>
                <w:spacing w:val="1"/>
                <w:w w:val="115"/>
                <w:sz w:val="24"/>
              </w:rPr>
              <w:t xml:space="preserve"> </w:t>
            </w:r>
            <w:r>
              <w:rPr>
                <w:w w:val="115"/>
                <w:sz w:val="24"/>
              </w:rPr>
              <w:t>Advanced</w:t>
            </w:r>
            <w:r>
              <w:rPr>
                <w:spacing w:val="1"/>
                <w:w w:val="115"/>
                <w:sz w:val="24"/>
              </w:rPr>
              <w:t xml:space="preserve"> </w:t>
            </w:r>
            <w:r>
              <w:rPr>
                <w:w w:val="115"/>
                <w:sz w:val="24"/>
              </w:rPr>
              <w:t>financial</w:t>
            </w:r>
            <w:r>
              <w:rPr>
                <w:spacing w:val="3"/>
                <w:w w:val="115"/>
                <w:sz w:val="24"/>
              </w:rPr>
              <w:t xml:space="preserve"> </w:t>
            </w:r>
            <w:r>
              <w:rPr>
                <w:w w:val="115"/>
                <w:sz w:val="24"/>
              </w:rPr>
              <w:t>Accounting-</w:t>
            </w:r>
            <w:r>
              <w:rPr>
                <w:spacing w:val="-5"/>
                <w:w w:val="115"/>
                <w:sz w:val="24"/>
              </w:rPr>
              <w:t>HPH</w:t>
            </w:r>
          </w:p>
          <w:p w:rsidR="00C2128C" w:rsidRDefault="00C2128C" w:rsidP="00C2128C">
            <w:pPr>
              <w:pStyle w:val="TableParagraph"/>
              <w:numPr>
                <w:ilvl w:val="0"/>
                <w:numId w:val="55"/>
              </w:numPr>
              <w:tabs>
                <w:tab w:val="left" w:pos="837"/>
              </w:tabs>
              <w:spacing w:line="317" w:lineRule="exact"/>
              <w:ind w:left="837" w:hanging="358"/>
              <w:rPr>
                <w:rFonts w:ascii="Segoe UI Symbol"/>
                <w:sz w:val="24"/>
              </w:rPr>
            </w:pPr>
            <w:r>
              <w:rPr>
                <w:w w:val="115"/>
                <w:sz w:val="24"/>
              </w:rPr>
              <w:t>M.C.</w:t>
            </w:r>
            <w:r>
              <w:rPr>
                <w:spacing w:val="27"/>
                <w:w w:val="115"/>
                <w:sz w:val="24"/>
              </w:rPr>
              <w:t xml:space="preserve"> </w:t>
            </w:r>
            <w:r>
              <w:rPr>
                <w:w w:val="115"/>
                <w:sz w:val="24"/>
              </w:rPr>
              <w:t>Shukla</w:t>
            </w:r>
            <w:r>
              <w:rPr>
                <w:spacing w:val="26"/>
                <w:w w:val="115"/>
                <w:sz w:val="24"/>
              </w:rPr>
              <w:t xml:space="preserve"> </w:t>
            </w:r>
            <w:r>
              <w:rPr>
                <w:w w:val="115"/>
                <w:sz w:val="24"/>
              </w:rPr>
              <w:t>and</w:t>
            </w:r>
            <w:r>
              <w:rPr>
                <w:spacing w:val="27"/>
                <w:w w:val="115"/>
                <w:sz w:val="24"/>
              </w:rPr>
              <w:t xml:space="preserve"> </w:t>
            </w:r>
            <w:r>
              <w:rPr>
                <w:w w:val="115"/>
                <w:sz w:val="24"/>
              </w:rPr>
              <w:t>Grewal,</w:t>
            </w:r>
            <w:r>
              <w:rPr>
                <w:spacing w:val="27"/>
                <w:w w:val="115"/>
                <w:sz w:val="24"/>
              </w:rPr>
              <w:t xml:space="preserve"> </w:t>
            </w:r>
            <w:r>
              <w:rPr>
                <w:w w:val="115"/>
                <w:sz w:val="24"/>
              </w:rPr>
              <w:t>Advanced</w:t>
            </w:r>
            <w:r>
              <w:rPr>
                <w:spacing w:val="27"/>
                <w:w w:val="115"/>
                <w:sz w:val="24"/>
              </w:rPr>
              <w:t xml:space="preserve"> </w:t>
            </w:r>
            <w:r>
              <w:rPr>
                <w:spacing w:val="-2"/>
                <w:w w:val="115"/>
                <w:sz w:val="24"/>
              </w:rPr>
              <w:t>Accounting</w:t>
            </w:r>
          </w:p>
        </w:tc>
      </w:tr>
    </w:tbl>
    <w:p w:rsidR="00C2128C" w:rsidRDefault="00C2128C" w:rsidP="00C2128C">
      <w:pPr>
        <w:pStyle w:val="TableParagraph"/>
        <w:spacing w:line="317" w:lineRule="exact"/>
        <w:rPr>
          <w:rFonts w:ascii="Segoe UI Symbol"/>
          <w:sz w:val="24"/>
        </w:rPr>
        <w:sectPr w:rsidR="00C2128C">
          <w:headerReference w:type="default" r:id="rId17"/>
          <w:footerReference w:type="default" r:id="rId18"/>
          <w:pgSz w:w="11910" w:h="16840"/>
          <w:pgMar w:top="196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2"/>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34"/>
        <w:gridCol w:w="3270"/>
        <w:gridCol w:w="3760"/>
      </w:tblGrid>
      <w:tr w:rsidR="00C2128C" w:rsidTr="00C2128C">
        <w:trPr>
          <w:trHeight w:val="892"/>
        </w:trPr>
        <w:tc>
          <w:tcPr>
            <w:tcW w:w="10464" w:type="dxa"/>
            <w:gridSpan w:val="3"/>
          </w:tcPr>
          <w:p w:rsidR="00C2128C" w:rsidRDefault="00C2128C" w:rsidP="00C2128C">
            <w:pPr>
              <w:pStyle w:val="TableParagraph"/>
              <w:spacing w:line="325" w:lineRule="exact"/>
              <w:ind w:left="22" w:right="95"/>
              <w:jc w:val="center"/>
              <w:rPr>
                <w:b/>
                <w:sz w:val="28"/>
              </w:rPr>
            </w:pPr>
            <w:r>
              <w:rPr>
                <w:b/>
                <w:w w:val="110"/>
                <w:sz w:val="24"/>
              </w:rPr>
              <w:t>Name</w:t>
            </w:r>
            <w:r>
              <w:rPr>
                <w:b/>
                <w:spacing w:val="24"/>
                <w:w w:val="110"/>
                <w:sz w:val="24"/>
              </w:rPr>
              <w:t xml:space="preserve"> </w:t>
            </w:r>
            <w:r>
              <w:rPr>
                <w:b/>
                <w:w w:val="110"/>
                <w:sz w:val="24"/>
              </w:rPr>
              <w:t>of</w:t>
            </w:r>
            <w:r>
              <w:rPr>
                <w:b/>
                <w:spacing w:val="25"/>
                <w:w w:val="110"/>
                <w:sz w:val="24"/>
              </w:rPr>
              <w:t xml:space="preserve"> </w:t>
            </w:r>
            <w:r>
              <w:rPr>
                <w:b/>
                <w:w w:val="110"/>
                <w:sz w:val="24"/>
              </w:rPr>
              <w:t>the</w:t>
            </w:r>
            <w:r>
              <w:rPr>
                <w:b/>
                <w:spacing w:val="25"/>
                <w:w w:val="110"/>
                <w:sz w:val="24"/>
              </w:rPr>
              <w:t xml:space="preserve"> </w:t>
            </w:r>
            <w:r>
              <w:rPr>
                <w:b/>
                <w:w w:val="110"/>
                <w:sz w:val="24"/>
              </w:rPr>
              <w:t>Program:</w:t>
            </w:r>
            <w:r>
              <w:rPr>
                <w:b/>
                <w:spacing w:val="26"/>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8"/>
                <w:w w:val="110"/>
                <w:sz w:val="28"/>
              </w:rPr>
              <w:t xml:space="preserve"> </w:t>
            </w:r>
            <w:r>
              <w:rPr>
                <w:b/>
                <w:spacing w:val="-2"/>
                <w:w w:val="110"/>
                <w:sz w:val="28"/>
              </w:rPr>
              <w:t>(B.B.A)</w:t>
            </w:r>
          </w:p>
          <w:p w:rsidR="00C2128C" w:rsidRDefault="00C2128C" w:rsidP="00C2128C">
            <w:pPr>
              <w:pStyle w:val="TableParagraph"/>
              <w:spacing w:line="280" w:lineRule="exact"/>
              <w:ind w:left="22" w:right="73"/>
              <w:jc w:val="center"/>
              <w:rPr>
                <w:b/>
                <w:sz w:val="24"/>
              </w:rPr>
            </w:pPr>
            <w:r>
              <w:rPr>
                <w:b/>
                <w:w w:val="110"/>
                <w:sz w:val="24"/>
              </w:rPr>
              <w:t>Course</w:t>
            </w:r>
            <w:r>
              <w:rPr>
                <w:b/>
                <w:spacing w:val="34"/>
                <w:w w:val="110"/>
                <w:sz w:val="24"/>
              </w:rPr>
              <w:t xml:space="preserve"> </w:t>
            </w:r>
            <w:r>
              <w:rPr>
                <w:b/>
                <w:w w:val="110"/>
                <w:sz w:val="24"/>
              </w:rPr>
              <w:t>Code:</w:t>
            </w:r>
            <w:r>
              <w:rPr>
                <w:b/>
                <w:spacing w:val="38"/>
                <w:w w:val="110"/>
                <w:sz w:val="24"/>
              </w:rPr>
              <w:t xml:space="preserve"> </w:t>
            </w:r>
            <w:r>
              <w:rPr>
                <w:b/>
                <w:w w:val="110"/>
                <w:sz w:val="24"/>
              </w:rPr>
              <w:t>BBA-</w:t>
            </w:r>
            <w:r>
              <w:rPr>
                <w:b/>
                <w:spacing w:val="-5"/>
                <w:w w:val="110"/>
                <w:sz w:val="24"/>
              </w:rPr>
              <w:t>2.2</w:t>
            </w:r>
          </w:p>
          <w:p w:rsidR="00C2128C" w:rsidRDefault="00C2128C" w:rsidP="00C2128C">
            <w:pPr>
              <w:pStyle w:val="TableParagraph"/>
              <w:spacing w:before="2" w:line="265" w:lineRule="exact"/>
              <w:ind w:left="22" w:right="89"/>
              <w:jc w:val="center"/>
              <w:rPr>
                <w:b/>
                <w:sz w:val="24"/>
              </w:rPr>
            </w:pPr>
            <w:r>
              <w:rPr>
                <w:b/>
                <w:w w:val="115"/>
                <w:sz w:val="24"/>
              </w:rPr>
              <w:t>Name</w:t>
            </w:r>
            <w:r>
              <w:rPr>
                <w:b/>
                <w:spacing w:val="2"/>
                <w:w w:val="115"/>
                <w:sz w:val="24"/>
              </w:rPr>
              <w:t xml:space="preserve"> </w:t>
            </w:r>
            <w:r>
              <w:rPr>
                <w:b/>
                <w:w w:val="115"/>
                <w:sz w:val="24"/>
              </w:rPr>
              <w:t>of</w:t>
            </w:r>
            <w:r>
              <w:rPr>
                <w:b/>
                <w:spacing w:val="2"/>
                <w:w w:val="115"/>
                <w:sz w:val="24"/>
              </w:rPr>
              <w:t xml:space="preserve"> </w:t>
            </w:r>
            <w:r>
              <w:rPr>
                <w:b/>
                <w:w w:val="115"/>
                <w:sz w:val="24"/>
              </w:rPr>
              <w:t>the</w:t>
            </w:r>
            <w:r>
              <w:rPr>
                <w:b/>
                <w:spacing w:val="2"/>
                <w:w w:val="115"/>
                <w:sz w:val="24"/>
              </w:rPr>
              <w:t xml:space="preserve"> </w:t>
            </w:r>
            <w:r>
              <w:rPr>
                <w:b/>
                <w:w w:val="115"/>
                <w:sz w:val="24"/>
              </w:rPr>
              <w:t>Course:</w:t>
            </w:r>
            <w:r>
              <w:rPr>
                <w:b/>
                <w:spacing w:val="3"/>
                <w:w w:val="115"/>
                <w:sz w:val="24"/>
              </w:rPr>
              <w:t xml:space="preserve"> </w:t>
            </w:r>
            <w:r>
              <w:rPr>
                <w:b/>
                <w:w w:val="115"/>
                <w:sz w:val="24"/>
              </w:rPr>
              <w:t>MARKETING</w:t>
            </w:r>
            <w:r>
              <w:rPr>
                <w:b/>
                <w:spacing w:val="2"/>
                <w:w w:val="115"/>
                <w:sz w:val="24"/>
              </w:rPr>
              <w:t xml:space="preserve"> </w:t>
            </w:r>
            <w:r>
              <w:rPr>
                <w:b/>
                <w:spacing w:val="-2"/>
                <w:w w:val="115"/>
                <w:sz w:val="24"/>
              </w:rPr>
              <w:t>DYNAMICS</w:t>
            </w:r>
          </w:p>
        </w:tc>
      </w:tr>
      <w:tr w:rsidR="00C2128C" w:rsidTr="00C2128C">
        <w:trPr>
          <w:trHeight w:val="388"/>
        </w:trPr>
        <w:tc>
          <w:tcPr>
            <w:tcW w:w="3434" w:type="dxa"/>
            <w:shd w:val="clear" w:color="auto" w:fill="92D050"/>
          </w:tcPr>
          <w:p w:rsidR="00C2128C" w:rsidRDefault="00C2128C" w:rsidP="00C2128C">
            <w:pPr>
              <w:pStyle w:val="TableParagraph"/>
              <w:spacing w:line="279" w:lineRule="exact"/>
              <w:ind w:left="12"/>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270" w:type="dxa"/>
            <w:shd w:val="clear" w:color="auto" w:fill="92D050"/>
          </w:tcPr>
          <w:p w:rsidR="00C2128C" w:rsidRDefault="00C2128C" w:rsidP="00C2128C">
            <w:pPr>
              <w:pStyle w:val="TableParagraph"/>
              <w:spacing w:line="279" w:lineRule="exact"/>
              <w:ind w:left="3" w:right="1"/>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0"/>
                <w:w w:val="110"/>
                <w:sz w:val="24"/>
              </w:rPr>
              <w:t xml:space="preserve"> </w:t>
            </w:r>
            <w:r>
              <w:rPr>
                <w:b/>
                <w:spacing w:val="-4"/>
                <w:w w:val="110"/>
                <w:sz w:val="24"/>
              </w:rPr>
              <w:t>Week</w:t>
            </w:r>
          </w:p>
        </w:tc>
        <w:tc>
          <w:tcPr>
            <w:tcW w:w="3760" w:type="dxa"/>
            <w:shd w:val="clear" w:color="auto" w:fill="92D050"/>
          </w:tcPr>
          <w:p w:rsidR="00C2128C" w:rsidRDefault="00C2128C" w:rsidP="00C2128C">
            <w:pPr>
              <w:pStyle w:val="TableParagraph"/>
              <w:spacing w:line="279" w:lineRule="exact"/>
              <w:ind w:left="128"/>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412"/>
        </w:trPr>
        <w:tc>
          <w:tcPr>
            <w:tcW w:w="3434" w:type="dxa"/>
            <w:shd w:val="clear" w:color="auto" w:fill="92D050"/>
          </w:tcPr>
          <w:p w:rsidR="00C2128C" w:rsidRDefault="00C2128C" w:rsidP="00C2128C">
            <w:pPr>
              <w:pStyle w:val="TableParagraph"/>
              <w:spacing w:line="279" w:lineRule="exact"/>
              <w:ind w:left="12" w:right="4"/>
              <w:jc w:val="center"/>
              <w:rPr>
                <w:b/>
                <w:sz w:val="24"/>
              </w:rPr>
            </w:pPr>
            <w:r>
              <w:rPr>
                <w:b/>
                <w:spacing w:val="-10"/>
                <w:w w:val="110"/>
                <w:sz w:val="24"/>
              </w:rPr>
              <w:t>4</w:t>
            </w:r>
          </w:p>
        </w:tc>
        <w:tc>
          <w:tcPr>
            <w:tcW w:w="3270" w:type="dxa"/>
            <w:shd w:val="clear" w:color="auto" w:fill="92D050"/>
          </w:tcPr>
          <w:p w:rsidR="00C2128C" w:rsidRDefault="00C2128C" w:rsidP="00C2128C">
            <w:pPr>
              <w:pStyle w:val="TableParagraph"/>
              <w:spacing w:line="279" w:lineRule="exact"/>
              <w:ind w:left="2" w:right="3"/>
              <w:jc w:val="center"/>
              <w:rPr>
                <w:b/>
                <w:sz w:val="24"/>
              </w:rPr>
            </w:pPr>
            <w:r>
              <w:rPr>
                <w:b/>
                <w:spacing w:val="-10"/>
                <w:w w:val="110"/>
                <w:sz w:val="24"/>
              </w:rPr>
              <w:t>4</w:t>
            </w:r>
          </w:p>
        </w:tc>
        <w:tc>
          <w:tcPr>
            <w:tcW w:w="3760" w:type="dxa"/>
            <w:shd w:val="clear" w:color="auto" w:fill="92D050"/>
          </w:tcPr>
          <w:p w:rsidR="00C2128C" w:rsidRDefault="00C2128C" w:rsidP="00C2128C">
            <w:pPr>
              <w:pStyle w:val="TableParagraph"/>
              <w:spacing w:line="279" w:lineRule="exact"/>
              <w:ind w:left="13"/>
              <w:jc w:val="center"/>
              <w:rPr>
                <w:b/>
                <w:sz w:val="24"/>
              </w:rPr>
            </w:pPr>
            <w:r>
              <w:rPr>
                <w:b/>
                <w:spacing w:val="-5"/>
                <w:w w:val="110"/>
                <w:sz w:val="24"/>
              </w:rPr>
              <w:t>60</w:t>
            </w:r>
          </w:p>
        </w:tc>
      </w:tr>
      <w:tr w:rsidR="00C2128C" w:rsidTr="00C2128C">
        <w:trPr>
          <w:trHeight w:val="844"/>
        </w:trPr>
        <w:tc>
          <w:tcPr>
            <w:tcW w:w="10464" w:type="dxa"/>
            <w:gridSpan w:val="3"/>
          </w:tcPr>
          <w:p w:rsidR="00C2128C" w:rsidRDefault="00C2128C" w:rsidP="00C2128C">
            <w:pPr>
              <w:pStyle w:val="TableParagraph"/>
              <w:spacing w:line="277" w:lineRule="exact"/>
              <w:ind w:left="85" w:right="73"/>
              <w:jc w:val="center"/>
              <w:rPr>
                <w:b/>
                <w:sz w:val="24"/>
              </w:rPr>
            </w:pPr>
            <w:r>
              <w:rPr>
                <w:b/>
                <w:spacing w:val="-2"/>
                <w:w w:val="115"/>
                <w:sz w:val="24"/>
              </w:rPr>
              <w:t>PEDAGOGY:</w:t>
            </w:r>
          </w:p>
          <w:p w:rsidR="00C2128C" w:rsidRDefault="00C2128C" w:rsidP="00C2128C">
            <w:pPr>
              <w:pStyle w:val="TableParagraph"/>
              <w:spacing w:line="284" w:lineRule="exact"/>
              <w:rPr>
                <w:sz w:val="24"/>
              </w:rPr>
            </w:pPr>
            <w:r>
              <w:rPr>
                <w:w w:val="115"/>
                <w:sz w:val="24"/>
              </w:rPr>
              <w:t>Classrooms Lecture, Group Discussion, Presentations, Case Studies, Simulations, Field Work, Industrial Visit (where ever is required) etc.,</w:t>
            </w:r>
          </w:p>
        </w:tc>
      </w:tr>
      <w:tr w:rsidR="00C2128C" w:rsidTr="00C2128C">
        <w:trPr>
          <w:trHeight w:val="1760"/>
        </w:trPr>
        <w:tc>
          <w:tcPr>
            <w:tcW w:w="10464" w:type="dxa"/>
            <w:gridSpan w:val="3"/>
          </w:tcPr>
          <w:p w:rsidR="00C2128C" w:rsidRDefault="00C2128C" w:rsidP="00C2128C">
            <w:pPr>
              <w:pStyle w:val="TableParagraph"/>
              <w:spacing w:line="278" w:lineRule="exact"/>
              <w:ind w:left="80" w:right="73"/>
              <w:jc w:val="center"/>
              <w:rPr>
                <w:b/>
                <w:sz w:val="24"/>
              </w:rPr>
            </w:pPr>
            <w:r>
              <w:rPr>
                <w:b/>
                <w:w w:val="120"/>
                <w:sz w:val="24"/>
              </w:rPr>
              <w:t>COURSE</w:t>
            </w:r>
            <w:r>
              <w:rPr>
                <w:b/>
                <w:spacing w:val="11"/>
                <w:w w:val="120"/>
                <w:sz w:val="24"/>
              </w:rPr>
              <w:t xml:space="preserve"> </w:t>
            </w:r>
            <w:r>
              <w:rPr>
                <w:b/>
                <w:spacing w:val="-2"/>
                <w:w w:val="120"/>
                <w:sz w:val="24"/>
              </w:rPr>
              <w:t>OBJECTIVES:</w:t>
            </w:r>
          </w:p>
          <w:p w:rsidR="00C2128C" w:rsidRDefault="00C2128C" w:rsidP="00C2128C">
            <w:pPr>
              <w:pStyle w:val="TableParagraph"/>
              <w:numPr>
                <w:ilvl w:val="0"/>
                <w:numId w:val="54"/>
              </w:numPr>
              <w:tabs>
                <w:tab w:val="left" w:pos="830"/>
              </w:tabs>
              <w:spacing w:before="7" w:line="235" w:lineRule="auto"/>
              <w:ind w:right="94"/>
              <w:jc w:val="both"/>
              <w:rPr>
                <w:rFonts w:ascii="Symbol" w:hAnsi="Symbol"/>
                <w:sz w:val="28"/>
              </w:rPr>
            </w:pPr>
            <w:r>
              <w:rPr>
                <w:w w:val="115"/>
                <w:sz w:val="24"/>
              </w:rPr>
              <w:t>To provide a comprehensive understanding of marketing in the current competitive landscape, emphasizing its meaning, concepts, and strategic importance in business contexts.</w:t>
            </w:r>
          </w:p>
          <w:p w:rsidR="00C2128C" w:rsidRDefault="00C2128C" w:rsidP="00C2128C">
            <w:pPr>
              <w:pStyle w:val="TableParagraph"/>
              <w:numPr>
                <w:ilvl w:val="0"/>
                <w:numId w:val="54"/>
              </w:numPr>
              <w:tabs>
                <w:tab w:val="left" w:pos="830"/>
              </w:tabs>
              <w:spacing w:line="280" w:lineRule="atLeast"/>
              <w:ind w:right="93"/>
              <w:jc w:val="both"/>
              <w:rPr>
                <w:rFonts w:ascii="Symbol" w:hAnsi="Symbol"/>
                <w:sz w:val="24"/>
              </w:rPr>
            </w:pPr>
            <w:r>
              <w:rPr>
                <w:w w:val="110"/>
                <w:sz w:val="24"/>
              </w:rPr>
              <w:t>To</w:t>
            </w:r>
            <w:r>
              <w:rPr>
                <w:spacing w:val="27"/>
                <w:w w:val="110"/>
                <w:sz w:val="24"/>
              </w:rPr>
              <w:t xml:space="preserve"> </w:t>
            </w:r>
            <w:r>
              <w:rPr>
                <w:w w:val="110"/>
                <w:sz w:val="24"/>
              </w:rPr>
              <w:t>empower</w:t>
            </w:r>
            <w:r>
              <w:rPr>
                <w:spacing w:val="27"/>
                <w:w w:val="110"/>
                <w:sz w:val="24"/>
              </w:rPr>
              <w:t xml:space="preserve"> </w:t>
            </w:r>
            <w:r>
              <w:rPr>
                <w:w w:val="110"/>
                <w:sz w:val="24"/>
              </w:rPr>
              <w:t>students</w:t>
            </w:r>
            <w:r>
              <w:rPr>
                <w:spacing w:val="27"/>
                <w:w w:val="110"/>
                <w:sz w:val="24"/>
              </w:rPr>
              <w:t xml:space="preserve"> </w:t>
            </w:r>
            <w:r>
              <w:rPr>
                <w:w w:val="110"/>
                <w:sz w:val="24"/>
              </w:rPr>
              <w:t>with</w:t>
            </w:r>
            <w:r>
              <w:rPr>
                <w:spacing w:val="27"/>
                <w:w w:val="110"/>
                <w:sz w:val="24"/>
              </w:rPr>
              <w:t xml:space="preserve"> </w:t>
            </w:r>
            <w:r>
              <w:rPr>
                <w:w w:val="110"/>
                <w:sz w:val="24"/>
              </w:rPr>
              <w:t>the</w:t>
            </w:r>
            <w:r>
              <w:rPr>
                <w:spacing w:val="27"/>
                <w:w w:val="110"/>
                <w:sz w:val="24"/>
              </w:rPr>
              <w:t xml:space="preserve"> </w:t>
            </w:r>
            <w:r>
              <w:rPr>
                <w:w w:val="110"/>
                <w:sz w:val="24"/>
              </w:rPr>
              <w:t>skills</w:t>
            </w:r>
            <w:r>
              <w:rPr>
                <w:spacing w:val="27"/>
                <w:w w:val="110"/>
                <w:sz w:val="24"/>
              </w:rPr>
              <w:t xml:space="preserve"> </w:t>
            </w:r>
            <w:r>
              <w:rPr>
                <w:w w:val="110"/>
                <w:sz w:val="24"/>
              </w:rPr>
              <w:t>to</w:t>
            </w:r>
            <w:r>
              <w:rPr>
                <w:spacing w:val="27"/>
                <w:w w:val="110"/>
                <w:sz w:val="24"/>
              </w:rPr>
              <w:t xml:space="preserve"> </w:t>
            </w:r>
            <w:r>
              <w:rPr>
                <w:w w:val="110"/>
                <w:sz w:val="24"/>
              </w:rPr>
              <w:t>identify,</w:t>
            </w:r>
            <w:r>
              <w:rPr>
                <w:spacing w:val="28"/>
                <w:w w:val="110"/>
                <w:sz w:val="24"/>
              </w:rPr>
              <w:t xml:space="preserve"> </w:t>
            </w:r>
            <w:r>
              <w:rPr>
                <w:w w:val="110"/>
                <w:sz w:val="24"/>
              </w:rPr>
              <w:t>analyse,</w:t>
            </w:r>
            <w:r>
              <w:rPr>
                <w:spacing w:val="28"/>
                <w:w w:val="110"/>
                <w:sz w:val="24"/>
              </w:rPr>
              <w:t xml:space="preserve"> </w:t>
            </w:r>
            <w:r>
              <w:rPr>
                <w:w w:val="110"/>
                <w:sz w:val="24"/>
              </w:rPr>
              <w:t>and</w:t>
            </w:r>
            <w:r>
              <w:rPr>
                <w:spacing w:val="27"/>
                <w:w w:val="110"/>
                <w:sz w:val="24"/>
              </w:rPr>
              <w:t xml:space="preserve"> </w:t>
            </w:r>
            <w:r>
              <w:rPr>
                <w:w w:val="110"/>
                <w:sz w:val="24"/>
              </w:rPr>
              <w:t>leverage</w:t>
            </w:r>
            <w:r>
              <w:rPr>
                <w:spacing w:val="27"/>
                <w:w w:val="110"/>
                <w:sz w:val="24"/>
              </w:rPr>
              <w:t xml:space="preserve"> </w:t>
            </w:r>
            <w:r>
              <w:rPr>
                <w:w w:val="110"/>
                <w:sz w:val="24"/>
              </w:rPr>
              <w:t>new</w:t>
            </w:r>
            <w:r>
              <w:rPr>
                <w:spacing w:val="28"/>
                <w:w w:val="110"/>
                <w:sz w:val="24"/>
              </w:rPr>
              <w:t xml:space="preserve"> </w:t>
            </w:r>
            <w:r>
              <w:rPr>
                <w:w w:val="110"/>
                <w:sz w:val="24"/>
              </w:rPr>
              <w:t>trends in</w:t>
            </w:r>
            <w:r>
              <w:rPr>
                <w:spacing w:val="40"/>
                <w:w w:val="110"/>
                <w:sz w:val="24"/>
              </w:rPr>
              <w:t xml:space="preserve"> </w:t>
            </w:r>
            <w:r>
              <w:rPr>
                <w:w w:val="110"/>
                <w:sz w:val="24"/>
              </w:rPr>
              <w:t>marketing,</w:t>
            </w:r>
            <w:r>
              <w:rPr>
                <w:spacing w:val="40"/>
                <w:w w:val="110"/>
                <w:sz w:val="24"/>
              </w:rPr>
              <w:t xml:space="preserve"> </w:t>
            </w:r>
            <w:r>
              <w:rPr>
                <w:w w:val="110"/>
                <w:sz w:val="24"/>
              </w:rPr>
              <w:t>advertising,</w:t>
            </w:r>
            <w:r>
              <w:rPr>
                <w:spacing w:val="40"/>
                <w:w w:val="110"/>
                <w:sz w:val="24"/>
              </w:rPr>
              <w:t xml:space="preserve"> </w:t>
            </w:r>
            <w:r>
              <w:rPr>
                <w:w w:val="110"/>
                <w:sz w:val="24"/>
              </w:rPr>
              <w:t>and</w:t>
            </w:r>
            <w:r>
              <w:rPr>
                <w:spacing w:val="40"/>
                <w:w w:val="110"/>
                <w:sz w:val="24"/>
              </w:rPr>
              <w:t xml:space="preserve"> </w:t>
            </w:r>
            <w:r>
              <w:rPr>
                <w:w w:val="110"/>
                <w:sz w:val="24"/>
              </w:rPr>
              <w:t>technology</w:t>
            </w:r>
            <w:r>
              <w:rPr>
                <w:spacing w:val="40"/>
                <w:w w:val="110"/>
                <w:sz w:val="24"/>
              </w:rPr>
              <w:t xml:space="preserve"> </w:t>
            </w:r>
            <w:r>
              <w:rPr>
                <w:w w:val="110"/>
                <w:sz w:val="24"/>
              </w:rPr>
              <w:t>for</w:t>
            </w:r>
            <w:r>
              <w:rPr>
                <w:spacing w:val="40"/>
                <w:w w:val="110"/>
                <w:sz w:val="24"/>
              </w:rPr>
              <w:t xml:space="preserve"> </w:t>
            </w:r>
            <w:r>
              <w:rPr>
                <w:w w:val="110"/>
                <w:sz w:val="24"/>
              </w:rPr>
              <w:t>effective</w:t>
            </w:r>
            <w:r>
              <w:rPr>
                <w:spacing w:val="40"/>
                <w:w w:val="110"/>
                <w:sz w:val="24"/>
              </w:rPr>
              <w:t xml:space="preserve"> </w:t>
            </w:r>
            <w:r>
              <w:rPr>
                <w:w w:val="110"/>
                <w:sz w:val="24"/>
              </w:rPr>
              <w:t>consumer</w:t>
            </w:r>
            <w:r>
              <w:rPr>
                <w:spacing w:val="40"/>
                <w:w w:val="110"/>
                <w:sz w:val="24"/>
              </w:rPr>
              <w:t xml:space="preserve"> </w:t>
            </w:r>
            <w:r>
              <w:rPr>
                <w:w w:val="110"/>
                <w:sz w:val="24"/>
              </w:rPr>
              <w:t>engagement.</w:t>
            </w:r>
          </w:p>
        </w:tc>
      </w:tr>
      <w:tr w:rsidR="00C2128C" w:rsidTr="00C2128C">
        <w:trPr>
          <w:trHeight w:val="3442"/>
        </w:trPr>
        <w:tc>
          <w:tcPr>
            <w:tcW w:w="10464" w:type="dxa"/>
            <w:gridSpan w:val="3"/>
          </w:tcPr>
          <w:p w:rsidR="00C2128C" w:rsidRDefault="00C2128C" w:rsidP="00C2128C">
            <w:pPr>
              <w:pStyle w:val="TableParagraph"/>
              <w:spacing w:line="277" w:lineRule="exact"/>
              <w:ind w:left="80" w:right="73"/>
              <w:jc w:val="center"/>
              <w:rPr>
                <w:b/>
                <w:sz w:val="24"/>
              </w:rPr>
            </w:pPr>
            <w:r>
              <w:rPr>
                <w:b/>
                <w:w w:val="120"/>
                <w:sz w:val="24"/>
              </w:rPr>
              <w:t>COURSE</w:t>
            </w:r>
            <w:r>
              <w:rPr>
                <w:b/>
                <w:spacing w:val="11"/>
                <w:w w:val="120"/>
                <w:sz w:val="24"/>
              </w:rPr>
              <w:t xml:space="preserve"> </w:t>
            </w:r>
            <w:r>
              <w:rPr>
                <w:b/>
                <w:spacing w:val="-2"/>
                <w:w w:val="120"/>
                <w:sz w:val="24"/>
              </w:rPr>
              <w:t>OUTCOMES:</w:t>
            </w:r>
          </w:p>
          <w:p w:rsidR="00C2128C" w:rsidRDefault="00C2128C" w:rsidP="00C2128C">
            <w:pPr>
              <w:pStyle w:val="TableParagraph"/>
              <w:spacing w:line="280" w:lineRule="exact"/>
              <w:rPr>
                <w:b/>
                <w:sz w:val="24"/>
              </w:rPr>
            </w:pPr>
            <w:r>
              <w:rPr>
                <w:b/>
                <w:w w:val="110"/>
                <w:sz w:val="24"/>
              </w:rPr>
              <w:t>Upon</w:t>
            </w:r>
            <w:r>
              <w:rPr>
                <w:b/>
                <w:spacing w:val="29"/>
                <w:w w:val="110"/>
                <w:sz w:val="24"/>
              </w:rPr>
              <w:t xml:space="preserve"> </w:t>
            </w:r>
            <w:r>
              <w:rPr>
                <w:b/>
                <w:w w:val="110"/>
                <w:sz w:val="24"/>
              </w:rPr>
              <w:t>successful</w:t>
            </w:r>
            <w:r>
              <w:rPr>
                <w:b/>
                <w:spacing w:val="29"/>
                <w:w w:val="110"/>
                <w:sz w:val="24"/>
              </w:rPr>
              <w:t xml:space="preserve"> </w:t>
            </w:r>
            <w:r>
              <w:rPr>
                <w:b/>
                <w:w w:val="110"/>
                <w:sz w:val="24"/>
              </w:rPr>
              <w:t>completion</w:t>
            </w:r>
            <w:r>
              <w:rPr>
                <w:b/>
                <w:spacing w:val="30"/>
                <w:w w:val="110"/>
                <w:sz w:val="24"/>
              </w:rPr>
              <w:t xml:space="preserve"> </w:t>
            </w:r>
            <w:r>
              <w:rPr>
                <w:b/>
                <w:w w:val="110"/>
                <w:sz w:val="24"/>
              </w:rPr>
              <w:t>of</w:t>
            </w:r>
            <w:r>
              <w:rPr>
                <w:b/>
                <w:spacing w:val="29"/>
                <w:w w:val="110"/>
                <w:sz w:val="24"/>
              </w:rPr>
              <w:t xml:space="preserve"> </w:t>
            </w:r>
            <w:r>
              <w:rPr>
                <w:b/>
                <w:w w:val="110"/>
                <w:sz w:val="24"/>
              </w:rPr>
              <w:t>the</w:t>
            </w:r>
            <w:r>
              <w:rPr>
                <w:b/>
                <w:spacing w:val="29"/>
                <w:w w:val="110"/>
                <w:sz w:val="24"/>
              </w:rPr>
              <w:t xml:space="preserve"> </w:t>
            </w:r>
            <w:r>
              <w:rPr>
                <w:b/>
                <w:w w:val="110"/>
                <w:sz w:val="24"/>
              </w:rPr>
              <w:t>course,</w:t>
            </w:r>
            <w:r>
              <w:rPr>
                <w:b/>
                <w:spacing w:val="30"/>
                <w:w w:val="110"/>
                <w:sz w:val="24"/>
              </w:rPr>
              <w:t xml:space="preserve"> </w:t>
            </w:r>
            <w:r>
              <w:rPr>
                <w:b/>
                <w:w w:val="110"/>
                <w:sz w:val="24"/>
              </w:rPr>
              <w:t>the</w:t>
            </w:r>
            <w:r>
              <w:rPr>
                <w:b/>
                <w:spacing w:val="29"/>
                <w:w w:val="110"/>
                <w:sz w:val="24"/>
              </w:rPr>
              <w:t xml:space="preserve"> </w:t>
            </w:r>
            <w:r>
              <w:rPr>
                <w:b/>
                <w:w w:val="110"/>
                <w:sz w:val="24"/>
              </w:rPr>
              <w:t>students</w:t>
            </w:r>
            <w:r>
              <w:rPr>
                <w:b/>
                <w:spacing w:val="30"/>
                <w:w w:val="110"/>
                <w:sz w:val="24"/>
              </w:rPr>
              <w:t xml:space="preserve"> </w:t>
            </w:r>
            <w:r>
              <w:rPr>
                <w:b/>
                <w:w w:val="110"/>
                <w:sz w:val="24"/>
              </w:rPr>
              <w:t>will</w:t>
            </w:r>
            <w:r>
              <w:rPr>
                <w:b/>
                <w:spacing w:val="29"/>
                <w:w w:val="110"/>
                <w:sz w:val="24"/>
              </w:rPr>
              <w:t xml:space="preserve"> </w:t>
            </w:r>
            <w:r>
              <w:rPr>
                <w:b/>
                <w:w w:val="110"/>
                <w:sz w:val="24"/>
              </w:rPr>
              <w:t>be</w:t>
            </w:r>
            <w:r>
              <w:rPr>
                <w:b/>
                <w:spacing w:val="29"/>
                <w:w w:val="110"/>
                <w:sz w:val="24"/>
              </w:rPr>
              <w:t xml:space="preserve"> </w:t>
            </w:r>
            <w:r>
              <w:rPr>
                <w:b/>
                <w:w w:val="110"/>
                <w:sz w:val="24"/>
              </w:rPr>
              <w:t>able</w:t>
            </w:r>
            <w:r>
              <w:rPr>
                <w:b/>
                <w:spacing w:val="30"/>
                <w:w w:val="110"/>
                <w:sz w:val="24"/>
              </w:rPr>
              <w:t xml:space="preserve"> </w:t>
            </w:r>
            <w:r>
              <w:rPr>
                <w:b/>
                <w:spacing w:val="-5"/>
                <w:w w:val="110"/>
                <w:sz w:val="24"/>
              </w:rPr>
              <w:t>to</w:t>
            </w:r>
          </w:p>
          <w:p w:rsidR="00C2128C" w:rsidRDefault="00C2128C" w:rsidP="00C2128C">
            <w:pPr>
              <w:pStyle w:val="TableParagraph"/>
              <w:spacing w:before="40"/>
              <w:rPr>
                <w:sz w:val="24"/>
              </w:rPr>
            </w:pPr>
            <w:r>
              <w:rPr>
                <w:b/>
                <w:w w:val="115"/>
                <w:sz w:val="24"/>
              </w:rPr>
              <w:t>CO</w:t>
            </w:r>
            <w:r>
              <w:rPr>
                <w:b/>
                <w:spacing w:val="36"/>
                <w:w w:val="115"/>
                <w:sz w:val="24"/>
              </w:rPr>
              <w:t xml:space="preserve"> </w:t>
            </w:r>
            <w:r>
              <w:rPr>
                <w:b/>
                <w:w w:val="115"/>
                <w:sz w:val="24"/>
              </w:rPr>
              <w:t>1:</w:t>
            </w:r>
            <w:r>
              <w:rPr>
                <w:b/>
                <w:spacing w:val="33"/>
                <w:w w:val="115"/>
                <w:sz w:val="24"/>
              </w:rPr>
              <w:t xml:space="preserve"> </w:t>
            </w:r>
            <w:r>
              <w:rPr>
                <w:w w:val="115"/>
                <w:sz w:val="24"/>
              </w:rPr>
              <w:t>Understand</w:t>
            </w:r>
            <w:r>
              <w:rPr>
                <w:spacing w:val="40"/>
                <w:w w:val="115"/>
                <w:sz w:val="24"/>
              </w:rPr>
              <w:t xml:space="preserve"> </w:t>
            </w:r>
            <w:r>
              <w:rPr>
                <w:w w:val="115"/>
                <w:sz w:val="24"/>
              </w:rPr>
              <w:t>the</w:t>
            </w:r>
            <w:r>
              <w:rPr>
                <w:spacing w:val="36"/>
                <w:w w:val="115"/>
                <w:sz w:val="24"/>
              </w:rPr>
              <w:t xml:space="preserve"> </w:t>
            </w:r>
            <w:r>
              <w:rPr>
                <w:w w:val="115"/>
                <w:sz w:val="24"/>
              </w:rPr>
              <w:t>meaning</w:t>
            </w:r>
            <w:r>
              <w:rPr>
                <w:spacing w:val="40"/>
                <w:w w:val="115"/>
                <w:sz w:val="24"/>
              </w:rPr>
              <w:t xml:space="preserve"> </w:t>
            </w:r>
            <w:r>
              <w:rPr>
                <w:w w:val="115"/>
                <w:sz w:val="24"/>
              </w:rPr>
              <w:t>and</w:t>
            </w:r>
            <w:r>
              <w:rPr>
                <w:spacing w:val="33"/>
                <w:w w:val="115"/>
                <w:sz w:val="24"/>
              </w:rPr>
              <w:t xml:space="preserve"> </w:t>
            </w:r>
            <w:r>
              <w:rPr>
                <w:w w:val="115"/>
                <w:sz w:val="24"/>
              </w:rPr>
              <w:t>concept</w:t>
            </w:r>
            <w:r>
              <w:rPr>
                <w:spacing w:val="31"/>
                <w:w w:val="115"/>
                <w:sz w:val="24"/>
              </w:rPr>
              <w:t xml:space="preserve"> </w:t>
            </w:r>
            <w:r>
              <w:rPr>
                <w:w w:val="115"/>
                <w:sz w:val="24"/>
              </w:rPr>
              <w:t>of</w:t>
            </w:r>
            <w:r>
              <w:rPr>
                <w:spacing w:val="33"/>
                <w:w w:val="115"/>
                <w:sz w:val="24"/>
              </w:rPr>
              <w:t xml:space="preserve"> </w:t>
            </w:r>
            <w:r>
              <w:rPr>
                <w:w w:val="115"/>
                <w:sz w:val="24"/>
              </w:rPr>
              <w:t>Marketing</w:t>
            </w:r>
            <w:r>
              <w:rPr>
                <w:spacing w:val="40"/>
                <w:w w:val="115"/>
                <w:sz w:val="24"/>
              </w:rPr>
              <w:t xml:space="preserve"> </w:t>
            </w:r>
            <w:r>
              <w:rPr>
                <w:w w:val="115"/>
                <w:sz w:val="24"/>
              </w:rPr>
              <w:t>in</w:t>
            </w:r>
            <w:r>
              <w:rPr>
                <w:spacing w:val="28"/>
                <w:w w:val="115"/>
                <w:sz w:val="24"/>
              </w:rPr>
              <w:t xml:space="preserve"> </w:t>
            </w:r>
            <w:r>
              <w:rPr>
                <w:w w:val="115"/>
                <w:sz w:val="24"/>
              </w:rPr>
              <w:t>the</w:t>
            </w:r>
            <w:r>
              <w:rPr>
                <w:spacing w:val="36"/>
                <w:w w:val="115"/>
                <w:sz w:val="24"/>
              </w:rPr>
              <w:t xml:space="preserve"> </w:t>
            </w:r>
            <w:r>
              <w:rPr>
                <w:w w:val="115"/>
                <w:sz w:val="24"/>
              </w:rPr>
              <w:t>present</w:t>
            </w:r>
            <w:r>
              <w:rPr>
                <w:spacing w:val="33"/>
                <w:w w:val="115"/>
                <w:sz w:val="24"/>
              </w:rPr>
              <w:t xml:space="preserve"> </w:t>
            </w:r>
            <w:r>
              <w:rPr>
                <w:w w:val="115"/>
                <w:sz w:val="24"/>
              </w:rPr>
              <w:t>scenario</w:t>
            </w:r>
            <w:r>
              <w:rPr>
                <w:spacing w:val="33"/>
                <w:w w:val="115"/>
                <w:sz w:val="24"/>
              </w:rPr>
              <w:t xml:space="preserve"> </w:t>
            </w:r>
            <w:r>
              <w:rPr>
                <w:w w:val="115"/>
                <w:sz w:val="24"/>
              </w:rPr>
              <w:t>of competitive world.</w:t>
            </w:r>
          </w:p>
          <w:p w:rsidR="00C2128C" w:rsidRDefault="00C2128C" w:rsidP="00C2128C">
            <w:pPr>
              <w:pStyle w:val="TableParagraph"/>
              <w:spacing w:before="14"/>
              <w:rPr>
                <w:sz w:val="24"/>
              </w:rPr>
            </w:pPr>
            <w:r>
              <w:rPr>
                <w:b/>
                <w:w w:val="115"/>
                <w:sz w:val="24"/>
              </w:rPr>
              <w:t>CO</w:t>
            </w:r>
            <w:r>
              <w:rPr>
                <w:b/>
                <w:spacing w:val="40"/>
                <w:w w:val="115"/>
                <w:sz w:val="24"/>
              </w:rPr>
              <w:t xml:space="preserve"> </w:t>
            </w:r>
            <w:r>
              <w:rPr>
                <w:b/>
                <w:w w:val="115"/>
                <w:sz w:val="24"/>
              </w:rPr>
              <w:t>2:</w:t>
            </w:r>
            <w:r>
              <w:rPr>
                <w:b/>
                <w:spacing w:val="37"/>
                <w:w w:val="115"/>
                <w:sz w:val="24"/>
              </w:rPr>
              <w:t xml:space="preserve"> </w:t>
            </w:r>
            <w:r>
              <w:rPr>
                <w:w w:val="115"/>
                <w:sz w:val="24"/>
              </w:rPr>
              <w:t>Understand</w:t>
            </w:r>
            <w:r>
              <w:rPr>
                <w:spacing w:val="37"/>
                <w:w w:val="115"/>
                <w:sz w:val="24"/>
              </w:rPr>
              <w:t xml:space="preserve"> </w:t>
            </w:r>
            <w:r>
              <w:rPr>
                <w:w w:val="115"/>
                <w:sz w:val="24"/>
              </w:rPr>
              <w:t>the</w:t>
            </w:r>
            <w:r>
              <w:rPr>
                <w:spacing w:val="37"/>
                <w:w w:val="115"/>
                <w:sz w:val="24"/>
              </w:rPr>
              <w:t xml:space="preserve"> </w:t>
            </w:r>
            <w:r>
              <w:rPr>
                <w:w w:val="115"/>
                <w:sz w:val="24"/>
              </w:rPr>
              <w:t>evolution</w:t>
            </w:r>
            <w:r>
              <w:rPr>
                <w:spacing w:val="40"/>
                <w:w w:val="115"/>
                <w:sz w:val="24"/>
              </w:rPr>
              <w:t xml:space="preserve"> </w:t>
            </w:r>
            <w:r>
              <w:rPr>
                <w:w w:val="115"/>
                <w:sz w:val="24"/>
              </w:rPr>
              <w:t>and</w:t>
            </w:r>
            <w:r>
              <w:rPr>
                <w:spacing w:val="37"/>
                <w:w w:val="115"/>
                <w:sz w:val="24"/>
              </w:rPr>
              <w:t xml:space="preserve"> </w:t>
            </w:r>
            <w:r>
              <w:rPr>
                <w:w w:val="115"/>
                <w:sz w:val="24"/>
              </w:rPr>
              <w:t>growth</w:t>
            </w:r>
            <w:r>
              <w:rPr>
                <w:spacing w:val="40"/>
                <w:w w:val="115"/>
                <w:sz w:val="24"/>
              </w:rPr>
              <w:t xml:space="preserve"> </w:t>
            </w:r>
            <w:r>
              <w:rPr>
                <w:w w:val="115"/>
                <w:sz w:val="24"/>
              </w:rPr>
              <w:t>of</w:t>
            </w:r>
            <w:r>
              <w:rPr>
                <w:spacing w:val="37"/>
                <w:w w:val="115"/>
                <w:sz w:val="24"/>
              </w:rPr>
              <w:t xml:space="preserve"> </w:t>
            </w:r>
            <w:r>
              <w:rPr>
                <w:w w:val="115"/>
                <w:sz w:val="24"/>
              </w:rPr>
              <w:t>business</w:t>
            </w:r>
            <w:r>
              <w:rPr>
                <w:spacing w:val="37"/>
                <w:w w:val="115"/>
                <w:sz w:val="24"/>
              </w:rPr>
              <w:t xml:space="preserve"> </w:t>
            </w:r>
            <w:r>
              <w:rPr>
                <w:w w:val="115"/>
                <w:sz w:val="24"/>
              </w:rPr>
              <w:t>with</w:t>
            </w:r>
            <w:r>
              <w:rPr>
                <w:spacing w:val="39"/>
                <w:w w:val="115"/>
                <w:sz w:val="24"/>
              </w:rPr>
              <w:t xml:space="preserve"> </w:t>
            </w:r>
            <w:r>
              <w:rPr>
                <w:w w:val="115"/>
                <w:sz w:val="24"/>
              </w:rPr>
              <w:t>an</w:t>
            </w:r>
            <w:r>
              <w:rPr>
                <w:spacing w:val="37"/>
                <w:w w:val="115"/>
                <w:sz w:val="24"/>
              </w:rPr>
              <w:t xml:space="preserve"> </w:t>
            </w:r>
            <w:r>
              <w:rPr>
                <w:w w:val="115"/>
                <w:sz w:val="24"/>
              </w:rPr>
              <w:t>approach</w:t>
            </w:r>
            <w:r>
              <w:rPr>
                <w:spacing w:val="80"/>
                <w:w w:val="115"/>
                <w:sz w:val="24"/>
              </w:rPr>
              <w:t xml:space="preserve"> </w:t>
            </w:r>
            <w:r>
              <w:rPr>
                <w:w w:val="115"/>
                <w:sz w:val="24"/>
              </w:rPr>
              <w:t>to understand the value-based business activity</w:t>
            </w:r>
          </w:p>
          <w:p w:rsidR="00C2128C" w:rsidRDefault="00C2128C" w:rsidP="00C2128C">
            <w:pPr>
              <w:pStyle w:val="TableParagraph"/>
              <w:spacing w:before="15" w:line="237" w:lineRule="auto"/>
              <w:ind w:right="85"/>
              <w:rPr>
                <w:sz w:val="24"/>
              </w:rPr>
            </w:pPr>
            <w:r>
              <w:rPr>
                <w:b/>
                <w:w w:val="115"/>
                <w:sz w:val="24"/>
              </w:rPr>
              <w:t>CO</w:t>
            </w:r>
            <w:r>
              <w:rPr>
                <w:b/>
                <w:spacing w:val="32"/>
                <w:w w:val="115"/>
                <w:sz w:val="24"/>
              </w:rPr>
              <w:t xml:space="preserve"> </w:t>
            </w:r>
            <w:r>
              <w:rPr>
                <w:b/>
                <w:w w:val="115"/>
                <w:sz w:val="24"/>
              </w:rPr>
              <w:t>3:</w:t>
            </w:r>
            <w:r>
              <w:rPr>
                <w:b/>
                <w:spacing w:val="28"/>
                <w:w w:val="115"/>
                <w:sz w:val="24"/>
              </w:rPr>
              <w:t xml:space="preserve"> </w:t>
            </w:r>
            <w:r>
              <w:rPr>
                <w:w w:val="115"/>
                <w:sz w:val="24"/>
              </w:rPr>
              <w:t>insight</w:t>
            </w:r>
            <w:r>
              <w:rPr>
                <w:spacing w:val="28"/>
                <w:w w:val="115"/>
                <w:sz w:val="24"/>
              </w:rPr>
              <w:t xml:space="preserve"> </w:t>
            </w:r>
            <w:r>
              <w:rPr>
                <w:w w:val="115"/>
                <w:sz w:val="24"/>
              </w:rPr>
              <w:t>to</w:t>
            </w:r>
            <w:r>
              <w:rPr>
                <w:spacing w:val="28"/>
                <w:w w:val="115"/>
                <w:sz w:val="24"/>
              </w:rPr>
              <w:t xml:space="preserve"> </w:t>
            </w:r>
            <w:r>
              <w:rPr>
                <w:w w:val="115"/>
                <w:sz w:val="24"/>
              </w:rPr>
              <w:t>the</w:t>
            </w:r>
            <w:r>
              <w:rPr>
                <w:spacing w:val="28"/>
                <w:w w:val="115"/>
                <w:sz w:val="24"/>
              </w:rPr>
              <w:t xml:space="preserve"> </w:t>
            </w:r>
            <w:r>
              <w:rPr>
                <w:w w:val="115"/>
                <w:sz w:val="24"/>
              </w:rPr>
              <w:t>students</w:t>
            </w:r>
            <w:r>
              <w:rPr>
                <w:spacing w:val="23"/>
                <w:w w:val="115"/>
                <w:sz w:val="24"/>
              </w:rPr>
              <w:t xml:space="preserve"> </w:t>
            </w:r>
            <w:r>
              <w:rPr>
                <w:w w:val="115"/>
                <w:sz w:val="24"/>
              </w:rPr>
              <w:t>about</w:t>
            </w:r>
            <w:r>
              <w:rPr>
                <w:spacing w:val="30"/>
                <w:w w:val="115"/>
                <w:sz w:val="24"/>
              </w:rPr>
              <w:t xml:space="preserve"> </w:t>
            </w:r>
            <w:r>
              <w:rPr>
                <w:w w:val="115"/>
                <w:sz w:val="24"/>
              </w:rPr>
              <w:t>the product</w:t>
            </w:r>
            <w:r>
              <w:rPr>
                <w:spacing w:val="28"/>
                <w:w w:val="115"/>
                <w:sz w:val="24"/>
              </w:rPr>
              <w:t xml:space="preserve"> </w:t>
            </w:r>
            <w:r>
              <w:rPr>
                <w:w w:val="115"/>
                <w:sz w:val="24"/>
              </w:rPr>
              <w:t>planning</w:t>
            </w:r>
            <w:r>
              <w:rPr>
                <w:spacing w:val="40"/>
                <w:w w:val="115"/>
                <w:sz w:val="24"/>
              </w:rPr>
              <w:t xml:space="preserve"> </w:t>
            </w:r>
            <w:r>
              <w:rPr>
                <w:w w:val="115"/>
                <w:sz w:val="24"/>
              </w:rPr>
              <w:t>and</w:t>
            </w:r>
            <w:r>
              <w:rPr>
                <w:spacing w:val="28"/>
                <w:w w:val="115"/>
                <w:sz w:val="24"/>
              </w:rPr>
              <w:t xml:space="preserve"> </w:t>
            </w:r>
            <w:r>
              <w:rPr>
                <w:w w:val="115"/>
                <w:sz w:val="24"/>
              </w:rPr>
              <w:t>pricing</w:t>
            </w:r>
            <w:r>
              <w:rPr>
                <w:spacing w:val="28"/>
                <w:w w:val="115"/>
                <w:sz w:val="24"/>
              </w:rPr>
              <w:t xml:space="preserve"> </w:t>
            </w:r>
            <w:r>
              <w:rPr>
                <w:w w:val="115"/>
                <w:sz w:val="24"/>
              </w:rPr>
              <w:t>based</w:t>
            </w:r>
            <w:r>
              <w:rPr>
                <w:spacing w:val="28"/>
                <w:w w:val="115"/>
                <w:sz w:val="24"/>
              </w:rPr>
              <w:t xml:space="preserve"> </w:t>
            </w:r>
            <w:r>
              <w:rPr>
                <w:w w:val="115"/>
                <w:sz w:val="24"/>
              </w:rPr>
              <w:t>on various aspects in the market.</w:t>
            </w:r>
          </w:p>
          <w:p w:rsidR="00C2128C" w:rsidRDefault="00C2128C" w:rsidP="00C2128C">
            <w:pPr>
              <w:pStyle w:val="TableParagraph"/>
              <w:spacing w:before="3"/>
              <w:rPr>
                <w:sz w:val="24"/>
              </w:rPr>
            </w:pPr>
            <w:r>
              <w:rPr>
                <w:b/>
                <w:w w:val="115"/>
                <w:sz w:val="24"/>
              </w:rPr>
              <w:t xml:space="preserve">CO 4: </w:t>
            </w:r>
            <w:r>
              <w:rPr>
                <w:w w:val="115"/>
                <w:sz w:val="24"/>
              </w:rPr>
              <w:t>Enhances the knowledge about the new trends in market, advertising</w:t>
            </w:r>
            <w:r>
              <w:rPr>
                <w:spacing w:val="22"/>
                <w:w w:val="115"/>
                <w:sz w:val="24"/>
              </w:rPr>
              <w:t xml:space="preserve"> </w:t>
            </w:r>
            <w:r>
              <w:rPr>
                <w:w w:val="115"/>
                <w:sz w:val="24"/>
              </w:rPr>
              <w:t>and tech- based approach</w:t>
            </w:r>
            <w:r>
              <w:rPr>
                <w:spacing w:val="40"/>
                <w:w w:val="115"/>
                <w:sz w:val="24"/>
              </w:rPr>
              <w:t xml:space="preserve"> </w:t>
            </w:r>
            <w:r>
              <w:rPr>
                <w:w w:val="115"/>
                <w:sz w:val="24"/>
              </w:rPr>
              <w:t>in reaching consumers.</w:t>
            </w:r>
          </w:p>
          <w:p w:rsidR="00C2128C" w:rsidRDefault="00C2128C" w:rsidP="00C2128C">
            <w:pPr>
              <w:pStyle w:val="TableParagraph"/>
              <w:spacing w:line="284" w:lineRule="exact"/>
              <w:rPr>
                <w:sz w:val="24"/>
              </w:rPr>
            </w:pPr>
            <w:r>
              <w:rPr>
                <w:b/>
                <w:w w:val="110"/>
                <w:sz w:val="24"/>
              </w:rPr>
              <w:t>CO</w:t>
            </w:r>
            <w:r>
              <w:rPr>
                <w:b/>
                <w:spacing w:val="80"/>
                <w:w w:val="110"/>
                <w:sz w:val="24"/>
              </w:rPr>
              <w:t xml:space="preserve"> </w:t>
            </w:r>
            <w:r>
              <w:rPr>
                <w:b/>
                <w:w w:val="110"/>
                <w:sz w:val="24"/>
              </w:rPr>
              <w:t>5:</w:t>
            </w:r>
            <w:r>
              <w:rPr>
                <w:b/>
                <w:spacing w:val="80"/>
                <w:w w:val="110"/>
                <w:sz w:val="24"/>
              </w:rPr>
              <w:t xml:space="preserve"> </w:t>
            </w:r>
            <w:r>
              <w:rPr>
                <w:w w:val="110"/>
                <w:sz w:val="24"/>
              </w:rPr>
              <w:t>Possess</w:t>
            </w:r>
            <w:r>
              <w:rPr>
                <w:spacing w:val="80"/>
                <w:w w:val="110"/>
                <w:sz w:val="24"/>
              </w:rPr>
              <w:t xml:space="preserve"> </w:t>
            </w:r>
            <w:r>
              <w:rPr>
                <w:w w:val="110"/>
                <w:sz w:val="24"/>
              </w:rPr>
              <w:t>the</w:t>
            </w:r>
            <w:r>
              <w:rPr>
                <w:spacing w:val="80"/>
                <w:w w:val="110"/>
                <w:sz w:val="24"/>
              </w:rPr>
              <w:t xml:space="preserve"> </w:t>
            </w:r>
            <w:r>
              <w:rPr>
                <w:w w:val="110"/>
                <w:sz w:val="24"/>
              </w:rPr>
              <w:t>knowledge</w:t>
            </w:r>
            <w:r>
              <w:rPr>
                <w:spacing w:val="80"/>
                <w:w w:val="110"/>
                <w:sz w:val="24"/>
              </w:rPr>
              <w:t xml:space="preserve"> </w:t>
            </w:r>
            <w:r>
              <w:rPr>
                <w:w w:val="110"/>
                <w:sz w:val="24"/>
              </w:rPr>
              <w:t>and</w:t>
            </w:r>
            <w:r>
              <w:rPr>
                <w:spacing w:val="80"/>
                <w:w w:val="110"/>
                <w:sz w:val="24"/>
              </w:rPr>
              <w:t xml:space="preserve"> </w:t>
            </w:r>
            <w:r>
              <w:rPr>
                <w:w w:val="110"/>
                <w:sz w:val="24"/>
              </w:rPr>
              <w:t>skills</w:t>
            </w:r>
            <w:r>
              <w:rPr>
                <w:spacing w:val="80"/>
                <w:w w:val="110"/>
                <w:sz w:val="24"/>
              </w:rPr>
              <w:t xml:space="preserve"> </w:t>
            </w:r>
            <w:r>
              <w:rPr>
                <w:w w:val="110"/>
                <w:sz w:val="24"/>
              </w:rPr>
              <w:t>to</w:t>
            </w:r>
            <w:r>
              <w:rPr>
                <w:spacing w:val="80"/>
                <w:w w:val="110"/>
                <w:sz w:val="24"/>
              </w:rPr>
              <w:t xml:space="preserve"> </w:t>
            </w:r>
            <w:r>
              <w:rPr>
                <w:w w:val="110"/>
                <w:sz w:val="24"/>
              </w:rPr>
              <w:t>develop</w:t>
            </w:r>
            <w:r>
              <w:rPr>
                <w:spacing w:val="80"/>
                <w:w w:val="110"/>
                <w:sz w:val="24"/>
              </w:rPr>
              <w:t xml:space="preserve"> </w:t>
            </w:r>
            <w:r>
              <w:rPr>
                <w:w w:val="110"/>
                <w:sz w:val="24"/>
              </w:rPr>
              <w:t>comprehensive</w:t>
            </w:r>
            <w:r>
              <w:rPr>
                <w:spacing w:val="80"/>
                <w:w w:val="110"/>
                <w:sz w:val="24"/>
              </w:rPr>
              <w:t xml:space="preserve"> </w:t>
            </w:r>
            <w:r>
              <w:rPr>
                <w:w w:val="110"/>
                <w:sz w:val="24"/>
              </w:rPr>
              <w:t>and</w:t>
            </w:r>
            <w:r>
              <w:rPr>
                <w:spacing w:val="80"/>
                <w:w w:val="110"/>
                <w:sz w:val="24"/>
              </w:rPr>
              <w:t xml:space="preserve"> </w:t>
            </w:r>
            <w:r>
              <w:rPr>
                <w:w w:val="110"/>
                <w:sz w:val="24"/>
              </w:rPr>
              <w:t>integrated marketing</w:t>
            </w:r>
            <w:r>
              <w:rPr>
                <w:spacing w:val="40"/>
                <w:w w:val="110"/>
                <w:sz w:val="24"/>
              </w:rPr>
              <w:t xml:space="preserve"> </w:t>
            </w:r>
            <w:r>
              <w:rPr>
                <w:w w:val="110"/>
                <w:sz w:val="24"/>
              </w:rPr>
              <w:t>strategies</w:t>
            </w:r>
            <w:r>
              <w:rPr>
                <w:spacing w:val="40"/>
                <w:w w:val="110"/>
                <w:sz w:val="24"/>
              </w:rPr>
              <w:t xml:space="preserve"> </w:t>
            </w:r>
            <w:r>
              <w:rPr>
                <w:w w:val="110"/>
                <w:sz w:val="24"/>
              </w:rPr>
              <w:t>that</w:t>
            </w:r>
            <w:r>
              <w:rPr>
                <w:spacing w:val="40"/>
                <w:w w:val="110"/>
                <w:sz w:val="24"/>
              </w:rPr>
              <w:t xml:space="preserve"> </w:t>
            </w:r>
            <w:r>
              <w:rPr>
                <w:w w:val="110"/>
                <w:sz w:val="24"/>
              </w:rPr>
              <w:t>leverage</w:t>
            </w:r>
            <w:r>
              <w:rPr>
                <w:spacing w:val="40"/>
                <w:w w:val="110"/>
                <w:sz w:val="24"/>
              </w:rPr>
              <w:t xml:space="preserve"> </w:t>
            </w:r>
            <w:r>
              <w:rPr>
                <w:w w:val="110"/>
                <w:sz w:val="24"/>
              </w:rPr>
              <w:t>emerging</w:t>
            </w:r>
            <w:r>
              <w:rPr>
                <w:spacing w:val="40"/>
                <w:w w:val="110"/>
                <w:sz w:val="24"/>
              </w:rPr>
              <w:t xml:space="preserve"> </w:t>
            </w:r>
            <w:r>
              <w:rPr>
                <w:w w:val="110"/>
                <w:sz w:val="24"/>
              </w:rPr>
              <w:t>trends</w:t>
            </w:r>
            <w:r>
              <w:rPr>
                <w:spacing w:val="40"/>
                <w:w w:val="110"/>
                <w:sz w:val="24"/>
              </w:rPr>
              <w:t xml:space="preserve"> </w:t>
            </w:r>
            <w:r>
              <w:rPr>
                <w:w w:val="110"/>
                <w:sz w:val="24"/>
              </w:rPr>
              <w:t>in</w:t>
            </w:r>
            <w:r>
              <w:rPr>
                <w:spacing w:val="40"/>
                <w:w w:val="110"/>
                <w:sz w:val="24"/>
              </w:rPr>
              <w:t xml:space="preserve"> </w:t>
            </w:r>
            <w:r>
              <w:rPr>
                <w:w w:val="110"/>
                <w:sz w:val="24"/>
              </w:rPr>
              <w:t>marketing.</w:t>
            </w:r>
          </w:p>
        </w:tc>
      </w:tr>
      <w:tr w:rsidR="00C2128C" w:rsidTr="00C2128C">
        <w:trPr>
          <w:trHeight w:val="330"/>
        </w:trPr>
        <w:tc>
          <w:tcPr>
            <w:tcW w:w="10464" w:type="dxa"/>
            <w:gridSpan w:val="3"/>
          </w:tcPr>
          <w:p w:rsidR="00C2128C" w:rsidRDefault="00C2128C" w:rsidP="00C2128C">
            <w:pPr>
              <w:pStyle w:val="TableParagraph"/>
              <w:spacing w:line="310" w:lineRule="exact"/>
              <w:ind w:left="81" w:right="73"/>
              <w:jc w:val="center"/>
              <w:rPr>
                <w:b/>
                <w:sz w:val="28"/>
              </w:rPr>
            </w:pPr>
            <w:r>
              <w:rPr>
                <w:b/>
                <w:spacing w:val="-2"/>
                <w:w w:val="115"/>
                <w:sz w:val="28"/>
              </w:rPr>
              <w:t>SYLLABUS</w:t>
            </w:r>
          </w:p>
        </w:tc>
      </w:tr>
      <w:tr w:rsidR="00C2128C" w:rsidTr="00C2128C">
        <w:trPr>
          <w:trHeight w:val="278"/>
        </w:trPr>
        <w:tc>
          <w:tcPr>
            <w:tcW w:w="6704" w:type="dxa"/>
            <w:gridSpan w:val="2"/>
            <w:tcBorders>
              <w:right w:val="nil"/>
            </w:tcBorders>
          </w:tcPr>
          <w:p w:rsidR="00C2128C" w:rsidRDefault="00C2128C" w:rsidP="00C2128C">
            <w:pPr>
              <w:pStyle w:val="TableParagraph"/>
              <w:spacing w:line="259" w:lineRule="exact"/>
              <w:rPr>
                <w:b/>
                <w:sz w:val="24"/>
              </w:rPr>
            </w:pPr>
            <w:r>
              <w:rPr>
                <w:b/>
                <w:w w:val="115"/>
                <w:sz w:val="24"/>
              </w:rPr>
              <w:t>MODULE</w:t>
            </w:r>
            <w:r>
              <w:rPr>
                <w:b/>
                <w:spacing w:val="3"/>
                <w:w w:val="115"/>
                <w:sz w:val="24"/>
              </w:rPr>
              <w:t xml:space="preserve"> </w:t>
            </w:r>
            <w:r>
              <w:rPr>
                <w:b/>
                <w:w w:val="115"/>
                <w:sz w:val="24"/>
              </w:rPr>
              <w:t>1:</w:t>
            </w:r>
            <w:r>
              <w:rPr>
                <w:b/>
                <w:spacing w:val="4"/>
                <w:w w:val="115"/>
                <w:sz w:val="24"/>
              </w:rPr>
              <w:t xml:space="preserve"> </w:t>
            </w:r>
            <w:r>
              <w:rPr>
                <w:b/>
                <w:w w:val="115"/>
                <w:sz w:val="24"/>
              </w:rPr>
              <w:t>INTRODUCTION</w:t>
            </w:r>
            <w:r>
              <w:rPr>
                <w:b/>
                <w:spacing w:val="3"/>
                <w:w w:val="115"/>
                <w:sz w:val="24"/>
              </w:rPr>
              <w:t xml:space="preserve"> </w:t>
            </w:r>
            <w:r>
              <w:rPr>
                <w:b/>
                <w:w w:val="115"/>
                <w:sz w:val="24"/>
              </w:rPr>
              <w:t>TO</w:t>
            </w:r>
            <w:r>
              <w:rPr>
                <w:b/>
                <w:spacing w:val="4"/>
                <w:w w:val="115"/>
                <w:sz w:val="24"/>
              </w:rPr>
              <w:t xml:space="preserve"> </w:t>
            </w:r>
            <w:r>
              <w:rPr>
                <w:b/>
                <w:spacing w:val="-2"/>
                <w:w w:val="115"/>
                <w:sz w:val="24"/>
              </w:rPr>
              <w:t>MARKETING</w:t>
            </w:r>
          </w:p>
        </w:tc>
        <w:tc>
          <w:tcPr>
            <w:tcW w:w="3760" w:type="dxa"/>
            <w:tcBorders>
              <w:left w:val="nil"/>
            </w:tcBorders>
          </w:tcPr>
          <w:p w:rsidR="00C2128C" w:rsidRDefault="00C2128C" w:rsidP="00C2128C">
            <w:pPr>
              <w:pStyle w:val="TableParagraph"/>
              <w:spacing w:line="259" w:lineRule="exact"/>
              <w:ind w:left="1963"/>
              <w:rPr>
                <w:b/>
                <w:sz w:val="24"/>
              </w:rPr>
            </w:pPr>
            <w:r>
              <w:rPr>
                <w:b/>
                <w:w w:val="110"/>
                <w:sz w:val="24"/>
              </w:rPr>
              <w:t>10</w:t>
            </w:r>
            <w:r>
              <w:rPr>
                <w:b/>
                <w:spacing w:val="23"/>
                <w:w w:val="110"/>
                <w:sz w:val="24"/>
              </w:rPr>
              <w:t xml:space="preserve"> </w:t>
            </w:r>
            <w:r>
              <w:rPr>
                <w:b/>
                <w:spacing w:val="-5"/>
                <w:w w:val="110"/>
                <w:sz w:val="24"/>
              </w:rPr>
              <w:t>Hrs</w:t>
            </w:r>
          </w:p>
        </w:tc>
      </w:tr>
      <w:tr w:rsidR="00C2128C" w:rsidTr="00C2128C">
        <w:trPr>
          <w:trHeight w:val="1127"/>
        </w:trPr>
        <w:tc>
          <w:tcPr>
            <w:tcW w:w="10464" w:type="dxa"/>
            <w:gridSpan w:val="3"/>
          </w:tcPr>
          <w:p w:rsidR="00C2128C" w:rsidRDefault="00C2128C" w:rsidP="00C2128C">
            <w:pPr>
              <w:pStyle w:val="TableParagraph"/>
              <w:spacing w:line="242" w:lineRule="auto"/>
              <w:ind w:right="85"/>
              <w:rPr>
                <w:sz w:val="24"/>
              </w:rPr>
            </w:pPr>
            <w:r>
              <w:rPr>
                <w:w w:val="115"/>
                <w:sz w:val="24"/>
              </w:rPr>
              <w:t>Marketing: Meaning and Definition – Importance, Functions, Concept and Approaches to</w:t>
            </w:r>
            <w:r>
              <w:rPr>
                <w:spacing w:val="65"/>
                <w:w w:val="150"/>
                <w:sz w:val="24"/>
              </w:rPr>
              <w:t xml:space="preserve"> </w:t>
            </w:r>
            <w:r>
              <w:rPr>
                <w:w w:val="115"/>
                <w:sz w:val="24"/>
              </w:rPr>
              <w:t>Marketing</w:t>
            </w:r>
            <w:r>
              <w:rPr>
                <w:spacing w:val="77"/>
                <w:w w:val="115"/>
                <w:sz w:val="24"/>
              </w:rPr>
              <w:t xml:space="preserve"> </w:t>
            </w:r>
            <w:r>
              <w:rPr>
                <w:w w:val="115"/>
                <w:sz w:val="24"/>
              </w:rPr>
              <w:t>-</w:t>
            </w:r>
            <w:r>
              <w:rPr>
                <w:spacing w:val="76"/>
                <w:w w:val="115"/>
                <w:sz w:val="24"/>
              </w:rPr>
              <w:t xml:space="preserve"> </w:t>
            </w:r>
            <w:r>
              <w:rPr>
                <w:w w:val="115"/>
                <w:sz w:val="24"/>
              </w:rPr>
              <w:t>Classification</w:t>
            </w:r>
            <w:r>
              <w:rPr>
                <w:spacing w:val="63"/>
                <w:w w:val="150"/>
                <w:sz w:val="24"/>
              </w:rPr>
              <w:t xml:space="preserve"> </w:t>
            </w:r>
            <w:r>
              <w:rPr>
                <w:w w:val="115"/>
                <w:sz w:val="24"/>
              </w:rPr>
              <w:t>of</w:t>
            </w:r>
            <w:r>
              <w:rPr>
                <w:spacing w:val="70"/>
                <w:w w:val="150"/>
                <w:sz w:val="24"/>
              </w:rPr>
              <w:t xml:space="preserve"> </w:t>
            </w:r>
            <w:r>
              <w:rPr>
                <w:w w:val="115"/>
                <w:sz w:val="24"/>
              </w:rPr>
              <w:t>Markets</w:t>
            </w:r>
            <w:r>
              <w:rPr>
                <w:spacing w:val="77"/>
                <w:w w:val="115"/>
                <w:sz w:val="24"/>
              </w:rPr>
              <w:t xml:space="preserve"> </w:t>
            </w:r>
            <w:r>
              <w:rPr>
                <w:w w:val="115"/>
                <w:sz w:val="24"/>
              </w:rPr>
              <w:t>–</w:t>
            </w:r>
            <w:r>
              <w:rPr>
                <w:spacing w:val="76"/>
                <w:w w:val="115"/>
                <w:sz w:val="24"/>
              </w:rPr>
              <w:t xml:space="preserve"> </w:t>
            </w:r>
            <w:r>
              <w:rPr>
                <w:w w:val="115"/>
                <w:sz w:val="24"/>
              </w:rPr>
              <w:t>Societal</w:t>
            </w:r>
            <w:r>
              <w:rPr>
                <w:spacing w:val="66"/>
                <w:w w:val="150"/>
                <w:sz w:val="24"/>
              </w:rPr>
              <w:t xml:space="preserve"> </w:t>
            </w:r>
            <w:r>
              <w:rPr>
                <w:w w:val="115"/>
                <w:sz w:val="24"/>
              </w:rPr>
              <w:t>Marketing,</w:t>
            </w:r>
            <w:r>
              <w:rPr>
                <w:spacing w:val="70"/>
                <w:w w:val="150"/>
                <w:sz w:val="24"/>
              </w:rPr>
              <w:t xml:space="preserve"> </w:t>
            </w:r>
            <w:r>
              <w:rPr>
                <w:w w:val="115"/>
                <w:sz w:val="24"/>
              </w:rPr>
              <w:t>Holistic</w:t>
            </w:r>
            <w:r>
              <w:rPr>
                <w:spacing w:val="77"/>
                <w:w w:val="115"/>
                <w:sz w:val="24"/>
              </w:rPr>
              <w:t xml:space="preserve"> </w:t>
            </w:r>
            <w:r>
              <w:rPr>
                <w:spacing w:val="-2"/>
                <w:w w:val="115"/>
                <w:sz w:val="24"/>
              </w:rPr>
              <w:t>Marketing,</w:t>
            </w:r>
          </w:p>
          <w:p w:rsidR="00C2128C" w:rsidRDefault="00C2128C" w:rsidP="00C2128C">
            <w:pPr>
              <w:pStyle w:val="TableParagraph"/>
              <w:tabs>
                <w:tab w:val="left" w:pos="8959"/>
              </w:tabs>
              <w:spacing w:line="278" w:lineRule="exact"/>
              <w:ind w:right="85"/>
              <w:rPr>
                <w:sz w:val="24"/>
              </w:rPr>
            </w:pPr>
            <w:r>
              <w:rPr>
                <w:w w:val="115"/>
                <w:sz w:val="24"/>
              </w:rPr>
              <w:t>Relationship,</w:t>
            </w:r>
            <w:r>
              <w:rPr>
                <w:spacing w:val="80"/>
                <w:w w:val="115"/>
                <w:sz w:val="24"/>
              </w:rPr>
              <w:t xml:space="preserve"> </w:t>
            </w:r>
            <w:r>
              <w:rPr>
                <w:w w:val="115"/>
                <w:sz w:val="24"/>
              </w:rPr>
              <w:t>Marketing,</w:t>
            </w:r>
            <w:r>
              <w:rPr>
                <w:spacing w:val="80"/>
                <w:w w:val="115"/>
                <w:sz w:val="24"/>
              </w:rPr>
              <w:t xml:space="preserve"> </w:t>
            </w:r>
            <w:r>
              <w:rPr>
                <w:w w:val="115"/>
                <w:sz w:val="24"/>
              </w:rPr>
              <w:t>Integrated</w:t>
            </w:r>
            <w:r>
              <w:rPr>
                <w:spacing w:val="80"/>
                <w:w w:val="115"/>
                <w:sz w:val="24"/>
              </w:rPr>
              <w:t xml:space="preserve"> </w:t>
            </w:r>
            <w:r>
              <w:rPr>
                <w:w w:val="115"/>
                <w:sz w:val="24"/>
              </w:rPr>
              <w:t>Marketing,</w:t>
            </w:r>
            <w:r>
              <w:rPr>
                <w:spacing w:val="80"/>
                <w:w w:val="115"/>
                <w:sz w:val="24"/>
              </w:rPr>
              <w:t xml:space="preserve"> </w:t>
            </w:r>
            <w:r>
              <w:rPr>
                <w:w w:val="115"/>
                <w:sz w:val="24"/>
              </w:rPr>
              <w:t>Internal</w:t>
            </w:r>
            <w:r>
              <w:rPr>
                <w:spacing w:val="80"/>
                <w:w w:val="115"/>
                <w:sz w:val="24"/>
              </w:rPr>
              <w:t xml:space="preserve"> </w:t>
            </w:r>
            <w:r>
              <w:rPr>
                <w:w w:val="115"/>
                <w:sz w:val="24"/>
              </w:rPr>
              <w:t>Marketing</w:t>
            </w:r>
            <w:r>
              <w:rPr>
                <w:spacing w:val="80"/>
                <w:w w:val="115"/>
                <w:sz w:val="24"/>
              </w:rPr>
              <w:t xml:space="preserve"> </w:t>
            </w:r>
            <w:r>
              <w:rPr>
                <w:w w:val="115"/>
                <w:sz w:val="24"/>
              </w:rPr>
              <w:t>and</w:t>
            </w:r>
            <w:r>
              <w:rPr>
                <w:sz w:val="24"/>
              </w:rPr>
              <w:tab/>
            </w:r>
            <w:r>
              <w:rPr>
                <w:spacing w:val="-6"/>
                <w:w w:val="110"/>
                <w:sz w:val="24"/>
              </w:rPr>
              <w:t xml:space="preserve">Performance </w:t>
            </w:r>
            <w:r>
              <w:rPr>
                <w:spacing w:val="-2"/>
                <w:w w:val="115"/>
                <w:sz w:val="24"/>
              </w:rPr>
              <w:t>Marketing.</w:t>
            </w:r>
          </w:p>
        </w:tc>
      </w:tr>
      <w:tr w:rsidR="00C2128C" w:rsidTr="00C2128C">
        <w:trPr>
          <w:trHeight w:val="282"/>
        </w:trPr>
        <w:tc>
          <w:tcPr>
            <w:tcW w:w="6704" w:type="dxa"/>
            <w:gridSpan w:val="2"/>
            <w:tcBorders>
              <w:right w:val="nil"/>
            </w:tcBorders>
          </w:tcPr>
          <w:p w:rsidR="00C2128C" w:rsidRDefault="00C2128C" w:rsidP="00C2128C">
            <w:pPr>
              <w:pStyle w:val="TableParagraph"/>
              <w:spacing w:line="263" w:lineRule="exact"/>
              <w:rPr>
                <w:b/>
                <w:sz w:val="24"/>
              </w:rPr>
            </w:pPr>
            <w:r>
              <w:rPr>
                <w:b/>
                <w:w w:val="115"/>
                <w:sz w:val="24"/>
              </w:rPr>
              <w:t>MODULE</w:t>
            </w:r>
            <w:r>
              <w:rPr>
                <w:b/>
                <w:spacing w:val="8"/>
                <w:w w:val="115"/>
                <w:sz w:val="24"/>
              </w:rPr>
              <w:t xml:space="preserve"> </w:t>
            </w:r>
            <w:r>
              <w:rPr>
                <w:b/>
                <w:w w:val="115"/>
                <w:sz w:val="24"/>
              </w:rPr>
              <w:t>2:</w:t>
            </w:r>
            <w:r>
              <w:rPr>
                <w:b/>
                <w:spacing w:val="10"/>
                <w:w w:val="115"/>
                <w:sz w:val="24"/>
              </w:rPr>
              <w:t xml:space="preserve"> </w:t>
            </w:r>
            <w:r>
              <w:rPr>
                <w:b/>
                <w:w w:val="115"/>
                <w:sz w:val="24"/>
              </w:rPr>
              <w:t>MARKETING</w:t>
            </w:r>
            <w:r>
              <w:rPr>
                <w:b/>
                <w:spacing w:val="1"/>
                <w:w w:val="115"/>
                <w:sz w:val="24"/>
              </w:rPr>
              <w:t xml:space="preserve"> </w:t>
            </w:r>
            <w:r>
              <w:rPr>
                <w:b/>
                <w:spacing w:val="-2"/>
                <w:w w:val="115"/>
                <w:sz w:val="24"/>
              </w:rPr>
              <w:t>ENVIRONMENT</w:t>
            </w:r>
          </w:p>
        </w:tc>
        <w:tc>
          <w:tcPr>
            <w:tcW w:w="3760" w:type="dxa"/>
            <w:tcBorders>
              <w:left w:val="nil"/>
            </w:tcBorders>
          </w:tcPr>
          <w:p w:rsidR="00C2128C" w:rsidRDefault="00C2128C" w:rsidP="00C2128C">
            <w:pPr>
              <w:pStyle w:val="TableParagraph"/>
              <w:spacing w:before="16" w:line="246" w:lineRule="exact"/>
              <w:ind w:left="2088"/>
              <w:rPr>
                <w:b/>
              </w:rPr>
            </w:pPr>
            <w:r>
              <w:rPr>
                <w:b/>
                <w:w w:val="110"/>
              </w:rPr>
              <w:t>12</w:t>
            </w:r>
            <w:r>
              <w:rPr>
                <w:b/>
                <w:spacing w:val="20"/>
                <w:w w:val="110"/>
              </w:rPr>
              <w:t xml:space="preserve"> </w:t>
            </w:r>
            <w:r>
              <w:rPr>
                <w:b/>
                <w:spacing w:val="-5"/>
                <w:w w:val="110"/>
              </w:rPr>
              <w:t>Hrs</w:t>
            </w:r>
          </w:p>
        </w:tc>
      </w:tr>
      <w:tr w:rsidR="00C2128C" w:rsidTr="00C2128C">
        <w:trPr>
          <w:trHeight w:val="844"/>
        </w:trPr>
        <w:tc>
          <w:tcPr>
            <w:tcW w:w="10464" w:type="dxa"/>
            <w:gridSpan w:val="3"/>
          </w:tcPr>
          <w:p w:rsidR="00C2128C" w:rsidRDefault="00C2128C" w:rsidP="00C2128C">
            <w:pPr>
              <w:pStyle w:val="TableParagraph"/>
              <w:spacing w:line="279" w:lineRule="exact"/>
              <w:rPr>
                <w:sz w:val="24"/>
              </w:rPr>
            </w:pPr>
            <w:r>
              <w:rPr>
                <w:w w:val="110"/>
                <w:sz w:val="24"/>
              </w:rPr>
              <w:t>Meaning</w:t>
            </w:r>
            <w:r>
              <w:rPr>
                <w:spacing w:val="54"/>
                <w:w w:val="110"/>
                <w:sz w:val="24"/>
              </w:rPr>
              <w:t xml:space="preserve"> </w:t>
            </w:r>
            <w:r>
              <w:rPr>
                <w:w w:val="110"/>
                <w:sz w:val="24"/>
              </w:rPr>
              <w:t>–</w:t>
            </w:r>
            <w:r>
              <w:rPr>
                <w:spacing w:val="18"/>
                <w:w w:val="110"/>
                <w:sz w:val="24"/>
              </w:rPr>
              <w:t xml:space="preserve"> </w:t>
            </w:r>
            <w:r>
              <w:rPr>
                <w:w w:val="110"/>
                <w:sz w:val="24"/>
              </w:rPr>
              <w:t>Micro</w:t>
            </w:r>
            <w:r>
              <w:rPr>
                <w:spacing w:val="17"/>
                <w:w w:val="110"/>
                <w:sz w:val="24"/>
              </w:rPr>
              <w:t xml:space="preserve"> </w:t>
            </w:r>
            <w:r>
              <w:rPr>
                <w:w w:val="110"/>
                <w:sz w:val="24"/>
              </w:rPr>
              <w:t>Environment</w:t>
            </w:r>
            <w:r>
              <w:rPr>
                <w:spacing w:val="18"/>
                <w:w w:val="110"/>
                <w:sz w:val="24"/>
              </w:rPr>
              <w:t xml:space="preserve"> </w:t>
            </w:r>
            <w:r>
              <w:rPr>
                <w:w w:val="110"/>
                <w:sz w:val="24"/>
              </w:rPr>
              <w:t>&amp;</w:t>
            </w:r>
            <w:r>
              <w:rPr>
                <w:spacing w:val="17"/>
                <w:w w:val="110"/>
                <w:sz w:val="24"/>
              </w:rPr>
              <w:t xml:space="preserve"> </w:t>
            </w:r>
            <w:r>
              <w:rPr>
                <w:w w:val="110"/>
                <w:sz w:val="24"/>
              </w:rPr>
              <w:t>Macro</w:t>
            </w:r>
            <w:r>
              <w:rPr>
                <w:spacing w:val="24"/>
                <w:w w:val="110"/>
                <w:sz w:val="24"/>
              </w:rPr>
              <w:t xml:space="preserve"> </w:t>
            </w:r>
            <w:r>
              <w:rPr>
                <w:w w:val="110"/>
                <w:sz w:val="24"/>
              </w:rPr>
              <w:t>Environment</w:t>
            </w:r>
            <w:r>
              <w:rPr>
                <w:spacing w:val="18"/>
                <w:w w:val="110"/>
                <w:sz w:val="24"/>
              </w:rPr>
              <w:t xml:space="preserve"> </w:t>
            </w:r>
            <w:r>
              <w:rPr>
                <w:w w:val="110"/>
                <w:sz w:val="24"/>
              </w:rPr>
              <w:t>–</w:t>
            </w:r>
            <w:r>
              <w:rPr>
                <w:spacing w:val="18"/>
                <w:w w:val="110"/>
                <w:sz w:val="24"/>
              </w:rPr>
              <w:t xml:space="preserve"> </w:t>
            </w:r>
            <w:r>
              <w:rPr>
                <w:w w:val="110"/>
                <w:sz w:val="24"/>
              </w:rPr>
              <w:t>Market</w:t>
            </w:r>
            <w:r>
              <w:rPr>
                <w:spacing w:val="17"/>
                <w:w w:val="110"/>
                <w:sz w:val="24"/>
              </w:rPr>
              <w:t xml:space="preserve"> </w:t>
            </w:r>
            <w:r>
              <w:rPr>
                <w:w w:val="110"/>
                <w:sz w:val="24"/>
              </w:rPr>
              <w:t>Segmentation</w:t>
            </w:r>
            <w:r>
              <w:rPr>
                <w:spacing w:val="56"/>
                <w:w w:val="110"/>
                <w:sz w:val="24"/>
              </w:rPr>
              <w:t xml:space="preserve"> </w:t>
            </w:r>
            <w:r>
              <w:rPr>
                <w:w w:val="110"/>
                <w:sz w:val="24"/>
              </w:rPr>
              <w:t>–</w:t>
            </w:r>
            <w:r>
              <w:rPr>
                <w:spacing w:val="18"/>
                <w:w w:val="110"/>
                <w:sz w:val="24"/>
              </w:rPr>
              <w:t xml:space="preserve"> </w:t>
            </w:r>
            <w:r>
              <w:rPr>
                <w:spacing w:val="-2"/>
                <w:w w:val="110"/>
                <w:sz w:val="24"/>
              </w:rPr>
              <w:t>Meaning</w:t>
            </w:r>
          </w:p>
          <w:p w:rsidR="00C2128C" w:rsidRDefault="00C2128C" w:rsidP="00C2128C">
            <w:pPr>
              <w:pStyle w:val="TableParagraph"/>
              <w:spacing w:line="278" w:lineRule="exact"/>
              <w:rPr>
                <w:sz w:val="24"/>
              </w:rPr>
            </w:pPr>
            <w:r>
              <w:rPr>
                <w:w w:val="115"/>
                <w:sz w:val="24"/>
              </w:rPr>
              <w:t>and</w:t>
            </w:r>
            <w:r>
              <w:rPr>
                <w:spacing w:val="40"/>
                <w:w w:val="115"/>
                <w:sz w:val="24"/>
              </w:rPr>
              <w:t xml:space="preserve"> </w:t>
            </w:r>
            <w:r>
              <w:rPr>
                <w:w w:val="115"/>
                <w:sz w:val="24"/>
              </w:rPr>
              <w:t>Definition</w:t>
            </w:r>
            <w:r>
              <w:rPr>
                <w:spacing w:val="40"/>
                <w:w w:val="115"/>
                <w:sz w:val="24"/>
              </w:rPr>
              <w:t xml:space="preserve"> </w:t>
            </w:r>
            <w:r>
              <w:rPr>
                <w:w w:val="115"/>
                <w:sz w:val="24"/>
              </w:rPr>
              <w:t>–</w:t>
            </w:r>
            <w:r>
              <w:rPr>
                <w:spacing w:val="22"/>
                <w:w w:val="115"/>
                <w:sz w:val="24"/>
              </w:rPr>
              <w:t xml:space="preserve"> </w:t>
            </w:r>
            <w:r>
              <w:rPr>
                <w:w w:val="115"/>
                <w:sz w:val="24"/>
              </w:rPr>
              <w:t>Importance</w:t>
            </w:r>
            <w:r>
              <w:rPr>
                <w:spacing w:val="40"/>
                <w:w w:val="115"/>
                <w:sz w:val="24"/>
              </w:rPr>
              <w:t xml:space="preserve"> </w:t>
            </w:r>
            <w:r>
              <w:rPr>
                <w:w w:val="115"/>
                <w:sz w:val="24"/>
              </w:rPr>
              <w:t>–</w:t>
            </w:r>
            <w:r>
              <w:rPr>
                <w:spacing w:val="18"/>
                <w:w w:val="115"/>
                <w:sz w:val="24"/>
              </w:rPr>
              <w:t xml:space="preserve"> </w:t>
            </w:r>
            <w:r>
              <w:rPr>
                <w:w w:val="115"/>
                <w:sz w:val="24"/>
              </w:rPr>
              <w:t>Bases</w:t>
            </w:r>
            <w:r>
              <w:rPr>
                <w:spacing w:val="40"/>
                <w:w w:val="115"/>
                <w:sz w:val="24"/>
              </w:rPr>
              <w:t xml:space="preserve"> </w:t>
            </w:r>
            <w:r>
              <w:rPr>
                <w:w w:val="115"/>
                <w:sz w:val="24"/>
              </w:rPr>
              <w:t>of</w:t>
            </w:r>
            <w:r>
              <w:rPr>
                <w:spacing w:val="40"/>
                <w:w w:val="115"/>
                <w:sz w:val="24"/>
              </w:rPr>
              <w:t xml:space="preserve"> </w:t>
            </w:r>
            <w:r>
              <w:rPr>
                <w:w w:val="115"/>
                <w:sz w:val="24"/>
              </w:rPr>
              <w:t>Market</w:t>
            </w:r>
            <w:r>
              <w:rPr>
                <w:spacing w:val="18"/>
                <w:w w:val="115"/>
                <w:sz w:val="24"/>
              </w:rPr>
              <w:t xml:space="preserve"> </w:t>
            </w:r>
            <w:r>
              <w:rPr>
                <w:w w:val="115"/>
                <w:sz w:val="24"/>
              </w:rPr>
              <w:t>Segmentation.</w:t>
            </w:r>
            <w:r>
              <w:rPr>
                <w:spacing w:val="22"/>
                <w:w w:val="115"/>
                <w:sz w:val="24"/>
              </w:rPr>
              <w:t xml:space="preserve"> </w:t>
            </w:r>
            <w:r>
              <w:rPr>
                <w:w w:val="115"/>
                <w:sz w:val="24"/>
              </w:rPr>
              <w:t>Target</w:t>
            </w:r>
            <w:r>
              <w:rPr>
                <w:spacing w:val="19"/>
                <w:w w:val="115"/>
                <w:sz w:val="24"/>
              </w:rPr>
              <w:t xml:space="preserve"> </w:t>
            </w:r>
            <w:r>
              <w:rPr>
                <w:w w:val="115"/>
                <w:sz w:val="24"/>
              </w:rPr>
              <w:t>Marketing</w:t>
            </w:r>
            <w:r>
              <w:rPr>
                <w:spacing w:val="22"/>
                <w:w w:val="115"/>
                <w:sz w:val="24"/>
              </w:rPr>
              <w:t xml:space="preserve"> </w:t>
            </w:r>
            <w:r>
              <w:rPr>
                <w:w w:val="115"/>
                <w:sz w:val="24"/>
              </w:rPr>
              <w:t>and Positioning. Niche Marketing.</w:t>
            </w:r>
          </w:p>
        </w:tc>
      </w:tr>
      <w:tr w:rsidR="00C2128C" w:rsidTr="00C2128C">
        <w:trPr>
          <w:trHeight w:val="282"/>
        </w:trPr>
        <w:tc>
          <w:tcPr>
            <w:tcW w:w="6704" w:type="dxa"/>
            <w:gridSpan w:val="2"/>
            <w:tcBorders>
              <w:right w:val="nil"/>
            </w:tcBorders>
          </w:tcPr>
          <w:p w:rsidR="00C2128C" w:rsidRDefault="00C2128C" w:rsidP="00C2128C">
            <w:pPr>
              <w:pStyle w:val="TableParagraph"/>
              <w:spacing w:line="263" w:lineRule="exact"/>
              <w:rPr>
                <w:b/>
                <w:sz w:val="24"/>
              </w:rPr>
            </w:pPr>
            <w:r>
              <w:rPr>
                <w:b/>
                <w:w w:val="115"/>
                <w:sz w:val="24"/>
              </w:rPr>
              <w:t>MODULE</w:t>
            </w:r>
            <w:r>
              <w:rPr>
                <w:b/>
                <w:spacing w:val="8"/>
                <w:w w:val="115"/>
                <w:sz w:val="24"/>
              </w:rPr>
              <w:t xml:space="preserve"> </w:t>
            </w:r>
            <w:r>
              <w:rPr>
                <w:b/>
                <w:w w:val="115"/>
                <w:sz w:val="24"/>
              </w:rPr>
              <w:t>3:</w:t>
            </w:r>
            <w:r>
              <w:rPr>
                <w:b/>
                <w:spacing w:val="9"/>
                <w:w w:val="115"/>
                <w:sz w:val="24"/>
              </w:rPr>
              <w:t xml:space="preserve"> </w:t>
            </w:r>
            <w:r>
              <w:rPr>
                <w:b/>
                <w:w w:val="115"/>
                <w:sz w:val="24"/>
              </w:rPr>
              <w:t>MARKETING</w:t>
            </w:r>
            <w:r>
              <w:rPr>
                <w:b/>
                <w:spacing w:val="9"/>
                <w:w w:val="115"/>
                <w:sz w:val="24"/>
              </w:rPr>
              <w:t xml:space="preserve"> </w:t>
            </w:r>
            <w:r>
              <w:rPr>
                <w:b/>
                <w:spacing w:val="-5"/>
                <w:w w:val="115"/>
                <w:sz w:val="24"/>
              </w:rPr>
              <w:t>MIX</w:t>
            </w:r>
          </w:p>
        </w:tc>
        <w:tc>
          <w:tcPr>
            <w:tcW w:w="3760" w:type="dxa"/>
            <w:tcBorders>
              <w:left w:val="nil"/>
            </w:tcBorders>
          </w:tcPr>
          <w:p w:rsidR="00C2128C" w:rsidRDefault="00C2128C" w:rsidP="00C2128C">
            <w:pPr>
              <w:pStyle w:val="TableParagraph"/>
              <w:spacing w:line="263" w:lineRule="exact"/>
              <w:ind w:left="1825"/>
              <w:rPr>
                <w:b/>
                <w:sz w:val="24"/>
              </w:rPr>
            </w:pPr>
            <w:r>
              <w:rPr>
                <w:b/>
                <w:spacing w:val="-2"/>
                <w:w w:val="110"/>
                <w:sz w:val="24"/>
              </w:rPr>
              <w:t>12Hrs</w:t>
            </w:r>
          </w:p>
        </w:tc>
      </w:tr>
      <w:tr w:rsidR="00C2128C" w:rsidTr="00C2128C">
        <w:trPr>
          <w:trHeight w:val="1411"/>
        </w:trPr>
        <w:tc>
          <w:tcPr>
            <w:tcW w:w="10464" w:type="dxa"/>
            <w:gridSpan w:val="3"/>
          </w:tcPr>
          <w:p w:rsidR="00C2128C" w:rsidRDefault="00C2128C" w:rsidP="00C2128C">
            <w:pPr>
              <w:pStyle w:val="TableParagraph"/>
              <w:ind w:right="205"/>
              <w:jc w:val="both"/>
              <w:rPr>
                <w:sz w:val="24"/>
              </w:rPr>
            </w:pPr>
            <w:r>
              <w:rPr>
                <w:spacing w:val="-2"/>
                <w:w w:val="115"/>
                <w:sz w:val="24"/>
              </w:rPr>
              <w:t>Marketing</w:t>
            </w:r>
            <w:r>
              <w:rPr>
                <w:spacing w:val="-14"/>
                <w:w w:val="115"/>
                <w:sz w:val="24"/>
              </w:rPr>
              <w:t xml:space="preserve"> </w:t>
            </w:r>
            <w:r>
              <w:rPr>
                <w:spacing w:val="-2"/>
                <w:w w:val="115"/>
                <w:sz w:val="24"/>
              </w:rPr>
              <w:t>Mix</w:t>
            </w:r>
            <w:r>
              <w:rPr>
                <w:spacing w:val="-13"/>
                <w:w w:val="115"/>
                <w:sz w:val="24"/>
              </w:rPr>
              <w:t xml:space="preserve"> </w:t>
            </w:r>
            <w:r>
              <w:rPr>
                <w:spacing w:val="-2"/>
                <w:w w:val="115"/>
                <w:sz w:val="24"/>
              </w:rPr>
              <w:t>-</w:t>
            </w:r>
            <w:r>
              <w:rPr>
                <w:spacing w:val="-13"/>
                <w:w w:val="115"/>
                <w:sz w:val="24"/>
              </w:rPr>
              <w:t xml:space="preserve"> </w:t>
            </w:r>
            <w:r>
              <w:rPr>
                <w:spacing w:val="-2"/>
                <w:w w:val="115"/>
                <w:sz w:val="24"/>
              </w:rPr>
              <w:t>the</w:t>
            </w:r>
            <w:r>
              <w:rPr>
                <w:spacing w:val="-13"/>
                <w:w w:val="115"/>
                <w:sz w:val="24"/>
              </w:rPr>
              <w:t xml:space="preserve"> </w:t>
            </w:r>
            <w:r>
              <w:rPr>
                <w:spacing w:val="-2"/>
                <w:w w:val="115"/>
                <w:sz w:val="24"/>
              </w:rPr>
              <w:t>components</w:t>
            </w:r>
            <w:r>
              <w:rPr>
                <w:spacing w:val="-13"/>
                <w:w w:val="115"/>
                <w:sz w:val="24"/>
              </w:rPr>
              <w:t xml:space="preserve"> </w:t>
            </w:r>
            <w:r>
              <w:rPr>
                <w:spacing w:val="-2"/>
                <w:w w:val="115"/>
                <w:sz w:val="24"/>
              </w:rPr>
              <w:t>(Ps)</w:t>
            </w:r>
            <w:r>
              <w:rPr>
                <w:spacing w:val="-14"/>
                <w:w w:val="115"/>
                <w:sz w:val="24"/>
              </w:rPr>
              <w:t xml:space="preserve"> </w:t>
            </w:r>
            <w:r>
              <w:rPr>
                <w:spacing w:val="-2"/>
                <w:w w:val="115"/>
                <w:sz w:val="24"/>
              </w:rPr>
              <w:t>of</w:t>
            </w:r>
            <w:r>
              <w:rPr>
                <w:spacing w:val="-13"/>
                <w:w w:val="115"/>
                <w:sz w:val="24"/>
              </w:rPr>
              <w:t xml:space="preserve"> </w:t>
            </w:r>
            <w:r>
              <w:rPr>
                <w:spacing w:val="-2"/>
                <w:w w:val="115"/>
                <w:sz w:val="24"/>
              </w:rPr>
              <w:t>Marketing</w:t>
            </w:r>
            <w:r>
              <w:rPr>
                <w:spacing w:val="-10"/>
                <w:w w:val="115"/>
                <w:sz w:val="24"/>
              </w:rPr>
              <w:t xml:space="preserve"> </w:t>
            </w:r>
            <w:r>
              <w:rPr>
                <w:spacing w:val="-2"/>
                <w:w w:val="115"/>
                <w:sz w:val="24"/>
              </w:rPr>
              <w:t>mix</w:t>
            </w:r>
            <w:r>
              <w:rPr>
                <w:spacing w:val="-11"/>
                <w:w w:val="115"/>
                <w:sz w:val="24"/>
              </w:rPr>
              <w:t xml:space="preserve"> </w:t>
            </w:r>
            <w:r>
              <w:rPr>
                <w:spacing w:val="-2"/>
                <w:w w:val="115"/>
                <w:sz w:val="24"/>
              </w:rPr>
              <w:t>-Meaning</w:t>
            </w:r>
            <w:r>
              <w:rPr>
                <w:spacing w:val="-7"/>
                <w:w w:val="115"/>
                <w:sz w:val="24"/>
              </w:rPr>
              <w:t xml:space="preserve"> </w:t>
            </w:r>
            <w:r>
              <w:rPr>
                <w:spacing w:val="-2"/>
                <w:w w:val="115"/>
                <w:sz w:val="24"/>
              </w:rPr>
              <w:t>and Elements,</w:t>
            </w:r>
            <w:r>
              <w:rPr>
                <w:spacing w:val="40"/>
                <w:w w:val="115"/>
                <w:sz w:val="24"/>
              </w:rPr>
              <w:t xml:space="preserve"> </w:t>
            </w:r>
            <w:r>
              <w:rPr>
                <w:spacing w:val="-2"/>
                <w:w w:val="115"/>
                <w:sz w:val="24"/>
              </w:rPr>
              <w:t xml:space="preserve">Product </w:t>
            </w:r>
            <w:r>
              <w:rPr>
                <w:w w:val="115"/>
                <w:sz w:val="24"/>
              </w:rPr>
              <w:t>Mix- Product Line, Product Life Cycle (PLC) - Product Planning - New Product Development - Branding, Packaging and Labelling –Product Positioning, Product Differentiation</w:t>
            </w:r>
            <w:r>
              <w:rPr>
                <w:spacing w:val="76"/>
                <w:w w:val="150"/>
                <w:sz w:val="24"/>
              </w:rPr>
              <w:t xml:space="preserve"> </w:t>
            </w:r>
            <w:r>
              <w:rPr>
                <w:w w:val="115"/>
                <w:sz w:val="24"/>
              </w:rPr>
              <w:t>–</w:t>
            </w:r>
            <w:r>
              <w:rPr>
                <w:spacing w:val="51"/>
                <w:w w:val="115"/>
                <w:sz w:val="24"/>
              </w:rPr>
              <w:t xml:space="preserve"> </w:t>
            </w:r>
            <w:r>
              <w:rPr>
                <w:w w:val="115"/>
                <w:sz w:val="24"/>
              </w:rPr>
              <w:t>Concept</w:t>
            </w:r>
            <w:r>
              <w:rPr>
                <w:spacing w:val="59"/>
                <w:w w:val="115"/>
                <w:sz w:val="24"/>
              </w:rPr>
              <w:t xml:space="preserve"> </w:t>
            </w:r>
            <w:r>
              <w:rPr>
                <w:w w:val="115"/>
                <w:sz w:val="24"/>
              </w:rPr>
              <w:t>and</w:t>
            </w:r>
            <w:r>
              <w:rPr>
                <w:spacing w:val="56"/>
                <w:w w:val="115"/>
                <w:sz w:val="24"/>
              </w:rPr>
              <w:t xml:space="preserve"> </w:t>
            </w:r>
            <w:r>
              <w:rPr>
                <w:w w:val="115"/>
                <w:sz w:val="24"/>
              </w:rPr>
              <w:t>Importance</w:t>
            </w:r>
            <w:r>
              <w:rPr>
                <w:spacing w:val="60"/>
                <w:w w:val="115"/>
                <w:sz w:val="24"/>
              </w:rPr>
              <w:t xml:space="preserve"> </w:t>
            </w:r>
            <w:r>
              <w:rPr>
                <w:w w:val="115"/>
                <w:sz w:val="24"/>
              </w:rPr>
              <w:t>-</w:t>
            </w:r>
            <w:r>
              <w:rPr>
                <w:spacing w:val="46"/>
                <w:w w:val="115"/>
                <w:sz w:val="24"/>
              </w:rPr>
              <w:t xml:space="preserve"> </w:t>
            </w:r>
            <w:r>
              <w:rPr>
                <w:w w:val="115"/>
                <w:sz w:val="24"/>
              </w:rPr>
              <w:t>Pricing</w:t>
            </w:r>
            <w:r>
              <w:rPr>
                <w:spacing w:val="56"/>
                <w:w w:val="115"/>
                <w:sz w:val="24"/>
              </w:rPr>
              <w:t xml:space="preserve"> </w:t>
            </w:r>
            <w:r>
              <w:rPr>
                <w:w w:val="115"/>
                <w:sz w:val="24"/>
              </w:rPr>
              <w:t>–</w:t>
            </w:r>
            <w:r>
              <w:rPr>
                <w:spacing w:val="51"/>
                <w:w w:val="115"/>
                <w:sz w:val="24"/>
              </w:rPr>
              <w:t xml:space="preserve"> </w:t>
            </w:r>
            <w:r>
              <w:rPr>
                <w:w w:val="115"/>
                <w:sz w:val="24"/>
              </w:rPr>
              <w:t>Factors</w:t>
            </w:r>
            <w:r>
              <w:rPr>
                <w:spacing w:val="20"/>
                <w:w w:val="115"/>
                <w:sz w:val="24"/>
              </w:rPr>
              <w:t xml:space="preserve"> </w:t>
            </w:r>
            <w:r>
              <w:rPr>
                <w:w w:val="115"/>
                <w:sz w:val="24"/>
              </w:rPr>
              <w:t>Influencing</w:t>
            </w:r>
            <w:r>
              <w:rPr>
                <w:spacing w:val="26"/>
                <w:w w:val="115"/>
                <w:sz w:val="24"/>
              </w:rPr>
              <w:t xml:space="preserve"> </w:t>
            </w:r>
            <w:r>
              <w:rPr>
                <w:w w:val="115"/>
                <w:sz w:val="24"/>
              </w:rPr>
              <w:t>Pricing</w:t>
            </w:r>
            <w:r>
              <w:rPr>
                <w:spacing w:val="21"/>
                <w:w w:val="115"/>
                <w:sz w:val="24"/>
              </w:rPr>
              <w:t xml:space="preserve"> </w:t>
            </w:r>
            <w:r>
              <w:rPr>
                <w:spacing w:val="-10"/>
                <w:w w:val="115"/>
                <w:sz w:val="24"/>
              </w:rPr>
              <w:t>-</w:t>
            </w:r>
          </w:p>
          <w:p w:rsidR="00C2128C" w:rsidRDefault="00C2128C" w:rsidP="00C2128C">
            <w:pPr>
              <w:pStyle w:val="TableParagraph"/>
              <w:spacing w:line="265" w:lineRule="exact"/>
              <w:jc w:val="both"/>
              <w:rPr>
                <w:sz w:val="24"/>
              </w:rPr>
            </w:pPr>
            <w:r>
              <w:rPr>
                <w:w w:val="110"/>
                <w:sz w:val="24"/>
              </w:rPr>
              <w:t>Methods</w:t>
            </w:r>
            <w:r>
              <w:rPr>
                <w:spacing w:val="22"/>
                <w:w w:val="110"/>
                <w:sz w:val="24"/>
              </w:rPr>
              <w:t xml:space="preserve"> </w:t>
            </w:r>
            <w:r>
              <w:rPr>
                <w:w w:val="110"/>
                <w:sz w:val="24"/>
              </w:rPr>
              <w:t>of</w:t>
            </w:r>
            <w:r>
              <w:rPr>
                <w:spacing w:val="22"/>
                <w:w w:val="110"/>
                <w:sz w:val="24"/>
              </w:rPr>
              <w:t xml:space="preserve"> </w:t>
            </w:r>
            <w:r>
              <w:rPr>
                <w:spacing w:val="-2"/>
                <w:w w:val="110"/>
                <w:sz w:val="24"/>
              </w:rPr>
              <w:t>Pricing.</w:t>
            </w:r>
          </w:p>
        </w:tc>
      </w:tr>
      <w:tr w:rsidR="00C2128C" w:rsidTr="00C2128C">
        <w:trPr>
          <w:trHeight w:val="277"/>
        </w:trPr>
        <w:tc>
          <w:tcPr>
            <w:tcW w:w="6704" w:type="dxa"/>
            <w:gridSpan w:val="2"/>
            <w:tcBorders>
              <w:right w:val="nil"/>
            </w:tcBorders>
          </w:tcPr>
          <w:p w:rsidR="00C2128C" w:rsidRDefault="00C2128C" w:rsidP="00C2128C">
            <w:pPr>
              <w:pStyle w:val="TableParagraph"/>
              <w:spacing w:line="258" w:lineRule="exact"/>
              <w:rPr>
                <w:b/>
                <w:sz w:val="24"/>
              </w:rPr>
            </w:pPr>
            <w:r>
              <w:rPr>
                <w:b/>
                <w:w w:val="115"/>
                <w:sz w:val="24"/>
              </w:rPr>
              <w:t>MODULE</w:t>
            </w:r>
            <w:r>
              <w:rPr>
                <w:b/>
                <w:spacing w:val="9"/>
                <w:w w:val="115"/>
                <w:sz w:val="24"/>
              </w:rPr>
              <w:t xml:space="preserve"> </w:t>
            </w:r>
            <w:r>
              <w:rPr>
                <w:b/>
                <w:w w:val="115"/>
                <w:sz w:val="24"/>
              </w:rPr>
              <w:t>4:</w:t>
            </w:r>
            <w:r>
              <w:rPr>
                <w:b/>
                <w:spacing w:val="9"/>
                <w:w w:val="115"/>
                <w:sz w:val="24"/>
              </w:rPr>
              <w:t xml:space="preserve"> </w:t>
            </w:r>
            <w:r>
              <w:rPr>
                <w:b/>
                <w:w w:val="115"/>
                <w:sz w:val="24"/>
              </w:rPr>
              <w:t>MARKETING</w:t>
            </w:r>
            <w:r>
              <w:rPr>
                <w:b/>
                <w:spacing w:val="9"/>
                <w:w w:val="115"/>
                <w:sz w:val="24"/>
              </w:rPr>
              <w:t xml:space="preserve"> </w:t>
            </w:r>
            <w:r>
              <w:rPr>
                <w:b/>
                <w:spacing w:val="-2"/>
                <w:w w:val="115"/>
                <w:sz w:val="24"/>
              </w:rPr>
              <w:t>RESEARCH</w:t>
            </w:r>
          </w:p>
        </w:tc>
        <w:tc>
          <w:tcPr>
            <w:tcW w:w="3760" w:type="dxa"/>
            <w:tcBorders>
              <w:left w:val="nil"/>
            </w:tcBorders>
          </w:tcPr>
          <w:p w:rsidR="00C2128C" w:rsidRDefault="00C2128C" w:rsidP="00C2128C">
            <w:pPr>
              <w:pStyle w:val="TableParagraph"/>
              <w:spacing w:line="258" w:lineRule="exact"/>
              <w:ind w:left="1766"/>
              <w:rPr>
                <w:b/>
                <w:sz w:val="24"/>
              </w:rPr>
            </w:pPr>
            <w:r>
              <w:rPr>
                <w:b/>
                <w:spacing w:val="-2"/>
                <w:w w:val="110"/>
                <w:sz w:val="24"/>
              </w:rPr>
              <w:t>12Hrs</w:t>
            </w:r>
          </w:p>
        </w:tc>
      </w:tr>
    </w:tbl>
    <w:p w:rsidR="00C2128C" w:rsidRDefault="00C2128C" w:rsidP="00C2128C">
      <w:pPr>
        <w:pStyle w:val="TableParagraph"/>
        <w:spacing w:line="258" w:lineRule="exact"/>
        <w:rPr>
          <w:b/>
          <w:sz w:val="24"/>
        </w:rPr>
        <w:sectPr w:rsidR="00C2128C">
          <w:headerReference w:type="default" r:id="rId19"/>
          <w:footerReference w:type="default" r:id="rId20"/>
          <w:pgSz w:w="11910" w:h="16840"/>
          <w:pgMar w:top="2040" w:right="425" w:bottom="940"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1128"/>
        </w:trPr>
        <w:tc>
          <w:tcPr>
            <w:tcW w:w="10463" w:type="dxa"/>
          </w:tcPr>
          <w:p w:rsidR="00C2128C" w:rsidRDefault="00C2128C" w:rsidP="00C2128C">
            <w:pPr>
              <w:pStyle w:val="TableParagraph"/>
              <w:ind w:right="205"/>
              <w:jc w:val="both"/>
              <w:rPr>
                <w:sz w:val="24"/>
              </w:rPr>
            </w:pPr>
            <w:r>
              <w:rPr>
                <w:w w:val="110"/>
                <w:sz w:val="24"/>
              </w:rPr>
              <w:lastRenderedPageBreak/>
              <w:t>Marketing Research- Types, process – tools and techniques – application of marketing research – product launching, demand estimation, advertising, brand preferences, customer</w:t>
            </w:r>
            <w:r>
              <w:rPr>
                <w:spacing w:val="43"/>
                <w:w w:val="110"/>
                <w:sz w:val="24"/>
              </w:rPr>
              <w:t xml:space="preserve"> </w:t>
            </w:r>
            <w:r>
              <w:rPr>
                <w:w w:val="110"/>
                <w:sz w:val="24"/>
              </w:rPr>
              <w:t>satisfaction,</w:t>
            </w:r>
            <w:r>
              <w:rPr>
                <w:spacing w:val="44"/>
                <w:w w:val="110"/>
                <w:sz w:val="24"/>
              </w:rPr>
              <w:t xml:space="preserve"> </w:t>
            </w:r>
            <w:r>
              <w:rPr>
                <w:w w:val="110"/>
                <w:sz w:val="24"/>
              </w:rPr>
              <w:t>retail</w:t>
            </w:r>
            <w:r>
              <w:rPr>
                <w:spacing w:val="43"/>
                <w:w w:val="110"/>
                <w:sz w:val="24"/>
              </w:rPr>
              <w:t xml:space="preserve"> </w:t>
            </w:r>
            <w:r>
              <w:rPr>
                <w:w w:val="110"/>
                <w:sz w:val="24"/>
              </w:rPr>
              <w:t>stores</w:t>
            </w:r>
            <w:r>
              <w:rPr>
                <w:spacing w:val="45"/>
                <w:w w:val="110"/>
                <w:sz w:val="24"/>
              </w:rPr>
              <w:t xml:space="preserve"> </w:t>
            </w:r>
            <w:r>
              <w:rPr>
                <w:w w:val="110"/>
                <w:sz w:val="24"/>
              </w:rPr>
              <w:t>image,</w:t>
            </w:r>
            <w:r>
              <w:rPr>
                <w:spacing w:val="43"/>
                <w:w w:val="110"/>
                <w:sz w:val="24"/>
              </w:rPr>
              <w:t xml:space="preserve"> </w:t>
            </w:r>
            <w:r>
              <w:rPr>
                <w:w w:val="110"/>
                <w:sz w:val="24"/>
              </w:rPr>
              <w:t>customer</w:t>
            </w:r>
            <w:r>
              <w:rPr>
                <w:spacing w:val="44"/>
                <w:w w:val="110"/>
                <w:sz w:val="24"/>
              </w:rPr>
              <w:t xml:space="preserve"> </w:t>
            </w:r>
            <w:r>
              <w:rPr>
                <w:w w:val="110"/>
                <w:sz w:val="24"/>
              </w:rPr>
              <w:t>perception,</w:t>
            </w:r>
            <w:r>
              <w:rPr>
                <w:spacing w:val="43"/>
                <w:w w:val="110"/>
                <w:sz w:val="24"/>
              </w:rPr>
              <w:t xml:space="preserve"> </w:t>
            </w:r>
            <w:r>
              <w:rPr>
                <w:w w:val="110"/>
                <w:sz w:val="24"/>
              </w:rPr>
              <w:t>distribution,</w:t>
            </w:r>
            <w:r>
              <w:rPr>
                <w:spacing w:val="44"/>
                <w:w w:val="110"/>
                <w:sz w:val="24"/>
              </w:rPr>
              <w:t xml:space="preserve"> </w:t>
            </w:r>
            <w:r>
              <w:rPr>
                <w:spacing w:val="-2"/>
                <w:w w:val="110"/>
                <w:sz w:val="24"/>
              </w:rPr>
              <w:t>customer</w:t>
            </w:r>
          </w:p>
          <w:p w:rsidR="00C2128C" w:rsidRDefault="00C2128C" w:rsidP="00C2128C">
            <w:pPr>
              <w:pStyle w:val="TableParagraph"/>
              <w:spacing w:line="265" w:lineRule="exact"/>
              <w:jc w:val="both"/>
              <w:rPr>
                <w:sz w:val="24"/>
              </w:rPr>
            </w:pPr>
            <w:r>
              <w:rPr>
                <w:w w:val="115"/>
                <w:sz w:val="24"/>
              </w:rPr>
              <w:t>relationship,</w:t>
            </w:r>
            <w:r>
              <w:rPr>
                <w:spacing w:val="-7"/>
                <w:w w:val="115"/>
                <w:sz w:val="24"/>
              </w:rPr>
              <w:t xml:space="preserve"> </w:t>
            </w:r>
            <w:r>
              <w:rPr>
                <w:w w:val="115"/>
                <w:sz w:val="24"/>
              </w:rPr>
              <w:t>competitor</w:t>
            </w:r>
            <w:r>
              <w:rPr>
                <w:spacing w:val="-8"/>
                <w:w w:val="115"/>
                <w:sz w:val="24"/>
              </w:rPr>
              <w:t xml:space="preserve"> </w:t>
            </w:r>
            <w:r>
              <w:rPr>
                <w:w w:val="115"/>
                <w:sz w:val="24"/>
              </w:rPr>
              <w:t>analysis</w:t>
            </w:r>
            <w:r>
              <w:rPr>
                <w:spacing w:val="-8"/>
                <w:w w:val="115"/>
                <w:sz w:val="24"/>
              </w:rPr>
              <w:t xml:space="preserve"> </w:t>
            </w:r>
            <w:r>
              <w:rPr>
                <w:w w:val="115"/>
                <w:sz w:val="24"/>
              </w:rPr>
              <w:t>and</w:t>
            </w:r>
            <w:r>
              <w:rPr>
                <w:spacing w:val="-7"/>
                <w:w w:val="115"/>
                <w:sz w:val="24"/>
              </w:rPr>
              <w:t xml:space="preserve"> </w:t>
            </w:r>
            <w:r>
              <w:rPr>
                <w:w w:val="115"/>
                <w:sz w:val="24"/>
              </w:rPr>
              <w:t>related</w:t>
            </w:r>
            <w:r>
              <w:rPr>
                <w:spacing w:val="-8"/>
                <w:w w:val="115"/>
                <w:sz w:val="24"/>
              </w:rPr>
              <w:t xml:space="preserve"> </w:t>
            </w:r>
            <w:r>
              <w:rPr>
                <w:spacing w:val="-2"/>
                <w:w w:val="115"/>
                <w:sz w:val="24"/>
              </w:rPr>
              <w:t>aspects</w:t>
            </w:r>
          </w:p>
        </w:tc>
      </w:tr>
      <w:tr w:rsidR="00C2128C" w:rsidTr="00C2128C">
        <w:trPr>
          <w:trHeight w:val="258"/>
        </w:trPr>
        <w:tc>
          <w:tcPr>
            <w:tcW w:w="10463" w:type="dxa"/>
          </w:tcPr>
          <w:p w:rsidR="00C2128C" w:rsidRDefault="00C2128C" w:rsidP="00C2128C">
            <w:pPr>
              <w:pStyle w:val="TableParagraph"/>
              <w:tabs>
                <w:tab w:val="left" w:pos="8307"/>
              </w:tabs>
              <w:spacing w:line="239" w:lineRule="exact"/>
              <w:rPr>
                <w:b/>
              </w:rPr>
            </w:pPr>
            <w:r>
              <w:rPr>
                <w:b/>
                <w:w w:val="115"/>
              </w:rPr>
              <w:t>MODULE</w:t>
            </w:r>
            <w:r>
              <w:rPr>
                <w:b/>
                <w:spacing w:val="8"/>
                <w:w w:val="115"/>
              </w:rPr>
              <w:t xml:space="preserve"> </w:t>
            </w:r>
            <w:r>
              <w:rPr>
                <w:b/>
                <w:w w:val="115"/>
              </w:rPr>
              <w:t>5:</w:t>
            </w:r>
            <w:r>
              <w:rPr>
                <w:b/>
                <w:spacing w:val="11"/>
                <w:w w:val="115"/>
              </w:rPr>
              <w:t xml:space="preserve"> </w:t>
            </w:r>
            <w:r>
              <w:rPr>
                <w:b/>
                <w:w w:val="115"/>
              </w:rPr>
              <w:t>E-MARKETING</w:t>
            </w:r>
            <w:r>
              <w:rPr>
                <w:b/>
                <w:spacing w:val="10"/>
                <w:w w:val="115"/>
              </w:rPr>
              <w:t xml:space="preserve"> </w:t>
            </w:r>
            <w:r>
              <w:rPr>
                <w:b/>
                <w:w w:val="115"/>
              </w:rPr>
              <w:t>ENVIRONMENT &amp;</w:t>
            </w:r>
            <w:r>
              <w:rPr>
                <w:b/>
                <w:spacing w:val="5"/>
                <w:w w:val="115"/>
              </w:rPr>
              <w:t xml:space="preserve"> </w:t>
            </w:r>
            <w:r>
              <w:rPr>
                <w:b/>
                <w:w w:val="115"/>
              </w:rPr>
              <w:t>ETHICS</w:t>
            </w:r>
            <w:r>
              <w:rPr>
                <w:b/>
                <w:spacing w:val="3"/>
                <w:w w:val="115"/>
              </w:rPr>
              <w:t xml:space="preserve"> </w:t>
            </w:r>
            <w:r>
              <w:rPr>
                <w:b/>
                <w:w w:val="115"/>
              </w:rPr>
              <w:t>IN</w:t>
            </w:r>
            <w:r>
              <w:rPr>
                <w:b/>
                <w:spacing w:val="4"/>
                <w:w w:val="115"/>
              </w:rPr>
              <w:t xml:space="preserve"> </w:t>
            </w:r>
            <w:r>
              <w:rPr>
                <w:b/>
                <w:spacing w:val="-2"/>
                <w:w w:val="115"/>
              </w:rPr>
              <w:t>MARKETING</w:t>
            </w:r>
            <w:r>
              <w:rPr>
                <w:b/>
              </w:rPr>
              <w:tab/>
            </w:r>
            <w:r>
              <w:rPr>
                <w:b/>
                <w:w w:val="115"/>
              </w:rPr>
              <w:t>14</w:t>
            </w:r>
            <w:r>
              <w:rPr>
                <w:b/>
                <w:spacing w:val="5"/>
                <w:w w:val="115"/>
              </w:rPr>
              <w:t xml:space="preserve"> </w:t>
            </w:r>
            <w:r>
              <w:rPr>
                <w:b/>
                <w:spacing w:val="-5"/>
                <w:w w:val="115"/>
              </w:rPr>
              <w:t>HRS</w:t>
            </w:r>
          </w:p>
        </w:tc>
      </w:tr>
      <w:tr w:rsidR="00C2128C" w:rsidTr="00C2128C">
        <w:trPr>
          <w:trHeight w:val="1972"/>
        </w:trPr>
        <w:tc>
          <w:tcPr>
            <w:tcW w:w="10463" w:type="dxa"/>
          </w:tcPr>
          <w:p w:rsidR="00C2128C" w:rsidRDefault="00C2128C" w:rsidP="00C2128C">
            <w:pPr>
              <w:pStyle w:val="TableParagraph"/>
              <w:ind w:right="93"/>
              <w:jc w:val="both"/>
              <w:rPr>
                <w:sz w:val="24"/>
              </w:rPr>
            </w:pPr>
            <w:r>
              <w:rPr>
                <w:w w:val="115"/>
                <w:sz w:val="24"/>
              </w:rPr>
              <w:t>E-Marketing</w:t>
            </w:r>
            <w:r>
              <w:rPr>
                <w:spacing w:val="-9"/>
                <w:w w:val="115"/>
                <w:sz w:val="24"/>
              </w:rPr>
              <w:t xml:space="preserve"> </w:t>
            </w:r>
            <w:r>
              <w:rPr>
                <w:w w:val="115"/>
                <w:sz w:val="24"/>
              </w:rPr>
              <w:t>Environment–</w:t>
            </w:r>
            <w:r>
              <w:rPr>
                <w:spacing w:val="15"/>
                <w:w w:val="115"/>
                <w:sz w:val="24"/>
              </w:rPr>
              <w:t xml:space="preserve"> </w:t>
            </w:r>
            <w:r>
              <w:rPr>
                <w:w w:val="115"/>
                <w:sz w:val="24"/>
              </w:rPr>
              <w:t>Digital</w:t>
            </w:r>
            <w:r>
              <w:rPr>
                <w:spacing w:val="-13"/>
                <w:w w:val="115"/>
                <w:sz w:val="24"/>
              </w:rPr>
              <w:t xml:space="preserve"> </w:t>
            </w:r>
            <w:r>
              <w:rPr>
                <w:w w:val="115"/>
                <w:sz w:val="24"/>
              </w:rPr>
              <w:t>Media</w:t>
            </w:r>
            <w:r>
              <w:rPr>
                <w:spacing w:val="-13"/>
                <w:w w:val="115"/>
                <w:sz w:val="24"/>
              </w:rPr>
              <w:t xml:space="preserve"> </w:t>
            </w:r>
            <w:r>
              <w:rPr>
                <w:w w:val="115"/>
                <w:sz w:val="24"/>
              </w:rPr>
              <w:t>Industry–</w:t>
            </w:r>
            <w:r>
              <w:rPr>
                <w:spacing w:val="-9"/>
                <w:w w:val="115"/>
                <w:sz w:val="24"/>
              </w:rPr>
              <w:t xml:space="preserve"> </w:t>
            </w:r>
            <w:r>
              <w:rPr>
                <w:w w:val="115"/>
                <w:sz w:val="24"/>
              </w:rPr>
              <w:t>Reaching</w:t>
            </w:r>
            <w:r>
              <w:rPr>
                <w:spacing w:val="-13"/>
                <w:w w:val="115"/>
                <w:sz w:val="24"/>
              </w:rPr>
              <w:t xml:space="preserve"> </w:t>
            </w:r>
            <w:r>
              <w:rPr>
                <w:w w:val="115"/>
                <w:sz w:val="24"/>
              </w:rPr>
              <w:t>Audience</w:t>
            </w:r>
            <w:r>
              <w:rPr>
                <w:spacing w:val="-13"/>
                <w:w w:val="115"/>
                <w:sz w:val="24"/>
              </w:rPr>
              <w:t xml:space="preserve"> </w:t>
            </w:r>
            <w:r>
              <w:rPr>
                <w:w w:val="115"/>
                <w:sz w:val="24"/>
              </w:rPr>
              <w:t>Through</w:t>
            </w:r>
            <w:r>
              <w:rPr>
                <w:spacing w:val="-10"/>
                <w:w w:val="115"/>
                <w:sz w:val="24"/>
              </w:rPr>
              <w:t xml:space="preserve"> </w:t>
            </w:r>
            <w:r>
              <w:rPr>
                <w:w w:val="115"/>
                <w:sz w:val="24"/>
              </w:rPr>
              <w:t>Digital Channels- Traditional and Digital Marketing -Introduction to Online Marketing Environment-</w:t>
            </w:r>
            <w:r>
              <w:rPr>
                <w:spacing w:val="-16"/>
                <w:w w:val="115"/>
                <w:sz w:val="24"/>
              </w:rPr>
              <w:t xml:space="preserve"> </w:t>
            </w:r>
            <w:r>
              <w:rPr>
                <w:w w:val="115"/>
                <w:sz w:val="24"/>
              </w:rPr>
              <w:t>Dotcom</w:t>
            </w:r>
            <w:r>
              <w:rPr>
                <w:spacing w:val="-15"/>
                <w:w w:val="115"/>
                <w:sz w:val="24"/>
              </w:rPr>
              <w:t xml:space="preserve"> </w:t>
            </w:r>
            <w:r>
              <w:rPr>
                <w:w w:val="115"/>
                <w:sz w:val="24"/>
              </w:rPr>
              <w:t>Evolution-</w:t>
            </w:r>
            <w:r>
              <w:rPr>
                <w:spacing w:val="-15"/>
                <w:w w:val="115"/>
                <w:sz w:val="24"/>
              </w:rPr>
              <w:t xml:space="preserve"> </w:t>
            </w:r>
            <w:r>
              <w:rPr>
                <w:w w:val="115"/>
                <w:sz w:val="24"/>
              </w:rPr>
              <w:t>Internet</w:t>
            </w:r>
            <w:r>
              <w:rPr>
                <w:spacing w:val="-15"/>
                <w:w w:val="115"/>
                <w:sz w:val="24"/>
              </w:rPr>
              <w:t xml:space="preserve"> </w:t>
            </w:r>
            <w:r>
              <w:rPr>
                <w:w w:val="115"/>
                <w:sz w:val="24"/>
              </w:rPr>
              <w:t>Relationships-</w:t>
            </w:r>
            <w:r>
              <w:rPr>
                <w:spacing w:val="-15"/>
                <w:w w:val="115"/>
                <w:sz w:val="24"/>
              </w:rPr>
              <w:t xml:space="preserve"> </w:t>
            </w:r>
            <w:r>
              <w:rPr>
                <w:w w:val="115"/>
                <w:sz w:val="24"/>
              </w:rPr>
              <w:t>Business</w:t>
            </w:r>
            <w:r>
              <w:rPr>
                <w:spacing w:val="-16"/>
                <w:w w:val="115"/>
                <w:sz w:val="24"/>
              </w:rPr>
              <w:t xml:space="preserve"> </w:t>
            </w:r>
            <w:r>
              <w:rPr>
                <w:w w:val="115"/>
                <w:sz w:val="24"/>
              </w:rPr>
              <w:t>in</w:t>
            </w:r>
            <w:r>
              <w:rPr>
                <w:spacing w:val="-15"/>
                <w:w w:val="115"/>
                <w:sz w:val="24"/>
              </w:rPr>
              <w:t xml:space="preserve"> </w:t>
            </w:r>
            <w:r>
              <w:rPr>
                <w:w w:val="115"/>
                <w:sz w:val="24"/>
              </w:rPr>
              <w:t>Modern</w:t>
            </w:r>
            <w:r>
              <w:rPr>
                <w:spacing w:val="-15"/>
                <w:w w:val="115"/>
                <w:sz w:val="24"/>
              </w:rPr>
              <w:t xml:space="preserve"> </w:t>
            </w:r>
            <w:r>
              <w:rPr>
                <w:w w:val="115"/>
                <w:sz w:val="24"/>
              </w:rPr>
              <w:t>Economy- Integrating E-Business to an Existing Business Model –</w:t>
            </w:r>
            <w:r>
              <w:rPr>
                <w:spacing w:val="40"/>
                <w:w w:val="115"/>
                <w:sz w:val="24"/>
              </w:rPr>
              <w:t xml:space="preserve"> </w:t>
            </w:r>
            <w:r>
              <w:rPr>
                <w:w w:val="115"/>
                <w:sz w:val="24"/>
              </w:rPr>
              <w:t>concept of digital marketing</w:t>
            </w:r>
            <w:r>
              <w:rPr>
                <w:rFonts w:ascii="Times New Roman" w:hAnsi="Times New Roman"/>
                <w:w w:val="115"/>
                <w:sz w:val="24"/>
              </w:rPr>
              <w:t xml:space="preserve">- </w:t>
            </w:r>
            <w:r>
              <w:rPr>
                <w:spacing w:val="-2"/>
                <w:w w:val="115"/>
                <w:sz w:val="24"/>
              </w:rPr>
              <w:t>Online Marketing Mix–SoLoMo (Social-Local-Mobile)-Careers in Social Media</w:t>
            </w:r>
            <w:r>
              <w:rPr>
                <w:spacing w:val="-6"/>
                <w:w w:val="115"/>
                <w:sz w:val="24"/>
              </w:rPr>
              <w:t xml:space="preserve"> </w:t>
            </w:r>
            <w:r>
              <w:rPr>
                <w:spacing w:val="-2"/>
                <w:w w:val="115"/>
                <w:sz w:val="24"/>
              </w:rPr>
              <w:t xml:space="preserve">Marketing. </w:t>
            </w:r>
            <w:r>
              <w:rPr>
                <w:w w:val="115"/>
                <w:sz w:val="24"/>
              </w:rPr>
              <w:t>Ethics</w:t>
            </w:r>
            <w:r>
              <w:rPr>
                <w:spacing w:val="-9"/>
                <w:w w:val="115"/>
                <w:sz w:val="24"/>
              </w:rPr>
              <w:t xml:space="preserve"> </w:t>
            </w:r>
            <w:r>
              <w:rPr>
                <w:w w:val="115"/>
                <w:sz w:val="24"/>
              </w:rPr>
              <w:t>in</w:t>
            </w:r>
            <w:r>
              <w:rPr>
                <w:spacing w:val="-9"/>
                <w:w w:val="115"/>
                <w:sz w:val="24"/>
              </w:rPr>
              <w:t xml:space="preserve"> </w:t>
            </w:r>
            <w:r>
              <w:rPr>
                <w:w w:val="115"/>
                <w:sz w:val="24"/>
              </w:rPr>
              <w:t>Marketing-Meaning,</w:t>
            </w:r>
            <w:r>
              <w:rPr>
                <w:spacing w:val="-9"/>
                <w:w w:val="115"/>
                <w:sz w:val="24"/>
              </w:rPr>
              <w:t xml:space="preserve"> </w:t>
            </w:r>
            <w:r>
              <w:rPr>
                <w:w w:val="115"/>
                <w:sz w:val="24"/>
              </w:rPr>
              <w:t>Importance,</w:t>
            </w:r>
            <w:r>
              <w:rPr>
                <w:spacing w:val="-9"/>
                <w:w w:val="115"/>
                <w:sz w:val="24"/>
              </w:rPr>
              <w:t xml:space="preserve"> </w:t>
            </w:r>
            <w:r>
              <w:rPr>
                <w:w w:val="115"/>
                <w:sz w:val="24"/>
              </w:rPr>
              <w:t>Role</w:t>
            </w:r>
            <w:r>
              <w:rPr>
                <w:spacing w:val="-9"/>
                <w:w w:val="115"/>
                <w:sz w:val="24"/>
              </w:rPr>
              <w:t xml:space="preserve"> </w:t>
            </w:r>
            <w:r>
              <w:rPr>
                <w:w w:val="115"/>
                <w:sz w:val="24"/>
              </w:rPr>
              <w:t>of</w:t>
            </w:r>
            <w:r>
              <w:rPr>
                <w:spacing w:val="-9"/>
                <w:w w:val="115"/>
                <w:sz w:val="24"/>
              </w:rPr>
              <w:t xml:space="preserve"> </w:t>
            </w:r>
            <w:r>
              <w:rPr>
                <w:w w:val="115"/>
                <w:sz w:val="24"/>
              </w:rPr>
              <w:t>ethics</w:t>
            </w:r>
            <w:r>
              <w:rPr>
                <w:spacing w:val="-9"/>
                <w:w w:val="115"/>
                <w:sz w:val="24"/>
              </w:rPr>
              <w:t xml:space="preserve"> </w:t>
            </w:r>
            <w:r>
              <w:rPr>
                <w:w w:val="115"/>
                <w:sz w:val="24"/>
              </w:rPr>
              <w:t>in</w:t>
            </w:r>
            <w:r>
              <w:rPr>
                <w:spacing w:val="-8"/>
                <w:w w:val="115"/>
                <w:sz w:val="24"/>
              </w:rPr>
              <w:t xml:space="preserve"> </w:t>
            </w:r>
            <w:r>
              <w:rPr>
                <w:w w:val="115"/>
                <w:sz w:val="24"/>
              </w:rPr>
              <w:t>Marketing,</w:t>
            </w:r>
            <w:r>
              <w:rPr>
                <w:spacing w:val="-9"/>
                <w:w w:val="115"/>
                <w:sz w:val="24"/>
              </w:rPr>
              <w:t xml:space="preserve"> </w:t>
            </w:r>
            <w:r>
              <w:rPr>
                <w:w w:val="115"/>
                <w:sz w:val="24"/>
              </w:rPr>
              <w:t>Marketing</w:t>
            </w:r>
            <w:r>
              <w:rPr>
                <w:spacing w:val="-12"/>
                <w:w w:val="115"/>
                <w:sz w:val="24"/>
              </w:rPr>
              <w:t xml:space="preserve"> </w:t>
            </w:r>
            <w:r>
              <w:rPr>
                <w:spacing w:val="-2"/>
                <w:w w:val="115"/>
                <w:sz w:val="24"/>
              </w:rPr>
              <w:t>Ethics</w:t>
            </w:r>
          </w:p>
          <w:p w:rsidR="00C2128C" w:rsidRDefault="00C2128C" w:rsidP="00C2128C">
            <w:pPr>
              <w:pStyle w:val="TableParagraph"/>
              <w:spacing w:line="265" w:lineRule="exact"/>
              <w:jc w:val="both"/>
              <w:rPr>
                <w:sz w:val="24"/>
              </w:rPr>
            </w:pPr>
            <w:r>
              <w:rPr>
                <w:w w:val="115"/>
                <w:sz w:val="24"/>
              </w:rPr>
              <w:t>in</w:t>
            </w:r>
            <w:r>
              <w:rPr>
                <w:spacing w:val="3"/>
                <w:w w:val="115"/>
                <w:sz w:val="24"/>
              </w:rPr>
              <w:t xml:space="preserve"> </w:t>
            </w:r>
            <w:r>
              <w:rPr>
                <w:w w:val="115"/>
                <w:sz w:val="24"/>
              </w:rPr>
              <w:t>the</w:t>
            </w:r>
            <w:r>
              <w:rPr>
                <w:spacing w:val="3"/>
                <w:w w:val="115"/>
                <w:sz w:val="24"/>
              </w:rPr>
              <w:t xml:space="preserve"> </w:t>
            </w:r>
            <w:r>
              <w:rPr>
                <w:w w:val="115"/>
                <w:sz w:val="24"/>
              </w:rPr>
              <w:t xml:space="preserve">digital </w:t>
            </w:r>
            <w:r>
              <w:rPr>
                <w:spacing w:val="-4"/>
                <w:w w:val="115"/>
                <w:sz w:val="24"/>
              </w:rPr>
              <w:t>age.</w:t>
            </w:r>
          </w:p>
        </w:tc>
      </w:tr>
      <w:tr w:rsidR="00C2128C" w:rsidTr="00C2128C">
        <w:trPr>
          <w:trHeight w:val="2578"/>
        </w:trPr>
        <w:tc>
          <w:tcPr>
            <w:tcW w:w="10463" w:type="dxa"/>
          </w:tcPr>
          <w:p w:rsidR="00C2128C" w:rsidRDefault="00C2128C" w:rsidP="00C2128C">
            <w:pPr>
              <w:pStyle w:val="TableParagraph"/>
              <w:spacing w:line="279" w:lineRule="exact"/>
              <w:ind w:left="11"/>
              <w:jc w:val="center"/>
              <w:rPr>
                <w:b/>
                <w:sz w:val="24"/>
              </w:rPr>
            </w:pPr>
            <w:r>
              <w:rPr>
                <w:b/>
                <w:w w:val="115"/>
                <w:sz w:val="24"/>
              </w:rPr>
              <w:t>SKILL</w:t>
            </w:r>
            <w:r>
              <w:rPr>
                <w:b/>
                <w:spacing w:val="13"/>
                <w:w w:val="115"/>
                <w:sz w:val="24"/>
              </w:rPr>
              <w:t xml:space="preserve"> </w:t>
            </w:r>
            <w:r>
              <w:rPr>
                <w:b/>
                <w:w w:val="115"/>
                <w:sz w:val="24"/>
              </w:rPr>
              <w:t>DEVELOPMENT</w:t>
            </w:r>
            <w:r>
              <w:rPr>
                <w:b/>
                <w:spacing w:val="13"/>
                <w:w w:val="115"/>
                <w:sz w:val="24"/>
              </w:rPr>
              <w:t xml:space="preserve"> </w:t>
            </w:r>
            <w:r>
              <w:rPr>
                <w:b/>
                <w:spacing w:val="-2"/>
                <w:w w:val="115"/>
                <w:sz w:val="24"/>
              </w:rPr>
              <w:t>ACTIVITIES</w:t>
            </w:r>
          </w:p>
          <w:p w:rsidR="00C2128C" w:rsidRDefault="00C2128C" w:rsidP="00C2128C">
            <w:pPr>
              <w:pStyle w:val="TableParagraph"/>
              <w:numPr>
                <w:ilvl w:val="0"/>
                <w:numId w:val="53"/>
              </w:numPr>
              <w:tabs>
                <w:tab w:val="left" w:pos="829"/>
              </w:tabs>
              <w:spacing w:before="2"/>
              <w:ind w:left="829" w:hanging="359"/>
              <w:rPr>
                <w:sz w:val="24"/>
              </w:rPr>
            </w:pPr>
            <w:r>
              <w:rPr>
                <w:w w:val="110"/>
                <w:sz w:val="24"/>
              </w:rPr>
              <w:t>Prepare</w:t>
            </w:r>
            <w:r>
              <w:rPr>
                <w:spacing w:val="53"/>
                <w:w w:val="110"/>
                <w:sz w:val="24"/>
              </w:rPr>
              <w:t xml:space="preserve"> </w:t>
            </w:r>
            <w:r>
              <w:rPr>
                <w:w w:val="110"/>
                <w:sz w:val="24"/>
              </w:rPr>
              <w:t>a</w:t>
            </w:r>
            <w:r>
              <w:rPr>
                <w:spacing w:val="27"/>
                <w:w w:val="110"/>
                <w:sz w:val="24"/>
              </w:rPr>
              <w:t xml:space="preserve"> </w:t>
            </w:r>
            <w:r>
              <w:rPr>
                <w:w w:val="110"/>
                <w:sz w:val="24"/>
              </w:rPr>
              <w:t>chart</w:t>
            </w:r>
            <w:r>
              <w:rPr>
                <w:spacing w:val="23"/>
                <w:w w:val="110"/>
                <w:sz w:val="24"/>
              </w:rPr>
              <w:t xml:space="preserve"> </w:t>
            </w:r>
            <w:r>
              <w:rPr>
                <w:w w:val="110"/>
                <w:sz w:val="24"/>
              </w:rPr>
              <w:t>showing</w:t>
            </w:r>
            <w:r>
              <w:rPr>
                <w:spacing w:val="58"/>
                <w:w w:val="110"/>
                <w:sz w:val="24"/>
              </w:rPr>
              <w:t xml:space="preserve"> </w:t>
            </w:r>
            <w:r>
              <w:rPr>
                <w:w w:val="110"/>
                <w:sz w:val="24"/>
              </w:rPr>
              <w:t>different</w:t>
            </w:r>
            <w:r>
              <w:rPr>
                <w:spacing w:val="37"/>
                <w:w w:val="110"/>
                <w:sz w:val="24"/>
              </w:rPr>
              <w:t xml:space="preserve"> </w:t>
            </w:r>
            <w:r>
              <w:rPr>
                <w:w w:val="110"/>
                <w:sz w:val="24"/>
              </w:rPr>
              <w:t>types</w:t>
            </w:r>
            <w:r>
              <w:rPr>
                <w:spacing w:val="52"/>
                <w:w w:val="110"/>
                <w:sz w:val="24"/>
              </w:rPr>
              <w:t xml:space="preserve"> </w:t>
            </w:r>
            <w:r>
              <w:rPr>
                <w:w w:val="110"/>
                <w:sz w:val="24"/>
              </w:rPr>
              <w:t>of</w:t>
            </w:r>
            <w:r>
              <w:rPr>
                <w:spacing w:val="33"/>
                <w:w w:val="110"/>
                <w:sz w:val="24"/>
              </w:rPr>
              <w:t xml:space="preserve"> </w:t>
            </w:r>
            <w:r>
              <w:rPr>
                <w:w w:val="110"/>
                <w:sz w:val="24"/>
              </w:rPr>
              <w:t>Marketing</w:t>
            </w:r>
            <w:r>
              <w:rPr>
                <w:spacing w:val="42"/>
                <w:w w:val="110"/>
                <w:sz w:val="24"/>
              </w:rPr>
              <w:t xml:space="preserve"> </w:t>
            </w:r>
            <w:r>
              <w:rPr>
                <w:spacing w:val="-2"/>
                <w:w w:val="110"/>
                <w:sz w:val="24"/>
              </w:rPr>
              <w:t>Strategies.</w:t>
            </w:r>
          </w:p>
          <w:p w:rsidR="00C2128C" w:rsidRDefault="00C2128C" w:rsidP="00C2128C">
            <w:pPr>
              <w:pStyle w:val="TableParagraph"/>
              <w:numPr>
                <w:ilvl w:val="0"/>
                <w:numId w:val="53"/>
              </w:numPr>
              <w:tabs>
                <w:tab w:val="left" w:pos="830"/>
              </w:tabs>
              <w:spacing w:before="7"/>
              <w:ind w:right="907"/>
              <w:rPr>
                <w:sz w:val="24"/>
              </w:rPr>
            </w:pPr>
            <w:r>
              <w:rPr>
                <w:w w:val="115"/>
                <w:sz w:val="24"/>
              </w:rPr>
              <w:t>Identify</w:t>
            </w:r>
            <w:r>
              <w:rPr>
                <w:spacing w:val="40"/>
                <w:w w:val="115"/>
                <w:sz w:val="24"/>
              </w:rPr>
              <w:t xml:space="preserve"> </w:t>
            </w:r>
            <w:r>
              <w:rPr>
                <w:w w:val="115"/>
                <w:sz w:val="24"/>
              </w:rPr>
              <w:t>the</w:t>
            </w:r>
            <w:r>
              <w:rPr>
                <w:spacing w:val="40"/>
                <w:w w:val="115"/>
                <w:sz w:val="24"/>
              </w:rPr>
              <w:t xml:space="preserve"> </w:t>
            </w:r>
            <w:r>
              <w:rPr>
                <w:w w:val="115"/>
                <w:sz w:val="24"/>
              </w:rPr>
              <w:t>product</w:t>
            </w:r>
            <w:r>
              <w:rPr>
                <w:spacing w:val="74"/>
                <w:w w:val="115"/>
                <w:sz w:val="24"/>
              </w:rPr>
              <w:t xml:space="preserve"> </w:t>
            </w:r>
            <w:r>
              <w:rPr>
                <w:w w:val="115"/>
                <w:sz w:val="24"/>
              </w:rPr>
              <w:t>of</w:t>
            </w:r>
            <w:r>
              <w:rPr>
                <w:spacing w:val="32"/>
                <w:w w:val="115"/>
                <w:sz w:val="24"/>
              </w:rPr>
              <w:t xml:space="preserve"> </w:t>
            </w:r>
            <w:r>
              <w:rPr>
                <w:w w:val="115"/>
                <w:sz w:val="24"/>
              </w:rPr>
              <w:t>your</w:t>
            </w:r>
            <w:r>
              <w:rPr>
                <w:spacing w:val="32"/>
                <w:w w:val="115"/>
                <w:sz w:val="24"/>
              </w:rPr>
              <w:t xml:space="preserve"> </w:t>
            </w:r>
            <w:r>
              <w:rPr>
                <w:w w:val="115"/>
                <w:sz w:val="24"/>
              </w:rPr>
              <w:t>choice</w:t>
            </w:r>
            <w:r>
              <w:rPr>
                <w:spacing w:val="40"/>
                <w:w w:val="115"/>
                <w:sz w:val="24"/>
              </w:rPr>
              <w:t xml:space="preserve"> </w:t>
            </w:r>
            <w:r>
              <w:rPr>
                <w:w w:val="115"/>
                <w:sz w:val="24"/>
              </w:rPr>
              <w:t>and</w:t>
            </w:r>
            <w:r>
              <w:rPr>
                <w:spacing w:val="35"/>
                <w:w w:val="115"/>
                <w:sz w:val="24"/>
              </w:rPr>
              <w:t xml:space="preserve"> </w:t>
            </w:r>
            <w:r>
              <w:rPr>
                <w:w w:val="115"/>
                <w:sz w:val="24"/>
              </w:rPr>
              <w:t>describe</w:t>
            </w:r>
            <w:r>
              <w:rPr>
                <w:spacing w:val="74"/>
                <w:w w:val="115"/>
                <w:sz w:val="24"/>
              </w:rPr>
              <w:t xml:space="preserve"> </w:t>
            </w:r>
            <w:r>
              <w:rPr>
                <w:w w:val="115"/>
                <w:sz w:val="24"/>
              </w:rPr>
              <w:t>in</w:t>
            </w:r>
            <w:r>
              <w:rPr>
                <w:spacing w:val="32"/>
                <w:w w:val="115"/>
                <w:sz w:val="24"/>
              </w:rPr>
              <w:t xml:space="preserve"> </w:t>
            </w:r>
            <w:r>
              <w:rPr>
                <w:w w:val="115"/>
                <w:sz w:val="24"/>
              </w:rPr>
              <w:t>which</w:t>
            </w:r>
            <w:r>
              <w:rPr>
                <w:spacing w:val="32"/>
                <w:w w:val="115"/>
                <w:sz w:val="24"/>
              </w:rPr>
              <w:t xml:space="preserve"> </w:t>
            </w:r>
            <w:r>
              <w:rPr>
                <w:w w:val="115"/>
                <w:sz w:val="24"/>
              </w:rPr>
              <w:t>stage</w:t>
            </w:r>
            <w:r>
              <w:rPr>
                <w:spacing w:val="32"/>
                <w:w w:val="115"/>
                <w:sz w:val="24"/>
              </w:rPr>
              <w:t xml:space="preserve"> </w:t>
            </w:r>
            <w:r>
              <w:rPr>
                <w:w w:val="115"/>
                <w:sz w:val="24"/>
              </w:rPr>
              <w:t>of</w:t>
            </w:r>
            <w:r>
              <w:rPr>
                <w:spacing w:val="32"/>
                <w:w w:val="115"/>
                <w:sz w:val="24"/>
              </w:rPr>
              <w:t xml:space="preserve"> </w:t>
            </w:r>
            <w:r>
              <w:rPr>
                <w:w w:val="115"/>
                <w:sz w:val="24"/>
              </w:rPr>
              <w:t>the product</w:t>
            </w:r>
            <w:r>
              <w:rPr>
                <w:spacing w:val="40"/>
                <w:w w:val="115"/>
                <w:sz w:val="24"/>
              </w:rPr>
              <w:t xml:space="preserve"> </w:t>
            </w:r>
            <w:r>
              <w:rPr>
                <w:w w:val="115"/>
                <w:sz w:val="24"/>
              </w:rPr>
              <w:t>life cycle it</w:t>
            </w:r>
            <w:r>
              <w:rPr>
                <w:spacing w:val="40"/>
                <w:w w:val="115"/>
                <w:sz w:val="24"/>
              </w:rPr>
              <w:t xml:space="preserve"> </w:t>
            </w:r>
            <w:r>
              <w:rPr>
                <w:w w:val="115"/>
                <w:sz w:val="24"/>
              </w:rPr>
              <w:t>is positioned.</w:t>
            </w:r>
          </w:p>
          <w:p w:rsidR="00C2128C" w:rsidRDefault="00C2128C" w:rsidP="00C2128C">
            <w:pPr>
              <w:pStyle w:val="TableParagraph"/>
              <w:numPr>
                <w:ilvl w:val="0"/>
                <w:numId w:val="53"/>
              </w:numPr>
              <w:tabs>
                <w:tab w:val="left" w:pos="829"/>
              </w:tabs>
              <w:spacing w:before="13"/>
              <w:ind w:left="829" w:hanging="359"/>
              <w:rPr>
                <w:sz w:val="24"/>
              </w:rPr>
            </w:pPr>
            <w:r>
              <w:rPr>
                <w:w w:val="110"/>
                <w:sz w:val="24"/>
              </w:rPr>
              <w:t>Suggest</w:t>
            </w:r>
            <w:r>
              <w:rPr>
                <w:spacing w:val="25"/>
                <w:w w:val="110"/>
                <w:sz w:val="24"/>
              </w:rPr>
              <w:t xml:space="preserve"> </w:t>
            </w:r>
            <w:r>
              <w:rPr>
                <w:w w:val="110"/>
                <w:sz w:val="24"/>
              </w:rPr>
              <w:t>strategies</w:t>
            </w:r>
            <w:r>
              <w:rPr>
                <w:spacing w:val="41"/>
                <w:w w:val="110"/>
                <w:sz w:val="24"/>
              </w:rPr>
              <w:t xml:space="preserve"> </w:t>
            </w:r>
            <w:r>
              <w:rPr>
                <w:w w:val="110"/>
                <w:sz w:val="24"/>
              </w:rPr>
              <w:t>for</w:t>
            </w:r>
            <w:r>
              <w:rPr>
                <w:spacing w:val="26"/>
                <w:w w:val="110"/>
                <w:sz w:val="24"/>
              </w:rPr>
              <w:t xml:space="preserve"> </w:t>
            </w:r>
            <w:r>
              <w:rPr>
                <w:w w:val="110"/>
                <w:sz w:val="24"/>
              </w:rPr>
              <w:t>development</w:t>
            </w:r>
            <w:r>
              <w:rPr>
                <w:spacing w:val="63"/>
                <w:w w:val="150"/>
                <w:sz w:val="24"/>
              </w:rPr>
              <w:t xml:space="preserve"> </w:t>
            </w:r>
            <w:r>
              <w:rPr>
                <w:w w:val="110"/>
                <w:sz w:val="24"/>
              </w:rPr>
              <w:t>of</w:t>
            </w:r>
            <w:r>
              <w:rPr>
                <w:spacing w:val="36"/>
                <w:w w:val="110"/>
                <w:sz w:val="24"/>
              </w:rPr>
              <w:t xml:space="preserve"> </w:t>
            </w:r>
            <w:r>
              <w:rPr>
                <w:w w:val="110"/>
                <w:sz w:val="24"/>
              </w:rPr>
              <w:t>a</w:t>
            </w:r>
            <w:r>
              <w:rPr>
                <w:spacing w:val="35"/>
                <w:w w:val="110"/>
                <w:sz w:val="24"/>
              </w:rPr>
              <w:t xml:space="preserve"> </w:t>
            </w:r>
            <w:r>
              <w:rPr>
                <w:w w:val="110"/>
                <w:sz w:val="24"/>
              </w:rPr>
              <w:t>new</w:t>
            </w:r>
            <w:r>
              <w:rPr>
                <w:spacing w:val="31"/>
                <w:w w:val="110"/>
                <w:sz w:val="24"/>
              </w:rPr>
              <w:t xml:space="preserve"> </w:t>
            </w:r>
            <w:r>
              <w:rPr>
                <w:spacing w:val="-2"/>
                <w:w w:val="110"/>
                <w:sz w:val="24"/>
              </w:rPr>
              <w:t>product.</w:t>
            </w:r>
          </w:p>
          <w:p w:rsidR="00C2128C" w:rsidRDefault="00C2128C" w:rsidP="00C2128C">
            <w:pPr>
              <w:pStyle w:val="TableParagraph"/>
              <w:numPr>
                <w:ilvl w:val="0"/>
                <w:numId w:val="53"/>
              </w:numPr>
              <w:tabs>
                <w:tab w:val="left" w:pos="829"/>
              </w:tabs>
              <w:spacing w:before="7"/>
              <w:ind w:left="829" w:hanging="359"/>
              <w:rPr>
                <w:sz w:val="24"/>
              </w:rPr>
            </w:pPr>
            <w:r>
              <w:rPr>
                <w:w w:val="110"/>
                <w:sz w:val="24"/>
              </w:rPr>
              <w:t>Develop</w:t>
            </w:r>
            <w:r>
              <w:rPr>
                <w:spacing w:val="32"/>
                <w:w w:val="110"/>
                <w:sz w:val="24"/>
              </w:rPr>
              <w:t xml:space="preserve"> </w:t>
            </w:r>
            <w:r>
              <w:rPr>
                <w:w w:val="110"/>
                <w:sz w:val="24"/>
              </w:rPr>
              <w:t>an</w:t>
            </w:r>
            <w:r>
              <w:rPr>
                <w:spacing w:val="32"/>
                <w:w w:val="110"/>
                <w:sz w:val="24"/>
              </w:rPr>
              <w:t xml:space="preserve"> </w:t>
            </w:r>
            <w:r>
              <w:rPr>
                <w:w w:val="110"/>
                <w:sz w:val="24"/>
              </w:rPr>
              <w:t>Advertisement</w:t>
            </w:r>
            <w:r>
              <w:rPr>
                <w:spacing w:val="79"/>
                <w:w w:val="110"/>
                <w:sz w:val="24"/>
              </w:rPr>
              <w:t xml:space="preserve"> </w:t>
            </w:r>
            <w:r>
              <w:rPr>
                <w:w w:val="110"/>
                <w:sz w:val="24"/>
              </w:rPr>
              <w:t>copy</w:t>
            </w:r>
            <w:r>
              <w:rPr>
                <w:spacing w:val="23"/>
                <w:w w:val="110"/>
                <w:sz w:val="24"/>
              </w:rPr>
              <w:t xml:space="preserve"> </w:t>
            </w:r>
            <w:r>
              <w:rPr>
                <w:w w:val="110"/>
                <w:sz w:val="24"/>
              </w:rPr>
              <w:t>for</w:t>
            </w:r>
            <w:r>
              <w:rPr>
                <w:spacing w:val="17"/>
                <w:w w:val="110"/>
                <w:sz w:val="24"/>
              </w:rPr>
              <w:t xml:space="preserve"> </w:t>
            </w:r>
            <w:r>
              <w:rPr>
                <w:w w:val="110"/>
                <w:sz w:val="24"/>
              </w:rPr>
              <w:t>a</w:t>
            </w:r>
            <w:r>
              <w:rPr>
                <w:spacing w:val="27"/>
                <w:w w:val="110"/>
                <w:sz w:val="24"/>
              </w:rPr>
              <w:t xml:space="preserve"> </w:t>
            </w:r>
            <w:r>
              <w:rPr>
                <w:spacing w:val="-2"/>
                <w:w w:val="110"/>
                <w:sz w:val="24"/>
              </w:rPr>
              <w:t>product.</w:t>
            </w:r>
          </w:p>
          <w:p w:rsidR="00C2128C" w:rsidRDefault="00C2128C" w:rsidP="00C2128C">
            <w:pPr>
              <w:pStyle w:val="TableParagraph"/>
              <w:numPr>
                <w:ilvl w:val="0"/>
                <w:numId w:val="53"/>
              </w:numPr>
              <w:tabs>
                <w:tab w:val="left" w:pos="830"/>
              </w:tabs>
              <w:spacing w:before="11" w:line="242" w:lineRule="auto"/>
              <w:ind w:right="91"/>
              <w:rPr>
                <w:sz w:val="24"/>
              </w:rPr>
            </w:pPr>
            <w:r>
              <w:rPr>
                <w:w w:val="110"/>
                <w:sz w:val="24"/>
              </w:rPr>
              <w:t>List out the areas where sensory marketing and neuro marketing is applicable and</w:t>
            </w:r>
            <w:r>
              <w:rPr>
                <w:spacing w:val="40"/>
                <w:w w:val="110"/>
                <w:sz w:val="24"/>
              </w:rPr>
              <w:t xml:space="preserve"> </w:t>
            </w:r>
            <w:r>
              <w:rPr>
                <w:w w:val="110"/>
                <w:sz w:val="24"/>
              </w:rPr>
              <w:t>discuss your opinion on application of these marketing</w:t>
            </w:r>
          </w:p>
          <w:p w:rsidR="00C2128C" w:rsidRDefault="00C2128C" w:rsidP="00C2128C">
            <w:pPr>
              <w:pStyle w:val="TableParagraph"/>
              <w:numPr>
                <w:ilvl w:val="0"/>
                <w:numId w:val="53"/>
              </w:numPr>
              <w:tabs>
                <w:tab w:val="left" w:pos="829"/>
              </w:tabs>
              <w:spacing w:line="264" w:lineRule="exact"/>
              <w:ind w:left="829" w:hanging="359"/>
              <w:rPr>
                <w:sz w:val="24"/>
              </w:rPr>
            </w:pPr>
            <w:r>
              <w:rPr>
                <w:w w:val="110"/>
                <w:sz w:val="24"/>
              </w:rPr>
              <w:t>Any</w:t>
            </w:r>
            <w:r>
              <w:rPr>
                <w:spacing w:val="24"/>
                <w:w w:val="110"/>
                <w:sz w:val="24"/>
              </w:rPr>
              <w:t xml:space="preserve"> </w:t>
            </w:r>
            <w:r>
              <w:rPr>
                <w:w w:val="110"/>
                <w:sz w:val="24"/>
              </w:rPr>
              <w:t>other</w:t>
            </w:r>
            <w:r>
              <w:rPr>
                <w:spacing w:val="25"/>
                <w:w w:val="110"/>
                <w:sz w:val="24"/>
              </w:rPr>
              <w:t xml:space="preserve"> </w:t>
            </w:r>
            <w:r>
              <w:rPr>
                <w:w w:val="110"/>
                <w:sz w:val="24"/>
              </w:rPr>
              <w:t>activities,</w:t>
            </w:r>
            <w:r>
              <w:rPr>
                <w:spacing w:val="26"/>
                <w:w w:val="110"/>
                <w:sz w:val="24"/>
              </w:rPr>
              <w:t xml:space="preserve"> </w:t>
            </w:r>
            <w:r>
              <w:rPr>
                <w:w w:val="110"/>
                <w:sz w:val="24"/>
              </w:rPr>
              <w:t>which</w:t>
            </w:r>
            <w:r>
              <w:rPr>
                <w:spacing w:val="25"/>
                <w:w w:val="110"/>
                <w:sz w:val="24"/>
              </w:rPr>
              <w:t xml:space="preserve"> </w:t>
            </w:r>
            <w:r>
              <w:rPr>
                <w:w w:val="110"/>
                <w:sz w:val="24"/>
              </w:rPr>
              <w:t>are</w:t>
            </w:r>
            <w:r>
              <w:rPr>
                <w:spacing w:val="24"/>
                <w:w w:val="110"/>
                <w:sz w:val="24"/>
              </w:rPr>
              <w:t xml:space="preserve"> </w:t>
            </w:r>
            <w:r>
              <w:rPr>
                <w:w w:val="110"/>
                <w:sz w:val="24"/>
              </w:rPr>
              <w:t>relevant</w:t>
            </w:r>
            <w:r>
              <w:rPr>
                <w:spacing w:val="25"/>
                <w:w w:val="110"/>
                <w:sz w:val="24"/>
              </w:rPr>
              <w:t xml:space="preserve"> </w:t>
            </w:r>
            <w:r>
              <w:rPr>
                <w:w w:val="110"/>
                <w:sz w:val="24"/>
              </w:rPr>
              <w:t>to</w:t>
            </w:r>
            <w:r>
              <w:rPr>
                <w:spacing w:val="25"/>
                <w:w w:val="110"/>
                <w:sz w:val="24"/>
              </w:rPr>
              <w:t xml:space="preserve"> </w:t>
            </w:r>
            <w:r>
              <w:rPr>
                <w:w w:val="110"/>
                <w:sz w:val="24"/>
              </w:rPr>
              <w:t>the</w:t>
            </w:r>
            <w:r>
              <w:rPr>
                <w:spacing w:val="25"/>
                <w:w w:val="110"/>
                <w:sz w:val="24"/>
              </w:rPr>
              <w:t xml:space="preserve"> </w:t>
            </w:r>
            <w:r>
              <w:rPr>
                <w:spacing w:val="-2"/>
                <w:w w:val="110"/>
                <w:sz w:val="24"/>
              </w:rPr>
              <w:t>course.</w:t>
            </w:r>
          </w:p>
        </w:tc>
      </w:tr>
      <w:tr w:rsidR="00C2128C" w:rsidTr="00C2128C">
        <w:trPr>
          <w:trHeight w:val="5151"/>
        </w:trPr>
        <w:tc>
          <w:tcPr>
            <w:tcW w:w="10463" w:type="dxa"/>
          </w:tcPr>
          <w:p w:rsidR="00C2128C" w:rsidRDefault="00C2128C" w:rsidP="00C2128C">
            <w:pPr>
              <w:pStyle w:val="TableParagraph"/>
              <w:spacing w:line="274" w:lineRule="exact"/>
              <w:ind w:left="8"/>
              <w:jc w:val="center"/>
              <w:rPr>
                <w:b/>
                <w:sz w:val="24"/>
              </w:rPr>
            </w:pPr>
            <w:r>
              <w:rPr>
                <w:b/>
                <w:w w:val="120"/>
                <w:sz w:val="24"/>
              </w:rPr>
              <w:t>REFERENCE</w:t>
            </w:r>
            <w:r>
              <w:rPr>
                <w:b/>
                <w:spacing w:val="21"/>
                <w:w w:val="120"/>
                <w:sz w:val="24"/>
              </w:rPr>
              <w:t xml:space="preserve"> </w:t>
            </w:r>
            <w:r>
              <w:rPr>
                <w:b/>
                <w:spacing w:val="-2"/>
                <w:w w:val="120"/>
                <w:sz w:val="24"/>
              </w:rPr>
              <w:t>BOOKS:</w:t>
            </w:r>
          </w:p>
          <w:p w:rsidR="00C2128C" w:rsidRDefault="00C2128C" w:rsidP="00C2128C">
            <w:pPr>
              <w:pStyle w:val="TableParagraph"/>
              <w:numPr>
                <w:ilvl w:val="0"/>
                <w:numId w:val="52"/>
              </w:numPr>
              <w:tabs>
                <w:tab w:val="left" w:pos="830"/>
              </w:tabs>
              <w:spacing w:before="3"/>
              <w:rPr>
                <w:sz w:val="24"/>
              </w:rPr>
            </w:pPr>
            <w:r>
              <w:rPr>
                <w:w w:val="115"/>
                <w:sz w:val="24"/>
              </w:rPr>
              <w:t>Philip</w:t>
            </w:r>
            <w:r>
              <w:rPr>
                <w:spacing w:val="27"/>
                <w:w w:val="115"/>
                <w:sz w:val="24"/>
              </w:rPr>
              <w:t xml:space="preserve"> </w:t>
            </w:r>
            <w:r>
              <w:rPr>
                <w:w w:val="115"/>
                <w:sz w:val="24"/>
              </w:rPr>
              <w:t>Kotler</w:t>
            </w:r>
            <w:r>
              <w:rPr>
                <w:spacing w:val="12"/>
                <w:w w:val="115"/>
                <w:sz w:val="24"/>
              </w:rPr>
              <w:t xml:space="preserve"> </w:t>
            </w:r>
            <w:r>
              <w:rPr>
                <w:w w:val="115"/>
                <w:sz w:val="24"/>
              </w:rPr>
              <w:t>-</w:t>
            </w:r>
            <w:r>
              <w:rPr>
                <w:spacing w:val="7"/>
                <w:w w:val="115"/>
                <w:sz w:val="24"/>
              </w:rPr>
              <w:t xml:space="preserve"> </w:t>
            </w:r>
            <w:r>
              <w:rPr>
                <w:w w:val="115"/>
                <w:sz w:val="24"/>
              </w:rPr>
              <w:t>Marketing</w:t>
            </w:r>
            <w:r>
              <w:rPr>
                <w:spacing w:val="28"/>
                <w:w w:val="115"/>
                <w:sz w:val="24"/>
              </w:rPr>
              <w:t xml:space="preserve"> </w:t>
            </w:r>
            <w:r>
              <w:rPr>
                <w:w w:val="115"/>
                <w:sz w:val="24"/>
              </w:rPr>
              <w:t>Management,</w:t>
            </w:r>
            <w:r>
              <w:rPr>
                <w:spacing w:val="16"/>
                <w:w w:val="115"/>
                <w:sz w:val="24"/>
              </w:rPr>
              <w:t xml:space="preserve"> </w:t>
            </w:r>
            <w:r>
              <w:rPr>
                <w:spacing w:val="-5"/>
                <w:w w:val="115"/>
                <w:sz w:val="24"/>
              </w:rPr>
              <w:t>PHI</w:t>
            </w:r>
          </w:p>
          <w:p w:rsidR="00C2128C" w:rsidRDefault="00C2128C" w:rsidP="00C2128C">
            <w:pPr>
              <w:pStyle w:val="TableParagraph"/>
              <w:numPr>
                <w:ilvl w:val="0"/>
                <w:numId w:val="52"/>
              </w:numPr>
              <w:tabs>
                <w:tab w:val="left" w:pos="830"/>
              </w:tabs>
              <w:spacing w:before="12"/>
              <w:rPr>
                <w:sz w:val="24"/>
              </w:rPr>
            </w:pPr>
            <w:r>
              <w:rPr>
                <w:w w:val="110"/>
                <w:sz w:val="24"/>
              </w:rPr>
              <w:t>Rekha.</w:t>
            </w:r>
            <w:r>
              <w:rPr>
                <w:spacing w:val="53"/>
                <w:w w:val="110"/>
                <w:sz w:val="24"/>
              </w:rPr>
              <w:t xml:space="preserve"> </w:t>
            </w:r>
            <w:r>
              <w:rPr>
                <w:w w:val="110"/>
                <w:sz w:val="24"/>
              </w:rPr>
              <w:t>M.P.</w:t>
            </w:r>
            <w:r>
              <w:rPr>
                <w:spacing w:val="42"/>
                <w:w w:val="110"/>
                <w:sz w:val="24"/>
              </w:rPr>
              <w:t xml:space="preserve"> </w:t>
            </w:r>
            <w:r>
              <w:rPr>
                <w:w w:val="110"/>
                <w:sz w:val="24"/>
              </w:rPr>
              <w:t>&amp;</w:t>
            </w:r>
            <w:r>
              <w:rPr>
                <w:spacing w:val="42"/>
                <w:w w:val="110"/>
                <w:sz w:val="24"/>
              </w:rPr>
              <w:t xml:space="preserve"> </w:t>
            </w:r>
            <w:r>
              <w:rPr>
                <w:w w:val="110"/>
                <w:sz w:val="24"/>
              </w:rPr>
              <w:t>Vibha</w:t>
            </w:r>
            <w:r>
              <w:rPr>
                <w:spacing w:val="70"/>
                <w:w w:val="110"/>
                <w:sz w:val="24"/>
              </w:rPr>
              <w:t xml:space="preserve"> </w:t>
            </w:r>
            <w:r>
              <w:rPr>
                <w:w w:val="110"/>
                <w:sz w:val="24"/>
              </w:rPr>
              <w:t>V</w:t>
            </w:r>
            <w:r>
              <w:rPr>
                <w:spacing w:val="36"/>
                <w:w w:val="110"/>
                <w:sz w:val="24"/>
              </w:rPr>
              <w:t xml:space="preserve"> </w:t>
            </w:r>
            <w:r>
              <w:rPr>
                <w:w w:val="110"/>
                <w:sz w:val="24"/>
              </w:rPr>
              <w:t>–</w:t>
            </w:r>
            <w:r>
              <w:rPr>
                <w:spacing w:val="31"/>
                <w:w w:val="110"/>
                <w:sz w:val="24"/>
              </w:rPr>
              <w:t xml:space="preserve"> </w:t>
            </w:r>
            <w:r>
              <w:rPr>
                <w:w w:val="110"/>
                <w:sz w:val="24"/>
              </w:rPr>
              <w:t>Marketing</w:t>
            </w:r>
            <w:r>
              <w:rPr>
                <w:spacing w:val="70"/>
                <w:w w:val="110"/>
                <w:sz w:val="24"/>
              </w:rPr>
              <w:t xml:space="preserve"> </w:t>
            </w:r>
            <w:r>
              <w:rPr>
                <w:w w:val="110"/>
                <w:sz w:val="24"/>
              </w:rPr>
              <w:t>&amp;</w:t>
            </w:r>
            <w:r>
              <w:rPr>
                <w:spacing w:val="48"/>
                <w:w w:val="110"/>
                <w:sz w:val="24"/>
              </w:rPr>
              <w:t xml:space="preserve"> </w:t>
            </w:r>
            <w:r>
              <w:rPr>
                <w:w w:val="110"/>
                <w:sz w:val="24"/>
              </w:rPr>
              <w:t>Services</w:t>
            </w:r>
            <w:r>
              <w:rPr>
                <w:spacing w:val="65"/>
                <w:w w:val="110"/>
                <w:sz w:val="24"/>
              </w:rPr>
              <w:t xml:space="preserve"> </w:t>
            </w:r>
            <w:r>
              <w:rPr>
                <w:w w:val="110"/>
                <w:sz w:val="24"/>
              </w:rPr>
              <w:t>Mgt</w:t>
            </w:r>
            <w:r>
              <w:rPr>
                <w:spacing w:val="37"/>
                <w:w w:val="110"/>
                <w:sz w:val="24"/>
              </w:rPr>
              <w:t xml:space="preserve"> </w:t>
            </w:r>
            <w:r>
              <w:rPr>
                <w:w w:val="110"/>
                <w:sz w:val="24"/>
              </w:rPr>
              <w:t>–</w:t>
            </w:r>
            <w:r>
              <w:rPr>
                <w:spacing w:val="47"/>
                <w:w w:val="110"/>
                <w:sz w:val="24"/>
              </w:rPr>
              <w:t xml:space="preserve"> </w:t>
            </w:r>
            <w:r>
              <w:rPr>
                <w:spacing w:val="-4"/>
                <w:w w:val="110"/>
                <w:sz w:val="24"/>
              </w:rPr>
              <w:t>VBH.</w:t>
            </w:r>
          </w:p>
          <w:p w:rsidR="00C2128C" w:rsidRDefault="00C2128C" w:rsidP="00C2128C">
            <w:pPr>
              <w:pStyle w:val="TableParagraph"/>
              <w:numPr>
                <w:ilvl w:val="0"/>
                <w:numId w:val="52"/>
              </w:numPr>
              <w:tabs>
                <w:tab w:val="left" w:pos="830"/>
              </w:tabs>
              <w:spacing w:before="8"/>
              <w:rPr>
                <w:sz w:val="24"/>
              </w:rPr>
            </w:pPr>
            <w:r>
              <w:rPr>
                <w:w w:val="115"/>
                <w:sz w:val="24"/>
              </w:rPr>
              <w:t>Sunil</w:t>
            </w:r>
            <w:r>
              <w:rPr>
                <w:spacing w:val="34"/>
                <w:w w:val="115"/>
                <w:sz w:val="24"/>
              </w:rPr>
              <w:t xml:space="preserve"> </w:t>
            </w:r>
            <w:r>
              <w:rPr>
                <w:w w:val="115"/>
                <w:sz w:val="24"/>
              </w:rPr>
              <w:t>B.</w:t>
            </w:r>
            <w:r>
              <w:rPr>
                <w:spacing w:val="21"/>
                <w:w w:val="115"/>
                <w:sz w:val="24"/>
              </w:rPr>
              <w:t xml:space="preserve"> </w:t>
            </w:r>
            <w:r>
              <w:rPr>
                <w:w w:val="115"/>
                <w:sz w:val="24"/>
              </w:rPr>
              <w:t>Rao</w:t>
            </w:r>
            <w:r>
              <w:rPr>
                <w:spacing w:val="25"/>
                <w:w w:val="115"/>
                <w:sz w:val="24"/>
              </w:rPr>
              <w:t xml:space="preserve"> </w:t>
            </w:r>
            <w:r>
              <w:rPr>
                <w:w w:val="115"/>
                <w:sz w:val="24"/>
              </w:rPr>
              <w:t>-</w:t>
            </w:r>
            <w:r>
              <w:rPr>
                <w:spacing w:val="21"/>
                <w:w w:val="115"/>
                <w:sz w:val="24"/>
              </w:rPr>
              <w:t xml:space="preserve"> </w:t>
            </w:r>
            <w:r>
              <w:rPr>
                <w:w w:val="115"/>
                <w:sz w:val="24"/>
              </w:rPr>
              <w:t>Marketing</w:t>
            </w:r>
            <w:r>
              <w:rPr>
                <w:spacing w:val="30"/>
                <w:w w:val="115"/>
                <w:sz w:val="24"/>
              </w:rPr>
              <w:t xml:space="preserve"> </w:t>
            </w:r>
            <w:r>
              <w:rPr>
                <w:w w:val="115"/>
                <w:sz w:val="24"/>
              </w:rPr>
              <w:t>&amp;</w:t>
            </w:r>
            <w:r>
              <w:rPr>
                <w:spacing w:val="25"/>
                <w:w w:val="115"/>
                <w:sz w:val="24"/>
              </w:rPr>
              <w:t xml:space="preserve"> </w:t>
            </w:r>
            <w:r>
              <w:rPr>
                <w:w w:val="115"/>
                <w:sz w:val="24"/>
              </w:rPr>
              <w:t>Services</w:t>
            </w:r>
            <w:r>
              <w:rPr>
                <w:spacing w:val="41"/>
                <w:w w:val="115"/>
                <w:sz w:val="24"/>
              </w:rPr>
              <w:t xml:space="preserve"> </w:t>
            </w:r>
            <w:r>
              <w:rPr>
                <w:w w:val="115"/>
                <w:sz w:val="24"/>
              </w:rPr>
              <w:t>Mgt</w:t>
            </w:r>
            <w:r>
              <w:rPr>
                <w:spacing w:val="12"/>
                <w:w w:val="115"/>
                <w:sz w:val="24"/>
              </w:rPr>
              <w:t xml:space="preserve"> </w:t>
            </w:r>
            <w:r>
              <w:rPr>
                <w:w w:val="115"/>
                <w:sz w:val="24"/>
              </w:rPr>
              <w:t>–</w:t>
            </w:r>
            <w:r>
              <w:rPr>
                <w:spacing w:val="17"/>
                <w:w w:val="115"/>
                <w:sz w:val="24"/>
              </w:rPr>
              <w:t xml:space="preserve"> </w:t>
            </w:r>
            <w:r>
              <w:rPr>
                <w:spacing w:val="-4"/>
                <w:w w:val="115"/>
                <w:sz w:val="24"/>
              </w:rPr>
              <w:t>HPH.</w:t>
            </w:r>
          </w:p>
          <w:p w:rsidR="00C2128C" w:rsidRDefault="00C2128C" w:rsidP="00C2128C">
            <w:pPr>
              <w:pStyle w:val="TableParagraph"/>
              <w:numPr>
                <w:ilvl w:val="0"/>
                <w:numId w:val="52"/>
              </w:numPr>
              <w:tabs>
                <w:tab w:val="left" w:pos="830"/>
              </w:tabs>
              <w:spacing w:before="27"/>
              <w:rPr>
                <w:sz w:val="24"/>
              </w:rPr>
            </w:pPr>
            <w:r>
              <w:rPr>
                <w:w w:val="115"/>
                <w:sz w:val="24"/>
              </w:rPr>
              <w:t>Dr.</w:t>
            </w:r>
            <w:r>
              <w:rPr>
                <w:spacing w:val="17"/>
                <w:w w:val="115"/>
                <w:sz w:val="24"/>
              </w:rPr>
              <w:t xml:space="preserve"> </w:t>
            </w:r>
            <w:r>
              <w:rPr>
                <w:w w:val="115"/>
                <w:sz w:val="24"/>
              </w:rPr>
              <w:t>Alice</w:t>
            </w:r>
            <w:r>
              <w:rPr>
                <w:spacing w:val="34"/>
                <w:w w:val="115"/>
                <w:sz w:val="24"/>
              </w:rPr>
              <w:t xml:space="preserve"> </w:t>
            </w:r>
            <w:r>
              <w:rPr>
                <w:w w:val="115"/>
                <w:sz w:val="24"/>
              </w:rPr>
              <w:t>Mani:</w:t>
            </w:r>
            <w:r>
              <w:rPr>
                <w:spacing w:val="26"/>
                <w:w w:val="115"/>
                <w:sz w:val="24"/>
              </w:rPr>
              <w:t xml:space="preserve"> </w:t>
            </w:r>
            <w:r>
              <w:rPr>
                <w:w w:val="115"/>
                <w:sz w:val="24"/>
              </w:rPr>
              <w:t>Marketing</w:t>
            </w:r>
            <w:r>
              <w:rPr>
                <w:spacing w:val="39"/>
                <w:w w:val="115"/>
                <w:sz w:val="24"/>
              </w:rPr>
              <w:t xml:space="preserve"> </w:t>
            </w:r>
            <w:r>
              <w:rPr>
                <w:w w:val="115"/>
                <w:sz w:val="24"/>
              </w:rPr>
              <w:t>&amp;</w:t>
            </w:r>
            <w:r>
              <w:rPr>
                <w:spacing w:val="22"/>
                <w:w w:val="115"/>
                <w:sz w:val="24"/>
              </w:rPr>
              <w:t xml:space="preserve"> </w:t>
            </w:r>
            <w:r>
              <w:rPr>
                <w:w w:val="115"/>
                <w:sz w:val="24"/>
              </w:rPr>
              <w:t>Services</w:t>
            </w:r>
            <w:r>
              <w:rPr>
                <w:spacing w:val="21"/>
                <w:w w:val="115"/>
                <w:sz w:val="24"/>
              </w:rPr>
              <w:t xml:space="preserve"> </w:t>
            </w:r>
            <w:r>
              <w:rPr>
                <w:w w:val="115"/>
                <w:sz w:val="24"/>
              </w:rPr>
              <w:t>Management,</w:t>
            </w:r>
            <w:r>
              <w:rPr>
                <w:spacing w:val="39"/>
                <w:w w:val="115"/>
                <w:sz w:val="24"/>
              </w:rPr>
              <w:t xml:space="preserve"> </w:t>
            </w:r>
            <w:r>
              <w:rPr>
                <w:spacing w:val="-4"/>
                <w:w w:val="115"/>
                <w:sz w:val="24"/>
              </w:rPr>
              <w:t>SBH.</w:t>
            </w:r>
          </w:p>
          <w:p w:rsidR="00C2128C" w:rsidRDefault="00C2128C" w:rsidP="00C2128C">
            <w:pPr>
              <w:pStyle w:val="TableParagraph"/>
              <w:numPr>
                <w:ilvl w:val="0"/>
                <w:numId w:val="52"/>
              </w:numPr>
              <w:tabs>
                <w:tab w:val="left" w:pos="830"/>
              </w:tabs>
              <w:spacing w:before="8"/>
              <w:rPr>
                <w:sz w:val="24"/>
              </w:rPr>
            </w:pPr>
            <w:r>
              <w:rPr>
                <w:w w:val="125"/>
                <w:sz w:val="24"/>
              </w:rPr>
              <w:t>J.C.</w:t>
            </w:r>
            <w:r>
              <w:rPr>
                <w:spacing w:val="7"/>
                <w:w w:val="125"/>
                <w:sz w:val="24"/>
              </w:rPr>
              <w:t xml:space="preserve"> </w:t>
            </w:r>
            <w:r>
              <w:rPr>
                <w:w w:val="120"/>
                <w:sz w:val="24"/>
              </w:rPr>
              <w:t>Gandhi</w:t>
            </w:r>
            <w:r>
              <w:rPr>
                <w:spacing w:val="27"/>
                <w:w w:val="120"/>
                <w:sz w:val="24"/>
              </w:rPr>
              <w:t xml:space="preserve"> </w:t>
            </w:r>
            <w:r>
              <w:rPr>
                <w:w w:val="120"/>
                <w:sz w:val="24"/>
              </w:rPr>
              <w:t>-</w:t>
            </w:r>
            <w:r>
              <w:rPr>
                <w:spacing w:val="9"/>
                <w:w w:val="120"/>
                <w:sz w:val="24"/>
              </w:rPr>
              <w:t xml:space="preserve"> </w:t>
            </w:r>
            <w:r>
              <w:rPr>
                <w:w w:val="120"/>
                <w:sz w:val="24"/>
              </w:rPr>
              <w:t>Marketing</w:t>
            </w:r>
            <w:r>
              <w:rPr>
                <w:spacing w:val="21"/>
                <w:w w:val="120"/>
                <w:sz w:val="24"/>
              </w:rPr>
              <w:t xml:space="preserve"> </w:t>
            </w:r>
            <w:r>
              <w:rPr>
                <w:w w:val="120"/>
                <w:sz w:val="24"/>
              </w:rPr>
              <w:t>Management,</w:t>
            </w:r>
            <w:r>
              <w:rPr>
                <w:spacing w:val="34"/>
                <w:w w:val="120"/>
                <w:sz w:val="24"/>
              </w:rPr>
              <w:t xml:space="preserve"> </w:t>
            </w:r>
            <w:r>
              <w:rPr>
                <w:spacing w:val="-5"/>
                <w:w w:val="120"/>
                <w:sz w:val="24"/>
              </w:rPr>
              <w:t>TMH</w:t>
            </w:r>
          </w:p>
          <w:p w:rsidR="00C2128C" w:rsidRDefault="00C2128C" w:rsidP="00C2128C">
            <w:pPr>
              <w:pStyle w:val="TableParagraph"/>
              <w:numPr>
                <w:ilvl w:val="0"/>
                <w:numId w:val="52"/>
              </w:numPr>
              <w:tabs>
                <w:tab w:val="left" w:pos="830"/>
              </w:tabs>
              <w:spacing w:before="8"/>
              <w:rPr>
                <w:sz w:val="24"/>
              </w:rPr>
            </w:pPr>
            <w:r>
              <w:rPr>
                <w:w w:val="115"/>
                <w:sz w:val="24"/>
              </w:rPr>
              <w:t>Stanton</w:t>
            </w:r>
            <w:r>
              <w:rPr>
                <w:spacing w:val="40"/>
                <w:w w:val="115"/>
                <w:sz w:val="24"/>
              </w:rPr>
              <w:t xml:space="preserve"> </w:t>
            </w:r>
            <w:r>
              <w:rPr>
                <w:w w:val="115"/>
                <w:sz w:val="24"/>
              </w:rPr>
              <w:t>W.J.</w:t>
            </w:r>
            <w:r>
              <w:rPr>
                <w:spacing w:val="30"/>
                <w:w w:val="115"/>
                <w:sz w:val="24"/>
              </w:rPr>
              <w:t xml:space="preserve"> </w:t>
            </w:r>
            <w:r>
              <w:rPr>
                <w:w w:val="115"/>
                <w:sz w:val="24"/>
              </w:rPr>
              <w:t>etzal</w:t>
            </w:r>
            <w:r>
              <w:rPr>
                <w:spacing w:val="20"/>
                <w:w w:val="115"/>
                <w:sz w:val="24"/>
              </w:rPr>
              <w:t xml:space="preserve"> </w:t>
            </w:r>
            <w:r>
              <w:rPr>
                <w:w w:val="115"/>
                <w:sz w:val="24"/>
              </w:rPr>
              <w:t>Michael</w:t>
            </w:r>
            <w:r>
              <w:rPr>
                <w:spacing w:val="36"/>
                <w:w w:val="115"/>
                <w:sz w:val="24"/>
              </w:rPr>
              <w:t xml:space="preserve"> </w:t>
            </w:r>
            <w:r>
              <w:rPr>
                <w:w w:val="115"/>
                <w:sz w:val="24"/>
              </w:rPr>
              <w:t>&amp;</w:t>
            </w:r>
            <w:r>
              <w:rPr>
                <w:spacing w:val="30"/>
                <w:w w:val="115"/>
                <w:sz w:val="24"/>
              </w:rPr>
              <w:t xml:space="preserve"> </w:t>
            </w:r>
            <w:r>
              <w:rPr>
                <w:w w:val="115"/>
                <w:sz w:val="24"/>
              </w:rPr>
              <w:t>Walker,</w:t>
            </w:r>
            <w:r>
              <w:rPr>
                <w:spacing w:val="46"/>
                <w:w w:val="115"/>
                <w:sz w:val="24"/>
              </w:rPr>
              <w:t xml:space="preserve"> </w:t>
            </w:r>
            <w:r>
              <w:rPr>
                <w:w w:val="115"/>
                <w:sz w:val="24"/>
              </w:rPr>
              <w:t>Fundamentals</w:t>
            </w:r>
            <w:r>
              <w:rPr>
                <w:spacing w:val="61"/>
                <w:w w:val="150"/>
                <w:sz w:val="24"/>
              </w:rPr>
              <w:t xml:space="preserve"> </w:t>
            </w:r>
            <w:r>
              <w:rPr>
                <w:w w:val="115"/>
                <w:sz w:val="24"/>
              </w:rPr>
              <w:t>of</w:t>
            </w:r>
            <w:r>
              <w:rPr>
                <w:spacing w:val="31"/>
                <w:w w:val="115"/>
                <w:sz w:val="24"/>
              </w:rPr>
              <w:t xml:space="preserve"> </w:t>
            </w:r>
            <w:r>
              <w:rPr>
                <w:w w:val="115"/>
                <w:sz w:val="24"/>
              </w:rPr>
              <w:t>Management,</w:t>
            </w:r>
            <w:r>
              <w:rPr>
                <w:spacing w:val="40"/>
                <w:w w:val="115"/>
                <w:sz w:val="24"/>
              </w:rPr>
              <w:t xml:space="preserve"> </w:t>
            </w:r>
            <w:r>
              <w:rPr>
                <w:spacing w:val="-5"/>
                <w:w w:val="115"/>
                <w:sz w:val="24"/>
              </w:rPr>
              <w:t>TMH</w:t>
            </w:r>
          </w:p>
          <w:p w:rsidR="00C2128C" w:rsidRDefault="00C2128C" w:rsidP="00C2128C">
            <w:pPr>
              <w:pStyle w:val="TableParagraph"/>
              <w:numPr>
                <w:ilvl w:val="0"/>
                <w:numId w:val="52"/>
              </w:numPr>
              <w:tabs>
                <w:tab w:val="left" w:pos="830"/>
              </w:tabs>
              <w:spacing w:before="27"/>
              <w:rPr>
                <w:sz w:val="24"/>
              </w:rPr>
            </w:pPr>
            <w:r>
              <w:rPr>
                <w:w w:val="115"/>
                <w:sz w:val="24"/>
              </w:rPr>
              <w:t>Jayachandran</w:t>
            </w:r>
            <w:r>
              <w:rPr>
                <w:spacing w:val="50"/>
                <w:w w:val="115"/>
                <w:sz w:val="24"/>
              </w:rPr>
              <w:t xml:space="preserve"> </w:t>
            </w:r>
            <w:r>
              <w:rPr>
                <w:w w:val="115"/>
                <w:sz w:val="24"/>
              </w:rPr>
              <w:t>;</w:t>
            </w:r>
            <w:r>
              <w:rPr>
                <w:spacing w:val="29"/>
                <w:w w:val="115"/>
                <w:sz w:val="24"/>
              </w:rPr>
              <w:t xml:space="preserve"> </w:t>
            </w:r>
            <w:r>
              <w:rPr>
                <w:w w:val="115"/>
                <w:sz w:val="24"/>
              </w:rPr>
              <w:t>Marketing</w:t>
            </w:r>
            <w:r>
              <w:rPr>
                <w:spacing w:val="65"/>
                <w:w w:val="115"/>
                <w:sz w:val="24"/>
              </w:rPr>
              <w:t xml:space="preserve"> </w:t>
            </w:r>
            <w:r>
              <w:rPr>
                <w:w w:val="115"/>
                <w:sz w:val="24"/>
              </w:rPr>
              <w:t>Management.</w:t>
            </w:r>
            <w:r>
              <w:rPr>
                <w:spacing w:val="64"/>
                <w:w w:val="115"/>
                <w:sz w:val="24"/>
              </w:rPr>
              <w:t xml:space="preserve"> </w:t>
            </w:r>
            <w:r>
              <w:rPr>
                <w:w w:val="115"/>
                <w:sz w:val="24"/>
              </w:rPr>
              <w:t>Excel</w:t>
            </w:r>
            <w:r>
              <w:rPr>
                <w:spacing w:val="24"/>
                <w:w w:val="115"/>
                <w:sz w:val="24"/>
              </w:rPr>
              <w:t xml:space="preserve"> </w:t>
            </w:r>
            <w:r>
              <w:rPr>
                <w:spacing w:val="-2"/>
                <w:w w:val="115"/>
                <w:sz w:val="24"/>
              </w:rPr>
              <w:t>Books.</w:t>
            </w:r>
          </w:p>
          <w:p w:rsidR="00C2128C" w:rsidRDefault="00C2128C" w:rsidP="00C2128C">
            <w:pPr>
              <w:pStyle w:val="TableParagraph"/>
              <w:numPr>
                <w:ilvl w:val="0"/>
                <w:numId w:val="52"/>
              </w:numPr>
              <w:tabs>
                <w:tab w:val="left" w:pos="830"/>
              </w:tabs>
              <w:spacing w:before="8"/>
              <w:rPr>
                <w:sz w:val="24"/>
              </w:rPr>
            </w:pPr>
            <w:r>
              <w:rPr>
                <w:w w:val="115"/>
                <w:sz w:val="24"/>
              </w:rPr>
              <w:t>K.</w:t>
            </w:r>
            <w:r>
              <w:rPr>
                <w:spacing w:val="24"/>
                <w:w w:val="115"/>
                <w:sz w:val="24"/>
              </w:rPr>
              <w:t xml:space="preserve"> </w:t>
            </w:r>
            <w:r>
              <w:rPr>
                <w:w w:val="115"/>
                <w:sz w:val="24"/>
              </w:rPr>
              <w:t>Venkatramana,</w:t>
            </w:r>
            <w:r>
              <w:rPr>
                <w:spacing w:val="52"/>
                <w:w w:val="115"/>
                <w:sz w:val="24"/>
              </w:rPr>
              <w:t xml:space="preserve"> </w:t>
            </w:r>
            <w:r>
              <w:rPr>
                <w:w w:val="115"/>
                <w:sz w:val="24"/>
              </w:rPr>
              <w:t>Marketing</w:t>
            </w:r>
            <w:r>
              <w:rPr>
                <w:spacing w:val="53"/>
                <w:w w:val="115"/>
                <w:sz w:val="24"/>
              </w:rPr>
              <w:t xml:space="preserve"> </w:t>
            </w:r>
            <w:r>
              <w:rPr>
                <w:w w:val="115"/>
                <w:sz w:val="24"/>
              </w:rPr>
              <w:t>Management,</w:t>
            </w:r>
            <w:r>
              <w:rPr>
                <w:spacing w:val="53"/>
                <w:w w:val="115"/>
                <w:sz w:val="24"/>
              </w:rPr>
              <w:t xml:space="preserve"> </w:t>
            </w:r>
            <w:r>
              <w:rPr>
                <w:spacing w:val="-2"/>
                <w:w w:val="115"/>
                <w:sz w:val="24"/>
              </w:rPr>
              <w:t>SHBP.</w:t>
            </w:r>
          </w:p>
          <w:p w:rsidR="00C2128C" w:rsidRDefault="00C2128C" w:rsidP="00C2128C">
            <w:pPr>
              <w:pStyle w:val="TableParagraph"/>
              <w:numPr>
                <w:ilvl w:val="0"/>
                <w:numId w:val="52"/>
              </w:numPr>
              <w:tabs>
                <w:tab w:val="left" w:pos="830"/>
              </w:tabs>
              <w:spacing w:before="23"/>
              <w:rPr>
                <w:sz w:val="24"/>
              </w:rPr>
            </w:pPr>
            <w:r>
              <w:rPr>
                <w:w w:val="115"/>
                <w:sz w:val="24"/>
              </w:rPr>
              <w:t>P</w:t>
            </w:r>
            <w:r>
              <w:rPr>
                <w:spacing w:val="17"/>
                <w:w w:val="115"/>
                <w:sz w:val="24"/>
              </w:rPr>
              <w:t xml:space="preserve"> </w:t>
            </w:r>
            <w:r>
              <w:rPr>
                <w:w w:val="115"/>
                <w:sz w:val="24"/>
              </w:rPr>
              <w:t>N</w:t>
            </w:r>
            <w:r>
              <w:rPr>
                <w:spacing w:val="12"/>
                <w:w w:val="115"/>
                <w:sz w:val="24"/>
              </w:rPr>
              <w:t xml:space="preserve"> </w:t>
            </w:r>
            <w:r>
              <w:rPr>
                <w:w w:val="115"/>
                <w:sz w:val="24"/>
              </w:rPr>
              <w:t>Reddy</w:t>
            </w:r>
            <w:r>
              <w:rPr>
                <w:spacing w:val="21"/>
                <w:w w:val="115"/>
                <w:sz w:val="24"/>
              </w:rPr>
              <w:t xml:space="preserve"> </w:t>
            </w:r>
            <w:r>
              <w:rPr>
                <w:w w:val="115"/>
                <w:sz w:val="24"/>
              </w:rPr>
              <w:t>&amp;</w:t>
            </w:r>
            <w:r>
              <w:rPr>
                <w:spacing w:val="20"/>
                <w:w w:val="115"/>
                <w:sz w:val="24"/>
              </w:rPr>
              <w:t xml:space="preserve"> </w:t>
            </w:r>
            <w:r>
              <w:rPr>
                <w:w w:val="115"/>
                <w:sz w:val="24"/>
              </w:rPr>
              <w:t>Appanniah,</w:t>
            </w:r>
            <w:r>
              <w:rPr>
                <w:spacing w:val="52"/>
                <w:w w:val="115"/>
                <w:sz w:val="24"/>
              </w:rPr>
              <w:t xml:space="preserve"> </w:t>
            </w:r>
            <w:r>
              <w:rPr>
                <w:w w:val="115"/>
                <w:sz w:val="24"/>
              </w:rPr>
              <w:t>Essentials</w:t>
            </w:r>
            <w:r>
              <w:rPr>
                <w:spacing w:val="35"/>
                <w:w w:val="115"/>
                <w:sz w:val="24"/>
              </w:rPr>
              <w:t xml:space="preserve"> </w:t>
            </w:r>
            <w:r>
              <w:rPr>
                <w:w w:val="115"/>
                <w:sz w:val="24"/>
              </w:rPr>
              <w:t>of</w:t>
            </w:r>
            <w:r>
              <w:rPr>
                <w:spacing w:val="16"/>
                <w:w w:val="115"/>
                <w:sz w:val="24"/>
              </w:rPr>
              <w:t xml:space="preserve"> </w:t>
            </w:r>
            <w:r>
              <w:rPr>
                <w:w w:val="115"/>
                <w:sz w:val="24"/>
              </w:rPr>
              <w:t>Marketing</w:t>
            </w:r>
            <w:r>
              <w:rPr>
                <w:spacing w:val="29"/>
                <w:w w:val="115"/>
                <w:sz w:val="24"/>
              </w:rPr>
              <w:t xml:space="preserve"> </w:t>
            </w:r>
            <w:r>
              <w:rPr>
                <w:w w:val="115"/>
                <w:sz w:val="24"/>
              </w:rPr>
              <w:t>Management,</w:t>
            </w:r>
            <w:r>
              <w:rPr>
                <w:spacing w:val="39"/>
                <w:w w:val="115"/>
                <w:sz w:val="24"/>
              </w:rPr>
              <w:t xml:space="preserve"> </w:t>
            </w:r>
            <w:r>
              <w:rPr>
                <w:spacing w:val="-5"/>
                <w:w w:val="115"/>
                <w:sz w:val="24"/>
              </w:rPr>
              <w:t>HPH</w:t>
            </w:r>
          </w:p>
          <w:p w:rsidR="00C2128C" w:rsidRDefault="00C2128C" w:rsidP="00C2128C">
            <w:pPr>
              <w:pStyle w:val="TableParagraph"/>
              <w:numPr>
                <w:ilvl w:val="0"/>
                <w:numId w:val="52"/>
              </w:numPr>
              <w:tabs>
                <w:tab w:val="left" w:pos="830"/>
              </w:tabs>
              <w:spacing w:before="7"/>
              <w:rPr>
                <w:sz w:val="24"/>
              </w:rPr>
            </w:pPr>
            <w:r>
              <w:rPr>
                <w:w w:val="115"/>
                <w:sz w:val="24"/>
              </w:rPr>
              <w:t>Sontakki,</w:t>
            </w:r>
            <w:r>
              <w:rPr>
                <w:spacing w:val="55"/>
                <w:w w:val="115"/>
                <w:sz w:val="24"/>
              </w:rPr>
              <w:t xml:space="preserve"> </w:t>
            </w:r>
            <w:r>
              <w:rPr>
                <w:w w:val="115"/>
                <w:sz w:val="24"/>
              </w:rPr>
              <w:t>Marketing</w:t>
            </w:r>
            <w:r>
              <w:rPr>
                <w:spacing w:val="55"/>
                <w:w w:val="115"/>
                <w:sz w:val="24"/>
              </w:rPr>
              <w:t xml:space="preserve"> </w:t>
            </w:r>
            <w:r>
              <w:rPr>
                <w:w w:val="115"/>
                <w:sz w:val="24"/>
              </w:rPr>
              <w:t>Management,</w:t>
            </w:r>
            <w:r>
              <w:rPr>
                <w:spacing w:val="41"/>
                <w:w w:val="115"/>
                <w:sz w:val="24"/>
              </w:rPr>
              <w:t xml:space="preserve"> </w:t>
            </w:r>
            <w:r>
              <w:rPr>
                <w:spacing w:val="-5"/>
                <w:w w:val="115"/>
                <w:sz w:val="24"/>
              </w:rPr>
              <w:t>HPH</w:t>
            </w:r>
          </w:p>
          <w:p w:rsidR="00C2128C" w:rsidRDefault="00C2128C" w:rsidP="00C2128C">
            <w:pPr>
              <w:pStyle w:val="TableParagraph"/>
              <w:numPr>
                <w:ilvl w:val="0"/>
                <w:numId w:val="52"/>
              </w:numPr>
              <w:tabs>
                <w:tab w:val="left" w:pos="830"/>
              </w:tabs>
              <w:spacing w:before="8"/>
              <w:ind w:right="1208"/>
              <w:rPr>
                <w:sz w:val="24"/>
              </w:rPr>
            </w:pPr>
            <w:r>
              <w:rPr>
                <w:w w:val="115"/>
                <w:sz w:val="24"/>
              </w:rPr>
              <w:t>Cengiz</w:t>
            </w:r>
            <w:r>
              <w:rPr>
                <w:spacing w:val="12"/>
                <w:w w:val="115"/>
                <w:sz w:val="24"/>
              </w:rPr>
              <w:t xml:space="preserve"> </w:t>
            </w:r>
            <w:r>
              <w:rPr>
                <w:w w:val="115"/>
                <w:sz w:val="24"/>
              </w:rPr>
              <w:t>Haksever</w:t>
            </w:r>
            <w:r>
              <w:rPr>
                <w:spacing w:val="24"/>
                <w:w w:val="115"/>
                <w:sz w:val="24"/>
              </w:rPr>
              <w:t xml:space="preserve"> </w:t>
            </w:r>
            <w:r>
              <w:rPr>
                <w:w w:val="115"/>
                <w:sz w:val="24"/>
              </w:rPr>
              <w:t>etal – ‘Service</w:t>
            </w:r>
            <w:r>
              <w:rPr>
                <w:spacing w:val="16"/>
                <w:w w:val="115"/>
                <w:sz w:val="24"/>
              </w:rPr>
              <w:t xml:space="preserve"> </w:t>
            </w:r>
            <w:r>
              <w:rPr>
                <w:w w:val="115"/>
                <w:sz w:val="24"/>
              </w:rPr>
              <w:t>Management</w:t>
            </w:r>
            <w:r>
              <w:rPr>
                <w:spacing w:val="35"/>
                <w:w w:val="115"/>
                <w:sz w:val="24"/>
              </w:rPr>
              <w:t xml:space="preserve"> </w:t>
            </w:r>
            <w:r>
              <w:rPr>
                <w:w w:val="115"/>
                <w:sz w:val="24"/>
              </w:rPr>
              <w:t>and Operations’;</w:t>
            </w:r>
            <w:r>
              <w:rPr>
                <w:spacing w:val="16"/>
                <w:w w:val="115"/>
                <w:sz w:val="24"/>
              </w:rPr>
              <w:t xml:space="preserve"> </w:t>
            </w:r>
            <w:r>
              <w:rPr>
                <w:w w:val="115"/>
                <w:sz w:val="24"/>
              </w:rPr>
              <w:t xml:space="preserve">Pearson </w:t>
            </w:r>
            <w:r>
              <w:rPr>
                <w:spacing w:val="-2"/>
                <w:w w:val="115"/>
                <w:sz w:val="24"/>
              </w:rPr>
              <w:t>Education.</w:t>
            </w:r>
          </w:p>
          <w:p w:rsidR="00C2128C" w:rsidRDefault="00C2128C" w:rsidP="00C2128C">
            <w:pPr>
              <w:pStyle w:val="TableParagraph"/>
              <w:numPr>
                <w:ilvl w:val="0"/>
                <w:numId w:val="52"/>
              </w:numPr>
              <w:tabs>
                <w:tab w:val="left" w:pos="830"/>
              </w:tabs>
              <w:spacing w:before="24"/>
              <w:ind w:right="881"/>
              <w:rPr>
                <w:sz w:val="24"/>
              </w:rPr>
            </w:pPr>
            <w:r>
              <w:rPr>
                <w:w w:val="115"/>
                <w:sz w:val="24"/>
              </w:rPr>
              <w:t>Ramesh</w:t>
            </w:r>
            <w:r>
              <w:rPr>
                <w:spacing w:val="40"/>
                <w:w w:val="115"/>
                <w:sz w:val="24"/>
              </w:rPr>
              <w:t xml:space="preserve"> </w:t>
            </w:r>
            <w:r>
              <w:rPr>
                <w:w w:val="115"/>
                <w:sz w:val="24"/>
              </w:rPr>
              <w:t>and Jayanthi</w:t>
            </w:r>
            <w:r>
              <w:rPr>
                <w:spacing w:val="32"/>
                <w:w w:val="115"/>
                <w:sz w:val="24"/>
              </w:rPr>
              <w:t xml:space="preserve"> </w:t>
            </w:r>
            <w:r>
              <w:rPr>
                <w:w w:val="115"/>
                <w:sz w:val="24"/>
              </w:rPr>
              <w:t>Prasad</w:t>
            </w:r>
            <w:r>
              <w:rPr>
                <w:spacing w:val="40"/>
                <w:w w:val="115"/>
                <w:sz w:val="24"/>
              </w:rPr>
              <w:t xml:space="preserve"> </w:t>
            </w:r>
            <w:r>
              <w:rPr>
                <w:w w:val="115"/>
                <w:sz w:val="24"/>
              </w:rPr>
              <w:t>: Marketing</w:t>
            </w:r>
            <w:r>
              <w:rPr>
                <w:spacing w:val="40"/>
                <w:w w:val="115"/>
                <w:sz w:val="24"/>
              </w:rPr>
              <w:t xml:space="preserve"> </w:t>
            </w:r>
            <w:r>
              <w:rPr>
                <w:w w:val="115"/>
                <w:sz w:val="24"/>
              </w:rPr>
              <w:t>Management</w:t>
            </w:r>
            <w:r>
              <w:rPr>
                <w:spacing w:val="40"/>
                <w:w w:val="115"/>
                <w:sz w:val="24"/>
              </w:rPr>
              <w:t xml:space="preserve"> </w:t>
            </w:r>
            <w:r>
              <w:rPr>
                <w:w w:val="115"/>
                <w:sz w:val="24"/>
              </w:rPr>
              <w:t>I.K.</w:t>
            </w:r>
            <w:r>
              <w:rPr>
                <w:spacing w:val="32"/>
                <w:w w:val="115"/>
                <w:sz w:val="24"/>
              </w:rPr>
              <w:t xml:space="preserve"> </w:t>
            </w:r>
            <w:r>
              <w:rPr>
                <w:w w:val="115"/>
                <w:sz w:val="24"/>
              </w:rPr>
              <w:t xml:space="preserve">International </w:t>
            </w:r>
            <w:r>
              <w:rPr>
                <w:spacing w:val="-2"/>
                <w:w w:val="115"/>
                <w:sz w:val="24"/>
              </w:rPr>
              <w:t>Publishers</w:t>
            </w:r>
          </w:p>
          <w:p w:rsidR="00C2128C" w:rsidRDefault="00C2128C" w:rsidP="00C2128C">
            <w:pPr>
              <w:pStyle w:val="TableParagraph"/>
              <w:numPr>
                <w:ilvl w:val="0"/>
                <w:numId w:val="52"/>
              </w:numPr>
              <w:tabs>
                <w:tab w:val="left" w:pos="830"/>
              </w:tabs>
              <w:spacing w:before="10"/>
              <w:rPr>
                <w:sz w:val="24"/>
              </w:rPr>
            </w:pPr>
            <w:r>
              <w:rPr>
                <w:w w:val="115"/>
                <w:sz w:val="24"/>
              </w:rPr>
              <w:t>K.</w:t>
            </w:r>
            <w:r>
              <w:rPr>
                <w:spacing w:val="31"/>
                <w:w w:val="115"/>
                <w:sz w:val="24"/>
              </w:rPr>
              <w:t xml:space="preserve"> </w:t>
            </w:r>
            <w:r>
              <w:rPr>
                <w:w w:val="115"/>
                <w:sz w:val="24"/>
              </w:rPr>
              <w:t>Karunakaran;</w:t>
            </w:r>
            <w:r>
              <w:rPr>
                <w:spacing w:val="40"/>
                <w:w w:val="115"/>
                <w:sz w:val="24"/>
              </w:rPr>
              <w:t xml:space="preserve"> </w:t>
            </w:r>
            <w:r>
              <w:rPr>
                <w:w w:val="115"/>
                <w:sz w:val="24"/>
              </w:rPr>
              <w:t>Marketing</w:t>
            </w:r>
            <w:r>
              <w:rPr>
                <w:spacing w:val="46"/>
                <w:w w:val="115"/>
                <w:sz w:val="24"/>
              </w:rPr>
              <w:t xml:space="preserve"> </w:t>
            </w:r>
            <w:r>
              <w:rPr>
                <w:w w:val="115"/>
                <w:sz w:val="24"/>
              </w:rPr>
              <w:t>Management,</w:t>
            </w:r>
            <w:r>
              <w:rPr>
                <w:spacing w:val="47"/>
                <w:w w:val="115"/>
                <w:sz w:val="24"/>
              </w:rPr>
              <w:t xml:space="preserve"> </w:t>
            </w:r>
            <w:r>
              <w:rPr>
                <w:spacing w:val="-4"/>
                <w:w w:val="115"/>
                <w:sz w:val="24"/>
              </w:rPr>
              <w:t>HPH.</w:t>
            </w:r>
          </w:p>
          <w:p w:rsidR="00C2128C" w:rsidRDefault="00C2128C" w:rsidP="00C2128C">
            <w:pPr>
              <w:pStyle w:val="TableParagraph"/>
              <w:numPr>
                <w:ilvl w:val="0"/>
                <w:numId w:val="52"/>
              </w:numPr>
              <w:tabs>
                <w:tab w:val="left" w:pos="830"/>
              </w:tabs>
              <w:spacing w:before="13" w:line="279" w:lineRule="exact"/>
              <w:rPr>
                <w:sz w:val="24"/>
              </w:rPr>
            </w:pPr>
            <w:r>
              <w:rPr>
                <w:w w:val="115"/>
                <w:sz w:val="24"/>
              </w:rPr>
              <w:t>Davar:</w:t>
            </w:r>
            <w:r>
              <w:rPr>
                <w:spacing w:val="16"/>
                <w:w w:val="115"/>
                <w:sz w:val="24"/>
              </w:rPr>
              <w:t xml:space="preserve"> </w:t>
            </w:r>
            <w:r>
              <w:rPr>
                <w:w w:val="115"/>
                <w:sz w:val="24"/>
              </w:rPr>
              <w:t>Marketing</w:t>
            </w:r>
            <w:r>
              <w:rPr>
                <w:spacing w:val="32"/>
                <w:w w:val="115"/>
                <w:sz w:val="24"/>
              </w:rPr>
              <w:t xml:space="preserve"> </w:t>
            </w:r>
            <w:r>
              <w:rPr>
                <w:spacing w:val="-2"/>
                <w:w w:val="115"/>
                <w:sz w:val="24"/>
              </w:rPr>
              <w:t>Management</w:t>
            </w:r>
          </w:p>
        </w:tc>
      </w:tr>
    </w:tbl>
    <w:p w:rsidR="00C2128C" w:rsidRDefault="00C2128C" w:rsidP="00C2128C">
      <w:pPr>
        <w:pStyle w:val="TableParagraph"/>
        <w:spacing w:line="279" w:lineRule="exact"/>
        <w:rPr>
          <w:sz w:val="24"/>
        </w:rPr>
        <w:sectPr w:rsidR="00C2128C">
          <w:type w:val="continuous"/>
          <w:pgSz w:w="11910" w:h="16840"/>
          <w:pgMar w:top="204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54" w:after="1"/>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5"/>
        <w:gridCol w:w="3404"/>
        <w:gridCol w:w="2352"/>
        <w:gridCol w:w="1449"/>
      </w:tblGrid>
      <w:tr w:rsidR="00C2128C" w:rsidTr="00C2128C">
        <w:trPr>
          <w:trHeight w:val="892"/>
        </w:trPr>
        <w:tc>
          <w:tcPr>
            <w:tcW w:w="10460" w:type="dxa"/>
            <w:gridSpan w:val="4"/>
          </w:tcPr>
          <w:p w:rsidR="00C2128C" w:rsidRDefault="00C2128C" w:rsidP="00C2128C">
            <w:pPr>
              <w:pStyle w:val="TableParagraph"/>
              <w:spacing w:line="326" w:lineRule="exact"/>
              <w:ind w:left="0" w:right="69"/>
              <w:jc w:val="center"/>
              <w:rPr>
                <w:b/>
                <w:sz w:val="28"/>
              </w:rPr>
            </w:pPr>
            <w:r>
              <w:rPr>
                <w:b/>
                <w:w w:val="110"/>
                <w:sz w:val="24"/>
              </w:rPr>
              <w:t>Name</w:t>
            </w:r>
            <w:r>
              <w:rPr>
                <w:b/>
                <w:spacing w:val="24"/>
                <w:w w:val="110"/>
                <w:sz w:val="24"/>
              </w:rPr>
              <w:t xml:space="preserve"> </w:t>
            </w:r>
            <w:r>
              <w:rPr>
                <w:b/>
                <w:w w:val="110"/>
                <w:sz w:val="24"/>
              </w:rPr>
              <w:t>of</w:t>
            </w:r>
            <w:r>
              <w:rPr>
                <w:b/>
                <w:spacing w:val="25"/>
                <w:w w:val="110"/>
                <w:sz w:val="24"/>
              </w:rPr>
              <w:t xml:space="preserve"> </w:t>
            </w:r>
            <w:r>
              <w:rPr>
                <w:b/>
                <w:w w:val="110"/>
                <w:sz w:val="24"/>
              </w:rPr>
              <w:t>the</w:t>
            </w:r>
            <w:r>
              <w:rPr>
                <w:b/>
                <w:spacing w:val="25"/>
                <w:w w:val="110"/>
                <w:sz w:val="24"/>
              </w:rPr>
              <w:t xml:space="preserve"> </w:t>
            </w:r>
            <w:r>
              <w:rPr>
                <w:b/>
                <w:w w:val="110"/>
                <w:sz w:val="24"/>
              </w:rPr>
              <w:t>Program:</w:t>
            </w:r>
            <w:r>
              <w:rPr>
                <w:b/>
                <w:spacing w:val="26"/>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8"/>
                <w:w w:val="110"/>
                <w:sz w:val="28"/>
              </w:rPr>
              <w:t xml:space="preserve"> </w:t>
            </w:r>
            <w:r>
              <w:rPr>
                <w:b/>
                <w:spacing w:val="-2"/>
                <w:w w:val="110"/>
                <w:sz w:val="28"/>
              </w:rPr>
              <w:t>(B.B.A)</w:t>
            </w:r>
          </w:p>
          <w:p w:rsidR="00C2128C" w:rsidRDefault="00C2128C" w:rsidP="00C2128C">
            <w:pPr>
              <w:pStyle w:val="TableParagraph"/>
              <w:spacing w:before="2" w:line="280" w:lineRule="exact"/>
              <w:ind w:left="22" w:right="69"/>
              <w:jc w:val="center"/>
              <w:rPr>
                <w:b/>
                <w:sz w:val="24"/>
              </w:rPr>
            </w:pPr>
            <w:r>
              <w:rPr>
                <w:b/>
                <w:w w:val="110"/>
                <w:sz w:val="24"/>
              </w:rPr>
              <w:t>Course</w:t>
            </w:r>
            <w:r>
              <w:rPr>
                <w:b/>
                <w:spacing w:val="34"/>
                <w:w w:val="110"/>
                <w:sz w:val="24"/>
              </w:rPr>
              <w:t xml:space="preserve"> </w:t>
            </w:r>
            <w:r>
              <w:rPr>
                <w:b/>
                <w:w w:val="110"/>
                <w:sz w:val="24"/>
              </w:rPr>
              <w:t>Code:</w:t>
            </w:r>
            <w:r>
              <w:rPr>
                <w:b/>
                <w:spacing w:val="38"/>
                <w:w w:val="110"/>
                <w:sz w:val="24"/>
              </w:rPr>
              <w:t xml:space="preserve"> </w:t>
            </w:r>
            <w:r>
              <w:rPr>
                <w:b/>
                <w:w w:val="110"/>
                <w:sz w:val="24"/>
              </w:rPr>
              <w:t>BBA-</w:t>
            </w:r>
            <w:r>
              <w:rPr>
                <w:b/>
                <w:spacing w:val="-5"/>
                <w:w w:val="110"/>
                <w:sz w:val="24"/>
              </w:rPr>
              <w:t>2.3</w:t>
            </w:r>
          </w:p>
          <w:p w:rsidR="00C2128C" w:rsidRDefault="00C2128C" w:rsidP="00C2128C">
            <w:pPr>
              <w:pStyle w:val="TableParagraph"/>
              <w:spacing w:line="264" w:lineRule="exact"/>
              <w:ind w:left="0" w:right="69"/>
              <w:jc w:val="center"/>
              <w:rPr>
                <w:b/>
                <w:sz w:val="24"/>
              </w:rPr>
            </w:pPr>
            <w:r>
              <w:rPr>
                <w:b/>
                <w:w w:val="115"/>
                <w:sz w:val="24"/>
              </w:rPr>
              <w:t>Name</w:t>
            </w:r>
            <w:r>
              <w:rPr>
                <w:b/>
                <w:spacing w:val="-6"/>
                <w:w w:val="115"/>
                <w:sz w:val="24"/>
              </w:rPr>
              <w:t xml:space="preserve"> </w:t>
            </w:r>
            <w:r>
              <w:rPr>
                <w:b/>
                <w:w w:val="115"/>
                <w:sz w:val="24"/>
              </w:rPr>
              <w:t>of</w:t>
            </w:r>
            <w:r>
              <w:rPr>
                <w:b/>
                <w:spacing w:val="-6"/>
                <w:w w:val="115"/>
                <w:sz w:val="24"/>
              </w:rPr>
              <w:t xml:space="preserve"> </w:t>
            </w:r>
            <w:r>
              <w:rPr>
                <w:b/>
                <w:w w:val="115"/>
                <w:sz w:val="24"/>
              </w:rPr>
              <w:t>the</w:t>
            </w:r>
            <w:r>
              <w:rPr>
                <w:b/>
                <w:spacing w:val="-6"/>
                <w:w w:val="115"/>
                <w:sz w:val="24"/>
              </w:rPr>
              <w:t xml:space="preserve"> </w:t>
            </w:r>
            <w:r>
              <w:rPr>
                <w:b/>
                <w:w w:val="115"/>
                <w:sz w:val="24"/>
              </w:rPr>
              <w:t>Course:</w:t>
            </w:r>
            <w:r>
              <w:rPr>
                <w:b/>
                <w:spacing w:val="-5"/>
                <w:w w:val="115"/>
                <w:sz w:val="24"/>
              </w:rPr>
              <w:t xml:space="preserve"> </w:t>
            </w:r>
            <w:r>
              <w:rPr>
                <w:b/>
                <w:w w:val="115"/>
                <w:sz w:val="24"/>
              </w:rPr>
              <w:t>ORGANIZATIONAL</w:t>
            </w:r>
            <w:r>
              <w:rPr>
                <w:b/>
                <w:spacing w:val="-6"/>
                <w:w w:val="115"/>
                <w:sz w:val="24"/>
              </w:rPr>
              <w:t xml:space="preserve"> </w:t>
            </w:r>
            <w:r>
              <w:rPr>
                <w:b/>
                <w:spacing w:val="-2"/>
                <w:w w:val="115"/>
                <w:sz w:val="24"/>
              </w:rPr>
              <w:t>BEHAVIOUR</w:t>
            </w:r>
          </w:p>
        </w:tc>
      </w:tr>
      <w:tr w:rsidR="00C2128C" w:rsidTr="00C2128C">
        <w:trPr>
          <w:trHeight w:val="489"/>
        </w:trPr>
        <w:tc>
          <w:tcPr>
            <w:tcW w:w="3255" w:type="dxa"/>
            <w:shd w:val="clear" w:color="auto" w:fill="92D050"/>
          </w:tcPr>
          <w:p w:rsidR="00C2128C" w:rsidRDefault="00C2128C" w:rsidP="00C2128C">
            <w:pPr>
              <w:pStyle w:val="TableParagraph"/>
              <w:spacing w:before="103"/>
              <w:ind w:left="14" w:right="6"/>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404" w:type="dxa"/>
            <w:shd w:val="clear" w:color="auto" w:fill="92D050"/>
          </w:tcPr>
          <w:p w:rsidR="00C2128C" w:rsidRDefault="00C2128C" w:rsidP="00C2128C">
            <w:pPr>
              <w:pStyle w:val="TableParagraph"/>
              <w:spacing w:before="103"/>
              <w:ind w:left="16" w:right="1"/>
              <w:jc w:val="center"/>
              <w:rPr>
                <w:b/>
                <w:sz w:val="24"/>
              </w:rPr>
            </w:pPr>
            <w:r>
              <w:rPr>
                <w:b/>
                <w:w w:val="110"/>
                <w:sz w:val="24"/>
              </w:rPr>
              <w:t>No.</w:t>
            </w:r>
            <w:r>
              <w:rPr>
                <w:b/>
                <w:spacing w:val="20"/>
                <w:w w:val="110"/>
                <w:sz w:val="24"/>
              </w:rPr>
              <w:t xml:space="preserve"> </w:t>
            </w:r>
            <w:r>
              <w:rPr>
                <w:b/>
                <w:w w:val="110"/>
                <w:sz w:val="24"/>
              </w:rPr>
              <w:t>of</w:t>
            </w:r>
            <w:r>
              <w:rPr>
                <w:b/>
                <w:spacing w:val="20"/>
                <w:w w:val="110"/>
                <w:sz w:val="24"/>
              </w:rPr>
              <w:t xml:space="preserve"> </w:t>
            </w:r>
            <w:r>
              <w:rPr>
                <w:b/>
                <w:w w:val="110"/>
                <w:sz w:val="24"/>
              </w:rPr>
              <w:t>Hours</w:t>
            </w:r>
            <w:r>
              <w:rPr>
                <w:b/>
                <w:spacing w:val="21"/>
                <w:w w:val="110"/>
                <w:sz w:val="24"/>
              </w:rPr>
              <w:t xml:space="preserve"> </w:t>
            </w:r>
            <w:r>
              <w:rPr>
                <w:b/>
                <w:w w:val="110"/>
                <w:sz w:val="24"/>
              </w:rPr>
              <w:t>per</w:t>
            </w:r>
            <w:r>
              <w:rPr>
                <w:b/>
                <w:spacing w:val="20"/>
                <w:w w:val="110"/>
                <w:sz w:val="24"/>
              </w:rPr>
              <w:t xml:space="preserve"> </w:t>
            </w:r>
            <w:r>
              <w:rPr>
                <w:b/>
                <w:spacing w:val="-4"/>
                <w:w w:val="110"/>
                <w:sz w:val="24"/>
              </w:rPr>
              <w:t>Week</w:t>
            </w:r>
          </w:p>
        </w:tc>
        <w:tc>
          <w:tcPr>
            <w:tcW w:w="3801" w:type="dxa"/>
            <w:gridSpan w:val="2"/>
            <w:shd w:val="clear" w:color="auto" w:fill="92D050"/>
          </w:tcPr>
          <w:p w:rsidR="00C2128C" w:rsidRDefault="00C2128C" w:rsidP="00C2128C">
            <w:pPr>
              <w:pStyle w:val="TableParagraph"/>
              <w:spacing w:before="103"/>
              <w:ind w:left="154"/>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499"/>
        </w:trPr>
        <w:tc>
          <w:tcPr>
            <w:tcW w:w="3255" w:type="dxa"/>
            <w:shd w:val="clear" w:color="auto" w:fill="92D050"/>
          </w:tcPr>
          <w:p w:rsidR="00C2128C" w:rsidRDefault="00C2128C" w:rsidP="00C2128C">
            <w:pPr>
              <w:pStyle w:val="TableParagraph"/>
              <w:spacing w:before="108"/>
              <w:ind w:left="14" w:right="5"/>
              <w:jc w:val="center"/>
              <w:rPr>
                <w:b/>
                <w:sz w:val="24"/>
              </w:rPr>
            </w:pPr>
            <w:r>
              <w:rPr>
                <w:b/>
                <w:w w:val="110"/>
                <w:sz w:val="24"/>
              </w:rPr>
              <w:t>4</w:t>
            </w:r>
            <w:r>
              <w:rPr>
                <w:b/>
                <w:spacing w:val="23"/>
                <w:w w:val="110"/>
                <w:sz w:val="24"/>
              </w:rPr>
              <w:t xml:space="preserve"> </w:t>
            </w:r>
            <w:r>
              <w:rPr>
                <w:b/>
                <w:spacing w:val="-2"/>
                <w:w w:val="110"/>
                <w:sz w:val="24"/>
              </w:rPr>
              <w:t>Credits</w:t>
            </w:r>
          </w:p>
        </w:tc>
        <w:tc>
          <w:tcPr>
            <w:tcW w:w="3404" w:type="dxa"/>
            <w:shd w:val="clear" w:color="auto" w:fill="92D050"/>
          </w:tcPr>
          <w:p w:rsidR="00C2128C" w:rsidRDefault="00C2128C" w:rsidP="00C2128C">
            <w:pPr>
              <w:pStyle w:val="TableParagraph"/>
              <w:spacing w:before="108"/>
              <w:ind w:left="16"/>
              <w:jc w:val="center"/>
              <w:rPr>
                <w:b/>
                <w:sz w:val="24"/>
              </w:rPr>
            </w:pPr>
            <w:r>
              <w:rPr>
                <w:b/>
                <w:w w:val="110"/>
                <w:sz w:val="24"/>
              </w:rPr>
              <w:t>4</w:t>
            </w:r>
            <w:r>
              <w:rPr>
                <w:b/>
                <w:spacing w:val="23"/>
                <w:w w:val="110"/>
                <w:sz w:val="24"/>
              </w:rPr>
              <w:t xml:space="preserve"> </w:t>
            </w:r>
            <w:r>
              <w:rPr>
                <w:b/>
                <w:spacing w:val="-5"/>
                <w:w w:val="110"/>
                <w:sz w:val="24"/>
              </w:rPr>
              <w:t>Hrs</w:t>
            </w:r>
          </w:p>
        </w:tc>
        <w:tc>
          <w:tcPr>
            <w:tcW w:w="3801" w:type="dxa"/>
            <w:gridSpan w:val="2"/>
            <w:shd w:val="clear" w:color="auto" w:fill="92D050"/>
          </w:tcPr>
          <w:p w:rsidR="00C2128C" w:rsidRDefault="00C2128C" w:rsidP="00C2128C">
            <w:pPr>
              <w:pStyle w:val="TableParagraph"/>
              <w:spacing w:before="108"/>
              <w:ind w:left="17"/>
              <w:jc w:val="center"/>
              <w:rPr>
                <w:b/>
                <w:sz w:val="24"/>
              </w:rPr>
            </w:pPr>
            <w:r>
              <w:rPr>
                <w:b/>
                <w:w w:val="110"/>
                <w:sz w:val="24"/>
              </w:rPr>
              <w:t>60</w:t>
            </w:r>
            <w:r>
              <w:rPr>
                <w:b/>
                <w:spacing w:val="23"/>
                <w:w w:val="110"/>
                <w:sz w:val="24"/>
              </w:rPr>
              <w:t xml:space="preserve"> </w:t>
            </w:r>
            <w:r>
              <w:rPr>
                <w:b/>
                <w:spacing w:val="-5"/>
                <w:w w:val="110"/>
                <w:sz w:val="24"/>
              </w:rPr>
              <w:t>Hrs</w:t>
            </w:r>
          </w:p>
        </w:tc>
      </w:tr>
      <w:tr w:rsidR="00C2128C" w:rsidTr="00C2128C">
        <w:trPr>
          <w:trHeight w:val="566"/>
        </w:trPr>
        <w:tc>
          <w:tcPr>
            <w:tcW w:w="10460" w:type="dxa"/>
            <w:gridSpan w:val="4"/>
          </w:tcPr>
          <w:p w:rsidR="00C2128C" w:rsidRDefault="00C2128C" w:rsidP="00C2128C">
            <w:pPr>
              <w:pStyle w:val="TableParagraph"/>
              <w:spacing w:line="279" w:lineRule="exact"/>
              <w:rPr>
                <w:sz w:val="24"/>
              </w:rPr>
            </w:pPr>
            <w:r>
              <w:rPr>
                <w:b/>
                <w:w w:val="115"/>
                <w:sz w:val="24"/>
              </w:rPr>
              <w:t>Pedagogy:</w:t>
            </w:r>
            <w:r>
              <w:rPr>
                <w:b/>
                <w:spacing w:val="14"/>
                <w:w w:val="115"/>
                <w:sz w:val="24"/>
              </w:rPr>
              <w:t xml:space="preserve"> </w:t>
            </w:r>
            <w:r>
              <w:rPr>
                <w:w w:val="115"/>
                <w:sz w:val="24"/>
              </w:rPr>
              <w:t>Classrooms</w:t>
            </w:r>
            <w:r>
              <w:rPr>
                <w:spacing w:val="11"/>
                <w:w w:val="115"/>
                <w:sz w:val="24"/>
              </w:rPr>
              <w:t xml:space="preserve"> </w:t>
            </w:r>
            <w:r>
              <w:rPr>
                <w:w w:val="115"/>
                <w:sz w:val="24"/>
              </w:rPr>
              <w:t>lecture,</w:t>
            </w:r>
            <w:r>
              <w:rPr>
                <w:spacing w:val="12"/>
                <w:w w:val="115"/>
                <w:sz w:val="24"/>
              </w:rPr>
              <w:t xml:space="preserve"> </w:t>
            </w:r>
            <w:r>
              <w:rPr>
                <w:w w:val="115"/>
                <w:sz w:val="24"/>
              </w:rPr>
              <w:t>Case</w:t>
            </w:r>
            <w:r>
              <w:rPr>
                <w:spacing w:val="10"/>
                <w:w w:val="115"/>
                <w:sz w:val="24"/>
              </w:rPr>
              <w:t xml:space="preserve"> </w:t>
            </w:r>
            <w:r>
              <w:rPr>
                <w:w w:val="115"/>
                <w:sz w:val="24"/>
              </w:rPr>
              <w:t>studies,</w:t>
            </w:r>
            <w:r>
              <w:rPr>
                <w:spacing w:val="15"/>
                <w:w w:val="115"/>
                <w:sz w:val="24"/>
              </w:rPr>
              <w:t xml:space="preserve"> </w:t>
            </w:r>
            <w:r>
              <w:rPr>
                <w:w w:val="115"/>
                <w:sz w:val="24"/>
              </w:rPr>
              <w:t>Tutorial</w:t>
            </w:r>
            <w:r>
              <w:rPr>
                <w:spacing w:val="11"/>
                <w:w w:val="115"/>
                <w:sz w:val="24"/>
              </w:rPr>
              <w:t xml:space="preserve"> </w:t>
            </w:r>
            <w:r>
              <w:rPr>
                <w:w w:val="115"/>
                <w:sz w:val="24"/>
              </w:rPr>
              <w:t>classes,</w:t>
            </w:r>
            <w:r>
              <w:rPr>
                <w:spacing w:val="12"/>
                <w:w w:val="115"/>
                <w:sz w:val="24"/>
              </w:rPr>
              <w:t xml:space="preserve"> </w:t>
            </w:r>
            <w:r>
              <w:rPr>
                <w:w w:val="115"/>
                <w:sz w:val="24"/>
              </w:rPr>
              <w:t>Group</w:t>
            </w:r>
            <w:r>
              <w:rPr>
                <w:spacing w:val="11"/>
                <w:w w:val="115"/>
                <w:sz w:val="24"/>
              </w:rPr>
              <w:t xml:space="preserve"> </w:t>
            </w:r>
            <w:r>
              <w:rPr>
                <w:spacing w:val="-2"/>
                <w:w w:val="115"/>
                <w:sz w:val="24"/>
              </w:rPr>
              <w:t>discussion,</w:t>
            </w:r>
          </w:p>
          <w:p w:rsidR="00C2128C" w:rsidRDefault="00C2128C" w:rsidP="00C2128C">
            <w:pPr>
              <w:pStyle w:val="TableParagraph"/>
              <w:spacing w:before="2" w:line="265" w:lineRule="exact"/>
              <w:rPr>
                <w:sz w:val="24"/>
              </w:rPr>
            </w:pPr>
            <w:r>
              <w:rPr>
                <w:w w:val="115"/>
                <w:sz w:val="24"/>
              </w:rPr>
              <w:t>Seminar</w:t>
            </w:r>
            <w:r>
              <w:rPr>
                <w:spacing w:val="-8"/>
                <w:w w:val="115"/>
                <w:sz w:val="24"/>
              </w:rPr>
              <w:t xml:space="preserve"> </w:t>
            </w:r>
            <w:r>
              <w:rPr>
                <w:w w:val="115"/>
                <w:sz w:val="24"/>
              </w:rPr>
              <w:t>&amp;</w:t>
            </w:r>
            <w:r>
              <w:rPr>
                <w:spacing w:val="-8"/>
                <w:w w:val="115"/>
                <w:sz w:val="24"/>
              </w:rPr>
              <w:t xml:space="preserve"> </w:t>
            </w:r>
            <w:r>
              <w:rPr>
                <w:w w:val="115"/>
                <w:sz w:val="24"/>
              </w:rPr>
              <w:t>Fieldwork</w:t>
            </w:r>
            <w:r>
              <w:rPr>
                <w:spacing w:val="-8"/>
                <w:w w:val="115"/>
                <w:sz w:val="24"/>
              </w:rPr>
              <w:t xml:space="preserve"> </w:t>
            </w:r>
            <w:r>
              <w:rPr>
                <w:spacing w:val="-2"/>
                <w:w w:val="115"/>
                <w:sz w:val="24"/>
              </w:rPr>
              <w:t>etc.,</w:t>
            </w:r>
          </w:p>
        </w:tc>
      </w:tr>
      <w:tr w:rsidR="00C2128C" w:rsidTr="00C2128C">
        <w:trPr>
          <w:trHeight w:val="4383"/>
        </w:trPr>
        <w:tc>
          <w:tcPr>
            <w:tcW w:w="10460" w:type="dxa"/>
            <w:gridSpan w:val="4"/>
          </w:tcPr>
          <w:p w:rsidR="00C2128C" w:rsidRDefault="00C2128C" w:rsidP="00C2128C">
            <w:pPr>
              <w:pStyle w:val="TableParagraph"/>
              <w:spacing w:line="274" w:lineRule="exact"/>
              <w:jc w:val="both"/>
              <w:rPr>
                <w:b/>
                <w:sz w:val="24"/>
              </w:rPr>
            </w:pPr>
            <w:r>
              <w:rPr>
                <w:b/>
                <w:w w:val="115"/>
                <w:sz w:val="24"/>
              </w:rPr>
              <w:t>Course</w:t>
            </w:r>
            <w:r>
              <w:rPr>
                <w:b/>
                <w:spacing w:val="-8"/>
                <w:w w:val="115"/>
                <w:sz w:val="24"/>
              </w:rPr>
              <w:t xml:space="preserve"> </w:t>
            </w:r>
            <w:r>
              <w:rPr>
                <w:b/>
                <w:spacing w:val="-2"/>
                <w:w w:val="115"/>
                <w:sz w:val="24"/>
              </w:rPr>
              <w:t>Objectives:</w:t>
            </w:r>
          </w:p>
          <w:p w:rsidR="00C2128C" w:rsidRDefault="00C2128C" w:rsidP="00C2128C">
            <w:pPr>
              <w:pStyle w:val="TableParagraph"/>
              <w:spacing w:before="1"/>
              <w:ind w:right="96"/>
              <w:jc w:val="both"/>
            </w:pPr>
            <w:r>
              <w:rPr>
                <w:w w:val="115"/>
              </w:rPr>
              <w:t>This course is designed to equip the students with the tools necessary to understanding the dynamics of individual and group behaviour for efficient and effective utilization of human resources in the organizations.</w:t>
            </w:r>
          </w:p>
          <w:p w:rsidR="00C2128C" w:rsidRDefault="00C2128C" w:rsidP="00C2128C">
            <w:pPr>
              <w:pStyle w:val="TableParagraph"/>
              <w:spacing w:before="7" w:line="237" w:lineRule="auto"/>
              <w:ind w:right="96"/>
              <w:jc w:val="both"/>
              <w:rPr>
                <w:b/>
                <w:sz w:val="24"/>
              </w:rPr>
            </w:pPr>
            <w:r>
              <w:rPr>
                <w:b/>
                <w:w w:val="110"/>
                <w:sz w:val="24"/>
              </w:rPr>
              <w:t>Course</w:t>
            </w:r>
            <w:r>
              <w:rPr>
                <w:b/>
                <w:spacing w:val="40"/>
                <w:w w:val="110"/>
                <w:sz w:val="24"/>
              </w:rPr>
              <w:t xml:space="preserve"> </w:t>
            </w:r>
            <w:r>
              <w:rPr>
                <w:b/>
                <w:w w:val="110"/>
                <w:sz w:val="24"/>
              </w:rPr>
              <w:t>Outcomes:</w:t>
            </w:r>
            <w:r>
              <w:rPr>
                <w:b/>
                <w:spacing w:val="40"/>
                <w:w w:val="110"/>
                <w:sz w:val="24"/>
              </w:rPr>
              <w:t xml:space="preserve"> </w:t>
            </w:r>
            <w:r>
              <w:rPr>
                <w:b/>
                <w:w w:val="110"/>
                <w:sz w:val="24"/>
              </w:rPr>
              <w:t>On</w:t>
            </w:r>
            <w:r>
              <w:rPr>
                <w:b/>
                <w:spacing w:val="40"/>
                <w:w w:val="110"/>
                <w:sz w:val="24"/>
              </w:rPr>
              <w:t xml:space="preserve"> </w:t>
            </w:r>
            <w:r>
              <w:rPr>
                <w:b/>
                <w:w w:val="110"/>
                <w:sz w:val="24"/>
              </w:rPr>
              <w:t>successful</w:t>
            </w:r>
            <w:r>
              <w:rPr>
                <w:b/>
                <w:spacing w:val="40"/>
                <w:w w:val="110"/>
                <w:sz w:val="24"/>
              </w:rPr>
              <w:t xml:space="preserve"> </w:t>
            </w:r>
            <w:r>
              <w:rPr>
                <w:b/>
                <w:w w:val="110"/>
                <w:sz w:val="24"/>
              </w:rPr>
              <w:t>completion</w:t>
            </w:r>
            <w:r>
              <w:rPr>
                <w:b/>
                <w:spacing w:val="40"/>
                <w:w w:val="110"/>
                <w:sz w:val="24"/>
              </w:rPr>
              <w:t xml:space="preserve"> </w:t>
            </w:r>
            <w:r>
              <w:rPr>
                <w:b/>
                <w:w w:val="110"/>
                <w:sz w:val="24"/>
              </w:rPr>
              <w:t>of</w:t>
            </w:r>
            <w:r>
              <w:rPr>
                <w:b/>
                <w:spacing w:val="40"/>
                <w:w w:val="110"/>
                <w:sz w:val="24"/>
              </w:rPr>
              <w:t xml:space="preserve"> </w:t>
            </w:r>
            <w:r>
              <w:rPr>
                <w:b/>
                <w:w w:val="110"/>
                <w:sz w:val="24"/>
              </w:rPr>
              <w:t>the</w:t>
            </w:r>
            <w:r>
              <w:rPr>
                <w:b/>
                <w:spacing w:val="40"/>
                <w:w w:val="110"/>
                <w:sz w:val="24"/>
              </w:rPr>
              <w:t xml:space="preserve"> </w:t>
            </w:r>
            <w:r>
              <w:rPr>
                <w:b/>
                <w:w w:val="110"/>
                <w:sz w:val="24"/>
              </w:rPr>
              <w:t>course,</w:t>
            </w:r>
            <w:r>
              <w:rPr>
                <w:b/>
                <w:spacing w:val="40"/>
                <w:w w:val="110"/>
                <w:sz w:val="24"/>
              </w:rPr>
              <w:t xml:space="preserve"> </w:t>
            </w:r>
            <w:r>
              <w:rPr>
                <w:b/>
                <w:w w:val="110"/>
                <w:sz w:val="24"/>
              </w:rPr>
              <w:t>the</w:t>
            </w:r>
            <w:r>
              <w:rPr>
                <w:b/>
                <w:spacing w:val="40"/>
                <w:w w:val="110"/>
                <w:sz w:val="24"/>
              </w:rPr>
              <w:t xml:space="preserve"> </w:t>
            </w:r>
            <w:r>
              <w:rPr>
                <w:b/>
                <w:w w:val="110"/>
                <w:sz w:val="24"/>
              </w:rPr>
              <w:t>students’</w:t>
            </w:r>
            <w:r>
              <w:rPr>
                <w:b/>
                <w:spacing w:val="40"/>
                <w:w w:val="110"/>
                <w:sz w:val="24"/>
              </w:rPr>
              <w:t xml:space="preserve"> </w:t>
            </w:r>
            <w:r>
              <w:rPr>
                <w:b/>
                <w:w w:val="110"/>
                <w:sz w:val="24"/>
              </w:rPr>
              <w:t>will</w:t>
            </w:r>
            <w:r>
              <w:rPr>
                <w:b/>
                <w:spacing w:val="40"/>
                <w:w w:val="110"/>
                <w:sz w:val="24"/>
              </w:rPr>
              <w:t xml:space="preserve"> </w:t>
            </w:r>
            <w:r>
              <w:rPr>
                <w:b/>
                <w:w w:val="110"/>
                <w:sz w:val="24"/>
              </w:rPr>
              <w:t>be able to</w:t>
            </w:r>
          </w:p>
          <w:p w:rsidR="00C2128C" w:rsidRDefault="00C2128C" w:rsidP="00C2128C">
            <w:pPr>
              <w:pStyle w:val="TableParagraph"/>
              <w:numPr>
                <w:ilvl w:val="0"/>
                <w:numId w:val="51"/>
              </w:numPr>
              <w:tabs>
                <w:tab w:val="left" w:pos="833"/>
              </w:tabs>
              <w:spacing w:before="5"/>
              <w:ind w:left="833" w:hanging="358"/>
            </w:pPr>
            <w:r>
              <w:rPr>
                <w:w w:val="110"/>
              </w:rPr>
              <w:t>To</w:t>
            </w:r>
            <w:r>
              <w:rPr>
                <w:spacing w:val="27"/>
                <w:w w:val="110"/>
              </w:rPr>
              <w:t xml:space="preserve"> </w:t>
            </w:r>
            <w:r>
              <w:rPr>
                <w:w w:val="110"/>
              </w:rPr>
              <w:t>understand</w:t>
            </w:r>
            <w:r>
              <w:rPr>
                <w:spacing w:val="28"/>
                <w:w w:val="110"/>
              </w:rPr>
              <w:t xml:space="preserve"> </w:t>
            </w:r>
            <w:r>
              <w:rPr>
                <w:w w:val="110"/>
              </w:rPr>
              <w:t>the</w:t>
            </w:r>
            <w:r>
              <w:rPr>
                <w:spacing w:val="29"/>
                <w:w w:val="110"/>
              </w:rPr>
              <w:t xml:space="preserve"> </w:t>
            </w:r>
            <w:r>
              <w:rPr>
                <w:w w:val="110"/>
              </w:rPr>
              <w:t>behaviour</w:t>
            </w:r>
            <w:r>
              <w:rPr>
                <w:spacing w:val="27"/>
                <w:w w:val="110"/>
              </w:rPr>
              <w:t xml:space="preserve"> </w:t>
            </w:r>
            <w:r>
              <w:rPr>
                <w:w w:val="110"/>
              </w:rPr>
              <w:t>of</w:t>
            </w:r>
            <w:r>
              <w:rPr>
                <w:spacing w:val="28"/>
                <w:w w:val="110"/>
              </w:rPr>
              <w:t xml:space="preserve"> </w:t>
            </w:r>
            <w:r>
              <w:rPr>
                <w:w w:val="110"/>
              </w:rPr>
              <w:t>individual</w:t>
            </w:r>
            <w:r>
              <w:rPr>
                <w:spacing w:val="22"/>
                <w:w w:val="110"/>
              </w:rPr>
              <w:t xml:space="preserve"> </w:t>
            </w:r>
            <w:r>
              <w:rPr>
                <w:w w:val="110"/>
              </w:rPr>
              <w:t>and</w:t>
            </w:r>
            <w:r>
              <w:rPr>
                <w:spacing w:val="28"/>
                <w:w w:val="110"/>
              </w:rPr>
              <w:t xml:space="preserve"> </w:t>
            </w:r>
            <w:r>
              <w:rPr>
                <w:w w:val="110"/>
              </w:rPr>
              <w:t>groups</w:t>
            </w:r>
            <w:r>
              <w:rPr>
                <w:spacing w:val="22"/>
                <w:w w:val="110"/>
              </w:rPr>
              <w:t xml:space="preserve"> </w:t>
            </w:r>
            <w:r>
              <w:rPr>
                <w:w w:val="110"/>
              </w:rPr>
              <w:t>in</w:t>
            </w:r>
            <w:r>
              <w:rPr>
                <w:spacing w:val="25"/>
                <w:w w:val="110"/>
              </w:rPr>
              <w:t xml:space="preserve"> </w:t>
            </w:r>
            <w:r>
              <w:rPr>
                <w:w w:val="110"/>
              </w:rPr>
              <w:t>the</w:t>
            </w:r>
            <w:r>
              <w:rPr>
                <w:spacing w:val="27"/>
                <w:w w:val="110"/>
              </w:rPr>
              <w:t xml:space="preserve"> </w:t>
            </w:r>
            <w:r>
              <w:rPr>
                <w:spacing w:val="-2"/>
                <w:w w:val="110"/>
              </w:rPr>
              <w:t>Organization.</w:t>
            </w:r>
          </w:p>
          <w:p w:rsidR="00C2128C" w:rsidRDefault="00C2128C" w:rsidP="00C2128C">
            <w:pPr>
              <w:pStyle w:val="TableParagraph"/>
              <w:numPr>
                <w:ilvl w:val="0"/>
                <w:numId w:val="51"/>
              </w:numPr>
              <w:tabs>
                <w:tab w:val="left" w:pos="833"/>
                <w:tab w:val="left" w:pos="835"/>
              </w:tabs>
              <w:spacing w:before="41" w:line="268" w:lineRule="auto"/>
              <w:ind w:right="1818"/>
            </w:pPr>
            <w:r>
              <w:rPr>
                <w:w w:val="110"/>
              </w:rPr>
              <w:t>To</w:t>
            </w:r>
            <w:r>
              <w:rPr>
                <w:spacing w:val="37"/>
                <w:w w:val="110"/>
              </w:rPr>
              <w:t xml:space="preserve"> </w:t>
            </w:r>
            <w:r>
              <w:rPr>
                <w:w w:val="110"/>
              </w:rPr>
              <w:t>access</w:t>
            </w:r>
            <w:r>
              <w:rPr>
                <w:spacing w:val="36"/>
                <w:w w:val="110"/>
              </w:rPr>
              <w:t xml:space="preserve"> </w:t>
            </w:r>
            <w:r>
              <w:rPr>
                <w:w w:val="110"/>
              </w:rPr>
              <w:t>the</w:t>
            </w:r>
            <w:r>
              <w:rPr>
                <w:spacing w:val="36"/>
                <w:w w:val="110"/>
              </w:rPr>
              <w:t xml:space="preserve"> </w:t>
            </w:r>
            <w:r>
              <w:rPr>
                <w:w w:val="110"/>
              </w:rPr>
              <w:t>potential</w:t>
            </w:r>
            <w:r>
              <w:rPr>
                <w:spacing w:val="37"/>
                <w:w w:val="110"/>
              </w:rPr>
              <w:t xml:space="preserve"> </w:t>
            </w:r>
            <w:r>
              <w:rPr>
                <w:w w:val="110"/>
              </w:rPr>
              <w:t>impact of</w:t>
            </w:r>
            <w:r>
              <w:rPr>
                <w:spacing w:val="31"/>
                <w:w w:val="110"/>
              </w:rPr>
              <w:t xml:space="preserve"> </w:t>
            </w:r>
            <w:r>
              <w:rPr>
                <w:w w:val="110"/>
              </w:rPr>
              <w:t>organizational</w:t>
            </w:r>
            <w:r>
              <w:rPr>
                <w:spacing w:val="37"/>
                <w:w w:val="110"/>
              </w:rPr>
              <w:t xml:space="preserve"> </w:t>
            </w:r>
            <w:r>
              <w:rPr>
                <w:w w:val="110"/>
              </w:rPr>
              <w:t>factors</w:t>
            </w:r>
            <w:r>
              <w:rPr>
                <w:spacing w:val="36"/>
                <w:w w:val="110"/>
              </w:rPr>
              <w:t xml:space="preserve"> </w:t>
            </w:r>
            <w:r>
              <w:rPr>
                <w:w w:val="110"/>
              </w:rPr>
              <w:t>(such</w:t>
            </w:r>
            <w:r>
              <w:rPr>
                <w:spacing w:val="28"/>
                <w:w w:val="110"/>
              </w:rPr>
              <w:t xml:space="preserve"> </w:t>
            </w:r>
            <w:r>
              <w:rPr>
                <w:w w:val="110"/>
              </w:rPr>
              <w:t>as</w:t>
            </w:r>
            <w:r>
              <w:rPr>
                <w:spacing w:val="31"/>
                <w:w w:val="110"/>
              </w:rPr>
              <w:t xml:space="preserve"> </w:t>
            </w:r>
            <w:r>
              <w:rPr>
                <w:w w:val="110"/>
              </w:rPr>
              <w:t>change, culture,</w:t>
            </w:r>
            <w:r>
              <w:rPr>
                <w:spacing w:val="40"/>
                <w:w w:val="110"/>
              </w:rPr>
              <w:t xml:space="preserve"> </w:t>
            </w:r>
            <w:r>
              <w:rPr>
                <w:w w:val="110"/>
              </w:rPr>
              <w:t>and</w:t>
            </w:r>
            <w:r>
              <w:rPr>
                <w:spacing w:val="40"/>
                <w:w w:val="110"/>
              </w:rPr>
              <w:t xml:space="preserve"> </w:t>
            </w:r>
            <w:r>
              <w:rPr>
                <w:w w:val="110"/>
              </w:rPr>
              <w:t>structure)</w:t>
            </w:r>
            <w:r>
              <w:rPr>
                <w:spacing w:val="40"/>
                <w:w w:val="110"/>
              </w:rPr>
              <w:t xml:space="preserve"> </w:t>
            </w:r>
            <w:r>
              <w:rPr>
                <w:w w:val="110"/>
              </w:rPr>
              <w:t>on</w:t>
            </w:r>
            <w:r>
              <w:rPr>
                <w:spacing w:val="40"/>
                <w:w w:val="110"/>
              </w:rPr>
              <w:t xml:space="preserve"> </w:t>
            </w:r>
            <w:r>
              <w:rPr>
                <w:w w:val="110"/>
              </w:rPr>
              <w:t>organizational</w:t>
            </w:r>
            <w:r>
              <w:rPr>
                <w:spacing w:val="40"/>
                <w:w w:val="110"/>
              </w:rPr>
              <w:t xml:space="preserve"> </w:t>
            </w:r>
            <w:r>
              <w:rPr>
                <w:w w:val="110"/>
              </w:rPr>
              <w:t>behaviour.</w:t>
            </w:r>
          </w:p>
          <w:p w:rsidR="00C2128C" w:rsidRDefault="00C2128C" w:rsidP="00C2128C">
            <w:pPr>
              <w:pStyle w:val="TableParagraph"/>
              <w:numPr>
                <w:ilvl w:val="0"/>
                <w:numId w:val="51"/>
              </w:numPr>
              <w:tabs>
                <w:tab w:val="left" w:pos="833"/>
                <w:tab w:val="left" w:pos="835"/>
              </w:tabs>
              <w:spacing w:before="12" w:line="273" w:lineRule="auto"/>
              <w:ind w:right="746"/>
            </w:pPr>
            <w:r>
              <w:rPr>
                <w:spacing w:val="10"/>
                <w:w w:val="110"/>
              </w:rPr>
              <w:t>To</w:t>
            </w:r>
            <w:r>
              <w:rPr>
                <w:spacing w:val="80"/>
                <w:w w:val="110"/>
              </w:rPr>
              <w:t xml:space="preserve"> </w:t>
            </w:r>
            <w:r>
              <w:rPr>
                <w:w w:val="110"/>
              </w:rPr>
              <w:t>Analyze</w:t>
            </w:r>
            <w:r>
              <w:rPr>
                <w:spacing w:val="40"/>
                <w:w w:val="110"/>
              </w:rPr>
              <w:t xml:space="preserve"> </w:t>
            </w:r>
            <w:r>
              <w:rPr>
                <w:spacing w:val="18"/>
                <w:w w:val="110"/>
              </w:rPr>
              <w:t>and</w:t>
            </w:r>
            <w:r>
              <w:rPr>
                <w:spacing w:val="80"/>
                <w:w w:val="110"/>
              </w:rPr>
              <w:t xml:space="preserve"> </w:t>
            </w:r>
            <w:r>
              <w:rPr>
                <w:spacing w:val="17"/>
                <w:w w:val="110"/>
              </w:rPr>
              <w:t>app</w:t>
            </w:r>
            <w:r>
              <w:rPr>
                <w:spacing w:val="-20"/>
                <w:w w:val="110"/>
              </w:rPr>
              <w:t xml:space="preserve"> </w:t>
            </w:r>
            <w:r>
              <w:rPr>
                <w:spacing w:val="14"/>
                <w:w w:val="110"/>
              </w:rPr>
              <w:t>ly</w:t>
            </w:r>
            <w:r>
              <w:rPr>
                <w:spacing w:val="80"/>
                <w:w w:val="110"/>
              </w:rPr>
              <w:t xml:space="preserve"> </w:t>
            </w:r>
            <w:r>
              <w:rPr>
                <w:spacing w:val="17"/>
                <w:w w:val="110"/>
              </w:rPr>
              <w:t>the</w:t>
            </w:r>
            <w:r>
              <w:rPr>
                <w:spacing w:val="80"/>
                <w:w w:val="110"/>
              </w:rPr>
              <w:t xml:space="preserve"> </w:t>
            </w:r>
            <w:r>
              <w:rPr>
                <w:w w:val="110"/>
              </w:rPr>
              <w:t>practical</w:t>
            </w:r>
            <w:r>
              <w:rPr>
                <w:spacing w:val="28"/>
                <w:w w:val="110"/>
              </w:rPr>
              <w:t xml:space="preserve"> </w:t>
            </w:r>
            <w:r>
              <w:rPr>
                <w:w w:val="110"/>
              </w:rPr>
              <w:t>experience</w:t>
            </w:r>
            <w:r>
              <w:rPr>
                <w:spacing w:val="27"/>
                <w:w w:val="110"/>
              </w:rPr>
              <w:t xml:space="preserve"> </w:t>
            </w:r>
            <w:r>
              <w:rPr>
                <w:w w:val="110"/>
              </w:rPr>
              <w:t>in</w:t>
            </w:r>
            <w:r>
              <w:rPr>
                <w:spacing w:val="23"/>
                <w:w w:val="110"/>
              </w:rPr>
              <w:t xml:space="preserve"> </w:t>
            </w:r>
            <w:r>
              <w:rPr>
                <w:w w:val="110"/>
              </w:rPr>
              <w:t>the</w:t>
            </w:r>
            <w:r>
              <w:rPr>
                <w:spacing w:val="27"/>
                <w:w w:val="110"/>
              </w:rPr>
              <w:t xml:space="preserve"> </w:t>
            </w:r>
            <w:r>
              <w:rPr>
                <w:w w:val="110"/>
              </w:rPr>
              <w:t>field</w:t>
            </w:r>
            <w:r>
              <w:rPr>
                <w:spacing w:val="28"/>
                <w:w w:val="110"/>
              </w:rPr>
              <w:t xml:space="preserve"> </w:t>
            </w:r>
            <w:r>
              <w:rPr>
                <w:w w:val="110"/>
              </w:rPr>
              <w:t>of</w:t>
            </w:r>
            <w:r>
              <w:rPr>
                <w:spacing w:val="27"/>
                <w:w w:val="110"/>
              </w:rPr>
              <w:t xml:space="preserve"> </w:t>
            </w:r>
            <w:r>
              <w:rPr>
                <w:w w:val="110"/>
              </w:rPr>
              <w:t>Management</w:t>
            </w:r>
            <w:r>
              <w:rPr>
                <w:spacing w:val="25"/>
                <w:w w:val="110"/>
              </w:rPr>
              <w:t xml:space="preserve"> </w:t>
            </w:r>
            <w:r>
              <w:rPr>
                <w:w w:val="110"/>
              </w:rPr>
              <w:t>and Organization Behaviour</w:t>
            </w:r>
          </w:p>
          <w:p w:rsidR="00C2128C" w:rsidRDefault="00C2128C" w:rsidP="00C2128C">
            <w:pPr>
              <w:pStyle w:val="TableParagraph"/>
              <w:numPr>
                <w:ilvl w:val="0"/>
                <w:numId w:val="51"/>
              </w:numPr>
              <w:tabs>
                <w:tab w:val="left" w:pos="833"/>
                <w:tab w:val="left" w:pos="835"/>
              </w:tabs>
              <w:spacing w:before="6" w:line="268" w:lineRule="auto"/>
              <w:ind w:right="1506"/>
            </w:pPr>
            <w:r>
              <w:rPr>
                <w:color w:val="1F1F1F"/>
                <w:w w:val="115"/>
              </w:rPr>
              <w:t>To</w:t>
            </w:r>
            <w:r>
              <w:rPr>
                <w:color w:val="1F1F1F"/>
                <w:spacing w:val="-6"/>
                <w:w w:val="115"/>
              </w:rPr>
              <w:t xml:space="preserve"> </w:t>
            </w:r>
            <w:r>
              <w:rPr>
                <w:color w:val="1F1F1F"/>
                <w:w w:val="115"/>
              </w:rPr>
              <w:t>demonstrate</w:t>
            </w:r>
            <w:r>
              <w:rPr>
                <w:color w:val="1F1F1F"/>
                <w:spacing w:val="-8"/>
                <w:w w:val="115"/>
              </w:rPr>
              <w:t xml:space="preserve"> </w:t>
            </w:r>
            <w:r>
              <w:rPr>
                <w:color w:val="1F1F1F"/>
                <w:w w:val="115"/>
              </w:rPr>
              <w:t>the</w:t>
            </w:r>
            <w:r>
              <w:rPr>
                <w:color w:val="1F1F1F"/>
                <w:spacing w:val="-13"/>
                <w:w w:val="115"/>
              </w:rPr>
              <w:t xml:space="preserve"> </w:t>
            </w:r>
            <w:r>
              <w:rPr>
                <w:color w:val="1F1F1F"/>
                <w:w w:val="115"/>
              </w:rPr>
              <w:t>leadership</w:t>
            </w:r>
            <w:r>
              <w:rPr>
                <w:color w:val="1F1F1F"/>
                <w:spacing w:val="-8"/>
                <w:w w:val="115"/>
              </w:rPr>
              <w:t xml:space="preserve"> </w:t>
            </w:r>
            <w:r>
              <w:rPr>
                <w:color w:val="1F1F1F"/>
                <w:w w:val="115"/>
              </w:rPr>
              <w:t>styles</w:t>
            </w:r>
            <w:r>
              <w:rPr>
                <w:color w:val="1F1F1F"/>
                <w:spacing w:val="-7"/>
                <w:w w:val="115"/>
              </w:rPr>
              <w:t xml:space="preserve"> </w:t>
            </w:r>
            <w:r>
              <w:rPr>
                <w:color w:val="1F1F1F"/>
                <w:w w:val="115"/>
              </w:rPr>
              <w:t>and</w:t>
            </w:r>
            <w:r>
              <w:rPr>
                <w:color w:val="1F1F1F"/>
                <w:spacing w:val="-8"/>
                <w:w w:val="115"/>
              </w:rPr>
              <w:t xml:space="preserve"> </w:t>
            </w:r>
            <w:r>
              <w:rPr>
                <w:color w:val="1F1F1F"/>
                <w:w w:val="115"/>
              </w:rPr>
              <w:t>apply</w:t>
            </w:r>
            <w:r>
              <w:rPr>
                <w:color w:val="1F1F1F"/>
                <w:spacing w:val="-6"/>
                <w:w w:val="115"/>
              </w:rPr>
              <w:t xml:space="preserve"> </w:t>
            </w:r>
            <w:r>
              <w:rPr>
                <w:color w:val="1F1F1F"/>
                <w:w w:val="115"/>
              </w:rPr>
              <w:t>the</w:t>
            </w:r>
            <w:r>
              <w:rPr>
                <w:color w:val="1F1F1F"/>
                <w:spacing w:val="-6"/>
                <w:w w:val="115"/>
              </w:rPr>
              <w:t xml:space="preserve"> </w:t>
            </w:r>
            <w:r>
              <w:rPr>
                <w:color w:val="1F1F1F"/>
                <w:w w:val="115"/>
              </w:rPr>
              <w:t>concepts</w:t>
            </w:r>
            <w:r>
              <w:rPr>
                <w:color w:val="1F1F1F"/>
                <w:spacing w:val="-4"/>
                <w:w w:val="115"/>
              </w:rPr>
              <w:t xml:space="preserve"> </w:t>
            </w:r>
            <w:r>
              <w:rPr>
                <w:color w:val="1F1F1F"/>
                <w:w w:val="115"/>
              </w:rPr>
              <w:t>of</w:t>
            </w:r>
            <w:r>
              <w:rPr>
                <w:color w:val="1F1F1F"/>
                <w:spacing w:val="-9"/>
                <w:w w:val="115"/>
              </w:rPr>
              <w:t xml:space="preserve"> </w:t>
            </w:r>
            <w:r>
              <w:rPr>
                <w:color w:val="1F1F1F"/>
                <w:w w:val="115"/>
              </w:rPr>
              <w:t>personality, perception, attitude, and motivation.</w:t>
            </w:r>
          </w:p>
          <w:p w:rsidR="00C2128C" w:rsidRDefault="00C2128C" w:rsidP="00C2128C">
            <w:pPr>
              <w:pStyle w:val="TableParagraph"/>
              <w:numPr>
                <w:ilvl w:val="0"/>
                <w:numId w:val="51"/>
              </w:numPr>
              <w:tabs>
                <w:tab w:val="left" w:pos="833"/>
              </w:tabs>
              <w:spacing w:before="12"/>
              <w:ind w:left="833" w:hanging="358"/>
            </w:pPr>
            <w:r>
              <w:rPr>
                <w:color w:val="1F1F1F"/>
                <w:w w:val="110"/>
              </w:rPr>
              <w:t>To</w:t>
            </w:r>
            <w:r>
              <w:rPr>
                <w:color w:val="1F1F1F"/>
                <w:spacing w:val="21"/>
                <w:w w:val="110"/>
              </w:rPr>
              <w:t xml:space="preserve"> </w:t>
            </w:r>
            <w:r>
              <w:rPr>
                <w:color w:val="1F1F1F"/>
                <w:w w:val="110"/>
              </w:rPr>
              <w:t>develop</w:t>
            </w:r>
            <w:r>
              <w:rPr>
                <w:color w:val="1F1F1F"/>
                <w:spacing w:val="23"/>
                <w:w w:val="110"/>
              </w:rPr>
              <w:t xml:space="preserve"> </w:t>
            </w:r>
            <w:r>
              <w:rPr>
                <w:color w:val="1F1F1F"/>
                <w:w w:val="110"/>
              </w:rPr>
              <w:t>skills</w:t>
            </w:r>
            <w:r>
              <w:rPr>
                <w:color w:val="1F1F1F"/>
                <w:spacing w:val="21"/>
                <w:w w:val="110"/>
              </w:rPr>
              <w:t xml:space="preserve"> </w:t>
            </w:r>
            <w:r>
              <w:rPr>
                <w:color w:val="1F1F1F"/>
                <w:w w:val="110"/>
              </w:rPr>
              <w:t>and</w:t>
            </w:r>
            <w:r>
              <w:rPr>
                <w:color w:val="1F1F1F"/>
                <w:spacing w:val="22"/>
                <w:w w:val="110"/>
              </w:rPr>
              <w:t xml:space="preserve"> </w:t>
            </w:r>
            <w:r>
              <w:rPr>
                <w:color w:val="1F1F1F"/>
                <w:w w:val="110"/>
              </w:rPr>
              <w:t>ability</w:t>
            </w:r>
            <w:r>
              <w:rPr>
                <w:color w:val="1F1F1F"/>
                <w:spacing w:val="22"/>
                <w:w w:val="110"/>
              </w:rPr>
              <w:t xml:space="preserve"> </w:t>
            </w:r>
            <w:r>
              <w:rPr>
                <w:color w:val="1F1F1F"/>
                <w:w w:val="110"/>
              </w:rPr>
              <w:t>to</w:t>
            </w:r>
            <w:r>
              <w:rPr>
                <w:color w:val="1F1F1F"/>
                <w:spacing w:val="16"/>
                <w:w w:val="110"/>
              </w:rPr>
              <w:t xml:space="preserve"> </w:t>
            </w:r>
            <w:r>
              <w:rPr>
                <w:color w:val="1F1F1F"/>
                <w:w w:val="110"/>
              </w:rPr>
              <w:t>work</w:t>
            </w:r>
            <w:r>
              <w:rPr>
                <w:color w:val="1F1F1F"/>
                <w:spacing w:val="18"/>
                <w:w w:val="110"/>
              </w:rPr>
              <w:t xml:space="preserve"> </w:t>
            </w:r>
            <w:r>
              <w:rPr>
                <w:color w:val="1F1F1F"/>
                <w:w w:val="110"/>
              </w:rPr>
              <w:t>as</w:t>
            </w:r>
            <w:r>
              <w:rPr>
                <w:color w:val="1F1F1F"/>
                <w:spacing w:val="16"/>
                <w:w w:val="110"/>
              </w:rPr>
              <w:t xml:space="preserve"> </w:t>
            </w:r>
            <w:r>
              <w:rPr>
                <w:color w:val="1F1F1F"/>
                <w:w w:val="110"/>
              </w:rPr>
              <w:t>individual</w:t>
            </w:r>
            <w:r>
              <w:rPr>
                <w:color w:val="1F1F1F"/>
                <w:spacing w:val="16"/>
                <w:w w:val="110"/>
              </w:rPr>
              <w:t xml:space="preserve"> </w:t>
            </w:r>
            <w:r>
              <w:rPr>
                <w:color w:val="1F1F1F"/>
                <w:w w:val="110"/>
              </w:rPr>
              <w:t>and</w:t>
            </w:r>
            <w:r>
              <w:rPr>
                <w:color w:val="1F1F1F"/>
                <w:spacing w:val="20"/>
                <w:w w:val="110"/>
              </w:rPr>
              <w:t xml:space="preserve"> </w:t>
            </w:r>
            <w:r>
              <w:rPr>
                <w:color w:val="1F1F1F"/>
                <w:w w:val="110"/>
              </w:rPr>
              <w:t>in</w:t>
            </w:r>
            <w:r>
              <w:rPr>
                <w:color w:val="1F1F1F"/>
                <w:spacing w:val="18"/>
                <w:w w:val="110"/>
              </w:rPr>
              <w:t xml:space="preserve"> </w:t>
            </w:r>
            <w:r>
              <w:rPr>
                <w:color w:val="1F1F1F"/>
                <w:w w:val="110"/>
              </w:rPr>
              <w:t>groups</w:t>
            </w:r>
            <w:r>
              <w:rPr>
                <w:color w:val="1F1F1F"/>
                <w:spacing w:val="21"/>
                <w:w w:val="110"/>
              </w:rPr>
              <w:t xml:space="preserve"> </w:t>
            </w:r>
            <w:r>
              <w:rPr>
                <w:color w:val="1F1F1F"/>
                <w:w w:val="110"/>
              </w:rPr>
              <w:t>to</w:t>
            </w:r>
            <w:r>
              <w:rPr>
                <w:color w:val="1F1F1F"/>
                <w:spacing w:val="16"/>
                <w:w w:val="110"/>
              </w:rPr>
              <w:t xml:space="preserve"> </w:t>
            </w:r>
            <w:r>
              <w:rPr>
                <w:color w:val="1F1F1F"/>
                <w:spacing w:val="-2"/>
                <w:w w:val="110"/>
              </w:rPr>
              <w:t>achieve</w:t>
            </w:r>
          </w:p>
          <w:p w:rsidR="00C2128C" w:rsidRDefault="00C2128C" w:rsidP="00C2128C">
            <w:pPr>
              <w:pStyle w:val="TableParagraph"/>
              <w:spacing w:before="38"/>
              <w:ind w:left="835"/>
            </w:pPr>
            <w:r>
              <w:rPr>
                <w:color w:val="1F1F1F"/>
                <w:w w:val="110"/>
              </w:rPr>
              <w:t>organizational</w:t>
            </w:r>
            <w:r>
              <w:rPr>
                <w:color w:val="1F1F1F"/>
                <w:spacing w:val="32"/>
                <w:w w:val="115"/>
              </w:rPr>
              <w:t xml:space="preserve"> </w:t>
            </w:r>
            <w:r>
              <w:rPr>
                <w:color w:val="1F1F1F"/>
                <w:spacing w:val="-2"/>
                <w:w w:val="115"/>
              </w:rPr>
              <w:t>goals.</w:t>
            </w:r>
          </w:p>
        </w:tc>
      </w:tr>
      <w:tr w:rsidR="00C2128C" w:rsidTr="00C2128C">
        <w:trPr>
          <w:trHeight w:val="278"/>
        </w:trPr>
        <w:tc>
          <w:tcPr>
            <w:tcW w:w="9011" w:type="dxa"/>
            <w:gridSpan w:val="3"/>
          </w:tcPr>
          <w:p w:rsidR="00C2128C" w:rsidRDefault="00C2128C" w:rsidP="00C2128C">
            <w:pPr>
              <w:pStyle w:val="TableParagraph"/>
              <w:spacing w:line="258" w:lineRule="exact"/>
              <w:rPr>
                <w:b/>
                <w:sz w:val="24"/>
              </w:rPr>
            </w:pPr>
            <w:r>
              <w:rPr>
                <w:b/>
                <w:spacing w:val="-2"/>
                <w:w w:val="115"/>
                <w:sz w:val="24"/>
              </w:rPr>
              <w:t>SYLLABUS:</w:t>
            </w:r>
          </w:p>
        </w:tc>
        <w:tc>
          <w:tcPr>
            <w:tcW w:w="1449" w:type="dxa"/>
          </w:tcPr>
          <w:p w:rsidR="00C2128C" w:rsidRDefault="00C2128C" w:rsidP="00C2128C">
            <w:pPr>
              <w:pStyle w:val="TableParagraph"/>
              <w:spacing w:line="258" w:lineRule="exact"/>
              <w:ind w:left="15"/>
              <w:jc w:val="center"/>
              <w:rPr>
                <w:b/>
                <w:sz w:val="24"/>
              </w:rPr>
            </w:pPr>
            <w:r>
              <w:rPr>
                <w:b/>
                <w:spacing w:val="-4"/>
                <w:w w:val="110"/>
                <w:sz w:val="24"/>
              </w:rPr>
              <w:t>Hours</w:t>
            </w:r>
          </w:p>
        </w:tc>
      </w:tr>
      <w:tr w:rsidR="00C2128C" w:rsidTr="00C2128C">
        <w:trPr>
          <w:trHeight w:val="282"/>
        </w:trPr>
        <w:tc>
          <w:tcPr>
            <w:tcW w:w="9011" w:type="dxa"/>
            <w:gridSpan w:val="3"/>
          </w:tcPr>
          <w:p w:rsidR="00C2128C" w:rsidRDefault="00C2128C" w:rsidP="00C2128C">
            <w:pPr>
              <w:pStyle w:val="TableParagraph"/>
              <w:spacing w:line="263" w:lineRule="exact"/>
              <w:rPr>
                <w:b/>
                <w:sz w:val="24"/>
              </w:rPr>
            </w:pPr>
            <w:r>
              <w:rPr>
                <w:b/>
                <w:w w:val="115"/>
                <w:sz w:val="24"/>
              </w:rPr>
              <w:t>MODULE</w:t>
            </w:r>
            <w:r>
              <w:rPr>
                <w:b/>
                <w:spacing w:val="3"/>
                <w:w w:val="115"/>
                <w:sz w:val="24"/>
              </w:rPr>
              <w:t xml:space="preserve"> </w:t>
            </w:r>
            <w:r>
              <w:rPr>
                <w:b/>
                <w:w w:val="115"/>
                <w:sz w:val="24"/>
              </w:rPr>
              <w:t>1:</w:t>
            </w:r>
            <w:r>
              <w:rPr>
                <w:b/>
                <w:spacing w:val="5"/>
                <w:w w:val="115"/>
                <w:sz w:val="24"/>
              </w:rPr>
              <w:t xml:space="preserve"> </w:t>
            </w:r>
            <w:r>
              <w:rPr>
                <w:b/>
                <w:w w:val="115"/>
                <w:sz w:val="24"/>
              </w:rPr>
              <w:t>INTRODUCTION</w:t>
            </w:r>
            <w:r>
              <w:rPr>
                <w:b/>
                <w:spacing w:val="4"/>
                <w:w w:val="115"/>
                <w:sz w:val="24"/>
              </w:rPr>
              <w:t xml:space="preserve"> </w:t>
            </w:r>
            <w:r>
              <w:rPr>
                <w:b/>
                <w:w w:val="115"/>
                <w:sz w:val="24"/>
              </w:rPr>
              <w:t>TO</w:t>
            </w:r>
            <w:r>
              <w:rPr>
                <w:b/>
                <w:spacing w:val="4"/>
                <w:w w:val="115"/>
                <w:sz w:val="24"/>
              </w:rPr>
              <w:t xml:space="preserve"> </w:t>
            </w:r>
            <w:r>
              <w:rPr>
                <w:b/>
                <w:spacing w:val="-2"/>
                <w:w w:val="115"/>
                <w:sz w:val="24"/>
              </w:rPr>
              <w:t>ORGANIZATIONALBEHAVIOUR</w:t>
            </w:r>
          </w:p>
        </w:tc>
        <w:tc>
          <w:tcPr>
            <w:tcW w:w="1449" w:type="dxa"/>
          </w:tcPr>
          <w:p w:rsidR="00C2128C" w:rsidRDefault="00C2128C" w:rsidP="00C2128C">
            <w:pPr>
              <w:pStyle w:val="TableParagraph"/>
              <w:spacing w:line="263" w:lineRule="exact"/>
              <w:ind w:left="15"/>
              <w:jc w:val="center"/>
              <w:rPr>
                <w:b/>
                <w:sz w:val="24"/>
              </w:rPr>
            </w:pPr>
            <w:r>
              <w:rPr>
                <w:b/>
                <w:spacing w:val="-5"/>
                <w:w w:val="110"/>
                <w:sz w:val="24"/>
              </w:rPr>
              <w:t>12</w:t>
            </w:r>
          </w:p>
        </w:tc>
      </w:tr>
      <w:tr w:rsidR="00C2128C" w:rsidTr="00C2128C">
        <w:trPr>
          <w:trHeight w:val="1291"/>
        </w:trPr>
        <w:tc>
          <w:tcPr>
            <w:tcW w:w="10460" w:type="dxa"/>
            <w:gridSpan w:val="4"/>
          </w:tcPr>
          <w:p w:rsidR="00C2128C" w:rsidRDefault="00C2128C" w:rsidP="00C2128C">
            <w:pPr>
              <w:pStyle w:val="TableParagraph"/>
              <w:ind w:right="86"/>
              <w:jc w:val="both"/>
            </w:pPr>
            <w:r>
              <w:rPr>
                <w:w w:val="110"/>
              </w:rPr>
              <w:t>Introduction to organizational behaviour, overview of historical and current perspective of organizational</w:t>
            </w:r>
            <w:r>
              <w:rPr>
                <w:spacing w:val="40"/>
                <w:w w:val="110"/>
              </w:rPr>
              <w:t xml:space="preserve"> </w:t>
            </w:r>
            <w:r>
              <w:rPr>
                <w:w w:val="110"/>
              </w:rPr>
              <w:t>behaviour,</w:t>
            </w:r>
            <w:r>
              <w:rPr>
                <w:spacing w:val="80"/>
                <w:w w:val="110"/>
              </w:rPr>
              <w:t xml:space="preserve"> </w:t>
            </w:r>
            <w:r>
              <w:rPr>
                <w:spacing w:val="21"/>
                <w:w w:val="110"/>
              </w:rPr>
              <w:t>Signif</w:t>
            </w:r>
            <w:r>
              <w:rPr>
                <w:spacing w:val="-14"/>
                <w:w w:val="110"/>
              </w:rPr>
              <w:t xml:space="preserve"> </w:t>
            </w:r>
            <w:r>
              <w:rPr>
                <w:spacing w:val="22"/>
                <w:w w:val="110"/>
              </w:rPr>
              <w:t>icance</w:t>
            </w:r>
            <w:r>
              <w:rPr>
                <w:spacing w:val="80"/>
                <w:w w:val="110"/>
              </w:rPr>
              <w:t xml:space="preserve"> </w:t>
            </w:r>
            <w:r>
              <w:rPr>
                <w:spacing w:val="12"/>
                <w:w w:val="110"/>
              </w:rPr>
              <w:t>of</w:t>
            </w:r>
            <w:r>
              <w:rPr>
                <w:spacing w:val="80"/>
                <w:w w:val="110"/>
              </w:rPr>
              <w:t xml:space="preserve"> </w:t>
            </w:r>
            <w:r>
              <w:rPr>
                <w:w w:val="110"/>
              </w:rPr>
              <w:t>organizational</w:t>
            </w:r>
            <w:r>
              <w:rPr>
                <w:spacing w:val="40"/>
                <w:w w:val="110"/>
              </w:rPr>
              <w:t xml:space="preserve"> </w:t>
            </w:r>
            <w:r>
              <w:rPr>
                <w:w w:val="110"/>
              </w:rPr>
              <w:t>behaviour,</w:t>
            </w:r>
            <w:r>
              <w:rPr>
                <w:spacing w:val="80"/>
                <w:w w:val="110"/>
              </w:rPr>
              <w:t xml:space="preserve"> </w:t>
            </w:r>
            <w:r>
              <w:rPr>
                <w:w w:val="110"/>
              </w:rPr>
              <w:t>Foundations</w:t>
            </w:r>
            <w:r>
              <w:rPr>
                <w:spacing w:val="40"/>
                <w:w w:val="110"/>
              </w:rPr>
              <w:t xml:space="preserve"> </w:t>
            </w:r>
            <w:r>
              <w:rPr>
                <w:w w:val="110"/>
              </w:rPr>
              <w:t>of Individual behaviour, fundamental principles of organizational behaviour, organizational</w:t>
            </w:r>
            <w:r>
              <w:rPr>
                <w:spacing w:val="40"/>
                <w:w w:val="110"/>
              </w:rPr>
              <w:t xml:space="preserve"> </w:t>
            </w:r>
            <w:r>
              <w:rPr>
                <w:w w:val="110"/>
              </w:rPr>
              <w:t>behaviour</w:t>
            </w:r>
            <w:r>
              <w:rPr>
                <w:spacing w:val="40"/>
                <w:w w:val="110"/>
              </w:rPr>
              <w:t xml:space="preserve"> </w:t>
            </w:r>
            <w:r>
              <w:rPr>
                <w:w w:val="110"/>
              </w:rPr>
              <w:t>models,</w:t>
            </w:r>
            <w:r>
              <w:rPr>
                <w:spacing w:val="32"/>
                <w:w w:val="110"/>
              </w:rPr>
              <w:t xml:space="preserve"> </w:t>
            </w:r>
            <w:r>
              <w:rPr>
                <w:w w:val="110"/>
              </w:rPr>
              <w:t>emerging</w:t>
            </w:r>
            <w:r>
              <w:rPr>
                <w:spacing w:val="26"/>
                <w:w w:val="110"/>
              </w:rPr>
              <w:t xml:space="preserve"> </w:t>
            </w:r>
            <w:r>
              <w:rPr>
                <w:w w:val="110"/>
              </w:rPr>
              <w:t>challenges</w:t>
            </w:r>
            <w:r>
              <w:rPr>
                <w:spacing w:val="19"/>
                <w:w w:val="110"/>
              </w:rPr>
              <w:t xml:space="preserve"> </w:t>
            </w:r>
            <w:r>
              <w:rPr>
                <w:w w:val="110"/>
              </w:rPr>
              <w:t>and</w:t>
            </w:r>
            <w:r>
              <w:rPr>
                <w:spacing w:val="27"/>
                <w:w w:val="110"/>
              </w:rPr>
              <w:t xml:space="preserve"> </w:t>
            </w:r>
            <w:r>
              <w:rPr>
                <w:w w:val="110"/>
              </w:rPr>
              <w:t>opportunities</w:t>
            </w:r>
            <w:r>
              <w:rPr>
                <w:spacing w:val="80"/>
                <w:w w:val="110"/>
              </w:rPr>
              <w:t xml:space="preserve"> </w:t>
            </w:r>
            <w:r>
              <w:rPr>
                <w:spacing w:val="19"/>
                <w:w w:val="110"/>
              </w:rPr>
              <w:t>in</w:t>
            </w:r>
            <w:r>
              <w:rPr>
                <w:spacing w:val="80"/>
                <w:w w:val="150"/>
              </w:rPr>
              <w:t xml:space="preserve"> </w:t>
            </w:r>
            <w:r>
              <w:rPr>
                <w:w w:val="110"/>
              </w:rPr>
              <w:t>organizational</w:t>
            </w:r>
            <w:r>
              <w:rPr>
                <w:spacing w:val="40"/>
                <w:w w:val="110"/>
              </w:rPr>
              <w:t xml:space="preserve"> </w:t>
            </w:r>
            <w:r>
              <w:rPr>
                <w:w w:val="110"/>
              </w:rPr>
              <w:t>behaviour,</w:t>
            </w:r>
            <w:r>
              <w:rPr>
                <w:spacing w:val="40"/>
                <w:w w:val="110"/>
              </w:rPr>
              <w:t xml:space="preserve"> </w:t>
            </w:r>
            <w:r>
              <w:rPr>
                <w:w w:val="110"/>
              </w:rPr>
              <w:t>Future</w:t>
            </w:r>
          </w:p>
          <w:p w:rsidR="00C2128C" w:rsidRDefault="00C2128C" w:rsidP="00C2128C">
            <w:pPr>
              <w:pStyle w:val="TableParagraph"/>
              <w:spacing w:line="242" w:lineRule="exact"/>
              <w:jc w:val="both"/>
            </w:pPr>
            <w:r>
              <w:rPr>
                <w:w w:val="110"/>
              </w:rPr>
              <w:t>of</w:t>
            </w:r>
            <w:r>
              <w:rPr>
                <w:spacing w:val="19"/>
                <w:w w:val="110"/>
              </w:rPr>
              <w:t xml:space="preserve"> </w:t>
            </w:r>
            <w:r>
              <w:rPr>
                <w:w w:val="110"/>
              </w:rPr>
              <w:t>organizational</w:t>
            </w:r>
            <w:r>
              <w:rPr>
                <w:spacing w:val="17"/>
                <w:w w:val="110"/>
              </w:rPr>
              <w:t xml:space="preserve"> </w:t>
            </w:r>
            <w:r>
              <w:rPr>
                <w:spacing w:val="-2"/>
                <w:w w:val="110"/>
              </w:rPr>
              <w:t>behaviour.</w:t>
            </w:r>
          </w:p>
        </w:tc>
      </w:tr>
      <w:tr w:rsidR="00C2128C" w:rsidTr="00C2128C">
        <w:trPr>
          <w:trHeight w:val="282"/>
        </w:trPr>
        <w:tc>
          <w:tcPr>
            <w:tcW w:w="9011" w:type="dxa"/>
            <w:gridSpan w:val="3"/>
          </w:tcPr>
          <w:p w:rsidR="00C2128C" w:rsidRDefault="00C2128C" w:rsidP="00C2128C">
            <w:pPr>
              <w:pStyle w:val="TableParagraph"/>
              <w:spacing w:line="263" w:lineRule="exact"/>
              <w:rPr>
                <w:b/>
                <w:sz w:val="24"/>
              </w:rPr>
            </w:pPr>
            <w:r>
              <w:rPr>
                <w:b/>
                <w:w w:val="115"/>
                <w:sz w:val="24"/>
              </w:rPr>
              <w:t>MODULE</w:t>
            </w:r>
            <w:r>
              <w:rPr>
                <w:b/>
                <w:spacing w:val="-2"/>
                <w:w w:val="115"/>
                <w:sz w:val="24"/>
              </w:rPr>
              <w:t xml:space="preserve"> </w:t>
            </w:r>
            <w:r>
              <w:rPr>
                <w:b/>
                <w:w w:val="115"/>
                <w:sz w:val="24"/>
              </w:rPr>
              <w:t>2:</w:t>
            </w:r>
            <w:r>
              <w:rPr>
                <w:b/>
                <w:spacing w:val="-2"/>
                <w:w w:val="115"/>
                <w:sz w:val="24"/>
              </w:rPr>
              <w:t xml:space="preserve"> </w:t>
            </w:r>
            <w:r>
              <w:rPr>
                <w:b/>
                <w:w w:val="115"/>
                <w:sz w:val="24"/>
              </w:rPr>
              <w:t>PERSONALITY</w:t>
            </w:r>
            <w:r>
              <w:rPr>
                <w:b/>
                <w:spacing w:val="-1"/>
                <w:w w:val="115"/>
                <w:sz w:val="24"/>
              </w:rPr>
              <w:t xml:space="preserve"> </w:t>
            </w:r>
            <w:r>
              <w:rPr>
                <w:b/>
                <w:w w:val="115"/>
                <w:sz w:val="24"/>
              </w:rPr>
              <w:t>ATTITUDE</w:t>
            </w:r>
            <w:r>
              <w:rPr>
                <w:b/>
                <w:spacing w:val="-2"/>
                <w:w w:val="115"/>
                <w:sz w:val="24"/>
              </w:rPr>
              <w:t xml:space="preserve"> </w:t>
            </w:r>
            <w:r>
              <w:rPr>
                <w:b/>
                <w:w w:val="115"/>
                <w:sz w:val="24"/>
              </w:rPr>
              <w:t>AND</w:t>
            </w:r>
            <w:r>
              <w:rPr>
                <w:b/>
                <w:spacing w:val="-2"/>
                <w:w w:val="115"/>
                <w:sz w:val="24"/>
              </w:rPr>
              <w:t xml:space="preserve"> PERCEPTION</w:t>
            </w:r>
          </w:p>
        </w:tc>
        <w:tc>
          <w:tcPr>
            <w:tcW w:w="1449" w:type="dxa"/>
          </w:tcPr>
          <w:p w:rsidR="00C2128C" w:rsidRDefault="00C2128C" w:rsidP="00C2128C">
            <w:pPr>
              <w:pStyle w:val="TableParagraph"/>
              <w:spacing w:line="263" w:lineRule="exact"/>
              <w:ind w:left="15"/>
              <w:jc w:val="center"/>
              <w:rPr>
                <w:b/>
                <w:sz w:val="24"/>
              </w:rPr>
            </w:pPr>
            <w:r>
              <w:rPr>
                <w:b/>
                <w:spacing w:val="-5"/>
                <w:w w:val="110"/>
                <w:sz w:val="24"/>
              </w:rPr>
              <w:t>10</w:t>
            </w:r>
          </w:p>
        </w:tc>
      </w:tr>
      <w:tr w:rsidR="00C2128C" w:rsidTr="00C2128C">
        <w:trPr>
          <w:trHeight w:val="1128"/>
        </w:trPr>
        <w:tc>
          <w:tcPr>
            <w:tcW w:w="10460" w:type="dxa"/>
            <w:gridSpan w:val="4"/>
          </w:tcPr>
          <w:p w:rsidR="00C2128C" w:rsidRDefault="00C2128C" w:rsidP="00C2128C">
            <w:pPr>
              <w:pStyle w:val="TableParagraph"/>
              <w:ind w:left="115" w:right="379"/>
              <w:jc w:val="both"/>
              <w:rPr>
                <w:sz w:val="24"/>
              </w:rPr>
            </w:pPr>
            <w:r>
              <w:rPr>
                <w:w w:val="115"/>
                <w:sz w:val="24"/>
              </w:rPr>
              <w:t>Meaning &amp; Definition, personality traits, determinants of personality, theories of personality. Meaning, types, components and formation of attitudes, change in attitude,</w:t>
            </w:r>
            <w:r>
              <w:rPr>
                <w:spacing w:val="35"/>
                <w:w w:val="115"/>
                <w:sz w:val="24"/>
              </w:rPr>
              <w:t xml:space="preserve"> </w:t>
            </w:r>
            <w:r>
              <w:rPr>
                <w:w w:val="115"/>
                <w:sz w:val="24"/>
              </w:rPr>
              <w:t>barriers</w:t>
            </w:r>
            <w:r>
              <w:rPr>
                <w:spacing w:val="36"/>
                <w:w w:val="115"/>
                <w:sz w:val="24"/>
              </w:rPr>
              <w:t xml:space="preserve"> </w:t>
            </w:r>
            <w:r>
              <w:rPr>
                <w:w w:val="115"/>
                <w:sz w:val="24"/>
              </w:rPr>
              <w:t>to</w:t>
            </w:r>
            <w:r>
              <w:rPr>
                <w:spacing w:val="36"/>
                <w:w w:val="115"/>
                <w:sz w:val="24"/>
              </w:rPr>
              <w:t xml:space="preserve"> </w:t>
            </w:r>
            <w:r>
              <w:rPr>
                <w:w w:val="115"/>
                <w:sz w:val="24"/>
              </w:rPr>
              <w:t>change.</w:t>
            </w:r>
            <w:r>
              <w:rPr>
                <w:spacing w:val="36"/>
                <w:w w:val="115"/>
                <w:sz w:val="24"/>
              </w:rPr>
              <w:t xml:space="preserve"> </w:t>
            </w:r>
            <w:r>
              <w:rPr>
                <w:w w:val="115"/>
                <w:sz w:val="24"/>
              </w:rPr>
              <w:t>Meaning</w:t>
            </w:r>
            <w:r>
              <w:rPr>
                <w:spacing w:val="40"/>
                <w:w w:val="115"/>
                <w:sz w:val="24"/>
              </w:rPr>
              <w:t xml:space="preserve"> </w:t>
            </w:r>
            <w:r>
              <w:rPr>
                <w:w w:val="115"/>
                <w:sz w:val="24"/>
              </w:rPr>
              <w:t>and</w:t>
            </w:r>
            <w:r>
              <w:rPr>
                <w:spacing w:val="36"/>
                <w:w w:val="115"/>
                <w:sz w:val="24"/>
              </w:rPr>
              <w:t xml:space="preserve"> </w:t>
            </w:r>
            <w:r>
              <w:rPr>
                <w:w w:val="115"/>
                <w:sz w:val="24"/>
              </w:rPr>
              <w:t>process</w:t>
            </w:r>
            <w:r>
              <w:rPr>
                <w:spacing w:val="36"/>
                <w:w w:val="115"/>
                <w:sz w:val="24"/>
              </w:rPr>
              <w:t xml:space="preserve"> </w:t>
            </w:r>
            <w:r>
              <w:rPr>
                <w:w w:val="115"/>
                <w:sz w:val="24"/>
              </w:rPr>
              <w:t>of</w:t>
            </w:r>
            <w:r>
              <w:rPr>
                <w:spacing w:val="35"/>
                <w:w w:val="115"/>
                <w:sz w:val="24"/>
              </w:rPr>
              <w:t xml:space="preserve"> </w:t>
            </w:r>
            <w:r>
              <w:rPr>
                <w:w w:val="115"/>
                <w:sz w:val="24"/>
              </w:rPr>
              <w:t>perception,</w:t>
            </w:r>
            <w:r>
              <w:rPr>
                <w:spacing w:val="36"/>
                <w:w w:val="115"/>
                <w:sz w:val="24"/>
              </w:rPr>
              <w:t xml:space="preserve"> </w:t>
            </w:r>
            <w:r>
              <w:rPr>
                <w:w w:val="115"/>
                <w:sz w:val="24"/>
              </w:rPr>
              <w:t>need</w:t>
            </w:r>
            <w:r>
              <w:rPr>
                <w:spacing w:val="40"/>
                <w:w w:val="115"/>
                <w:sz w:val="24"/>
              </w:rPr>
              <w:t xml:space="preserve"> </w:t>
            </w:r>
            <w:r>
              <w:rPr>
                <w:w w:val="115"/>
                <w:sz w:val="24"/>
              </w:rPr>
              <w:t>and</w:t>
            </w:r>
            <w:r>
              <w:rPr>
                <w:spacing w:val="35"/>
                <w:w w:val="115"/>
                <w:sz w:val="24"/>
              </w:rPr>
              <w:t xml:space="preserve"> </w:t>
            </w:r>
            <w:r>
              <w:rPr>
                <w:spacing w:val="-2"/>
                <w:w w:val="115"/>
                <w:sz w:val="24"/>
              </w:rPr>
              <w:t>factors</w:t>
            </w:r>
          </w:p>
          <w:p w:rsidR="00C2128C" w:rsidRDefault="00C2128C" w:rsidP="00C2128C">
            <w:pPr>
              <w:pStyle w:val="TableParagraph"/>
              <w:spacing w:line="265" w:lineRule="exact"/>
              <w:ind w:left="115"/>
              <w:jc w:val="both"/>
              <w:rPr>
                <w:sz w:val="24"/>
              </w:rPr>
            </w:pPr>
            <w:r>
              <w:rPr>
                <w:w w:val="110"/>
                <w:sz w:val="24"/>
              </w:rPr>
              <w:t>influencing</w:t>
            </w:r>
            <w:r>
              <w:rPr>
                <w:spacing w:val="33"/>
                <w:w w:val="110"/>
                <w:sz w:val="24"/>
              </w:rPr>
              <w:t xml:space="preserve"> </w:t>
            </w:r>
            <w:r>
              <w:rPr>
                <w:w w:val="110"/>
                <w:sz w:val="24"/>
              </w:rPr>
              <w:t>perception,</w:t>
            </w:r>
            <w:r>
              <w:rPr>
                <w:spacing w:val="35"/>
                <w:w w:val="110"/>
                <w:sz w:val="24"/>
              </w:rPr>
              <w:t xml:space="preserve"> </w:t>
            </w:r>
            <w:r>
              <w:rPr>
                <w:w w:val="110"/>
                <w:sz w:val="24"/>
              </w:rPr>
              <w:t>link</w:t>
            </w:r>
            <w:r>
              <w:rPr>
                <w:spacing w:val="33"/>
                <w:w w:val="110"/>
                <w:sz w:val="24"/>
              </w:rPr>
              <w:t xml:space="preserve"> </w:t>
            </w:r>
            <w:r>
              <w:rPr>
                <w:w w:val="110"/>
                <w:sz w:val="24"/>
              </w:rPr>
              <w:t>between</w:t>
            </w:r>
            <w:r>
              <w:rPr>
                <w:spacing w:val="34"/>
                <w:w w:val="110"/>
                <w:sz w:val="24"/>
              </w:rPr>
              <w:t xml:space="preserve"> </w:t>
            </w:r>
            <w:r>
              <w:rPr>
                <w:w w:val="110"/>
                <w:sz w:val="24"/>
              </w:rPr>
              <w:t>perception</w:t>
            </w:r>
            <w:r>
              <w:rPr>
                <w:spacing w:val="33"/>
                <w:w w:val="110"/>
                <w:sz w:val="24"/>
              </w:rPr>
              <w:t xml:space="preserve"> </w:t>
            </w:r>
            <w:r>
              <w:rPr>
                <w:w w:val="110"/>
                <w:sz w:val="24"/>
              </w:rPr>
              <w:t>and</w:t>
            </w:r>
            <w:r>
              <w:rPr>
                <w:spacing w:val="34"/>
                <w:w w:val="110"/>
                <w:sz w:val="24"/>
              </w:rPr>
              <w:t xml:space="preserve"> </w:t>
            </w:r>
            <w:r>
              <w:rPr>
                <w:w w:val="110"/>
                <w:sz w:val="24"/>
              </w:rPr>
              <w:t>decision-</w:t>
            </w:r>
            <w:r>
              <w:rPr>
                <w:spacing w:val="-2"/>
                <w:w w:val="110"/>
                <w:sz w:val="24"/>
              </w:rPr>
              <w:t>making.</w:t>
            </w:r>
            <w:r w:rsidR="00644814">
              <w:rPr>
                <w:spacing w:val="-2"/>
                <w:w w:val="110"/>
                <w:sz w:val="24"/>
              </w:rPr>
              <w:t>.</w:t>
            </w:r>
          </w:p>
        </w:tc>
      </w:tr>
      <w:tr w:rsidR="00C2128C" w:rsidTr="00C2128C">
        <w:trPr>
          <w:trHeight w:val="282"/>
        </w:trPr>
        <w:tc>
          <w:tcPr>
            <w:tcW w:w="9011" w:type="dxa"/>
            <w:gridSpan w:val="3"/>
          </w:tcPr>
          <w:p w:rsidR="00C2128C" w:rsidRDefault="00C2128C" w:rsidP="00C2128C">
            <w:pPr>
              <w:pStyle w:val="TableParagraph"/>
              <w:spacing w:line="263" w:lineRule="exact"/>
              <w:rPr>
                <w:b/>
                <w:sz w:val="24"/>
              </w:rPr>
            </w:pPr>
            <w:r>
              <w:rPr>
                <w:b/>
                <w:w w:val="115"/>
                <w:sz w:val="24"/>
              </w:rPr>
              <w:t>MODULE</w:t>
            </w:r>
            <w:r>
              <w:rPr>
                <w:b/>
                <w:spacing w:val="10"/>
                <w:w w:val="115"/>
                <w:sz w:val="24"/>
              </w:rPr>
              <w:t xml:space="preserve"> </w:t>
            </w:r>
            <w:r>
              <w:rPr>
                <w:b/>
                <w:w w:val="115"/>
                <w:sz w:val="24"/>
              </w:rPr>
              <w:t>3:</w:t>
            </w:r>
            <w:r>
              <w:rPr>
                <w:b/>
                <w:spacing w:val="11"/>
                <w:w w:val="115"/>
                <w:sz w:val="24"/>
              </w:rPr>
              <w:t xml:space="preserve"> </w:t>
            </w:r>
            <w:r>
              <w:rPr>
                <w:b/>
                <w:w w:val="115"/>
                <w:sz w:val="24"/>
              </w:rPr>
              <w:t>LEADERSHIP</w:t>
            </w:r>
            <w:r>
              <w:rPr>
                <w:b/>
                <w:spacing w:val="10"/>
                <w:w w:val="115"/>
                <w:sz w:val="24"/>
              </w:rPr>
              <w:t xml:space="preserve"> </w:t>
            </w:r>
            <w:r>
              <w:rPr>
                <w:b/>
                <w:w w:val="115"/>
                <w:sz w:val="24"/>
              </w:rPr>
              <w:t>AND</w:t>
            </w:r>
            <w:r>
              <w:rPr>
                <w:b/>
                <w:spacing w:val="10"/>
                <w:w w:val="115"/>
                <w:sz w:val="24"/>
              </w:rPr>
              <w:t xml:space="preserve"> </w:t>
            </w:r>
            <w:r>
              <w:rPr>
                <w:b/>
                <w:spacing w:val="-2"/>
                <w:w w:val="115"/>
                <w:sz w:val="24"/>
              </w:rPr>
              <w:t>MOTIVATION</w:t>
            </w:r>
          </w:p>
        </w:tc>
        <w:tc>
          <w:tcPr>
            <w:tcW w:w="1449" w:type="dxa"/>
          </w:tcPr>
          <w:p w:rsidR="00C2128C" w:rsidRDefault="00C2128C" w:rsidP="00C2128C">
            <w:pPr>
              <w:pStyle w:val="TableParagraph"/>
              <w:spacing w:line="263" w:lineRule="exact"/>
              <w:ind w:left="15"/>
              <w:jc w:val="center"/>
              <w:rPr>
                <w:b/>
                <w:sz w:val="24"/>
              </w:rPr>
            </w:pPr>
            <w:r>
              <w:rPr>
                <w:b/>
                <w:spacing w:val="-5"/>
                <w:w w:val="110"/>
                <w:sz w:val="24"/>
              </w:rPr>
              <w:t>12</w:t>
            </w:r>
          </w:p>
        </w:tc>
      </w:tr>
      <w:tr w:rsidR="00C2128C" w:rsidTr="00C2128C">
        <w:trPr>
          <w:trHeight w:val="1406"/>
        </w:trPr>
        <w:tc>
          <w:tcPr>
            <w:tcW w:w="10460" w:type="dxa"/>
            <w:gridSpan w:val="4"/>
          </w:tcPr>
          <w:p w:rsidR="00C2128C" w:rsidRDefault="00C2128C" w:rsidP="00C2128C">
            <w:pPr>
              <w:pStyle w:val="TableParagraph"/>
              <w:ind w:right="92"/>
              <w:jc w:val="both"/>
              <w:rPr>
                <w:sz w:val="24"/>
              </w:rPr>
            </w:pPr>
            <w:r>
              <w:rPr>
                <w:w w:val="110"/>
                <w:sz w:val="24"/>
              </w:rPr>
              <w:t>Meaning and concept of leadership, difference between leadership and management,</w:t>
            </w:r>
            <w:r>
              <w:rPr>
                <w:spacing w:val="80"/>
                <w:w w:val="150"/>
                <w:sz w:val="24"/>
              </w:rPr>
              <w:t xml:space="preserve"> </w:t>
            </w:r>
            <w:r>
              <w:rPr>
                <w:w w:val="110"/>
                <w:sz w:val="24"/>
              </w:rPr>
              <w:t>types of leadership styles, Women as leaders. Concept and importance of organizational citizenship</w:t>
            </w:r>
            <w:r>
              <w:rPr>
                <w:spacing w:val="40"/>
                <w:w w:val="110"/>
                <w:sz w:val="24"/>
              </w:rPr>
              <w:t xml:space="preserve"> </w:t>
            </w:r>
            <w:r>
              <w:rPr>
                <w:w w:val="110"/>
                <w:sz w:val="24"/>
              </w:rPr>
              <w:t>behaviour</w:t>
            </w:r>
            <w:r>
              <w:rPr>
                <w:spacing w:val="40"/>
                <w:w w:val="110"/>
                <w:sz w:val="24"/>
              </w:rPr>
              <w:t xml:space="preserve"> </w:t>
            </w:r>
            <w:r>
              <w:rPr>
                <w:w w:val="110"/>
                <w:sz w:val="24"/>
              </w:rPr>
              <w:t>(OCB),</w:t>
            </w:r>
            <w:r>
              <w:rPr>
                <w:spacing w:val="40"/>
                <w:w w:val="110"/>
                <w:sz w:val="24"/>
              </w:rPr>
              <w:t xml:space="preserve"> </w:t>
            </w:r>
            <w:r>
              <w:rPr>
                <w:w w:val="110"/>
                <w:sz w:val="24"/>
              </w:rPr>
              <w:t>difference</w:t>
            </w:r>
            <w:r>
              <w:rPr>
                <w:spacing w:val="40"/>
                <w:w w:val="110"/>
                <w:sz w:val="24"/>
              </w:rPr>
              <w:t xml:space="preserve"> </w:t>
            </w:r>
            <w:r>
              <w:rPr>
                <w:w w:val="110"/>
                <w:sz w:val="24"/>
              </w:rPr>
              <w:t>between</w:t>
            </w:r>
            <w:r>
              <w:rPr>
                <w:spacing w:val="40"/>
                <w:w w:val="110"/>
                <w:sz w:val="24"/>
              </w:rPr>
              <w:t xml:space="preserve"> </w:t>
            </w:r>
            <w:r>
              <w:rPr>
                <w:w w:val="110"/>
                <w:sz w:val="24"/>
              </w:rPr>
              <w:t>performance</w:t>
            </w:r>
            <w:r>
              <w:rPr>
                <w:spacing w:val="40"/>
                <w:w w:val="110"/>
                <w:sz w:val="24"/>
              </w:rPr>
              <w:t xml:space="preserve"> </w:t>
            </w:r>
            <w:r>
              <w:rPr>
                <w:w w:val="110"/>
                <w:sz w:val="24"/>
              </w:rPr>
              <w:t>and</w:t>
            </w:r>
            <w:r>
              <w:rPr>
                <w:spacing w:val="40"/>
                <w:w w:val="110"/>
                <w:sz w:val="24"/>
              </w:rPr>
              <w:t xml:space="preserve"> </w:t>
            </w:r>
            <w:r>
              <w:rPr>
                <w:w w:val="110"/>
                <w:sz w:val="24"/>
              </w:rPr>
              <w:t>OCB,</w:t>
            </w:r>
            <w:r>
              <w:rPr>
                <w:spacing w:val="40"/>
                <w:w w:val="110"/>
                <w:sz w:val="24"/>
              </w:rPr>
              <w:t xml:space="preserve"> </w:t>
            </w:r>
            <w:r>
              <w:rPr>
                <w:w w:val="110"/>
                <w:sz w:val="24"/>
              </w:rPr>
              <w:t>transactional and</w:t>
            </w:r>
            <w:r>
              <w:rPr>
                <w:spacing w:val="37"/>
                <w:w w:val="110"/>
                <w:sz w:val="24"/>
              </w:rPr>
              <w:t xml:space="preserve">  </w:t>
            </w:r>
            <w:r>
              <w:rPr>
                <w:w w:val="110"/>
                <w:sz w:val="24"/>
              </w:rPr>
              <w:t>transformational</w:t>
            </w:r>
            <w:r>
              <w:rPr>
                <w:spacing w:val="37"/>
                <w:w w:val="110"/>
                <w:sz w:val="24"/>
              </w:rPr>
              <w:t xml:space="preserve">  </w:t>
            </w:r>
            <w:r>
              <w:rPr>
                <w:w w:val="110"/>
                <w:sz w:val="24"/>
              </w:rPr>
              <w:t>leadership,</w:t>
            </w:r>
            <w:r>
              <w:rPr>
                <w:spacing w:val="37"/>
                <w:w w:val="110"/>
                <w:sz w:val="24"/>
              </w:rPr>
              <w:t xml:space="preserve">  </w:t>
            </w:r>
            <w:r>
              <w:rPr>
                <w:w w:val="110"/>
                <w:sz w:val="24"/>
              </w:rPr>
              <w:t>Meaning,</w:t>
            </w:r>
            <w:r>
              <w:rPr>
                <w:spacing w:val="38"/>
                <w:w w:val="110"/>
                <w:sz w:val="24"/>
              </w:rPr>
              <w:t xml:space="preserve">  </w:t>
            </w:r>
            <w:r>
              <w:rPr>
                <w:w w:val="110"/>
                <w:sz w:val="24"/>
              </w:rPr>
              <w:t>nature,</w:t>
            </w:r>
            <w:r>
              <w:rPr>
                <w:spacing w:val="37"/>
                <w:w w:val="110"/>
                <w:sz w:val="24"/>
              </w:rPr>
              <w:t xml:space="preserve">  </w:t>
            </w:r>
            <w:r>
              <w:rPr>
                <w:w w:val="110"/>
                <w:sz w:val="24"/>
              </w:rPr>
              <w:t>and</w:t>
            </w:r>
            <w:r>
              <w:rPr>
                <w:spacing w:val="37"/>
                <w:w w:val="110"/>
                <w:sz w:val="24"/>
              </w:rPr>
              <w:t xml:space="preserve">  </w:t>
            </w:r>
            <w:r>
              <w:rPr>
                <w:w w:val="110"/>
                <w:sz w:val="24"/>
              </w:rPr>
              <w:t>importance</w:t>
            </w:r>
            <w:r>
              <w:rPr>
                <w:spacing w:val="35"/>
                <w:w w:val="110"/>
                <w:sz w:val="24"/>
              </w:rPr>
              <w:t xml:space="preserve">  </w:t>
            </w:r>
            <w:r>
              <w:rPr>
                <w:w w:val="110"/>
                <w:sz w:val="24"/>
              </w:rPr>
              <w:t>of</w:t>
            </w:r>
            <w:r>
              <w:rPr>
                <w:spacing w:val="37"/>
                <w:w w:val="110"/>
                <w:sz w:val="24"/>
              </w:rPr>
              <w:t xml:space="preserve">  </w:t>
            </w:r>
            <w:r>
              <w:rPr>
                <w:spacing w:val="-2"/>
                <w:w w:val="110"/>
                <w:sz w:val="24"/>
              </w:rPr>
              <w:t>motivation,</w:t>
            </w:r>
          </w:p>
          <w:p w:rsidR="00C2128C" w:rsidRDefault="00C2128C" w:rsidP="00C2128C">
            <w:pPr>
              <w:pStyle w:val="TableParagraph"/>
              <w:spacing w:line="265" w:lineRule="exact"/>
              <w:jc w:val="both"/>
              <w:rPr>
                <w:sz w:val="24"/>
              </w:rPr>
            </w:pPr>
            <w:r>
              <w:rPr>
                <w:w w:val="110"/>
                <w:sz w:val="24"/>
              </w:rPr>
              <w:t>theories</w:t>
            </w:r>
            <w:r>
              <w:rPr>
                <w:spacing w:val="23"/>
                <w:w w:val="110"/>
                <w:sz w:val="24"/>
              </w:rPr>
              <w:t xml:space="preserve"> </w:t>
            </w:r>
            <w:r>
              <w:rPr>
                <w:w w:val="110"/>
                <w:sz w:val="24"/>
              </w:rPr>
              <w:t>of</w:t>
            </w:r>
            <w:r>
              <w:rPr>
                <w:spacing w:val="25"/>
                <w:w w:val="110"/>
                <w:sz w:val="24"/>
              </w:rPr>
              <w:t xml:space="preserve"> </w:t>
            </w:r>
            <w:r>
              <w:rPr>
                <w:w w:val="110"/>
                <w:sz w:val="24"/>
              </w:rPr>
              <w:t>motivation,</w:t>
            </w:r>
            <w:r>
              <w:rPr>
                <w:spacing w:val="25"/>
                <w:w w:val="110"/>
                <w:sz w:val="24"/>
              </w:rPr>
              <w:t xml:space="preserve"> </w:t>
            </w:r>
            <w:r>
              <w:rPr>
                <w:w w:val="110"/>
                <w:sz w:val="24"/>
              </w:rPr>
              <w:t>motivating</w:t>
            </w:r>
            <w:r>
              <w:rPr>
                <w:spacing w:val="24"/>
                <w:w w:val="110"/>
                <w:sz w:val="24"/>
              </w:rPr>
              <w:t xml:space="preserve"> </w:t>
            </w:r>
            <w:r>
              <w:rPr>
                <w:spacing w:val="-2"/>
                <w:w w:val="110"/>
                <w:sz w:val="24"/>
              </w:rPr>
              <w:t>performance.</w:t>
            </w:r>
          </w:p>
        </w:tc>
      </w:tr>
      <w:tr w:rsidR="00C2128C" w:rsidTr="00C2128C">
        <w:trPr>
          <w:trHeight w:val="282"/>
        </w:trPr>
        <w:tc>
          <w:tcPr>
            <w:tcW w:w="9011" w:type="dxa"/>
            <w:gridSpan w:val="3"/>
          </w:tcPr>
          <w:p w:rsidR="00C2128C" w:rsidRDefault="00C2128C" w:rsidP="00C2128C">
            <w:pPr>
              <w:pStyle w:val="TableParagraph"/>
              <w:spacing w:line="263" w:lineRule="exact"/>
              <w:rPr>
                <w:b/>
                <w:sz w:val="24"/>
              </w:rPr>
            </w:pPr>
            <w:r>
              <w:rPr>
                <w:b/>
                <w:w w:val="115"/>
                <w:sz w:val="24"/>
              </w:rPr>
              <w:t>MODULE</w:t>
            </w:r>
            <w:r>
              <w:rPr>
                <w:b/>
                <w:spacing w:val="6"/>
                <w:w w:val="115"/>
                <w:sz w:val="24"/>
              </w:rPr>
              <w:t xml:space="preserve"> </w:t>
            </w:r>
            <w:r>
              <w:rPr>
                <w:b/>
                <w:w w:val="115"/>
                <w:sz w:val="24"/>
              </w:rPr>
              <w:t>4:</w:t>
            </w:r>
            <w:r>
              <w:rPr>
                <w:b/>
                <w:spacing w:val="6"/>
                <w:w w:val="115"/>
                <w:sz w:val="24"/>
              </w:rPr>
              <w:t xml:space="preserve"> </w:t>
            </w:r>
            <w:r>
              <w:rPr>
                <w:b/>
                <w:w w:val="115"/>
                <w:sz w:val="24"/>
              </w:rPr>
              <w:t>GROUP</w:t>
            </w:r>
            <w:r>
              <w:rPr>
                <w:b/>
                <w:spacing w:val="7"/>
                <w:w w:val="115"/>
                <w:sz w:val="24"/>
              </w:rPr>
              <w:t xml:space="preserve"> </w:t>
            </w:r>
            <w:r>
              <w:rPr>
                <w:b/>
                <w:w w:val="115"/>
                <w:sz w:val="24"/>
              </w:rPr>
              <w:t>BEHAVIOUR</w:t>
            </w:r>
            <w:r>
              <w:rPr>
                <w:b/>
                <w:spacing w:val="7"/>
                <w:w w:val="115"/>
                <w:sz w:val="24"/>
              </w:rPr>
              <w:t xml:space="preserve"> </w:t>
            </w:r>
            <w:r>
              <w:rPr>
                <w:b/>
                <w:w w:val="115"/>
                <w:sz w:val="24"/>
              </w:rPr>
              <w:t>AND</w:t>
            </w:r>
            <w:r>
              <w:rPr>
                <w:b/>
                <w:spacing w:val="6"/>
                <w:w w:val="115"/>
                <w:sz w:val="24"/>
              </w:rPr>
              <w:t xml:space="preserve"> </w:t>
            </w:r>
            <w:r>
              <w:rPr>
                <w:b/>
                <w:w w:val="115"/>
                <w:sz w:val="24"/>
              </w:rPr>
              <w:t>GROUP</w:t>
            </w:r>
            <w:r>
              <w:rPr>
                <w:b/>
                <w:spacing w:val="6"/>
                <w:w w:val="115"/>
                <w:sz w:val="24"/>
              </w:rPr>
              <w:t xml:space="preserve"> </w:t>
            </w:r>
            <w:r>
              <w:rPr>
                <w:b/>
                <w:spacing w:val="-2"/>
                <w:w w:val="115"/>
                <w:sz w:val="24"/>
              </w:rPr>
              <w:t>DYNAMICS</w:t>
            </w:r>
          </w:p>
        </w:tc>
        <w:tc>
          <w:tcPr>
            <w:tcW w:w="1449" w:type="dxa"/>
          </w:tcPr>
          <w:p w:rsidR="00C2128C" w:rsidRDefault="00C2128C" w:rsidP="00C2128C">
            <w:pPr>
              <w:pStyle w:val="TableParagraph"/>
              <w:spacing w:line="263" w:lineRule="exact"/>
              <w:ind w:left="15"/>
              <w:jc w:val="center"/>
              <w:rPr>
                <w:b/>
                <w:sz w:val="24"/>
              </w:rPr>
            </w:pPr>
            <w:r>
              <w:rPr>
                <w:b/>
                <w:spacing w:val="-5"/>
                <w:w w:val="110"/>
                <w:sz w:val="24"/>
              </w:rPr>
              <w:t>14</w:t>
            </w:r>
          </w:p>
        </w:tc>
      </w:tr>
      <w:tr w:rsidR="00C2128C" w:rsidTr="00C2128C">
        <w:trPr>
          <w:trHeight w:val="561"/>
        </w:trPr>
        <w:tc>
          <w:tcPr>
            <w:tcW w:w="10460" w:type="dxa"/>
            <w:gridSpan w:val="4"/>
          </w:tcPr>
          <w:p w:rsidR="00C2128C" w:rsidRDefault="001C3B26" w:rsidP="001C3B26">
            <w:pPr>
              <w:pStyle w:val="TableParagraph"/>
              <w:spacing w:line="278" w:lineRule="exact"/>
              <w:ind w:right="96"/>
              <w:rPr>
                <w:sz w:val="24"/>
              </w:rPr>
            </w:pPr>
            <w:r>
              <w:t xml:space="preserve">Group Dynamics-Meaning, Types of Group, Development of Groups- Stages of Group Development, Determinants of Group Behaviour. Team Dynamics- Meaning, Types of Teams: Conflict-sources of conflict and ways of resolving conflict </w:t>
            </w:r>
          </w:p>
        </w:tc>
      </w:tr>
    </w:tbl>
    <w:p w:rsidR="00C2128C" w:rsidRDefault="00C2128C" w:rsidP="00C2128C">
      <w:pPr>
        <w:pStyle w:val="TableParagraph"/>
        <w:spacing w:line="278" w:lineRule="exact"/>
        <w:rPr>
          <w:sz w:val="24"/>
        </w:rPr>
        <w:sectPr w:rsidR="00C2128C">
          <w:pgSz w:w="11910" w:h="16840"/>
          <w:pgMar w:top="2040" w:right="425" w:bottom="940"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013"/>
        <w:gridCol w:w="1450"/>
      </w:tblGrid>
      <w:tr w:rsidR="00C2128C" w:rsidTr="00C2128C">
        <w:trPr>
          <w:trHeight w:val="1128"/>
        </w:trPr>
        <w:tc>
          <w:tcPr>
            <w:tcW w:w="10463" w:type="dxa"/>
            <w:gridSpan w:val="2"/>
          </w:tcPr>
          <w:p w:rsidR="00C2128C" w:rsidRDefault="00C2128C" w:rsidP="00C2128C">
            <w:pPr>
              <w:pStyle w:val="TableParagraph"/>
              <w:spacing w:line="265" w:lineRule="exact"/>
              <w:rPr>
                <w:sz w:val="24"/>
              </w:rPr>
            </w:pPr>
          </w:p>
        </w:tc>
      </w:tr>
      <w:tr w:rsidR="00C2128C" w:rsidTr="00C2128C">
        <w:trPr>
          <w:trHeight w:val="561"/>
        </w:trPr>
        <w:tc>
          <w:tcPr>
            <w:tcW w:w="9013" w:type="dxa"/>
          </w:tcPr>
          <w:p w:rsidR="00C2128C" w:rsidRDefault="00C2128C" w:rsidP="00C2128C">
            <w:pPr>
              <w:pStyle w:val="TableParagraph"/>
              <w:spacing w:line="278" w:lineRule="exact"/>
              <w:rPr>
                <w:b/>
                <w:sz w:val="24"/>
              </w:rPr>
            </w:pPr>
            <w:r>
              <w:rPr>
                <w:b/>
                <w:w w:val="115"/>
                <w:sz w:val="24"/>
              </w:rPr>
              <w:t xml:space="preserve">MODULE 5: CONTEMPORARY DYNAMICS IN ORGANIZATIONAL </w:t>
            </w:r>
            <w:r>
              <w:rPr>
                <w:b/>
                <w:spacing w:val="-2"/>
                <w:w w:val="115"/>
                <w:sz w:val="24"/>
              </w:rPr>
              <w:t>BEHAVIOUR</w:t>
            </w:r>
          </w:p>
        </w:tc>
        <w:tc>
          <w:tcPr>
            <w:tcW w:w="1450" w:type="dxa"/>
          </w:tcPr>
          <w:p w:rsidR="00C2128C" w:rsidRDefault="00C2128C" w:rsidP="00C2128C">
            <w:pPr>
              <w:pStyle w:val="TableParagraph"/>
              <w:spacing w:line="279" w:lineRule="exact"/>
              <w:ind w:left="10"/>
              <w:jc w:val="center"/>
              <w:rPr>
                <w:b/>
                <w:sz w:val="24"/>
              </w:rPr>
            </w:pPr>
            <w:r>
              <w:rPr>
                <w:b/>
                <w:spacing w:val="-5"/>
                <w:w w:val="110"/>
                <w:sz w:val="24"/>
              </w:rPr>
              <w:t>12</w:t>
            </w:r>
          </w:p>
        </w:tc>
      </w:tr>
      <w:tr w:rsidR="00C2128C" w:rsidTr="00C2128C">
        <w:trPr>
          <w:trHeight w:val="897"/>
        </w:trPr>
        <w:tc>
          <w:tcPr>
            <w:tcW w:w="10463" w:type="dxa"/>
            <w:gridSpan w:val="2"/>
          </w:tcPr>
          <w:p w:rsidR="00C2128C" w:rsidRDefault="00C2128C" w:rsidP="00C2128C">
            <w:pPr>
              <w:pStyle w:val="TableParagraph"/>
              <w:spacing w:line="298" w:lineRule="exact"/>
              <w:ind w:right="96"/>
              <w:jc w:val="both"/>
              <w:rPr>
                <w:rFonts w:ascii="Palatino Linotype"/>
                <w:sz w:val="24"/>
              </w:rPr>
            </w:pPr>
            <w:r>
              <w:rPr>
                <w:rFonts w:ascii="Palatino Linotype"/>
                <w:sz w:val="24"/>
              </w:rPr>
              <w:t>The role</w:t>
            </w:r>
            <w:r>
              <w:rPr>
                <w:rFonts w:ascii="Palatino Linotype"/>
                <w:spacing w:val="-3"/>
                <w:sz w:val="24"/>
              </w:rPr>
              <w:t xml:space="preserve"> </w:t>
            </w:r>
            <w:r>
              <w:rPr>
                <w:rFonts w:ascii="Palatino Linotype"/>
                <w:sz w:val="24"/>
              </w:rPr>
              <w:t>of artificial</w:t>
            </w:r>
            <w:r>
              <w:rPr>
                <w:rFonts w:ascii="Palatino Linotype"/>
                <w:spacing w:val="-1"/>
                <w:sz w:val="24"/>
              </w:rPr>
              <w:t xml:space="preserve"> </w:t>
            </w:r>
            <w:r>
              <w:rPr>
                <w:rFonts w:ascii="Palatino Linotype"/>
                <w:sz w:val="24"/>
              </w:rPr>
              <w:t>intelligence (AI) in change management, communication,</w:t>
            </w:r>
            <w:r>
              <w:rPr>
                <w:rFonts w:ascii="Palatino Linotype"/>
                <w:spacing w:val="-2"/>
                <w:sz w:val="24"/>
              </w:rPr>
              <w:t xml:space="preserve"> </w:t>
            </w:r>
            <w:r>
              <w:rPr>
                <w:rFonts w:ascii="Palatino Linotype"/>
                <w:sz w:val="24"/>
              </w:rPr>
              <w:t>data analysis, and training</w:t>
            </w:r>
            <w:r>
              <w:rPr>
                <w:rFonts w:ascii="Palatino Linotype"/>
                <w:spacing w:val="-15"/>
                <w:sz w:val="24"/>
              </w:rPr>
              <w:t xml:space="preserve"> </w:t>
            </w:r>
            <w:r>
              <w:rPr>
                <w:rFonts w:ascii="Palatino Linotype"/>
                <w:sz w:val="24"/>
              </w:rPr>
              <w:t>in</w:t>
            </w:r>
            <w:r>
              <w:rPr>
                <w:rFonts w:ascii="Palatino Linotype"/>
                <w:spacing w:val="-15"/>
                <w:sz w:val="24"/>
              </w:rPr>
              <w:t xml:space="preserve"> </w:t>
            </w:r>
            <w:r>
              <w:rPr>
                <w:rFonts w:ascii="Palatino Linotype"/>
                <w:sz w:val="24"/>
              </w:rPr>
              <w:t>the</w:t>
            </w:r>
            <w:r>
              <w:rPr>
                <w:rFonts w:ascii="Palatino Linotype"/>
                <w:spacing w:val="-15"/>
                <w:sz w:val="24"/>
              </w:rPr>
              <w:t xml:space="preserve"> </w:t>
            </w:r>
            <w:r>
              <w:rPr>
                <w:rFonts w:ascii="Palatino Linotype"/>
                <w:sz w:val="24"/>
              </w:rPr>
              <w:t>organization.</w:t>
            </w:r>
            <w:r>
              <w:rPr>
                <w:rFonts w:ascii="Palatino Linotype"/>
                <w:spacing w:val="-15"/>
                <w:sz w:val="24"/>
              </w:rPr>
              <w:t xml:space="preserve"> </w:t>
            </w:r>
            <w:r>
              <w:rPr>
                <w:rFonts w:ascii="Palatino Linotype"/>
                <w:sz w:val="24"/>
              </w:rPr>
              <w:t>Stress</w:t>
            </w:r>
            <w:r>
              <w:rPr>
                <w:rFonts w:ascii="Palatino Linotype"/>
                <w:spacing w:val="-15"/>
                <w:sz w:val="24"/>
              </w:rPr>
              <w:t xml:space="preserve"> </w:t>
            </w:r>
            <w:r>
              <w:rPr>
                <w:rFonts w:ascii="Palatino Linotype"/>
                <w:sz w:val="24"/>
              </w:rPr>
              <w:t>management,</w:t>
            </w:r>
            <w:r>
              <w:rPr>
                <w:rFonts w:ascii="Palatino Linotype"/>
                <w:spacing w:val="-11"/>
                <w:sz w:val="24"/>
              </w:rPr>
              <w:t xml:space="preserve"> </w:t>
            </w:r>
            <w:r>
              <w:rPr>
                <w:rFonts w:ascii="Palatino Linotype"/>
                <w:sz w:val="24"/>
              </w:rPr>
              <w:t>power</w:t>
            </w:r>
            <w:r>
              <w:rPr>
                <w:rFonts w:ascii="Palatino Linotype"/>
                <w:spacing w:val="-11"/>
                <w:sz w:val="24"/>
              </w:rPr>
              <w:t xml:space="preserve"> </w:t>
            </w:r>
            <w:r>
              <w:rPr>
                <w:rFonts w:ascii="Palatino Linotype"/>
                <w:sz w:val="24"/>
              </w:rPr>
              <w:t>and</w:t>
            </w:r>
            <w:r>
              <w:rPr>
                <w:rFonts w:ascii="Palatino Linotype"/>
                <w:spacing w:val="-11"/>
                <w:sz w:val="24"/>
              </w:rPr>
              <w:t xml:space="preserve"> </w:t>
            </w:r>
            <w:r>
              <w:rPr>
                <w:rFonts w:ascii="Palatino Linotype"/>
                <w:sz w:val="24"/>
              </w:rPr>
              <w:t>politics,</w:t>
            </w:r>
            <w:r>
              <w:rPr>
                <w:rFonts w:ascii="Palatino Linotype"/>
                <w:spacing w:val="-14"/>
                <w:sz w:val="24"/>
              </w:rPr>
              <w:t xml:space="preserve"> </w:t>
            </w:r>
            <w:r>
              <w:rPr>
                <w:rFonts w:ascii="Palatino Linotype"/>
                <w:sz w:val="24"/>
              </w:rPr>
              <w:t>conflict</w:t>
            </w:r>
            <w:r>
              <w:rPr>
                <w:rFonts w:ascii="Palatino Linotype"/>
                <w:spacing w:val="-15"/>
                <w:sz w:val="24"/>
              </w:rPr>
              <w:t xml:space="preserve"> </w:t>
            </w:r>
            <w:r>
              <w:rPr>
                <w:rFonts w:ascii="Palatino Linotype"/>
                <w:sz w:val="24"/>
              </w:rPr>
              <w:t>management,</w:t>
            </w:r>
            <w:r>
              <w:rPr>
                <w:rFonts w:ascii="Palatino Linotype"/>
                <w:spacing w:val="-11"/>
                <w:sz w:val="24"/>
              </w:rPr>
              <w:t xml:space="preserve"> </w:t>
            </w:r>
            <w:r>
              <w:rPr>
                <w:rFonts w:ascii="Palatino Linotype"/>
                <w:sz w:val="24"/>
              </w:rPr>
              <w:t>family and work life balance, role of ethics in organizational behaviour.</w:t>
            </w:r>
          </w:p>
        </w:tc>
      </w:tr>
      <w:tr w:rsidR="00C2128C" w:rsidTr="00C2128C">
        <w:trPr>
          <w:trHeight w:val="282"/>
        </w:trPr>
        <w:tc>
          <w:tcPr>
            <w:tcW w:w="10463" w:type="dxa"/>
            <w:gridSpan w:val="2"/>
          </w:tcPr>
          <w:p w:rsidR="00C2128C" w:rsidRDefault="00C2128C" w:rsidP="00C2128C">
            <w:pPr>
              <w:pStyle w:val="TableParagraph"/>
              <w:spacing w:line="263" w:lineRule="exact"/>
              <w:rPr>
                <w:b/>
                <w:sz w:val="24"/>
              </w:rPr>
            </w:pPr>
            <w:r>
              <w:rPr>
                <w:b/>
                <w:w w:val="115"/>
                <w:sz w:val="24"/>
              </w:rPr>
              <w:t>SKILL</w:t>
            </w:r>
            <w:r>
              <w:rPr>
                <w:b/>
                <w:spacing w:val="34"/>
                <w:w w:val="115"/>
                <w:sz w:val="24"/>
              </w:rPr>
              <w:t xml:space="preserve"> </w:t>
            </w:r>
            <w:r>
              <w:rPr>
                <w:b/>
                <w:spacing w:val="-2"/>
                <w:w w:val="115"/>
                <w:sz w:val="24"/>
              </w:rPr>
              <w:t>DEVELOPMENT</w:t>
            </w:r>
          </w:p>
        </w:tc>
      </w:tr>
      <w:tr w:rsidR="00C2128C" w:rsidTr="00C2128C">
        <w:trPr>
          <w:trHeight w:val="2385"/>
        </w:trPr>
        <w:tc>
          <w:tcPr>
            <w:tcW w:w="10463" w:type="dxa"/>
            <w:gridSpan w:val="2"/>
          </w:tcPr>
          <w:p w:rsidR="00C2128C" w:rsidRDefault="00C2128C" w:rsidP="00C2128C">
            <w:pPr>
              <w:pStyle w:val="TableParagraph"/>
              <w:numPr>
                <w:ilvl w:val="0"/>
                <w:numId w:val="50"/>
              </w:numPr>
              <w:tabs>
                <w:tab w:val="left" w:pos="470"/>
              </w:tabs>
              <w:ind w:right="105"/>
              <w:jc w:val="both"/>
              <w:rPr>
                <w:rFonts w:ascii="Symbol" w:hAnsi="Symbol"/>
              </w:rPr>
            </w:pPr>
            <w:r>
              <w:rPr>
                <w:w w:val="115"/>
              </w:rPr>
              <w:t>The simulation technique could be applied by making small groups of students as teams to select,</w:t>
            </w:r>
            <w:r>
              <w:rPr>
                <w:spacing w:val="-12"/>
                <w:w w:val="115"/>
              </w:rPr>
              <w:t xml:space="preserve"> </w:t>
            </w:r>
            <w:r>
              <w:rPr>
                <w:w w:val="115"/>
              </w:rPr>
              <w:t>analyze,</w:t>
            </w:r>
            <w:r>
              <w:rPr>
                <w:spacing w:val="-12"/>
                <w:w w:val="115"/>
              </w:rPr>
              <w:t xml:space="preserve"> </w:t>
            </w:r>
            <w:r>
              <w:rPr>
                <w:w w:val="115"/>
              </w:rPr>
              <w:t>and</w:t>
            </w:r>
            <w:r>
              <w:rPr>
                <w:spacing w:val="-11"/>
                <w:w w:val="115"/>
              </w:rPr>
              <w:t xml:space="preserve"> </w:t>
            </w:r>
            <w:r>
              <w:rPr>
                <w:w w:val="115"/>
              </w:rPr>
              <w:t>develop</w:t>
            </w:r>
            <w:r>
              <w:rPr>
                <w:spacing w:val="-11"/>
                <w:w w:val="115"/>
              </w:rPr>
              <w:t xml:space="preserve"> </w:t>
            </w:r>
            <w:r>
              <w:rPr>
                <w:w w:val="115"/>
              </w:rPr>
              <w:t>a</w:t>
            </w:r>
            <w:r>
              <w:rPr>
                <w:spacing w:val="-12"/>
                <w:w w:val="115"/>
              </w:rPr>
              <w:t xml:space="preserve"> </w:t>
            </w:r>
            <w:r>
              <w:rPr>
                <w:w w:val="115"/>
              </w:rPr>
              <w:t>plan</w:t>
            </w:r>
            <w:r>
              <w:rPr>
                <w:spacing w:val="-14"/>
                <w:w w:val="115"/>
              </w:rPr>
              <w:t xml:space="preserve"> </w:t>
            </w:r>
            <w:r>
              <w:rPr>
                <w:w w:val="115"/>
              </w:rPr>
              <w:t>for</w:t>
            </w:r>
            <w:r>
              <w:rPr>
                <w:spacing w:val="-13"/>
                <w:w w:val="115"/>
              </w:rPr>
              <w:t xml:space="preserve"> </w:t>
            </w:r>
            <w:r>
              <w:rPr>
                <w:w w:val="115"/>
              </w:rPr>
              <w:t>determine</w:t>
            </w:r>
            <w:r>
              <w:rPr>
                <w:spacing w:val="-9"/>
                <w:w w:val="115"/>
              </w:rPr>
              <w:t xml:space="preserve"> </w:t>
            </w:r>
            <w:r>
              <w:rPr>
                <w:w w:val="115"/>
              </w:rPr>
              <w:t>a</w:t>
            </w:r>
            <w:r>
              <w:rPr>
                <w:spacing w:val="-12"/>
                <w:w w:val="115"/>
              </w:rPr>
              <w:t xml:space="preserve"> </w:t>
            </w:r>
            <w:r>
              <w:rPr>
                <w:w w:val="115"/>
              </w:rPr>
              <w:t>key</w:t>
            </w:r>
            <w:r>
              <w:rPr>
                <w:spacing w:val="-12"/>
                <w:w w:val="115"/>
              </w:rPr>
              <w:t xml:space="preserve"> </w:t>
            </w:r>
            <w:r>
              <w:rPr>
                <w:w w:val="115"/>
              </w:rPr>
              <w:t>problem</w:t>
            </w:r>
            <w:r>
              <w:rPr>
                <w:spacing w:val="-13"/>
                <w:w w:val="115"/>
              </w:rPr>
              <w:t xml:space="preserve"> </w:t>
            </w:r>
            <w:r>
              <w:rPr>
                <w:w w:val="115"/>
              </w:rPr>
              <w:t>that</w:t>
            </w:r>
            <w:r>
              <w:rPr>
                <w:spacing w:val="-11"/>
                <w:w w:val="115"/>
              </w:rPr>
              <w:t xml:space="preserve"> </w:t>
            </w:r>
            <w:r>
              <w:rPr>
                <w:w w:val="115"/>
              </w:rPr>
              <w:t>an</w:t>
            </w:r>
            <w:r>
              <w:rPr>
                <w:spacing w:val="-14"/>
                <w:w w:val="115"/>
              </w:rPr>
              <w:t xml:space="preserve"> </w:t>
            </w:r>
            <w:r>
              <w:rPr>
                <w:w w:val="115"/>
              </w:rPr>
              <w:t>organization</w:t>
            </w:r>
            <w:r>
              <w:rPr>
                <w:spacing w:val="-10"/>
                <w:w w:val="115"/>
              </w:rPr>
              <w:t xml:space="preserve"> </w:t>
            </w:r>
            <w:r>
              <w:rPr>
                <w:w w:val="115"/>
              </w:rPr>
              <w:t>is</w:t>
            </w:r>
            <w:r>
              <w:rPr>
                <w:spacing w:val="-12"/>
                <w:w w:val="115"/>
              </w:rPr>
              <w:t xml:space="preserve"> </w:t>
            </w:r>
            <w:r>
              <w:rPr>
                <w:w w:val="115"/>
              </w:rPr>
              <w:t>facing and to examine and apply OB concepts in an organization.</w:t>
            </w:r>
          </w:p>
          <w:p w:rsidR="00C2128C" w:rsidRDefault="00C2128C" w:rsidP="00C2128C">
            <w:pPr>
              <w:pStyle w:val="TableParagraph"/>
              <w:numPr>
                <w:ilvl w:val="0"/>
                <w:numId w:val="50"/>
              </w:numPr>
              <w:tabs>
                <w:tab w:val="left" w:pos="470"/>
              </w:tabs>
              <w:spacing w:before="1"/>
              <w:ind w:right="94"/>
              <w:jc w:val="both"/>
              <w:rPr>
                <w:rFonts w:ascii="Symbol" w:hAnsi="Symbol"/>
              </w:rPr>
            </w:pPr>
            <w:r>
              <w:rPr>
                <w:w w:val="110"/>
              </w:rPr>
              <w:t>Students should prepare a structured questionnaire, interact with the employees of the organization to observe their organizational citizenship behaviour and analyze their</w:t>
            </w:r>
            <w:r>
              <w:rPr>
                <w:spacing w:val="40"/>
                <w:w w:val="110"/>
              </w:rPr>
              <w:t xml:space="preserve"> </w:t>
            </w:r>
            <w:r>
              <w:rPr>
                <w:spacing w:val="-2"/>
                <w:w w:val="110"/>
              </w:rPr>
              <w:t>personality.</w:t>
            </w:r>
          </w:p>
          <w:p w:rsidR="00C2128C" w:rsidRDefault="00C2128C" w:rsidP="00C2128C">
            <w:pPr>
              <w:pStyle w:val="TableParagraph"/>
              <w:numPr>
                <w:ilvl w:val="0"/>
                <w:numId w:val="50"/>
              </w:numPr>
              <w:tabs>
                <w:tab w:val="left" w:pos="470"/>
              </w:tabs>
              <w:spacing w:before="13" w:line="260" w:lineRule="exact"/>
              <w:ind w:right="104"/>
              <w:jc w:val="both"/>
              <w:rPr>
                <w:rFonts w:ascii="Symbol" w:hAnsi="Symbol"/>
                <w:sz w:val="24"/>
              </w:rPr>
            </w:pPr>
            <w:r>
              <w:rPr>
                <w:w w:val="115"/>
              </w:rPr>
              <w:t>Students should conduct extensive literature survey to review the impact of AI on change management, communication, data analysis, and training in the organization and prepare report with findings and learning outcomes</w:t>
            </w:r>
          </w:p>
        </w:tc>
      </w:tr>
      <w:tr w:rsidR="00C2128C" w:rsidTr="00C2128C">
        <w:trPr>
          <w:trHeight w:val="283"/>
        </w:trPr>
        <w:tc>
          <w:tcPr>
            <w:tcW w:w="10463" w:type="dxa"/>
            <w:gridSpan w:val="2"/>
          </w:tcPr>
          <w:p w:rsidR="00C2128C" w:rsidRDefault="00C2128C" w:rsidP="00C2128C">
            <w:pPr>
              <w:pStyle w:val="TableParagraph"/>
              <w:spacing w:line="263" w:lineRule="exact"/>
              <w:rPr>
                <w:b/>
                <w:sz w:val="24"/>
              </w:rPr>
            </w:pPr>
            <w:r>
              <w:rPr>
                <w:b/>
                <w:w w:val="120"/>
                <w:sz w:val="24"/>
              </w:rPr>
              <w:t>BOOKS</w:t>
            </w:r>
            <w:r>
              <w:rPr>
                <w:b/>
                <w:spacing w:val="-6"/>
                <w:w w:val="120"/>
                <w:sz w:val="24"/>
              </w:rPr>
              <w:t xml:space="preserve"> </w:t>
            </w:r>
            <w:r>
              <w:rPr>
                <w:b/>
                <w:w w:val="120"/>
                <w:sz w:val="24"/>
              </w:rPr>
              <w:t>FOR</w:t>
            </w:r>
            <w:r>
              <w:rPr>
                <w:b/>
                <w:spacing w:val="-6"/>
                <w:w w:val="120"/>
                <w:sz w:val="24"/>
              </w:rPr>
              <w:t xml:space="preserve"> </w:t>
            </w:r>
            <w:r>
              <w:rPr>
                <w:b/>
                <w:spacing w:val="-2"/>
                <w:w w:val="120"/>
                <w:sz w:val="24"/>
              </w:rPr>
              <w:t>REFERENCE</w:t>
            </w:r>
          </w:p>
        </w:tc>
      </w:tr>
      <w:tr w:rsidR="00C2128C" w:rsidTr="00C2128C">
        <w:trPr>
          <w:trHeight w:val="2246"/>
        </w:trPr>
        <w:tc>
          <w:tcPr>
            <w:tcW w:w="10463" w:type="dxa"/>
            <w:gridSpan w:val="2"/>
          </w:tcPr>
          <w:p w:rsidR="00C2128C" w:rsidRDefault="00C2128C" w:rsidP="00C2128C">
            <w:pPr>
              <w:pStyle w:val="TableParagraph"/>
              <w:numPr>
                <w:ilvl w:val="0"/>
                <w:numId w:val="49"/>
              </w:numPr>
              <w:tabs>
                <w:tab w:val="left" w:pos="470"/>
              </w:tabs>
              <w:spacing w:line="274" w:lineRule="exact"/>
              <w:rPr>
                <w:sz w:val="24"/>
              </w:rPr>
            </w:pPr>
            <w:r>
              <w:rPr>
                <w:w w:val="115"/>
                <w:sz w:val="24"/>
              </w:rPr>
              <w:t>Fred</w:t>
            </w:r>
            <w:r>
              <w:rPr>
                <w:spacing w:val="5"/>
                <w:w w:val="115"/>
                <w:sz w:val="24"/>
              </w:rPr>
              <w:t xml:space="preserve"> </w:t>
            </w:r>
            <w:r>
              <w:rPr>
                <w:w w:val="115"/>
                <w:sz w:val="24"/>
              </w:rPr>
              <w:t>Luthans:</w:t>
            </w:r>
            <w:r>
              <w:rPr>
                <w:spacing w:val="6"/>
                <w:w w:val="115"/>
                <w:sz w:val="24"/>
              </w:rPr>
              <w:t xml:space="preserve"> </w:t>
            </w:r>
            <w:r>
              <w:rPr>
                <w:w w:val="115"/>
                <w:sz w:val="24"/>
              </w:rPr>
              <w:t>Organisational</w:t>
            </w:r>
            <w:r>
              <w:rPr>
                <w:spacing w:val="7"/>
                <w:w w:val="115"/>
                <w:sz w:val="24"/>
              </w:rPr>
              <w:t xml:space="preserve"> </w:t>
            </w:r>
            <w:r>
              <w:rPr>
                <w:w w:val="115"/>
                <w:sz w:val="24"/>
              </w:rPr>
              <w:t>Behaviour</w:t>
            </w:r>
            <w:r>
              <w:rPr>
                <w:spacing w:val="6"/>
                <w:w w:val="115"/>
                <w:sz w:val="24"/>
              </w:rPr>
              <w:t xml:space="preserve"> </w:t>
            </w:r>
            <w:r>
              <w:rPr>
                <w:w w:val="115"/>
                <w:sz w:val="24"/>
              </w:rPr>
              <w:t>–</w:t>
            </w:r>
            <w:r>
              <w:rPr>
                <w:spacing w:val="5"/>
                <w:w w:val="115"/>
                <w:sz w:val="24"/>
              </w:rPr>
              <w:t xml:space="preserve"> </w:t>
            </w:r>
            <w:r>
              <w:rPr>
                <w:w w:val="115"/>
                <w:sz w:val="24"/>
              </w:rPr>
              <w:t>McGraw</w:t>
            </w:r>
            <w:r>
              <w:rPr>
                <w:spacing w:val="7"/>
                <w:w w:val="115"/>
                <w:sz w:val="24"/>
              </w:rPr>
              <w:t xml:space="preserve"> </w:t>
            </w:r>
            <w:r>
              <w:rPr>
                <w:spacing w:val="-4"/>
                <w:w w:val="115"/>
                <w:sz w:val="24"/>
              </w:rPr>
              <w:t>hill</w:t>
            </w:r>
          </w:p>
          <w:p w:rsidR="00C2128C" w:rsidRDefault="00C2128C" w:rsidP="00C2128C">
            <w:pPr>
              <w:pStyle w:val="TableParagraph"/>
              <w:numPr>
                <w:ilvl w:val="0"/>
                <w:numId w:val="49"/>
              </w:numPr>
              <w:tabs>
                <w:tab w:val="left" w:pos="470"/>
              </w:tabs>
              <w:spacing w:before="2"/>
              <w:rPr>
                <w:sz w:val="24"/>
              </w:rPr>
            </w:pPr>
            <w:r>
              <w:rPr>
                <w:w w:val="115"/>
                <w:sz w:val="24"/>
              </w:rPr>
              <w:t>Stephen</w:t>
            </w:r>
            <w:r>
              <w:rPr>
                <w:spacing w:val="5"/>
                <w:w w:val="115"/>
                <w:sz w:val="24"/>
              </w:rPr>
              <w:t xml:space="preserve"> </w:t>
            </w:r>
            <w:r>
              <w:rPr>
                <w:w w:val="115"/>
                <w:sz w:val="24"/>
              </w:rPr>
              <w:t>Robins:</w:t>
            </w:r>
            <w:r>
              <w:rPr>
                <w:spacing w:val="7"/>
                <w:w w:val="115"/>
                <w:sz w:val="24"/>
              </w:rPr>
              <w:t xml:space="preserve"> </w:t>
            </w:r>
            <w:r>
              <w:rPr>
                <w:w w:val="115"/>
                <w:sz w:val="24"/>
              </w:rPr>
              <w:t>Organisational</w:t>
            </w:r>
            <w:r>
              <w:rPr>
                <w:spacing w:val="6"/>
                <w:w w:val="115"/>
                <w:sz w:val="24"/>
              </w:rPr>
              <w:t xml:space="preserve"> </w:t>
            </w:r>
            <w:r>
              <w:rPr>
                <w:spacing w:val="-2"/>
                <w:w w:val="115"/>
                <w:sz w:val="24"/>
              </w:rPr>
              <w:t>Behaviour</w:t>
            </w:r>
          </w:p>
          <w:p w:rsidR="00C2128C" w:rsidRDefault="00C2128C" w:rsidP="00C2128C">
            <w:pPr>
              <w:pStyle w:val="TableParagraph"/>
              <w:numPr>
                <w:ilvl w:val="0"/>
                <w:numId w:val="49"/>
              </w:numPr>
              <w:tabs>
                <w:tab w:val="left" w:pos="470"/>
              </w:tabs>
              <w:spacing w:before="1" w:line="280" w:lineRule="exact"/>
              <w:rPr>
                <w:sz w:val="24"/>
              </w:rPr>
            </w:pPr>
            <w:r>
              <w:rPr>
                <w:w w:val="115"/>
                <w:sz w:val="24"/>
              </w:rPr>
              <w:t>Shashi.K.Gupta:</w:t>
            </w:r>
            <w:r>
              <w:rPr>
                <w:spacing w:val="24"/>
                <w:w w:val="115"/>
                <w:sz w:val="24"/>
              </w:rPr>
              <w:t xml:space="preserve"> </w:t>
            </w:r>
            <w:r>
              <w:rPr>
                <w:w w:val="115"/>
                <w:sz w:val="24"/>
              </w:rPr>
              <w:t>Organisational</w:t>
            </w:r>
            <w:r>
              <w:rPr>
                <w:spacing w:val="25"/>
                <w:w w:val="115"/>
                <w:sz w:val="24"/>
              </w:rPr>
              <w:t xml:space="preserve"> </w:t>
            </w:r>
            <w:r>
              <w:rPr>
                <w:w w:val="115"/>
                <w:sz w:val="24"/>
              </w:rPr>
              <w:t>Behaviour</w:t>
            </w:r>
            <w:r>
              <w:rPr>
                <w:spacing w:val="25"/>
                <w:w w:val="115"/>
                <w:sz w:val="24"/>
              </w:rPr>
              <w:t xml:space="preserve"> </w:t>
            </w:r>
            <w:r>
              <w:rPr>
                <w:w w:val="115"/>
                <w:sz w:val="24"/>
              </w:rPr>
              <w:t>–</w:t>
            </w:r>
            <w:r>
              <w:rPr>
                <w:spacing w:val="23"/>
                <w:w w:val="115"/>
                <w:sz w:val="24"/>
              </w:rPr>
              <w:t xml:space="preserve"> </w:t>
            </w:r>
            <w:r>
              <w:rPr>
                <w:w w:val="115"/>
                <w:sz w:val="24"/>
              </w:rPr>
              <w:t>Himalaya</w:t>
            </w:r>
            <w:r>
              <w:rPr>
                <w:spacing w:val="24"/>
                <w:w w:val="115"/>
                <w:sz w:val="24"/>
              </w:rPr>
              <w:t xml:space="preserve"> </w:t>
            </w:r>
            <w:r>
              <w:rPr>
                <w:spacing w:val="-2"/>
                <w:w w:val="115"/>
                <w:sz w:val="24"/>
              </w:rPr>
              <w:t>Publications</w:t>
            </w:r>
          </w:p>
          <w:p w:rsidR="00C2128C" w:rsidRDefault="00C2128C" w:rsidP="00C2128C">
            <w:pPr>
              <w:pStyle w:val="TableParagraph"/>
              <w:numPr>
                <w:ilvl w:val="0"/>
                <w:numId w:val="49"/>
              </w:numPr>
              <w:tabs>
                <w:tab w:val="left" w:pos="470"/>
              </w:tabs>
              <w:spacing w:line="280" w:lineRule="exact"/>
              <w:rPr>
                <w:sz w:val="24"/>
              </w:rPr>
            </w:pPr>
            <w:r>
              <w:rPr>
                <w:w w:val="115"/>
                <w:sz w:val="24"/>
              </w:rPr>
              <w:t>K.Ashwathappa:</w:t>
            </w:r>
            <w:r>
              <w:rPr>
                <w:spacing w:val="1"/>
                <w:w w:val="115"/>
                <w:sz w:val="24"/>
              </w:rPr>
              <w:t xml:space="preserve"> </w:t>
            </w:r>
            <w:r>
              <w:rPr>
                <w:w w:val="115"/>
                <w:sz w:val="24"/>
              </w:rPr>
              <w:t>Organisational</w:t>
            </w:r>
            <w:r>
              <w:rPr>
                <w:spacing w:val="2"/>
                <w:w w:val="115"/>
                <w:sz w:val="24"/>
              </w:rPr>
              <w:t xml:space="preserve"> </w:t>
            </w:r>
            <w:r>
              <w:rPr>
                <w:w w:val="115"/>
                <w:sz w:val="24"/>
              </w:rPr>
              <w:t>Behaviour</w:t>
            </w:r>
            <w:r>
              <w:rPr>
                <w:spacing w:val="2"/>
                <w:w w:val="115"/>
                <w:sz w:val="24"/>
              </w:rPr>
              <w:t xml:space="preserve"> </w:t>
            </w:r>
            <w:r>
              <w:rPr>
                <w:w w:val="115"/>
                <w:sz w:val="24"/>
              </w:rPr>
              <w:t>–</w:t>
            </w:r>
            <w:r>
              <w:rPr>
                <w:spacing w:val="1"/>
                <w:w w:val="115"/>
                <w:sz w:val="24"/>
              </w:rPr>
              <w:t xml:space="preserve"> </w:t>
            </w:r>
            <w:r>
              <w:rPr>
                <w:w w:val="115"/>
                <w:sz w:val="24"/>
              </w:rPr>
              <w:t>Himalaya</w:t>
            </w:r>
            <w:r>
              <w:rPr>
                <w:spacing w:val="1"/>
                <w:w w:val="115"/>
                <w:sz w:val="24"/>
              </w:rPr>
              <w:t xml:space="preserve"> </w:t>
            </w:r>
            <w:r>
              <w:rPr>
                <w:spacing w:val="-2"/>
                <w:w w:val="115"/>
                <w:sz w:val="24"/>
              </w:rPr>
              <w:t>Publications</w:t>
            </w:r>
          </w:p>
          <w:p w:rsidR="00C2128C" w:rsidRDefault="00C2128C" w:rsidP="00C2128C">
            <w:pPr>
              <w:pStyle w:val="TableParagraph"/>
              <w:numPr>
                <w:ilvl w:val="0"/>
                <w:numId w:val="49"/>
              </w:numPr>
              <w:tabs>
                <w:tab w:val="left" w:pos="470"/>
              </w:tabs>
              <w:spacing w:before="2"/>
              <w:rPr>
                <w:sz w:val="24"/>
              </w:rPr>
            </w:pPr>
            <w:r>
              <w:rPr>
                <w:w w:val="115"/>
                <w:sz w:val="24"/>
              </w:rPr>
              <w:t>Sharma,</w:t>
            </w:r>
            <w:r>
              <w:rPr>
                <w:spacing w:val="16"/>
                <w:w w:val="115"/>
                <w:sz w:val="24"/>
              </w:rPr>
              <w:t xml:space="preserve"> </w:t>
            </w:r>
            <w:r>
              <w:rPr>
                <w:w w:val="115"/>
                <w:sz w:val="24"/>
              </w:rPr>
              <w:t>S</w:t>
            </w:r>
            <w:r>
              <w:rPr>
                <w:spacing w:val="15"/>
                <w:w w:val="115"/>
                <w:sz w:val="24"/>
              </w:rPr>
              <w:t xml:space="preserve"> </w:t>
            </w:r>
            <w:r>
              <w:rPr>
                <w:w w:val="115"/>
                <w:sz w:val="24"/>
              </w:rPr>
              <w:t>Organizational</w:t>
            </w:r>
            <w:r>
              <w:rPr>
                <w:spacing w:val="17"/>
                <w:w w:val="115"/>
                <w:sz w:val="24"/>
              </w:rPr>
              <w:t xml:space="preserve"> </w:t>
            </w:r>
            <w:r>
              <w:rPr>
                <w:w w:val="115"/>
                <w:sz w:val="24"/>
              </w:rPr>
              <w:t>Behaviour,</w:t>
            </w:r>
            <w:r>
              <w:rPr>
                <w:spacing w:val="19"/>
                <w:w w:val="115"/>
                <w:sz w:val="24"/>
              </w:rPr>
              <w:t xml:space="preserve"> </w:t>
            </w:r>
            <w:r>
              <w:rPr>
                <w:w w:val="115"/>
                <w:sz w:val="24"/>
              </w:rPr>
              <w:t>Tata</w:t>
            </w:r>
            <w:r>
              <w:rPr>
                <w:spacing w:val="16"/>
                <w:w w:val="115"/>
                <w:sz w:val="24"/>
              </w:rPr>
              <w:t xml:space="preserve"> </w:t>
            </w:r>
            <w:r>
              <w:rPr>
                <w:w w:val="115"/>
                <w:sz w:val="24"/>
              </w:rPr>
              <w:t>McGraw-Hill</w:t>
            </w:r>
            <w:r>
              <w:rPr>
                <w:spacing w:val="16"/>
                <w:w w:val="115"/>
                <w:sz w:val="24"/>
              </w:rPr>
              <w:t xml:space="preserve"> </w:t>
            </w:r>
            <w:r>
              <w:rPr>
                <w:spacing w:val="-2"/>
                <w:w w:val="115"/>
                <w:sz w:val="24"/>
              </w:rPr>
              <w:t>Education,</w:t>
            </w:r>
          </w:p>
          <w:p w:rsidR="00C2128C" w:rsidRDefault="00C2128C" w:rsidP="00C2128C">
            <w:pPr>
              <w:pStyle w:val="TableParagraph"/>
              <w:numPr>
                <w:ilvl w:val="0"/>
                <w:numId w:val="49"/>
              </w:numPr>
              <w:tabs>
                <w:tab w:val="left" w:pos="470"/>
              </w:tabs>
              <w:spacing w:before="2" w:line="280" w:lineRule="exact"/>
              <w:rPr>
                <w:sz w:val="24"/>
              </w:rPr>
            </w:pPr>
            <w:r>
              <w:rPr>
                <w:w w:val="115"/>
                <w:sz w:val="24"/>
              </w:rPr>
              <w:t>Hellriegel,</w:t>
            </w:r>
            <w:r>
              <w:rPr>
                <w:spacing w:val="2"/>
                <w:w w:val="115"/>
                <w:sz w:val="24"/>
              </w:rPr>
              <w:t xml:space="preserve"> </w:t>
            </w:r>
            <w:r>
              <w:rPr>
                <w:w w:val="115"/>
                <w:sz w:val="24"/>
              </w:rPr>
              <w:t>Slocum</w:t>
            </w:r>
            <w:r>
              <w:rPr>
                <w:spacing w:val="2"/>
                <w:w w:val="115"/>
                <w:sz w:val="24"/>
              </w:rPr>
              <w:t xml:space="preserve"> </w:t>
            </w:r>
            <w:r>
              <w:rPr>
                <w:w w:val="115"/>
                <w:sz w:val="24"/>
              </w:rPr>
              <w:t>and</w:t>
            </w:r>
            <w:r>
              <w:rPr>
                <w:spacing w:val="2"/>
                <w:w w:val="115"/>
                <w:sz w:val="24"/>
              </w:rPr>
              <w:t xml:space="preserve"> </w:t>
            </w:r>
            <w:r>
              <w:rPr>
                <w:w w:val="115"/>
                <w:sz w:val="24"/>
              </w:rPr>
              <w:t>Woodman-</w:t>
            </w:r>
            <w:r>
              <w:rPr>
                <w:spacing w:val="3"/>
                <w:w w:val="115"/>
                <w:sz w:val="24"/>
              </w:rPr>
              <w:t xml:space="preserve"> </w:t>
            </w:r>
            <w:r>
              <w:rPr>
                <w:w w:val="115"/>
                <w:sz w:val="24"/>
              </w:rPr>
              <w:t>Organisational</w:t>
            </w:r>
            <w:r>
              <w:rPr>
                <w:spacing w:val="2"/>
                <w:w w:val="115"/>
                <w:sz w:val="24"/>
              </w:rPr>
              <w:t xml:space="preserve"> </w:t>
            </w:r>
            <w:r>
              <w:rPr>
                <w:w w:val="115"/>
                <w:sz w:val="24"/>
              </w:rPr>
              <w:t>Behaviour-</w:t>
            </w:r>
            <w:r>
              <w:rPr>
                <w:spacing w:val="2"/>
                <w:w w:val="115"/>
                <w:sz w:val="24"/>
              </w:rPr>
              <w:t xml:space="preserve"> </w:t>
            </w:r>
            <w:r>
              <w:rPr>
                <w:w w:val="115"/>
                <w:sz w:val="24"/>
              </w:rPr>
              <w:t>South</w:t>
            </w:r>
            <w:r>
              <w:rPr>
                <w:spacing w:val="2"/>
                <w:w w:val="115"/>
                <w:sz w:val="24"/>
              </w:rPr>
              <w:t xml:space="preserve"> </w:t>
            </w:r>
            <w:r>
              <w:rPr>
                <w:spacing w:val="-2"/>
                <w:w w:val="115"/>
                <w:sz w:val="24"/>
              </w:rPr>
              <w:t>Western</w:t>
            </w:r>
          </w:p>
          <w:p w:rsidR="00C2128C" w:rsidRDefault="00C2128C" w:rsidP="00C2128C">
            <w:pPr>
              <w:pStyle w:val="TableParagraph"/>
              <w:numPr>
                <w:ilvl w:val="0"/>
                <w:numId w:val="49"/>
              </w:numPr>
              <w:tabs>
                <w:tab w:val="left" w:pos="470"/>
              </w:tabs>
              <w:spacing w:line="280" w:lineRule="exact"/>
              <w:rPr>
                <w:sz w:val="24"/>
              </w:rPr>
            </w:pPr>
            <w:r>
              <w:rPr>
                <w:w w:val="110"/>
                <w:sz w:val="24"/>
              </w:rPr>
              <w:t>Thomson</w:t>
            </w:r>
            <w:r>
              <w:rPr>
                <w:spacing w:val="24"/>
                <w:w w:val="110"/>
                <w:sz w:val="24"/>
              </w:rPr>
              <w:t xml:space="preserve"> </w:t>
            </w:r>
            <w:r>
              <w:rPr>
                <w:spacing w:val="-2"/>
                <w:w w:val="110"/>
                <w:sz w:val="24"/>
              </w:rPr>
              <w:t>Learning.</w:t>
            </w:r>
          </w:p>
          <w:p w:rsidR="00C2128C" w:rsidRDefault="00C2128C" w:rsidP="00C2128C">
            <w:pPr>
              <w:pStyle w:val="TableParagraph"/>
              <w:numPr>
                <w:ilvl w:val="0"/>
                <w:numId w:val="49"/>
              </w:numPr>
              <w:tabs>
                <w:tab w:val="left" w:pos="470"/>
              </w:tabs>
              <w:spacing w:before="1" w:line="261" w:lineRule="exact"/>
            </w:pPr>
            <w:r>
              <w:rPr>
                <w:w w:val="115"/>
              </w:rPr>
              <w:t>John</w:t>
            </w:r>
            <w:r>
              <w:rPr>
                <w:spacing w:val="-1"/>
                <w:w w:val="115"/>
              </w:rPr>
              <w:t xml:space="preserve"> </w:t>
            </w:r>
            <w:r>
              <w:rPr>
                <w:w w:val="115"/>
              </w:rPr>
              <w:t>W Newstrom- Organisational</w:t>
            </w:r>
            <w:r>
              <w:rPr>
                <w:spacing w:val="3"/>
                <w:w w:val="115"/>
              </w:rPr>
              <w:t xml:space="preserve"> </w:t>
            </w:r>
            <w:r>
              <w:rPr>
                <w:spacing w:val="-2"/>
                <w:w w:val="115"/>
              </w:rPr>
              <w:t>Behaviour</w:t>
            </w:r>
          </w:p>
        </w:tc>
      </w:tr>
    </w:tbl>
    <w:p w:rsidR="00C2128C" w:rsidRDefault="00C2128C" w:rsidP="00C2128C">
      <w:pPr>
        <w:pStyle w:val="TableParagraph"/>
        <w:spacing w:line="261" w:lineRule="exact"/>
        <w:sectPr w:rsidR="00C2128C">
          <w:type w:val="continuous"/>
          <w:pgSz w:w="11910" w:h="16840"/>
          <w:pgMar w:top="204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54" w:after="1"/>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2"/>
        <w:gridCol w:w="3596"/>
        <w:gridCol w:w="3894"/>
      </w:tblGrid>
      <w:tr w:rsidR="00C2128C" w:rsidTr="00C2128C">
        <w:trPr>
          <w:trHeight w:val="1031"/>
        </w:trPr>
        <w:tc>
          <w:tcPr>
            <w:tcW w:w="10462" w:type="dxa"/>
            <w:gridSpan w:val="3"/>
          </w:tcPr>
          <w:p w:rsidR="00C2128C" w:rsidRDefault="00C2128C" w:rsidP="00C2128C">
            <w:pPr>
              <w:pStyle w:val="TableParagraph"/>
              <w:spacing w:before="86" w:line="237" w:lineRule="auto"/>
              <w:ind w:left="777" w:right="761"/>
              <w:jc w:val="center"/>
              <w:rPr>
                <w:b/>
                <w:sz w:val="24"/>
              </w:rPr>
            </w:pPr>
            <w:r>
              <w:rPr>
                <w:b/>
                <w:w w:val="110"/>
                <w:sz w:val="24"/>
              </w:rPr>
              <w:t>Name of the Program: Bachelor of Business Administration (B.B.A.)</w:t>
            </w:r>
            <w:r>
              <w:rPr>
                <w:b/>
                <w:spacing w:val="40"/>
                <w:w w:val="110"/>
                <w:sz w:val="24"/>
              </w:rPr>
              <w:t xml:space="preserve"> </w:t>
            </w:r>
            <w:r>
              <w:rPr>
                <w:b/>
                <w:w w:val="110"/>
                <w:sz w:val="24"/>
              </w:rPr>
              <w:t>Course Code: BBA-2.4</w:t>
            </w:r>
          </w:p>
          <w:p w:rsidR="00C2128C" w:rsidRDefault="00C2128C" w:rsidP="00C2128C">
            <w:pPr>
              <w:pStyle w:val="TableParagraph"/>
              <w:spacing w:before="2"/>
              <w:ind w:left="9"/>
              <w:jc w:val="center"/>
              <w:rPr>
                <w:b/>
                <w:sz w:val="24"/>
              </w:rPr>
            </w:pPr>
            <w:r>
              <w:rPr>
                <w:b/>
                <w:w w:val="115"/>
                <w:sz w:val="24"/>
              </w:rPr>
              <w:t>Name</w:t>
            </w:r>
            <w:r>
              <w:rPr>
                <w:b/>
                <w:spacing w:val="9"/>
                <w:w w:val="115"/>
                <w:sz w:val="24"/>
              </w:rPr>
              <w:t xml:space="preserve"> </w:t>
            </w:r>
            <w:r>
              <w:rPr>
                <w:b/>
                <w:w w:val="115"/>
                <w:sz w:val="24"/>
              </w:rPr>
              <w:t>of</w:t>
            </w:r>
            <w:r>
              <w:rPr>
                <w:b/>
                <w:spacing w:val="10"/>
                <w:w w:val="115"/>
                <w:sz w:val="24"/>
              </w:rPr>
              <w:t xml:space="preserve"> </w:t>
            </w:r>
            <w:r>
              <w:rPr>
                <w:b/>
                <w:w w:val="115"/>
                <w:sz w:val="24"/>
              </w:rPr>
              <w:t>the</w:t>
            </w:r>
            <w:r>
              <w:rPr>
                <w:b/>
                <w:spacing w:val="10"/>
                <w:w w:val="115"/>
                <w:sz w:val="24"/>
              </w:rPr>
              <w:t xml:space="preserve"> </w:t>
            </w:r>
            <w:r>
              <w:rPr>
                <w:b/>
                <w:w w:val="115"/>
                <w:sz w:val="24"/>
              </w:rPr>
              <w:t>Course:</w:t>
            </w:r>
            <w:r>
              <w:rPr>
                <w:b/>
                <w:spacing w:val="11"/>
                <w:w w:val="115"/>
                <w:sz w:val="24"/>
              </w:rPr>
              <w:t xml:space="preserve"> </w:t>
            </w:r>
            <w:r>
              <w:rPr>
                <w:b/>
                <w:w w:val="115"/>
                <w:sz w:val="24"/>
              </w:rPr>
              <w:t>QUANTITATIVE</w:t>
            </w:r>
            <w:r>
              <w:rPr>
                <w:b/>
                <w:spacing w:val="10"/>
                <w:w w:val="115"/>
                <w:sz w:val="24"/>
              </w:rPr>
              <w:t xml:space="preserve"> </w:t>
            </w:r>
            <w:r>
              <w:rPr>
                <w:b/>
                <w:w w:val="115"/>
                <w:sz w:val="24"/>
              </w:rPr>
              <w:t>TECHNIQUES</w:t>
            </w:r>
            <w:r>
              <w:rPr>
                <w:b/>
                <w:spacing w:val="10"/>
                <w:w w:val="115"/>
                <w:sz w:val="24"/>
              </w:rPr>
              <w:t xml:space="preserve"> </w:t>
            </w:r>
            <w:r>
              <w:rPr>
                <w:b/>
                <w:w w:val="115"/>
                <w:sz w:val="24"/>
              </w:rPr>
              <w:t>FOR</w:t>
            </w:r>
            <w:r>
              <w:rPr>
                <w:b/>
                <w:spacing w:val="10"/>
                <w:w w:val="115"/>
                <w:sz w:val="24"/>
              </w:rPr>
              <w:t xml:space="preserve"> </w:t>
            </w:r>
            <w:r>
              <w:rPr>
                <w:b/>
                <w:w w:val="115"/>
                <w:sz w:val="24"/>
              </w:rPr>
              <w:t>BUSINESS</w:t>
            </w:r>
            <w:r>
              <w:rPr>
                <w:b/>
                <w:spacing w:val="13"/>
                <w:w w:val="115"/>
                <w:sz w:val="24"/>
              </w:rPr>
              <w:t xml:space="preserve"> </w:t>
            </w:r>
            <w:r>
              <w:rPr>
                <w:b/>
                <w:spacing w:val="-2"/>
                <w:w w:val="115"/>
                <w:sz w:val="24"/>
              </w:rPr>
              <w:t>DECISIONS</w:t>
            </w:r>
          </w:p>
        </w:tc>
      </w:tr>
      <w:tr w:rsidR="00C2128C" w:rsidTr="00C2128C">
        <w:trPr>
          <w:trHeight w:val="431"/>
        </w:trPr>
        <w:tc>
          <w:tcPr>
            <w:tcW w:w="2972" w:type="dxa"/>
            <w:shd w:val="clear" w:color="auto" w:fill="92D050"/>
          </w:tcPr>
          <w:p w:rsidR="00C2128C" w:rsidRDefault="00C2128C" w:rsidP="00C2128C">
            <w:pPr>
              <w:pStyle w:val="TableParagraph"/>
              <w:spacing w:before="79"/>
              <w:ind w:left="132"/>
              <w:jc w:val="center"/>
              <w:rPr>
                <w:b/>
                <w:sz w:val="28"/>
              </w:rPr>
            </w:pPr>
            <w:r>
              <w:rPr>
                <w:b/>
                <w:w w:val="110"/>
                <w:sz w:val="28"/>
              </w:rPr>
              <w:t>Course</w:t>
            </w:r>
            <w:r>
              <w:rPr>
                <w:b/>
                <w:spacing w:val="31"/>
                <w:w w:val="110"/>
                <w:sz w:val="28"/>
              </w:rPr>
              <w:t xml:space="preserve"> </w:t>
            </w:r>
            <w:r>
              <w:rPr>
                <w:b/>
                <w:spacing w:val="-2"/>
                <w:w w:val="110"/>
                <w:sz w:val="28"/>
              </w:rPr>
              <w:t>Credits</w:t>
            </w:r>
          </w:p>
        </w:tc>
        <w:tc>
          <w:tcPr>
            <w:tcW w:w="3596" w:type="dxa"/>
            <w:shd w:val="clear" w:color="auto" w:fill="92D050"/>
          </w:tcPr>
          <w:p w:rsidR="00C2128C" w:rsidRDefault="00C2128C" w:rsidP="00C2128C">
            <w:pPr>
              <w:pStyle w:val="TableParagraph"/>
              <w:spacing w:before="79"/>
              <w:ind w:left="20" w:right="7"/>
              <w:jc w:val="center"/>
              <w:rPr>
                <w:b/>
                <w:sz w:val="24"/>
              </w:rPr>
            </w:pPr>
            <w:r>
              <w:rPr>
                <w:b/>
                <w:w w:val="110"/>
                <w:sz w:val="24"/>
              </w:rPr>
              <w:t>No.</w:t>
            </w:r>
            <w:r>
              <w:rPr>
                <w:b/>
                <w:spacing w:val="20"/>
                <w:w w:val="110"/>
                <w:sz w:val="24"/>
              </w:rPr>
              <w:t xml:space="preserve"> </w:t>
            </w:r>
            <w:r>
              <w:rPr>
                <w:b/>
                <w:w w:val="110"/>
                <w:sz w:val="24"/>
              </w:rPr>
              <w:t>of</w:t>
            </w:r>
            <w:r>
              <w:rPr>
                <w:b/>
                <w:spacing w:val="20"/>
                <w:w w:val="110"/>
                <w:sz w:val="24"/>
              </w:rPr>
              <w:t xml:space="preserve"> </w:t>
            </w:r>
            <w:r>
              <w:rPr>
                <w:b/>
                <w:w w:val="110"/>
                <w:sz w:val="24"/>
              </w:rPr>
              <w:t>Hours</w:t>
            </w:r>
            <w:r>
              <w:rPr>
                <w:b/>
                <w:spacing w:val="21"/>
                <w:w w:val="110"/>
                <w:sz w:val="24"/>
              </w:rPr>
              <w:t xml:space="preserve"> </w:t>
            </w:r>
            <w:r>
              <w:rPr>
                <w:b/>
                <w:w w:val="110"/>
                <w:sz w:val="24"/>
              </w:rPr>
              <w:t>per</w:t>
            </w:r>
            <w:r>
              <w:rPr>
                <w:b/>
                <w:spacing w:val="20"/>
                <w:w w:val="110"/>
                <w:sz w:val="24"/>
              </w:rPr>
              <w:t xml:space="preserve"> </w:t>
            </w:r>
            <w:r>
              <w:rPr>
                <w:b/>
                <w:spacing w:val="-4"/>
                <w:w w:val="110"/>
                <w:sz w:val="24"/>
              </w:rPr>
              <w:t>Week</w:t>
            </w:r>
          </w:p>
        </w:tc>
        <w:tc>
          <w:tcPr>
            <w:tcW w:w="3894" w:type="dxa"/>
            <w:shd w:val="clear" w:color="auto" w:fill="92D050"/>
          </w:tcPr>
          <w:p w:rsidR="00C2128C" w:rsidRDefault="00C2128C" w:rsidP="00C2128C">
            <w:pPr>
              <w:pStyle w:val="TableParagraph"/>
              <w:spacing w:before="79"/>
              <w:ind w:left="120"/>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446"/>
        </w:trPr>
        <w:tc>
          <w:tcPr>
            <w:tcW w:w="2972" w:type="dxa"/>
            <w:shd w:val="clear" w:color="auto" w:fill="92D050"/>
          </w:tcPr>
          <w:p w:rsidR="00C2128C" w:rsidRDefault="00C2128C" w:rsidP="00C2128C">
            <w:pPr>
              <w:pStyle w:val="TableParagraph"/>
              <w:spacing w:before="79"/>
              <w:ind w:left="132" w:right="7"/>
              <w:jc w:val="center"/>
              <w:rPr>
                <w:b/>
                <w:sz w:val="24"/>
              </w:rPr>
            </w:pPr>
            <w:r>
              <w:rPr>
                <w:b/>
                <w:spacing w:val="-10"/>
                <w:w w:val="110"/>
                <w:sz w:val="24"/>
              </w:rPr>
              <w:t>4</w:t>
            </w:r>
          </w:p>
        </w:tc>
        <w:tc>
          <w:tcPr>
            <w:tcW w:w="3596" w:type="dxa"/>
            <w:shd w:val="clear" w:color="auto" w:fill="92D050"/>
          </w:tcPr>
          <w:p w:rsidR="00C2128C" w:rsidRDefault="00C2128C" w:rsidP="00C2128C">
            <w:pPr>
              <w:pStyle w:val="TableParagraph"/>
              <w:spacing w:before="79"/>
              <w:ind w:left="20"/>
              <w:jc w:val="center"/>
              <w:rPr>
                <w:b/>
                <w:sz w:val="24"/>
              </w:rPr>
            </w:pPr>
            <w:r>
              <w:rPr>
                <w:b/>
                <w:spacing w:val="-10"/>
                <w:w w:val="110"/>
                <w:sz w:val="24"/>
              </w:rPr>
              <w:t>4</w:t>
            </w:r>
          </w:p>
        </w:tc>
        <w:tc>
          <w:tcPr>
            <w:tcW w:w="3894" w:type="dxa"/>
            <w:shd w:val="clear" w:color="auto" w:fill="92D050"/>
          </w:tcPr>
          <w:p w:rsidR="00C2128C" w:rsidRDefault="00C2128C" w:rsidP="00C2128C">
            <w:pPr>
              <w:pStyle w:val="TableParagraph"/>
              <w:spacing w:before="79"/>
              <w:ind w:left="16"/>
              <w:jc w:val="center"/>
              <w:rPr>
                <w:b/>
                <w:sz w:val="24"/>
              </w:rPr>
            </w:pPr>
            <w:r>
              <w:rPr>
                <w:b/>
                <w:spacing w:val="-5"/>
                <w:w w:val="110"/>
                <w:sz w:val="24"/>
              </w:rPr>
              <w:t>60</w:t>
            </w:r>
          </w:p>
        </w:tc>
      </w:tr>
      <w:tr w:rsidR="00C2128C" w:rsidTr="00C2128C">
        <w:trPr>
          <w:trHeight w:val="930"/>
        </w:trPr>
        <w:tc>
          <w:tcPr>
            <w:tcW w:w="10462" w:type="dxa"/>
            <w:gridSpan w:val="3"/>
          </w:tcPr>
          <w:p w:rsidR="00C2128C" w:rsidRDefault="00C2128C" w:rsidP="00C2128C">
            <w:pPr>
              <w:pStyle w:val="TableParagraph"/>
              <w:spacing w:before="83" w:line="280" w:lineRule="exact"/>
              <w:ind w:left="852" w:right="761"/>
              <w:jc w:val="center"/>
              <w:rPr>
                <w:b/>
                <w:sz w:val="24"/>
              </w:rPr>
            </w:pPr>
            <w:r>
              <w:rPr>
                <w:b/>
                <w:spacing w:val="-2"/>
                <w:w w:val="115"/>
                <w:sz w:val="24"/>
              </w:rPr>
              <w:t>PEDAGOGY:</w:t>
            </w:r>
          </w:p>
          <w:p w:rsidR="00C2128C" w:rsidRDefault="00C2128C" w:rsidP="00C2128C">
            <w:pPr>
              <w:pStyle w:val="TableParagraph"/>
              <w:spacing w:line="284" w:lineRule="exact"/>
              <w:ind w:left="119"/>
              <w:rPr>
                <w:sz w:val="24"/>
              </w:rPr>
            </w:pPr>
            <w:r>
              <w:rPr>
                <w:w w:val="115"/>
                <w:sz w:val="24"/>
              </w:rPr>
              <w:t>Classrooms Lecture, Group Discussion, Presentations, Case Studies, Simulations, Field</w:t>
            </w:r>
            <w:r>
              <w:rPr>
                <w:spacing w:val="40"/>
                <w:w w:val="115"/>
                <w:sz w:val="24"/>
              </w:rPr>
              <w:t xml:space="preserve"> </w:t>
            </w:r>
            <w:r>
              <w:rPr>
                <w:w w:val="115"/>
                <w:sz w:val="24"/>
              </w:rPr>
              <w:t>Work, Industrial Visit (where ever is required) etc.,</w:t>
            </w:r>
          </w:p>
        </w:tc>
      </w:tr>
      <w:tr w:rsidR="00C2128C" w:rsidTr="00C2128C">
        <w:trPr>
          <w:trHeight w:val="2367"/>
        </w:trPr>
        <w:tc>
          <w:tcPr>
            <w:tcW w:w="10462" w:type="dxa"/>
            <w:gridSpan w:val="3"/>
          </w:tcPr>
          <w:p w:rsidR="00C2128C" w:rsidRDefault="00C2128C" w:rsidP="00C2128C">
            <w:pPr>
              <w:pStyle w:val="TableParagraph"/>
              <w:spacing w:before="79"/>
              <w:ind w:left="847" w:right="761"/>
              <w:jc w:val="center"/>
              <w:rPr>
                <w:b/>
                <w:sz w:val="24"/>
              </w:rPr>
            </w:pPr>
            <w:r>
              <w:rPr>
                <w:b/>
                <w:w w:val="120"/>
                <w:sz w:val="24"/>
              </w:rPr>
              <w:t>COURSE</w:t>
            </w:r>
            <w:r>
              <w:rPr>
                <w:b/>
                <w:spacing w:val="11"/>
                <w:w w:val="120"/>
                <w:sz w:val="24"/>
              </w:rPr>
              <w:t xml:space="preserve"> </w:t>
            </w:r>
            <w:r>
              <w:rPr>
                <w:b/>
                <w:spacing w:val="-2"/>
                <w:w w:val="120"/>
                <w:sz w:val="24"/>
              </w:rPr>
              <w:t>OBJECTIVES:</w:t>
            </w:r>
          </w:p>
          <w:p w:rsidR="00C2128C" w:rsidRDefault="00C2128C" w:rsidP="00C2128C">
            <w:pPr>
              <w:pStyle w:val="TableParagraph"/>
              <w:ind w:left="0"/>
              <w:rPr>
                <w:sz w:val="24"/>
              </w:rPr>
            </w:pPr>
          </w:p>
          <w:p w:rsidR="00C2128C" w:rsidRDefault="00C2128C" w:rsidP="00C2128C">
            <w:pPr>
              <w:pStyle w:val="TableParagraph"/>
              <w:numPr>
                <w:ilvl w:val="0"/>
                <w:numId w:val="48"/>
              </w:numPr>
              <w:tabs>
                <w:tab w:val="left" w:pos="479"/>
              </w:tabs>
              <w:ind w:right="29"/>
              <w:jc w:val="both"/>
              <w:rPr>
                <w:sz w:val="24"/>
              </w:rPr>
            </w:pPr>
            <w:r>
              <w:rPr>
                <w:w w:val="115"/>
                <w:sz w:val="24"/>
              </w:rPr>
              <w:t>To enable students to understand and apply statistical techniques such as correlation, regression, index numbers, interpolation, extrapolation, and probability for analyzing and interpreting quantitative data in business and economic contexts.</w:t>
            </w:r>
          </w:p>
          <w:p w:rsidR="00C2128C" w:rsidRDefault="00C2128C" w:rsidP="00C2128C">
            <w:pPr>
              <w:pStyle w:val="TableParagraph"/>
              <w:numPr>
                <w:ilvl w:val="0"/>
                <w:numId w:val="48"/>
              </w:numPr>
              <w:tabs>
                <w:tab w:val="left" w:pos="479"/>
              </w:tabs>
              <w:spacing w:before="7"/>
              <w:ind w:right="28"/>
              <w:jc w:val="both"/>
              <w:rPr>
                <w:sz w:val="24"/>
              </w:rPr>
            </w:pPr>
            <w:r>
              <w:rPr>
                <w:w w:val="115"/>
                <w:sz w:val="24"/>
              </w:rPr>
              <w:t>To develop analytical and forecasting skills by using appropriate statistical tools to make</w:t>
            </w:r>
            <w:r>
              <w:rPr>
                <w:spacing w:val="-4"/>
                <w:w w:val="115"/>
                <w:sz w:val="24"/>
              </w:rPr>
              <w:t xml:space="preserve"> </w:t>
            </w:r>
            <w:r>
              <w:rPr>
                <w:w w:val="115"/>
                <w:sz w:val="24"/>
              </w:rPr>
              <w:t>informed</w:t>
            </w:r>
            <w:r>
              <w:rPr>
                <w:spacing w:val="-4"/>
                <w:w w:val="115"/>
                <w:sz w:val="24"/>
              </w:rPr>
              <w:t xml:space="preserve"> </w:t>
            </w:r>
            <w:r>
              <w:rPr>
                <w:w w:val="115"/>
                <w:sz w:val="24"/>
              </w:rPr>
              <w:t>decisions</w:t>
            </w:r>
            <w:r>
              <w:rPr>
                <w:spacing w:val="-4"/>
                <w:w w:val="115"/>
                <w:sz w:val="24"/>
              </w:rPr>
              <w:t xml:space="preserve"> </w:t>
            </w:r>
            <w:r>
              <w:rPr>
                <w:w w:val="115"/>
                <w:sz w:val="24"/>
              </w:rPr>
              <w:t>based</w:t>
            </w:r>
            <w:r>
              <w:rPr>
                <w:spacing w:val="-4"/>
                <w:w w:val="115"/>
                <w:sz w:val="24"/>
              </w:rPr>
              <w:t xml:space="preserve"> </w:t>
            </w:r>
            <w:r>
              <w:rPr>
                <w:w w:val="115"/>
                <w:sz w:val="24"/>
              </w:rPr>
              <w:t>on</w:t>
            </w:r>
            <w:r>
              <w:rPr>
                <w:spacing w:val="-4"/>
                <w:w w:val="115"/>
                <w:sz w:val="24"/>
              </w:rPr>
              <w:t xml:space="preserve"> </w:t>
            </w:r>
            <w:r>
              <w:rPr>
                <w:w w:val="115"/>
                <w:sz w:val="24"/>
              </w:rPr>
              <w:t>trends,</w:t>
            </w:r>
            <w:r>
              <w:rPr>
                <w:spacing w:val="-4"/>
                <w:w w:val="115"/>
                <w:sz w:val="24"/>
              </w:rPr>
              <w:t xml:space="preserve"> </w:t>
            </w:r>
            <w:r>
              <w:rPr>
                <w:w w:val="115"/>
                <w:sz w:val="24"/>
              </w:rPr>
              <w:t>relationships,</w:t>
            </w:r>
            <w:r>
              <w:rPr>
                <w:spacing w:val="-4"/>
                <w:w w:val="115"/>
                <w:sz w:val="24"/>
              </w:rPr>
              <w:t xml:space="preserve"> </w:t>
            </w:r>
            <w:r>
              <w:rPr>
                <w:w w:val="115"/>
                <w:sz w:val="24"/>
              </w:rPr>
              <w:t>and</w:t>
            </w:r>
            <w:r>
              <w:rPr>
                <w:spacing w:val="-4"/>
                <w:w w:val="115"/>
                <w:sz w:val="24"/>
              </w:rPr>
              <w:t xml:space="preserve"> </w:t>
            </w:r>
            <w:r>
              <w:rPr>
                <w:w w:val="115"/>
                <w:sz w:val="24"/>
              </w:rPr>
              <w:t>probabilistic</w:t>
            </w:r>
            <w:r>
              <w:rPr>
                <w:spacing w:val="-4"/>
                <w:w w:val="115"/>
                <w:sz w:val="24"/>
              </w:rPr>
              <w:t xml:space="preserve"> </w:t>
            </w:r>
            <w:r>
              <w:rPr>
                <w:w w:val="115"/>
                <w:sz w:val="24"/>
              </w:rPr>
              <w:t>outcomes.</w:t>
            </w:r>
          </w:p>
        </w:tc>
      </w:tr>
      <w:tr w:rsidR="00C2128C" w:rsidTr="00C2128C">
        <w:trPr>
          <w:trHeight w:val="3182"/>
        </w:trPr>
        <w:tc>
          <w:tcPr>
            <w:tcW w:w="10462" w:type="dxa"/>
            <w:gridSpan w:val="3"/>
          </w:tcPr>
          <w:p w:rsidR="00C2128C" w:rsidRDefault="00C2128C" w:rsidP="00C2128C">
            <w:pPr>
              <w:pStyle w:val="TableParagraph"/>
              <w:spacing w:before="79"/>
              <w:ind w:left="847" w:right="761"/>
              <w:jc w:val="center"/>
              <w:rPr>
                <w:b/>
                <w:sz w:val="24"/>
              </w:rPr>
            </w:pPr>
            <w:r>
              <w:rPr>
                <w:b/>
                <w:w w:val="120"/>
                <w:sz w:val="24"/>
              </w:rPr>
              <w:t>COURSE</w:t>
            </w:r>
            <w:r>
              <w:rPr>
                <w:b/>
                <w:spacing w:val="11"/>
                <w:w w:val="120"/>
                <w:sz w:val="24"/>
              </w:rPr>
              <w:t xml:space="preserve"> </w:t>
            </w:r>
            <w:r>
              <w:rPr>
                <w:b/>
                <w:spacing w:val="-2"/>
                <w:w w:val="120"/>
                <w:sz w:val="24"/>
              </w:rPr>
              <w:t>OUTCOMES:</w:t>
            </w:r>
          </w:p>
          <w:p w:rsidR="00C2128C" w:rsidRDefault="00C2128C" w:rsidP="00C2128C">
            <w:pPr>
              <w:pStyle w:val="TableParagraph"/>
              <w:numPr>
                <w:ilvl w:val="0"/>
                <w:numId w:val="47"/>
              </w:numPr>
              <w:tabs>
                <w:tab w:val="left" w:pos="479"/>
              </w:tabs>
              <w:spacing w:before="4" w:line="237" w:lineRule="auto"/>
              <w:ind w:right="31"/>
              <w:rPr>
                <w:sz w:val="24"/>
              </w:rPr>
            </w:pPr>
            <w:r>
              <w:rPr>
                <w:w w:val="110"/>
                <w:sz w:val="24"/>
              </w:rPr>
              <w:t>Students will be able to measure and interpret the degree of relationship between two variables using correlation coefficients.</w:t>
            </w:r>
          </w:p>
          <w:p w:rsidR="00C2128C" w:rsidRDefault="00C2128C" w:rsidP="00C2128C">
            <w:pPr>
              <w:pStyle w:val="TableParagraph"/>
              <w:numPr>
                <w:ilvl w:val="0"/>
                <w:numId w:val="47"/>
              </w:numPr>
              <w:tabs>
                <w:tab w:val="left" w:pos="479"/>
              </w:tabs>
              <w:spacing w:before="2" w:line="242" w:lineRule="auto"/>
              <w:ind w:right="26"/>
              <w:rPr>
                <w:sz w:val="24"/>
              </w:rPr>
            </w:pPr>
            <w:r>
              <w:rPr>
                <w:w w:val="110"/>
                <w:sz w:val="24"/>
              </w:rPr>
              <w:t>Students</w:t>
            </w:r>
            <w:r>
              <w:rPr>
                <w:spacing w:val="38"/>
                <w:w w:val="110"/>
                <w:sz w:val="24"/>
              </w:rPr>
              <w:t xml:space="preserve"> </w:t>
            </w:r>
            <w:r>
              <w:rPr>
                <w:w w:val="110"/>
                <w:sz w:val="24"/>
              </w:rPr>
              <w:t>will</w:t>
            </w:r>
            <w:r>
              <w:rPr>
                <w:spacing w:val="38"/>
                <w:w w:val="110"/>
                <w:sz w:val="24"/>
              </w:rPr>
              <w:t xml:space="preserve"> </w:t>
            </w:r>
            <w:r>
              <w:rPr>
                <w:w w:val="110"/>
                <w:sz w:val="24"/>
              </w:rPr>
              <w:t>be</w:t>
            </w:r>
            <w:r>
              <w:rPr>
                <w:spacing w:val="38"/>
                <w:w w:val="110"/>
                <w:sz w:val="24"/>
              </w:rPr>
              <w:t xml:space="preserve"> </w:t>
            </w:r>
            <w:r>
              <w:rPr>
                <w:w w:val="110"/>
                <w:sz w:val="24"/>
              </w:rPr>
              <w:t>able</w:t>
            </w:r>
            <w:r>
              <w:rPr>
                <w:spacing w:val="32"/>
                <w:w w:val="110"/>
                <w:sz w:val="24"/>
              </w:rPr>
              <w:t xml:space="preserve"> </w:t>
            </w:r>
            <w:r>
              <w:rPr>
                <w:w w:val="110"/>
                <w:sz w:val="24"/>
              </w:rPr>
              <w:t>to</w:t>
            </w:r>
            <w:r>
              <w:rPr>
                <w:spacing w:val="40"/>
                <w:w w:val="110"/>
                <w:sz w:val="24"/>
              </w:rPr>
              <w:t xml:space="preserve"> </w:t>
            </w:r>
            <w:r>
              <w:rPr>
                <w:w w:val="110"/>
                <w:sz w:val="24"/>
              </w:rPr>
              <w:t>develop</w:t>
            </w:r>
            <w:r>
              <w:rPr>
                <w:spacing w:val="32"/>
                <w:w w:val="110"/>
                <w:sz w:val="24"/>
              </w:rPr>
              <w:t xml:space="preserve"> </w:t>
            </w:r>
            <w:r>
              <w:rPr>
                <w:w w:val="110"/>
                <w:sz w:val="24"/>
              </w:rPr>
              <w:t>and</w:t>
            </w:r>
            <w:r>
              <w:rPr>
                <w:spacing w:val="38"/>
                <w:w w:val="110"/>
                <w:sz w:val="24"/>
              </w:rPr>
              <w:t xml:space="preserve"> </w:t>
            </w:r>
            <w:r>
              <w:rPr>
                <w:w w:val="110"/>
                <w:sz w:val="24"/>
              </w:rPr>
              <w:t>apply</w:t>
            </w:r>
            <w:r>
              <w:rPr>
                <w:spacing w:val="38"/>
                <w:w w:val="110"/>
                <w:sz w:val="24"/>
              </w:rPr>
              <w:t xml:space="preserve"> </w:t>
            </w:r>
            <w:r>
              <w:rPr>
                <w:w w:val="110"/>
                <w:sz w:val="24"/>
              </w:rPr>
              <w:t>regression</w:t>
            </w:r>
            <w:r>
              <w:rPr>
                <w:spacing w:val="38"/>
                <w:w w:val="110"/>
                <w:sz w:val="24"/>
              </w:rPr>
              <w:t xml:space="preserve"> </w:t>
            </w:r>
            <w:r>
              <w:rPr>
                <w:w w:val="110"/>
                <w:sz w:val="24"/>
              </w:rPr>
              <w:t>models</w:t>
            </w:r>
            <w:r>
              <w:rPr>
                <w:spacing w:val="38"/>
                <w:w w:val="110"/>
                <w:sz w:val="24"/>
              </w:rPr>
              <w:t xml:space="preserve"> </w:t>
            </w:r>
            <w:r>
              <w:rPr>
                <w:w w:val="110"/>
                <w:sz w:val="24"/>
              </w:rPr>
              <w:t>to</w:t>
            </w:r>
            <w:r>
              <w:rPr>
                <w:spacing w:val="32"/>
                <w:w w:val="110"/>
                <w:sz w:val="24"/>
              </w:rPr>
              <w:t xml:space="preserve"> </w:t>
            </w:r>
            <w:r>
              <w:rPr>
                <w:w w:val="110"/>
                <w:sz w:val="24"/>
              </w:rPr>
              <w:t>predict</w:t>
            </w:r>
            <w:r>
              <w:rPr>
                <w:spacing w:val="38"/>
                <w:w w:val="110"/>
                <w:sz w:val="24"/>
              </w:rPr>
              <w:t xml:space="preserve"> </w:t>
            </w:r>
            <w:r>
              <w:rPr>
                <w:w w:val="110"/>
                <w:sz w:val="24"/>
              </w:rPr>
              <w:t>the</w:t>
            </w:r>
            <w:r>
              <w:rPr>
                <w:spacing w:val="32"/>
                <w:w w:val="110"/>
                <w:sz w:val="24"/>
              </w:rPr>
              <w:t xml:space="preserve"> </w:t>
            </w:r>
            <w:r>
              <w:rPr>
                <w:w w:val="110"/>
                <w:sz w:val="24"/>
              </w:rPr>
              <w:t>value</w:t>
            </w:r>
            <w:r>
              <w:rPr>
                <w:spacing w:val="32"/>
                <w:w w:val="110"/>
                <w:sz w:val="24"/>
              </w:rPr>
              <w:t xml:space="preserve"> </w:t>
            </w:r>
            <w:r>
              <w:rPr>
                <w:w w:val="110"/>
                <w:sz w:val="24"/>
              </w:rPr>
              <w:t>of one variable based on another</w:t>
            </w:r>
          </w:p>
          <w:p w:rsidR="00C2128C" w:rsidRDefault="00C2128C" w:rsidP="00C2128C">
            <w:pPr>
              <w:pStyle w:val="TableParagraph"/>
              <w:numPr>
                <w:ilvl w:val="0"/>
                <w:numId w:val="47"/>
              </w:numPr>
              <w:tabs>
                <w:tab w:val="left" w:pos="479"/>
              </w:tabs>
              <w:spacing w:before="1" w:line="237" w:lineRule="auto"/>
              <w:ind w:right="29"/>
              <w:rPr>
                <w:sz w:val="24"/>
              </w:rPr>
            </w:pPr>
            <w:r>
              <w:rPr>
                <w:w w:val="110"/>
                <w:sz w:val="24"/>
              </w:rPr>
              <w:t>Students</w:t>
            </w:r>
            <w:r>
              <w:rPr>
                <w:spacing w:val="40"/>
                <w:w w:val="110"/>
                <w:sz w:val="24"/>
              </w:rPr>
              <w:t xml:space="preserve"> </w:t>
            </w:r>
            <w:r>
              <w:rPr>
                <w:w w:val="110"/>
                <w:sz w:val="24"/>
              </w:rPr>
              <w:t>will</w:t>
            </w:r>
            <w:r>
              <w:rPr>
                <w:spacing w:val="40"/>
                <w:w w:val="110"/>
                <w:sz w:val="24"/>
              </w:rPr>
              <w:t xml:space="preserve"> </w:t>
            </w:r>
            <w:r>
              <w:rPr>
                <w:w w:val="110"/>
                <w:sz w:val="24"/>
              </w:rPr>
              <w:t>be</w:t>
            </w:r>
            <w:r>
              <w:rPr>
                <w:spacing w:val="40"/>
                <w:w w:val="110"/>
                <w:sz w:val="24"/>
              </w:rPr>
              <w:t xml:space="preserve"> </w:t>
            </w:r>
            <w:r>
              <w:rPr>
                <w:w w:val="110"/>
                <w:sz w:val="24"/>
              </w:rPr>
              <w:t>able</w:t>
            </w:r>
            <w:r>
              <w:rPr>
                <w:spacing w:val="40"/>
                <w:w w:val="110"/>
                <w:sz w:val="24"/>
              </w:rPr>
              <w:t xml:space="preserve"> </w:t>
            </w:r>
            <w:r>
              <w:rPr>
                <w:w w:val="110"/>
                <w:sz w:val="24"/>
              </w:rPr>
              <w:t>to</w:t>
            </w:r>
            <w:r>
              <w:rPr>
                <w:spacing w:val="40"/>
                <w:w w:val="110"/>
                <w:sz w:val="24"/>
              </w:rPr>
              <w:t xml:space="preserve"> </w:t>
            </w:r>
            <w:r>
              <w:rPr>
                <w:w w:val="110"/>
                <w:sz w:val="24"/>
              </w:rPr>
              <w:t>construct</w:t>
            </w:r>
            <w:r>
              <w:rPr>
                <w:spacing w:val="40"/>
                <w:w w:val="110"/>
                <w:sz w:val="24"/>
              </w:rPr>
              <w:t xml:space="preserve"> </w:t>
            </w:r>
            <w:r>
              <w:rPr>
                <w:w w:val="110"/>
                <w:sz w:val="24"/>
              </w:rPr>
              <w:t>and</w:t>
            </w:r>
            <w:r>
              <w:rPr>
                <w:spacing w:val="40"/>
                <w:w w:val="110"/>
                <w:sz w:val="24"/>
              </w:rPr>
              <w:t xml:space="preserve"> </w:t>
            </w:r>
            <w:r>
              <w:rPr>
                <w:w w:val="110"/>
                <w:sz w:val="24"/>
              </w:rPr>
              <w:t>interpret</w:t>
            </w:r>
            <w:r>
              <w:rPr>
                <w:spacing w:val="40"/>
                <w:w w:val="110"/>
                <w:sz w:val="24"/>
              </w:rPr>
              <w:t xml:space="preserve"> </w:t>
            </w:r>
            <w:r>
              <w:rPr>
                <w:w w:val="110"/>
                <w:sz w:val="24"/>
              </w:rPr>
              <w:t>various</w:t>
            </w:r>
            <w:r>
              <w:rPr>
                <w:spacing w:val="40"/>
                <w:w w:val="110"/>
                <w:sz w:val="24"/>
              </w:rPr>
              <w:t xml:space="preserve"> </w:t>
            </w:r>
            <w:r>
              <w:rPr>
                <w:w w:val="110"/>
                <w:sz w:val="24"/>
              </w:rPr>
              <w:t>types</w:t>
            </w:r>
            <w:r>
              <w:rPr>
                <w:spacing w:val="40"/>
                <w:w w:val="110"/>
                <w:sz w:val="24"/>
              </w:rPr>
              <w:t xml:space="preserve"> </w:t>
            </w:r>
            <w:r>
              <w:rPr>
                <w:w w:val="110"/>
                <w:sz w:val="24"/>
              </w:rPr>
              <w:t>of</w:t>
            </w:r>
            <w:r>
              <w:rPr>
                <w:spacing w:val="40"/>
                <w:w w:val="110"/>
                <w:sz w:val="24"/>
              </w:rPr>
              <w:t xml:space="preserve"> </w:t>
            </w:r>
            <w:r>
              <w:rPr>
                <w:w w:val="110"/>
                <w:sz w:val="24"/>
              </w:rPr>
              <w:t>index</w:t>
            </w:r>
            <w:r>
              <w:rPr>
                <w:spacing w:val="40"/>
                <w:w w:val="110"/>
                <w:sz w:val="24"/>
              </w:rPr>
              <w:t xml:space="preserve"> </w:t>
            </w:r>
            <w:r>
              <w:rPr>
                <w:w w:val="110"/>
                <w:sz w:val="24"/>
              </w:rPr>
              <w:t>numbers</w:t>
            </w:r>
            <w:r>
              <w:rPr>
                <w:spacing w:val="40"/>
                <w:w w:val="110"/>
                <w:sz w:val="24"/>
              </w:rPr>
              <w:t xml:space="preserve"> </w:t>
            </w:r>
            <w:r>
              <w:rPr>
                <w:w w:val="110"/>
                <w:sz w:val="24"/>
              </w:rPr>
              <w:t>to analyze</w:t>
            </w:r>
            <w:r>
              <w:rPr>
                <w:spacing w:val="40"/>
                <w:w w:val="110"/>
                <w:sz w:val="24"/>
              </w:rPr>
              <w:t xml:space="preserve"> </w:t>
            </w:r>
            <w:r>
              <w:rPr>
                <w:w w:val="110"/>
                <w:sz w:val="24"/>
              </w:rPr>
              <w:t>economic</w:t>
            </w:r>
            <w:r>
              <w:rPr>
                <w:spacing w:val="40"/>
                <w:w w:val="110"/>
                <w:sz w:val="24"/>
              </w:rPr>
              <w:t xml:space="preserve"> </w:t>
            </w:r>
            <w:r>
              <w:rPr>
                <w:w w:val="110"/>
                <w:sz w:val="24"/>
              </w:rPr>
              <w:t>and</w:t>
            </w:r>
            <w:r>
              <w:rPr>
                <w:spacing w:val="40"/>
                <w:w w:val="110"/>
                <w:sz w:val="24"/>
              </w:rPr>
              <w:t xml:space="preserve"> </w:t>
            </w:r>
            <w:r>
              <w:rPr>
                <w:w w:val="110"/>
                <w:sz w:val="24"/>
              </w:rPr>
              <w:t>price-level</w:t>
            </w:r>
            <w:r>
              <w:rPr>
                <w:spacing w:val="40"/>
                <w:w w:val="110"/>
                <w:sz w:val="24"/>
              </w:rPr>
              <w:t xml:space="preserve"> </w:t>
            </w:r>
            <w:r>
              <w:rPr>
                <w:w w:val="110"/>
                <w:sz w:val="24"/>
              </w:rPr>
              <w:t>changes</w:t>
            </w:r>
            <w:r>
              <w:rPr>
                <w:spacing w:val="40"/>
                <w:w w:val="110"/>
                <w:sz w:val="24"/>
              </w:rPr>
              <w:t xml:space="preserve"> </w:t>
            </w:r>
            <w:r>
              <w:rPr>
                <w:w w:val="110"/>
                <w:sz w:val="24"/>
              </w:rPr>
              <w:t>over</w:t>
            </w:r>
            <w:r>
              <w:rPr>
                <w:spacing w:val="40"/>
                <w:w w:val="110"/>
                <w:sz w:val="24"/>
              </w:rPr>
              <w:t xml:space="preserve"> </w:t>
            </w:r>
            <w:r>
              <w:rPr>
                <w:w w:val="110"/>
                <w:sz w:val="24"/>
              </w:rPr>
              <w:t>time.</w:t>
            </w:r>
          </w:p>
          <w:p w:rsidR="00C2128C" w:rsidRDefault="00C2128C" w:rsidP="00C2128C">
            <w:pPr>
              <w:pStyle w:val="TableParagraph"/>
              <w:numPr>
                <w:ilvl w:val="0"/>
                <w:numId w:val="47"/>
              </w:numPr>
              <w:tabs>
                <w:tab w:val="left" w:pos="479"/>
              </w:tabs>
              <w:spacing w:before="2"/>
              <w:ind w:right="30"/>
              <w:rPr>
                <w:sz w:val="24"/>
              </w:rPr>
            </w:pPr>
            <w:r>
              <w:rPr>
                <w:w w:val="110"/>
                <w:sz w:val="24"/>
              </w:rPr>
              <w:t>Students</w:t>
            </w:r>
            <w:r>
              <w:rPr>
                <w:spacing w:val="76"/>
                <w:w w:val="110"/>
                <w:sz w:val="24"/>
              </w:rPr>
              <w:t xml:space="preserve"> </w:t>
            </w:r>
            <w:r>
              <w:rPr>
                <w:w w:val="110"/>
                <w:sz w:val="24"/>
              </w:rPr>
              <w:t>will</w:t>
            </w:r>
            <w:r>
              <w:rPr>
                <w:spacing w:val="76"/>
                <w:w w:val="110"/>
                <w:sz w:val="24"/>
              </w:rPr>
              <w:t xml:space="preserve"> </w:t>
            </w:r>
            <w:r>
              <w:rPr>
                <w:w w:val="110"/>
                <w:sz w:val="24"/>
              </w:rPr>
              <w:t>be</w:t>
            </w:r>
            <w:r>
              <w:rPr>
                <w:spacing w:val="76"/>
                <w:w w:val="110"/>
                <w:sz w:val="24"/>
              </w:rPr>
              <w:t xml:space="preserve"> </w:t>
            </w:r>
            <w:r>
              <w:rPr>
                <w:w w:val="110"/>
                <w:sz w:val="24"/>
              </w:rPr>
              <w:t>able</w:t>
            </w:r>
            <w:r>
              <w:rPr>
                <w:spacing w:val="76"/>
                <w:w w:val="110"/>
                <w:sz w:val="24"/>
              </w:rPr>
              <w:t xml:space="preserve"> </w:t>
            </w:r>
            <w:r>
              <w:rPr>
                <w:w w:val="110"/>
                <w:sz w:val="24"/>
              </w:rPr>
              <w:t>to</w:t>
            </w:r>
            <w:r>
              <w:rPr>
                <w:spacing w:val="78"/>
                <w:w w:val="110"/>
                <w:sz w:val="24"/>
              </w:rPr>
              <w:t xml:space="preserve"> </w:t>
            </w:r>
            <w:r>
              <w:rPr>
                <w:w w:val="110"/>
                <w:sz w:val="24"/>
              </w:rPr>
              <w:t>estimate</w:t>
            </w:r>
            <w:r>
              <w:rPr>
                <w:spacing w:val="76"/>
                <w:w w:val="110"/>
                <w:sz w:val="24"/>
              </w:rPr>
              <w:t xml:space="preserve"> </w:t>
            </w:r>
            <w:r>
              <w:rPr>
                <w:w w:val="110"/>
                <w:sz w:val="24"/>
              </w:rPr>
              <w:t>missing</w:t>
            </w:r>
            <w:r>
              <w:rPr>
                <w:spacing w:val="76"/>
                <w:w w:val="110"/>
                <w:sz w:val="24"/>
              </w:rPr>
              <w:t xml:space="preserve"> </w:t>
            </w:r>
            <w:r>
              <w:rPr>
                <w:w w:val="110"/>
                <w:sz w:val="24"/>
              </w:rPr>
              <w:t>or</w:t>
            </w:r>
            <w:r>
              <w:rPr>
                <w:spacing w:val="76"/>
                <w:w w:val="110"/>
                <w:sz w:val="24"/>
              </w:rPr>
              <w:t xml:space="preserve"> </w:t>
            </w:r>
            <w:r>
              <w:rPr>
                <w:w w:val="110"/>
                <w:sz w:val="24"/>
              </w:rPr>
              <w:t>future</w:t>
            </w:r>
            <w:r>
              <w:rPr>
                <w:spacing w:val="76"/>
                <w:w w:val="110"/>
                <w:sz w:val="24"/>
              </w:rPr>
              <w:t xml:space="preserve"> </w:t>
            </w:r>
            <w:r>
              <w:rPr>
                <w:w w:val="110"/>
                <w:sz w:val="24"/>
              </w:rPr>
              <w:t>values</w:t>
            </w:r>
            <w:r>
              <w:rPr>
                <w:spacing w:val="76"/>
                <w:w w:val="110"/>
                <w:sz w:val="24"/>
              </w:rPr>
              <w:t xml:space="preserve"> </w:t>
            </w:r>
            <w:r>
              <w:rPr>
                <w:w w:val="110"/>
                <w:sz w:val="24"/>
              </w:rPr>
              <w:t>in</w:t>
            </w:r>
            <w:r>
              <w:rPr>
                <w:spacing w:val="76"/>
                <w:w w:val="110"/>
                <w:sz w:val="24"/>
              </w:rPr>
              <w:t xml:space="preserve"> </w:t>
            </w:r>
            <w:r>
              <w:rPr>
                <w:w w:val="110"/>
                <w:sz w:val="24"/>
              </w:rPr>
              <w:t>a</w:t>
            </w:r>
            <w:r>
              <w:rPr>
                <w:spacing w:val="76"/>
                <w:w w:val="110"/>
                <w:sz w:val="24"/>
              </w:rPr>
              <w:t xml:space="preserve"> </w:t>
            </w:r>
            <w:r>
              <w:rPr>
                <w:w w:val="110"/>
                <w:sz w:val="24"/>
              </w:rPr>
              <w:t>data</w:t>
            </w:r>
            <w:r>
              <w:rPr>
                <w:spacing w:val="76"/>
                <w:w w:val="110"/>
                <w:sz w:val="24"/>
              </w:rPr>
              <w:t xml:space="preserve"> </w:t>
            </w:r>
            <w:r>
              <w:rPr>
                <w:w w:val="110"/>
                <w:sz w:val="24"/>
              </w:rPr>
              <w:t>series</w:t>
            </w:r>
            <w:r>
              <w:rPr>
                <w:spacing w:val="70"/>
                <w:w w:val="110"/>
                <w:sz w:val="24"/>
              </w:rPr>
              <w:t xml:space="preserve"> </w:t>
            </w:r>
            <w:r>
              <w:rPr>
                <w:w w:val="110"/>
                <w:sz w:val="24"/>
              </w:rPr>
              <w:t>using appropriate interpolation and extrapolation techniques.</w:t>
            </w:r>
          </w:p>
          <w:p w:rsidR="00C2128C" w:rsidRDefault="00C2128C" w:rsidP="00C2128C">
            <w:pPr>
              <w:pStyle w:val="TableParagraph"/>
              <w:numPr>
                <w:ilvl w:val="0"/>
                <w:numId w:val="47"/>
              </w:numPr>
              <w:tabs>
                <w:tab w:val="left" w:pos="479"/>
              </w:tabs>
              <w:spacing w:line="284" w:lineRule="exact"/>
              <w:ind w:right="24"/>
              <w:rPr>
                <w:sz w:val="24"/>
              </w:rPr>
            </w:pPr>
            <w:r>
              <w:rPr>
                <w:w w:val="115"/>
                <w:sz w:val="24"/>
              </w:rPr>
              <w:t>Students</w:t>
            </w:r>
            <w:r>
              <w:rPr>
                <w:spacing w:val="29"/>
                <w:w w:val="115"/>
                <w:sz w:val="24"/>
              </w:rPr>
              <w:t xml:space="preserve"> </w:t>
            </w:r>
            <w:r>
              <w:rPr>
                <w:w w:val="115"/>
                <w:sz w:val="24"/>
              </w:rPr>
              <w:t>will</w:t>
            </w:r>
            <w:r>
              <w:rPr>
                <w:spacing w:val="29"/>
                <w:w w:val="115"/>
                <w:sz w:val="24"/>
              </w:rPr>
              <w:t xml:space="preserve"> </w:t>
            </w:r>
            <w:r>
              <w:rPr>
                <w:w w:val="115"/>
                <w:sz w:val="24"/>
              </w:rPr>
              <w:t>be</w:t>
            </w:r>
            <w:r>
              <w:rPr>
                <w:spacing w:val="29"/>
                <w:w w:val="115"/>
                <w:sz w:val="24"/>
              </w:rPr>
              <w:t xml:space="preserve"> </w:t>
            </w:r>
            <w:r>
              <w:rPr>
                <w:w w:val="115"/>
                <w:sz w:val="24"/>
              </w:rPr>
              <w:t>able</w:t>
            </w:r>
            <w:r>
              <w:rPr>
                <w:spacing w:val="29"/>
                <w:w w:val="115"/>
                <w:sz w:val="24"/>
              </w:rPr>
              <w:t xml:space="preserve"> </w:t>
            </w:r>
            <w:r>
              <w:rPr>
                <w:w w:val="115"/>
                <w:sz w:val="24"/>
              </w:rPr>
              <w:t>to</w:t>
            </w:r>
            <w:r>
              <w:rPr>
                <w:spacing w:val="32"/>
                <w:w w:val="115"/>
                <w:sz w:val="24"/>
              </w:rPr>
              <w:t xml:space="preserve"> </w:t>
            </w:r>
            <w:r>
              <w:rPr>
                <w:w w:val="115"/>
                <w:sz w:val="24"/>
              </w:rPr>
              <w:t>apply</w:t>
            </w:r>
            <w:r>
              <w:rPr>
                <w:spacing w:val="29"/>
                <w:w w:val="115"/>
                <w:sz w:val="24"/>
              </w:rPr>
              <w:t xml:space="preserve"> </w:t>
            </w:r>
            <w:r>
              <w:rPr>
                <w:w w:val="115"/>
                <w:sz w:val="24"/>
              </w:rPr>
              <w:t>fundamental</w:t>
            </w:r>
            <w:r>
              <w:rPr>
                <w:spacing w:val="29"/>
                <w:w w:val="115"/>
                <w:sz w:val="24"/>
              </w:rPr>
              <w:t xml:space="preserve"> </w:t>
            </w:r>
            <w:r>
              <w:rPr>
                <w:w w:val="115"/>
                <w:sz w:val="24"/>
              </w:rPr>
              <w:t>probability</w:t>
            </w:r>
            <w:r>
              <w:rPr>
                <w:spacing w:val="29"/>
                <w:w w:val="115"/>
                <w:sz w:val="24"/>
              </w:rPr>
              <w:t xml:space="preserve"> </w:t>
            </w:r>
            <w:r>
              <w:rPr>
                <w:w w:val="115"/>
                <w:sz w:val="24"/>
              </w:rPr>
              <w:t>rules</w:t>
            </w:r>
            <w:r>
              <w:rPr>
                <w:spacing w:val="29"/>
                <w:w w:val="115"/>
                <w:sz w:val="24"/>
              </w:rPr>
              <w:t xml:space="preserve"> </w:t>
            </w:r>
            <w:r>
              <w:rPr>
                <w:w w:val="115"/>
                <w:sz w:val="24"/>
              </w:rPr>
              <w:t>to</w:t>
            </w:r>
            <w:r>
              <w:rPr>
                <w:spacing w:val="29"/>
                <w:w w:val="115"/>
                <w:sz w:val="24"/>
              </w:rPr>
              <w:t xml:space="preserve"> </w:t>
            </w:r>
            <w:r>
              <w:rPr>
                <w:w w:val="115"/>
                <w:sz w:val="24"/>
              </w:rPr>
              <w:t>assess</w:t>
            </w:r>
            <w:r>
              <w:rPr>
                <w:spacing w:val="29"/>
                <w:w w:val="115"/>
                <w:sz w:val="24"/>
              </w:rPr>
              <w:t xml:space="preserve"> </w:t>
            </w:r>
            <w:r>
              <w:rPr>
                <w:w w:val="115"/>
                <w:sz w:val="24"/>
              </w:rPr>
              <w:t>uncertainty and make informed decisions in real-life situations</w:t>
            </w:r>
            <w:r w:rsidR="00D03812">
              <w:rPr>
                <w:w w:val="115"/>
                <w:sz w:val="24"/>
              </w:rPr>
              <w:t xml:space="preserve"> based on sampling techniques</w:t>
            </w:r>
            <w:r>
              <w:rPr>
                <w:w w:val="115"/>
                <w:sz w:val="24"/>
              </w:rPr>
              <w:t>.</w:t>
            </w:r>
          </w:p>
        </w:tc>
      </w:tr>
      <w:tr w:rsidR="00C2128C" w:rsidTr="00C2128C">
        <w:trPr>
          <w:trHeight w:val="431"/>
        </w:trPr>
        <w:tc>
          <w:tcPr>
            <w:tcW w:w="10462" w:type="dxa"/>
            <w:gridSpan w:val="3"/>
          </w:tcPr>
          <w:p w:rsidR="00C2128C" w:rsidRDefault="00C2128C" w:rsidP="00C2128C">
            <w:pPr>
              <w:pStyle w:val="TableParagraph"/>
              <w:spacing w:before="84" w:line="327" w:lineRule="exact"/>
              <w:ind w:left="787" w:right="761"/>
              <w:jc w:val="center"/>
              <w:rPr>
                <w:b/>
                <w:sz w:val="28"/>
              </w:rPr>
            </w:pPr>
            <w:r>
              <w:rPr>
                <w:b/>
                <w:spacing w:val="-2"/>
                <w:w w:val="115"/>
                <w:sz w:val="28"/>
              </w:rPr>
              <w:t>SYLLABUS:</w:t>
            </w:r>
          </w:p>
        </w:tc>
      </w:tr>
      <w:tr w:rsidR="00C2128C" w:rsidTr="00C2128C">
        <w:trPr>
          <w:trHeight w:val="426"/>
        </w:trPr>
        <w:tc>
          <w:tcPr>
            <w:tcW w:w="10462" w:type="dxa"/>
            <w:gridSpan w:val="3"/>
          </w:tcPr>
          <w:p w:rsidR="00C2128C" w:rsidRDefault="00C2128C" w:rsidP="00C2128C">
            <w:pPr>
              <w:pStyle w:val="TableParagraph"/>
              <w:tabs>
                <w:tab w:val="left" w:pos="9387"/>
              </w:tabs>
              <w:spacing w:before="79"/>
              <w:ind w:left="119"/>
              <w:rPr>
                <w:b/>
                <w:sz w:val="24"/>
              </w:rPr>
            </w:pPr>
            <w:r>
              <w:rPr>
                <w:b/>
                <w:w w:val="115"/>
                <w:sz w:val="24"/>
              </w:rPr>
              <w:t>Module</w:t>
            </w:r>
            <w:r>
              <w:rPr>
                <w:b/>
                <w:spacing w:val="19"/>
                <w:w w:val="115"/>
                <w:sz w:val="24"/>
              </w:rPr>
              <w:t xml:space="preserve"> </w:t>
            </w:r>
            <w:r>
              <w:rPr>
                <w:b/>
                <w:w w:val="115"/>
                <w:sz w:val="24"/>
              </w:rPr>
              <w:t>No.</w:t>
            </w:r>
            <w:r>
              <w:rPr>
                <w:b/>
                <w:spacing w:val="19"/>
                <w:w w:val="115"/>
                <w:sz w:val="24"/>
              </w:rPr>
              <w:t xml:space="preserve"> </w:t>
            </w:r>
            <w:r>
              <w:rPr>
                <w:b/>
                <w:w w:val="115"/>
                <w:sz w:val="24"/>
              </w:rPr>
              <w:t>1:</w:t>
            </w:r>
            <w:r>
              <w:rPr>
                <w:b/>
                <w:spacing w:val="19"/>
                <w:w w:val="115"/>
                <w:sz w:val="24"/>
              </w:rPr>
              <w:t xml:space="preserve"> </w:t>
            </w:r>
            <w:r>
              <w:rPr>
                <w:b/>
                <w:w w:val="115"/>
                <w:sz w:val="24"/>
              </w:rPr>
              <w:t>CORRELATION</w:t>
            </w:r>
            <w:r>
              <w:rPr>
                <w:b/>
                <w:spacing w:val="20"/>
                <w:w w:val="115"/>
                <w:sz w:val="24"/>
              </w:rPr>
              <w:t xml:space="preserve">  </w:t>
            </w:r>
            <w:r>
              <w:rPr>
                <w:b/>
                <w:w w:val="115"/>
                <w:sz w:val="24"/>
              </w:rPr>
              <w:t>&amp;</w:t>
            </w:r>
            <w:r>
              <w:rPr>
                <w:b/>
                <w:spacing w:val="20"/>
                <w:w w:val="115"/>
                <w:sz w:val="24"/>
              </w:rPr>
              <w:t xml:space="preserve"> </w:t>
            </w:r>
            <w:r>
              <w:rPr>
                <w:b/>
                <w:w w:val="115"/>
                <w:sz w:val="24"/>
              </w:rPr>
              <w:t>REGRESSION</w:t>
            </w:r>
            <w:r>
              <w:rPr>
                <w:b/>
                <w:spacing w:val="20"/>
                <w:w w:val="115"/>
                <w:sz w:val="24"/>
              </w:rPr>
              <w:t xml:space="preserve"> </w:t>
            </w:r>
            <w:r>
              <w:rPr>
                <w:b/>
                <w:spacing w:val="-2"/>
                <w:w w:val="115"/>
                <w:sz w:val="24"/>
              </w:rPr>
              <w:t>ANALYSIS</w:t>
            </w:r>
            <w:r>
              <w:rPr>
                <w:b/>
                <w:sz w:val="24"/>
              </w:rPr>
              <w:tab/>
            </w:r>
            <w:r>
              <w:rPr>
                <w:b/>
                <w:w w:val="115"/>
                <w:sz w:val="24"/>
              </w:rPr>
              <w:t>14</w:t>
            </w:r>
            <w:r>
              <w:rPr>
                <w:b/>
                <w:spacing w:val="6"/>
                <w:w w:val="115"/>
                <w:sz w:val="24"/>
              </w:rPr>
              <w:t xml:space="preserve"> </w:t>
            </w:r>
            <w:r>
              <w:rPr>
                <w:b/>
                <w:spacing w:val="-5"/>
                <w:w w:val="115"/>
                <w:sz w:val="24"/>
              </w:rPr>
              <w:t>Hrs</w:t>
            </w:r>
          </w:p>
        </w:tc>
      </w:tr>
      <w:tr w:rsidR="00C2128C" w:rsidTr="00C2128C">
        <w:trPr>
          <w:trHeight w:val="1492"/>
        </w:trPr>
        <w:tc>
          <w:tcPr>
            <w:tcW w:w="10462" w:type="dxa"/>
            <w:gridSpan w:val="3"/>
          </w:tcPr>
          <w:p w:rsidR="00C2128C" w:rsidRDefault="00C2128C" w:rsidP="00C2128C">
            <w:pPr>
              <w:pStyle w:val="TableParagraph"/>
              <w:spacing w:before="86" w:line="237" w:lineRule="auto"/>
              <w:ind w:left="119"/>
              <w:rPr>
                <w:sz w:val="24"/>
              </w:rPr>
            </w:pPr>
            <w:r>
              <w:rPr>
                <w:w w:val="115"/>
                <w:sz w:val="24"/>
              </w:rPr>
              <w:t>Correlation:</w:t>
            </w:r>
            <w:r>
              <w:rPr>
                <w:spacing w:val="40"/>
                <w:w w:val="115"/>
                <w:sz w:val="24"/>
              </w:rPr>
              <w:t xml:space="preserve"> </w:t>
            </w:r>
            <w:r>
              <w:rPr>
                <w:w w:val="115"/>
                <w:sz w:val="24"/>
              </w:rPr>
              <w:t>Meaning</w:t>
            </w:r>
            <w:r>
              <w:rPr>
                <w:spacing w:val="40"/>
                <w:w w:val="115"/>
                <w:sz w:val="24"/>
              </w:rPr>
              <w:t xml:space="preserve"> </w:t>
            </w:r>
            <w:r>
              <w:rPr>
                <w:w w:val="115"/>
                <w:sz w:val="24"/>
              </w:rPr>
              <w:t>and</w:t>
            </w:r>
            <w:r>
              <w:rPr>
                <w:spacing w:val="40"/>
                <w:w w:val="115"/>
                <w:sz w:val="24"/>
              </w:rPr>
              <w:t xml:space="preserve"> </w:t>
            </w:r>
            <w:r>
              <w:rPr>
                <w:w w:val="115"/>
                <w:sz w:val="24"/>
              </w:rPr>
              <w:t>Definition</w:t>
            </w:r>
            <w:r>
              <w:rPr>
                <w:spacing w:val="40"/>
                <w:w w:val="115"/>
                <w:sz w:val="24"/>
              </w:rPr>
              <w:t xml:space="preserve"> </w:t>
            </w:r>
            <w:r>
              <w:rPr>
                <w:w w:val="115"/>
                <w:sz w:val="24"/>
              </w:rPr>
              <w:t>-</w:t>
            </w:r>
            <w:r>
              <w:rPr>
                <w:spacing w:val="66"/>
                <w:w w:val="115"/>
                <w:sz w:val="24"/>
              </w:rPr>
              <w:t xml:space="preserve"> </w:t>
            </w:r>
            <w:r>
              <w:rPr>
                <w:w w:val="115"/>
                <w:sz w:val="24"/>
              </w:rPr>
              <w:t>Uses</w:t>
            </w:r>
            <w:r>
              <w:rPr>
                <w:spacing w:val="40"/>
                <w:w w:val="115"/>
                <w:sz w:val="24"/>
              </w:rPr>
              <w:t xml:space="preserve"> </w:t>
            </w:r>
            <w:r>
              <w:rPr>
                <w:w w:val="115"/>
                <w:sz w:val="24"/>
              </w:rPr>
              <w:t>–</w:t>
            </w:r>
            <w:r>
              <w:rPr>
                <w:spacing w:val="66"/>
                <w:w w:val="115"/>
                <w:sz w:val="24"/>
              </w:rPr>
              <w:t xml:space="preserve"> </w:t>
            </w:r>
            <w:r>
              <w:rPr>
                <w:w w:val="115"/>
                <w:sz w:val="24"/>
              </w:rPr>
              <w:t>Types</w:t>
            </w:r>
            <w:r>
              <w:rPr>
                <w:spacing w:val="66"/>
                <w:w w:val="115"/>
                <w:sz w:val="24"/>
              </w:rPr>
              <w:t xml:space="preserve"> </w:t>
            </w:r>
            <w:r>
              <w:rPr>
                <w:w w:val="115"/>
                <w:sz w:val="24"/>
              </w:rPr>
              <w:t>–</w:t>
            </w:r>
            <w:r>
              <w:rPr>
                <w:spacing w:val="40"/>
                <w:w w:val="115"/>
                <w:sz w:val="24"/>
              </w:rPr>
              <w:t xml:space="preserve"> </w:t>
            </w:r>
            <w:r>
              <w:rPr>
                <w:w w:val="115"/>
                <w:sz w:val="24"/>
              </w:rPr>
              <w:t>Karl</w:t>
            </w:r>
            <w:r>
              <w:rPr>
                <w:spacing w:val="40"/>
                <w:w w:val="115"/>
                <w:sz w:val="24"/>
              </w:rPr>
              <w:t xml:space="preserve"> </w:t>
            </w:r>
            <w:r>
              <w:rPr>
                <w:w w:val="115"/>
                <w:sz w:val="24"/>
              </w:rPr>
              <w:t>Pearson’s</w:t>
            </w:r>
            <w:r>
              <w:rPr>
                <w:spacing w:val="40"/>
                <w:w w:val="115"/>
                <w:sz w:val="24"/>
              </w:rPr>
              <w:t xml:space="preserve"> </w:t>
            </w:r>
            <w:r>
              <w:rPr>
                <w:w w:val="115"/>
                <w:sz w:val="24"/>
              </w:rPr>
              <w:t>coefficient</w:t>
            </w:r>
            <w:r>
              <w:rPr>
                <w:spacing w:val="40"/>
                <w:w w:val="115"/>
                <w:sz w:val="24"/>
              </w:rPr>
              <w:t xml:space="preserve"> </w:t>
            </w:r>
            <w:r>
              <w:rPr>
                <w:w w:val="115"/>
                <w:sz w:val="24"/>
              </w:rPr>
              <w:t>of</w:t>
            </w:r>
            <w:r>
              <w:rPr>
                <w:spacing w:val="40"/>
                <w:w w:val="115"/>
                <w:sz w:val="24"/>
              </w:rPr>
              <w:t xml:space="preserve"> </w:t>
            </w:r>
            <w:r>
              <w:rPr>
                <w:w w:val="115"/>
                <w:sz w:val="24"/>
              </w:rPr>
              <w:t>correlation – probable error – Spearman’s Rank Correlation Coefficient.</w:t>
            </w:r>
          </w:p>
          <w:p w:rsidR="00C2128C" w:rsidRDefault="00C2128C" w:rsidP="00C2128C">
            <w:pPr>
              <w:pStyle w:val="TableParagraph"/>
              <w:spacing w:before="2"/>
              <w:ind w:left="119"/>
              <w:rPr>
                <w:sz w:val="24"/>
              </w:rPr>
            </w:pPr>
            <w:r>
              <w:rPr>
                <w:w w:val="115"/>
                <w:sz w:val="24"/>
              </w:rPr>
              <w:t>Regression:</w:t>
            </w:r>
            <w:r>
              <w:rPr>
                <w:spacing w:val="5"/>
                <w:w w:val="115"/>
                <w:sz w:val="24"/>
              </w:rPr>
              <w:t xml:space="preserve"> </w:t>
            </w:r>
            <w:r>
              <w:rPr>
                <w:w w:val="115"/>
                <w:sz w:val="24"/>
              </w:rPr>
              <w:t>Meaning,</w:t>
            </w:r>
            <w:r>
              <w:rPr>
                <w:spacing w:val="5"/>
                <w:w w:val="115"/>
                <w:sz w:val="24"/>
              </w:rPr>
              <w:t xml:space="preserve"> </w:t>
            </w:r>
            <w:r>
              <w:rPr>
                <w:w w:val="115"/>
                <w:sz w:val="24"/>
              </w:rPr>
              <w:t>Uses,</w:t>
            </w:r>
            <w:r>
              <w:rPr>
                <w:spacing w:val="5"/>
                <w:w w:val="115"/>
                <w:sz w:val="24"/>
              </w:rPr>
              <w:t xml:space="preserve"> </w:t>
            </w:r>
            <w:r>
              <w:rPr>
                <w:w w:val="115"/>
                <w:sz w:val="24"/>
              </w:rPr>
              <w:t>Difference</w:t>
            </w:r>
            <w:r>
              <w:rPr>
                <w:spacing w:val="5"/>
                <w:w w:val="115"/>
                <w:sz w:val="24"/>
              </w:rPr>
              <w:t xml:space="preserve"> </w:t>
            </w:r>
            <w:r>
              <w:rPr>
                <w:w w:val="115"/>
                <w:sz w:val="24"/>
              </w:rPr>
              <w:t>between</w:t>
            </w:r>
            <w:r>
              <w:rPr>
                <w:spacing w:val="5"/>
                <w:w w:val="115"/>
                <w:sz w:val="24"/>
              </w:rPr>
              <w:t xml:space="preserve"> </w:t>
            </w:r>
            <w:r>
              <w:rPr>
                <w:w w:val="115"/>
                <w:sz w:val="24"/>
              </w:rPr>
              <w:t>Correlation</w:t>
            </w:r>
            <w:r>
              <w:rPr>
                <w:spacing w:val="5"/>
                <w:w w:val="115"/>
                <w:sz w:val="24"/>
              </w:rPr>
              <w:t xml:space="preserve"> </w:t>
            </w:r>
            <w:r>
              <w:rPr>
                <w:w w:val="115"/>
                <w:sz w:val="24"/>
              </w:rPr>
              <w:t>and</w:t>
            </w:r>
            <w:r>
              <w:rPr>
                <w:spacing w:val="5"/>
                <w:w w:val="115"/>
                <w:sz w:val="24"/>
              </w:rPr>
              <w:t xml:space="preserve"> </w:t>
            </w:r>
            <w:r>
              <w:rPr>
                <w:w w:val="115"/>
                <w:sz w:val="24"/>
              </w:rPr>
              <w:t>Regression,</w:t>
            </w:r>
            <w:r>
              <w:rPr>
                <w:spacing w:val="1"/>
                <w:w w:val="115"/>
                <w:sz w:val="24"/>
              </w:rPr>
              <w:t xml:space="preserve"> </w:t>
            </w:r>
            <w:r>
              <w:rPr>
                <w:spacing w:val="-2"/>
                <w:w w:val="115"/>
                <w:sz w:val="24"/>
              </w:rPr>
              <w:t>Regression</w:t>
            </w:r>
          </w:p>
          <w:p w:rsidR="00C2128C" w:rsidRDefault="00C2128C" w:rsidP="00C2128C">
            <w:pPr>
              <w:pStyle w:val="TableParagraph"/>
              <w:spacing w:line="278" w:lineRule="exact"/>
              <w:ind w:left="119"/>
              <w:rPr>
                <w:sz w:val="24"/>
              </w:rPr>
            </w:pPr>
            <w:r>
              <w:rPr>
                <w:w w:val="115"/>
                <w:sz w:val="24"/>
              </w:rPr>
              <w:t>lines,</w:t>
            </w:r>
            <w:r>
              <w:rPr>
                <w:spacing w:val="40"/>
                <w:w w:val="115"/>
                <w:sz w:val="24"/>
              </w:rPr>
              <w:t xml:space="preserve"> </w:t>
            </w:r>
            <w:r>
              <w:rPr>
                <w:w w:val="115"/>
                <w:sz w:val="24"/>
              </w:rPr>
              <w:t>Regression</w:t>
            </w:r>
            <w:r>
              <w:rPr>
                <w:spacing w:val="40"/>
                <w:w w:val="115"/>
                <w:sz w:val="24"/>
              </w:rPr>
              <w:t xml:space="preserve"> </w:t>
            </w:r>
            <w:r>
              <w:rPr>
                <w:w w:val="115"/>
                <w:sz w:val="24"/>
              </w:rPr>
              <w:t>Equations-</w:t>
            </w:r>
            <w:r>
              <w:rPr>
                <w:spacing w:val="40"/>
                <w:w w:val="115"/>
                <w:sz w:val="24"/>
              </w:rPr>
              <w:t xml:space="preserve"> </w:t>
            </w:r>
            <w:r>
              <w:rPr>
                <w:w w:val="115"/>
                <w:sz w:val="24"/>
              </w:rPr>
              <w:t>Regression</w:t>
            </w:r>
            <w:r>
              <w:rPr>
                <w:spacing w:val="40"/>
                <w:w w:val="115"/>
                <w:sz w:val="24"/>
              </w:rPr>
              <w:t xml:space="preserve"> </w:t>
            </w:r>
            <w:r>
              <w:rPr>
                <w:w w:val="115"/>
                <w:sz w:val="24"/>
              </w:rPr>
              <w:t>Co-efficient-</w:t>
            </w:r>
            <w:r>
              <w:rPr>
                <w:spacing w:val="40"/>
                <w:w w:val="115"/>
                <w:sz w:val="24"/>
              </w:rPr>
              <w:t xml:space="preserve"> </w:t>
            </w:r>
            <w:r>
              <w:rPr>
                <w:w w:val="115"/>
                <w:sz w:val="24"/>
              </w:rPr>
              <w:t>Correlation</w:t>
            </w:r>
            <w:r>
              <w:rPr>
                <w:spacing w:val="40"/>
                <w:w w:val="115"/>
                <w:sz w:val="24"/>
              </w:rPr>
              <w:t xml:space="preserve"> </w:t>
            </w:r>
            <w:r>
              <w:rPr>
                <w:w w:val="115"/>
                <w:sz w:val="24"/>
              </w:rPr>
              <w:t>Coefficient</w:t>
            </w:r>
            <w:r>
              <w:rPr>
                <w:spacing w:val="40"/>
                <w:w w:val="115"/>
                <w:sz w:val="24"/>
              </w:rPr>
              <w:t xml:space="preserve"> </w:t>
            </w:r>
            <w:r>
              <w:rPr>
                <w:w w:val="115"/>
                <w:sz w:val="24"/>
              </w:rPr>
              <w:t>through Regression Coefficient</w:t>
            </w:r>
          </w:p>
        </w:tc>
      </w:tr>
      <w:tr w:rsidR="00C2128C" w:rsidTr="00C2128C">
        <w:trPr>
          <w:trHeight w:val="388"/>
        </w:trPr>
        <w:tc>
          <w:tcPr>
            <w:tcW w:w="10462" w:type="dxa"/>
            <w:gridSpan w:val="3"/>
          </w:tcPr>
          <w:p w:rsidR="00C2128C" w:rsidRDefault="00C2128C" w:rsidP="00C2128C">
            <w:pPr>
              <w:pStyle w:val="TableParagraph"/>
              <w:tabs>
                <w:tab w:val="left" w:pos="9363"/>
              </w:tabs>
              <w:spacing w:before="83"/>
              <w:ind w:left="119"/>
              <w:rPr>
                <w:b/>
                <w:sz w:val="24"/>
              </w:rPr>
            </w:pPr>
            <w:r>
              <w:rPr>
                <w:b/>
                <w:w w:val="115"/>
                <w:sz w:val="24"/>
              </w:rPr>
              <w:t>MODULE</w:t>
            </w:r>
            <w:r>
              <w:rPr>
                <w:b/>
                <w:spacing w:val="10"/>
                <w:w w:val="115"/>
                <w:sz w:val="24"/>
              </w:rPr>
              <w:t xml:space="preserve"> </w:t>
            </w:r>
            <w:r>
              <w:rPr>
                <w:b/>
                <w:w w:val="115"/>
                <w:sz w:val="24"/>
              </w:rPr>
              <w:t>3:</w:t>
            </w:r>
            <w:r>
              <w:rPr>
                <w:b/>
                <w:spacing w:val="12"/>
                <w:w w:val="115"/>
                <w:sz w:val="24"/>
              </w:rPr>
              <w:t xml:space="preserve"> </w:t>
            </w:r>
            <w:r>
              <w:rPr>
                <w:b/>
                <w:w w:val="115"/>
                <w:sz w:val="24"/>
              </w:rPr>
              <w:t>TIME</w:t>
            </w:r>
            <w:r>
              <w:rPr>
                <w:b/>
                <w:spacing w:val="10"/>
                <w:w w:val="115"/>
                <w:sz w:val="24"/>
              </w:rPr>
              <w:t xml:space="preserve"> </w:t>
            </w:r>
            <w:r>
              <w:rPr>
                <w:b/>
                <w:spacing w:val="-2"/>
                <w:w w:val="115"/>
                <w:sz w:val="24"/>
              </w:rPr>
              <w:t>SERIES.</w:t>
            </w:r>
            <w:r>
              <w:rPr>
                <w:b/>
                <w:sz w:val="24"/>
              </w:rPr>
              <w:tab/>
            </w:r>
            <w:r>
              <w:rPr>
                <w:b/>
                <w:w w:val="115"/>
                <w:sz w:val="24"/>
              </w:rPr>
              <w:t>10</w:t>
            </w:r>
            <w:r>
              <w:rPr>
                <w:b/>
                <w:spacing w:val="2"/>
                <w:w w:val="115"/>
                <w:sz w:val="24"/>
              </w:rPr>
              <w:t xml:space="preserve"> </w:t>
            </w:r>
            <w:r>
              <w:rPr>
                <w:b/>
                <w:spacing w:val="-5"/>
                <w:w w:val="115"/>
                <w:sz w:val="24"/>
              </w:rPr>
              <w:t>Hrs</w:t>
            </w:r>
          </w:p>
        </w:tc>
      </w:tr>
      <w:tr w:rsidR="00C2128C" w:rsidTr="00C2128C">
        <w:trPr>
          <w:trHeight w:val="1492"/>
        </w:trPr>
        <w:tc>
          <w:tcPr>
            <w:tcW w:w="10462" w:type="dxa"/>
            <w:gridSpan w:val="3"/>
          </w:tcPr>
          <w:p w:rsidR="00C2128C" w:rsidRDefault="00C2128C" w:rsidP="00C2128C">
            <w:pPr>
              <w:pStyle w:val="TableParagraph"/>
              <w:spacing w:before="79"/>
              <w:ind w:left="119" w:right="20"/>
              <w:jc w:val="both"/>
              <w:rPr>
                <w:sz w:val="24"/>
              </w:rPr>
            </w:pPr>
            <w:r>
              <w:rPr>
                <w:w w:val="110"/>
                <w:sz w:val="24"/>
              </w:rPr>
              <w:t>Introduction – Meaning – Uses –Components of Time Series –Methods of</w:t>
            </w:r>
            <w:r>
              <w:rPr>
                <w:spacing w:val="29"/>
                <w:w w:val="110"/>
                <w:sz w:val="24"/>
              </w:rPr>
              <w:t xml:space="preserve"> </w:t>
            </w:r>
            <w:r>
              <w:rPr>
                <w:w w:val="110"/>
                <w:sz w:val="24"/>
              </w:rPr>
              <w:t>Trends- Method</w:t>
            </w:r>
            <w:r>
              <w:rPr>
                <w:spacing w:val="40"/>
                <w:w w:val="110"/>
                <w:sz w:val="24"/>
              </w:rPr>
              <w:t xml:space="preserve"> </w:t>
            </w:r>
            <w:r>
              <w:rPr>
                <w:w w:val="110"/>
                <w:sz w:val="24"/>
              </w:rPr>
              <w:t>of Moving Averages Method of Curve Fitting by the Principle of Least Squares - Fitting a straight-line</w:t>
            </w:r>
            <w:r>
              <w:rPr>
                <w:spacing w:val="40"/>
                <w:w w:val="110"/>
                <w:sz w:val="24"/>
              </w:rPr>
              <w:t xml:space="preserve"> </w:t>
            </w:r>
            <w:r>
              <w:rPr>
                <w:w w:val="110"/>
                <w:sz w:val="24"/>
              </w:rPr>
              <w:t>trend</w:t>
            </w:r>
            <w:r>
              <w:rPr>
                <w:spacing w:val="40"/>
                <w:w w:val="110"/>
                <w:sz w:val="24"/>
              </w:rPr>
              <w:t xml:space="preserve"> </w:t>
            </w:r>
            <w:r>
              <w:rPr>
                <w:w w:val="110"/>
                <w:sz w:val="24"/>
              </w:rPr>
              <w:t>by</w:t>
            </w:r>
            <w:r>
              <w:rPr>
                <w:spacing w:val="40"/>
                <w:w w:val="110"/>
                <w:sz w:val="24"/>
              </w:rPr>
              <w:t xml:space="preserve"> </w:t>
            </w:r>
            <w:r>
              <w:rPr>
                <w:w w:val="110"/>
                <w:sz w:val="24"/>
              </w:rPr>
              <w:t>the</w:t>
            </w:r>
            <w:r>
              <w:rPr>
                <w:spacing w:val="40"/>
                <w:w w:val="110"/>
                <w:sz w:val="24"/>
              </w:rPr>
              <w:t xml:space="preserve"> </w:t>
            </w:r>
            <w:r>
              <w:rPr>
                <w:w w:val="110"/>
                <w:sz w:val="24"/>
              </w:rPr>
              <w:t>method</w:t>
            </w:r>
            <w:r>
              <w:rPr>
                <w:spacing w:val="40"/>
                <w:w w:val="110"/>
                <w:sz w:val="24"/>
              </w:rPr>
              <w:t xml:space="preserve"> </w:t>
            </w:r>
            <w:r>
              <w:rPr>
                <w:w w:val="110"/>
                <w:sz w:val="24"/>
              </w:rPr>
              <w:t>of</w:t>
            </w:r>
            <w:r>
              <w:rPr>
                <w:spacing w:val="40"/>
                <w:w w:val="110"/>
                <w:sz w:val="24"/>
              </w:rPr>
              <w:t xml:space="preserve"> </w:t>
            </w:r>
            <w:r>
              <w:rPr>
                <w:w w:val="110"/>
                <w:sz w:val="24"/>
              </w:rPr>
              <w:t>least</w:t>
            </w:r>
            <w:r>
              <w:rPr>
                <w:spacing w:val="40"/>
                <w:w w:val="110"/>
                <w:sz w:val="24"/>
              </w:rPr>
              <w:t xml:space="preserve"> </w:t>
            </w:r>
            <w:r>
              <w:rPr>
                <w:w w:val="110"/>
                <w:sz w:val="24"/>
              </w:rPr>
              <w:t>squares</w:t>
            </w:r>
            <w:r>
              <w:rPr>
                <w:spacing w:val="40"/>
                <w:w w:val="110"/>
                <w:sz w:val="24"/>
              </w:rPr>
              <w:t xml:space="preserve"> </w:t>
            </w:r>
            <w:r>
              <w:rPr>
                <w:w w:val="110"/>
                <w:sz w:val="24"/>
              </w:rPr>
              <w:t>and</w:t>
            </w:r>
            <w:r>
              <w:rPr>
                <w:spacing w:val="40"/>
                <w:w w:val="110"/>
                <w:sz w:val="24"/>
              </w:rPr>
              <w:t xml:space="preserve"> </w:t>
            </w:r>
            <w:r>
              <w:rPr>
                <w:w w:val="110"/>
                <w:sz w:val="24"/>
              </w:rPr>
              <w:t>Computation</w:t>
            </w:r>
            <w:r>
              <w:rPr>
                <w:spacing w:val="40"/>
                <w:w w:val="110"/>
                <w:sz w:val="24"/>
              </w:rPr>
              <w:t xml:space="preserve"> </w:t>
            </w:r>
            <w:r>
              <w:rPr>
                <w:w w:val="110"/>
                <w:sz w:val="24"/>
              </w:rPr>
              <w:t>of</w:t>
            </w:r>
            <w:r>
              <w:rPr>
                <w:spacing w:val="40"/>
                <w:w w:val="110"/>
                <w:sz w:val="24"/>
              </w:rPr>
              <w:t xml:space="preserve"> </w:t>
            </w:r>
            <w:r>
              <w:rPr>
                <w:w w:val="110"/>
                <w:sz w:val="24"/>
              </w:rPr>
              <w:t>Trend</w:t>
            </w:r>
            <w:r>
              <w:rPr>
                <w:spacing w:val="40"/>
                <w:w w:val="110"/>
                <w:sz w:val="24"/>
              </w:rPr>
              <w:t xml:space="preserve"> </w:t>
            </w:r>
            <w:r>
              <w:rPr>
                <w:w w:val="110"/>
                <w:sz w:val="24"/>
              </w:rPr>
              <w:t>Values (when</w:t>
            </w:r>
            <w:r>
              <w:rPr>
                <w:spacing w:val="40"/>
                <w:w w:val="110"/>
                <w:sz w:val="24"/>
              </w:rPr>
              <w:t xml:space="preserve"> </w:t>
            </w:r>
            <w:r>
              <w:rPr>
                <w:w w:val="110"/>
                <w:sz w:val="24"/>
              </w:rPr>
              <w:t>∑X</w:t>
            </w:r>
            <w:r>
              <w:rPr>
                <w:spacing w:val="40"/>
                <w:w w:val="110"/>
                <w:sz w:val="24"/>
              </w:rPr>
              <w:t xml:space="preserve"> </w:t>
            </w:r>
            <w:r>
              <w:rPr>
                <w:w w:val="110"/>
                <w:sz w:val="24"/>
              </w:rPr>
              <w:t>=</w:t>
            </w:r>
            <w:r>
              <w:rPr>
                <w:spacing w:val="40"/>
                <w:w w:val="110"/>
                <w:sz w:val="24"/>
              </w:rPr>
              <w:t xml:space="preserve"> </w:t>
            </w:r>
            <w:r>
              <w:rPr>
                <w:w w:val="110"/>
                <w:sz w:val="24"/>
              </w:rPr>
              <w:t>0)</w:t>
            </w:r>
            <w:r>
              <w:rPr>
                <w:spacing w:val="40"/>
                <w:w w:val="110"/>
                <w:sz w:val="24"/>
              </w:rPr>
              <w:t xml:space="preserve"> </w:t>
            </w:r>
            <w:r>
              <w:rPr>
                <w:w w:val="110"/>
                <w:sz w:val="24"/>
              </w:rPr>
              <w:t>including</w:t>
            </w:r>
            <w:r>
              <w:rPr>
                <w:spacing w:val="40"/>
                <w:w w:val="110"/>
                <w:sz w:val="24"/>
              </w:rPr>
              <w:t xml:space="preserve"> </w:t>
            </w:r>
            <w:r>
              <w:rPr>
                <w:w w:val="110"/>
                <w:sz w:val="24"/>
              </w:rPr>
              <w:t>Graphical</w:t>
            </w:r>
            <w:r>
              <w:rPr>
                <w:spacing w:val="40"/>
                <w:w w:val="110"/>
                <w:sz w:val="24"/>
              </w:rPr>
              <w:t xml:space="preserve"> </w:t>
            </w:r>
            <w:r>
              <w:rPr>
                <w:w w:val="110"/>
                <w:sz w:val="24"/>
              </w:rPr>
              <w:t>presentation</w:t>
            </w:r>
            <w:r>
              <w:rPr>
                <w:spacing w:val="40"/>
                <w:w w:val="110"/>
                <w:sz w:val="24"/>
              </w:rPr>
              <w:t xml:space="preserve"> </w:t>
            </w:r>
            <w:r>
              <w:rPr>
                <w:w w:val="110"/>
                <w:sz w:val="24"/>
              </w:rPr>
              <w:t>of</w:t>
            </w:r>
            <w:r>
              <w:rPr>
                <w:spacing w:val="40"/>
                <w:w w:val="110"/>
                <w:sz w:val="24"/>
              </w:rPr>
              <w:t xml:space="preserve"> </w:t>
            </w:r>
            <w:r>
              <w:rPr>
                <w:w w:val="110"/>
                <w:sz w:val="24"/>
              </w:rPr>
              <w:t>trend</w:t>
            </w:r>
            <w:r>
              <w:rPr>
                <w:spacing w:val="40"/>
                <w:w w:val="110"/>
                <w:sz w:val="24"/>
              </w:rPr>
              <w:t xml:space="preserve"> </w:t>
            </w:r>
            <w:r>
              <w:rPr>
                <w:w w:val="110"/>
                <w:sz w:val="24"/>
              </w:rPr>
              <w:t>values</w:t>
            </w:r>
            <w:r>
              <w:rPr>
                <w:spacing w:val="40"/>
                <w:w w:val="110"/>
                <w:sz w:val="24"/>
              </w:rPr>
              <w:t xml:space="preserve"> </w:t>
            </w:r>
            <w:r>
              <w:rPr>
                <w:w w:val="110"/>
                <w:sz w:val="24"/>
              </w:rPr>
              <w:t>–</w:t>
            </w:r>
            <w:r>
              <w:rPr>
                <w:spacing w:val="40"/>
                <w:w w:val="110"/>
                <w:sz w:val="24"/>
              </w:rPr>
              <w:t xml:space="preserve"> </w:t>
            </w:r>
            <w:r>
              <w:rPr>
                <w:w w:val="110"/>
                <w:sz w:val="24"/>
              </w:rPr>
              <w:t>Problems.</w:t>
            </w:r>
          </w:p>
        </w:tc>
      </w:tr>
    </w:tbl>
    <w:p w:rsidR="00C2128C" w:rsidRDefault="00C2128C" w:rsidP="00C2128C">
      <w:pPr>
        <w:pStyle w:val="TableParagraph"/>
        <w:jc w:val="both"/>
        <w:rPr>
          <w:sz w:val="24"/>
        </w:rPr>
        <w:sectPr w:rsidR="00C2128C">
          <w:pgSz w:w="11910" w:h="16840"/>
          <w:pgMar w:top="2040" w:right="425" w:bottom="940" w:left="566" w:header="720" w:footer="743" w:gutter="0"/>
          <w:cols w:space="720"/>
        </w:sectPr>
      </w:pPr>
    </w:p>
    <w:tbl>
      <w:tblPr>
        <w:tblW w:w="0" w:type="auto"/>
        <w:tblInd w:w="164" w:type="dxa"/>
        <w:tblBorders>
          <w:top w:val="thinThickMediumGap" w:sz="18" w:space="0" w:color="622322"/>
          <w:left w:val="thinThickMediumGap" w:sz="18" w:space="0" w:color="622322"/>
          <w:bottom w:val="thinThickMediumGap" w:sz="18" w:space="0" w:color="622322"/>
          <w:right w:val="thinThickMediumGap" w:sz="18" w:space="0" w:color="622322"/>
          <w:insideH w:val="thinThickMediumGap" w:sz="18" w:space="0" w:color="622322"/>
          <w:insideV w:val="thinThickMediumGap" w:sz="18" w:space="0" w:color="622322"/>
        </w:tblBorders>
        <w:tblLayout w:type="fixed"/>
        <w:tblCellMar>
          <w:left w:w="0" w:type="dxa"/>
          <w:right w:w="0" w:type="dxa"/>
        </w:tblCellMar>
        <w:tblLook w:val="01E0"/>
      </w:tblPr>
      <w:tblGrid>
        <w:gridCol w:w="10463"/>
      </w:tblGrid>
      <w:tr w:rsidR="00C2128C" w:rsidTr="00C2128C">
        <w:trPr>
          <w:trHeight w:val="487"/>
        </w:trPr>
        <w:tc>
          <w:tcPr>
            <w:tcW w:w="10463" w:type="dxa"/>
            <w:tcBorders>
              <w:left w:val="single" w:sz="4" w:space="0" w:color="000000"/>
              <w:bottom w:val="single" w:sz="4" w:space="0" w:color="000000"/>
              <w:right w:val="single" w:sz="4" w:space="0" w:color="000000"/>
            </w:tcBorders>
          </w:tcPr>
          <w:p w:rsidR="00C2128C" w:rsidRDefault="00C2128C" w:rsidP="00C2128C">
            <w:pPr>
              <w:pStyle w:val="TableParagraph"/>
              <w:tabs>
                <w:tab w:val="left" w:pos="9337"/>
              </w:tabs>
              <w:spacing w:before="67"/>
              <w:ind w:left="119"/>
              <w:rPr>
                <w:b/>
                <w:sz w:val="24"/>
              </w:rPr>
            </w:pPr>
            <w:r>
              <w:rPr>
                <w:b/>
                <w:w w:val="115"/>
                <w:sz w:val="24"/>
              </w:rPr>
              <w:lastRenderedPageBreak/>
              <w:t>MODULE</w:t>
            </w:r>
            <w:r>
              <w:rPr>
                <w:b/>
                <w:spacing w:val="4"/>
                <w:w w:val="115"/>
                <w:sz w:val="24"/>
              </w:rPr>
              <w:t xml:space="preserve"> </w:t>
            </w:r>
            <w:r>
              <w:rPr>
                <w:b/>
                <w:w w:val="115"/>
                <w:sz w:val="24"/>
              </w:rPr>
              <w:t>3</w:t>
            </w:r>
            <w:r>
              <w:rPr>
                <w:b/>
                <w:spacing w:val="3"/>
                <w:w w:val="115"/>
                <w:sz w:val="24"/>
              </w:rPr>
              <w:t xml:space="preserve"> </w:t>
            </w:r>
            <w:r>
              <w:rPr>
                <w:b/>
                <w:w w:val="115"/>
                <w:sz w:val="24"/>
              </w:rPr>
              <w:t>:</w:t>
            </w:r>
            <w:r>
              <w:rPr>
                <w:b/>
                <w:spacing w:val="4"/>
                <w:w w:val="115"/>
                <w:sz w:val="24"/>
              </w:rPr>
              <w:t xml:space="preserve"> </w:t>
            </w:r>
            <w:r>
              <w:rPr>
                <w:b/>
                <w:w w:val="115"/>
                <w:sz w:val="24"/>
              </w:rPr>
              <w:t>INTERPOLATION</w:t>
            </w:r>
            <w:r>
              <w:rPr>
                <w:b/>
                <w:spacing w:val="3"/>
                <w:w w:val="115"/>
                <w:sz w:val="24"/>
              </w:rPr>
              <w:t xml:space="preserve"> </w:t>
            </w:r>
            <w:r>
              <w:rPr>
                <w:b/>
                <w:w w:val="115"/>
                <w:sz w:val="24"/>
              </w:rPr>
              <w:t>AND</w:t>
            </w:r>
            <w:r>
              <w:rPr>
                <w:b/>
                <w:spacing w:val="4"/>
                <w:w w:val="115"/>
                <w:sz w:val="24"/>
              </w:rPr>
              <w:t xml:space="preserve"> </w:t>
            </w:r>
            <w:r>
              <w:rPr>
                <w:b/>
                <w:spacing w:val="-2"/>
                <w:w w:val="115"/>
                <w:sz w:val="24"/>
              </w:rPr>
              <w:t>EXTRAPOLATION</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1209"/>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Pr>
                <w:sz w:val="24"/>
              </w:rPr>
            </w:pPr>
            <w:r>
              <w:rPr>
                <w:spacing w:val="-2"/>
                <w:w w:val="115"/>
                <w:sz w:val="24"/>
              </w:rPr>
              <w:t>Introduction-</w:t>
            </w:r>
            <w:r>
              <w:rPr>
                <w:spacing w:val="40"/>
                <w:w w:val="115"/>
                <w:sz w:val="24"/>
              </w:rPr>
              <w:t xml:space="preserve"> </w:t>
            </w:r>
            <w:r>
              <w:rPr>
                <w:spacing w:val="-2"/>
                <w:w w:val="115"/>
                <w:sz w:val="24"/>
              </w:rPr>
              <w:t>Meaning-Definition-Assumptions-Importance-Methods</w:t>
            </w:r>
            <w:r>
              <w:rPr>
                <w:spacing w:val="40"/>
                <w:w w:val="115"/>
                <w:sz w:val="24"/>
              </w:rPr>
              <w:t xml:space="preserve"> </w:t>
            </w:r>
            <w:r>
              <w:rPr>
                <w:spacing w:val="-2"/>
                <w:w w:val="115"/>
                <w:sz w:val="24"/>
              </w:rPr>
              <w:t>of</w:t>
            </w:r>
            <w:r>
              <w:rPr>
                <w:spacing w:val="40"/>
                <w:w w:val="115"/>
                <w:sz w:val="24"/>
              </w:rPr>
              <w:t xml:space="preserve"> </w:t>
            </w:r>
            <w:r>
              <w:rPr>
                <w:spacing w:val="-2"/>
                <w:w w:val="115"/>
                <w:sz w:val="24"/>
              </w:rPr>
              <w:t xml:space="preserve">Interpolation- </w:t>
            </w:r>
            <w:r>
              <w:rPr>
                <w:w w:val="115"/>
                <w:sz w:val="24"/>
              </w:rPr>
              <w:t>Graphic</w:t>
            </w:r>
            <w:r>
              <w:rPr>
                <w:spacing w:val="-14"/>
                <w:w w:val="115"/>
                <w:sz w:val="24"/>
              </w:rPr>
              <w:t xml:space="preserve"> </w:t>
            </w:r>
            <w:r>
              <w:rPr>
                <w:w w:val="115"/>
                <w:sz w:val="24"/>
              </w:rPr>
              <w:t>Method-</w:t>
            </w:r>
            <w:r>
              <w:rPr>
                <w:spacing w:val="-14"/>
                <w:w w:val="115"/>
                <w:sz w:val="24"/>
              </w:rPr>
              <w:t xml:space="preserve"> </w:t>
            </w:r>
            <w:r>
              <w:rPr>
                <w:w w:val="115"/>
                <w:sz w:val="24"/>
              </w:rPr>
              <w:t>Merits</w:t>
            </w:r>
            <w:r>
              <w:rPr>
                <w:spacing w:val="-13"/>
                <w:w w:val="115"/>
                <w:sz w:val="24"/>
              </w:rPr>
              <w:t xml:space="preserve"> </w:t>
            </w:r>
            <w:r>
              <w:rPr>
                <w:w w:val="115"/>
                <w:sz w:val="24"/>
              </w:rPr>
              <w:t>and</w:t>
            </w:r>
            <w:r>
              <w:rPr>
                <w:spacing w:val="-14"/>
                <w:w w:val="115"/>
                <w:sz w:val="24"/>
              </w:rPr>
              <w:t xml:space="preserve"> </w:t>
            </w:r>
            <w:r>
              <w:rPr>
                <w:w w:val="115"/>
                <w:sz w:val="24"/>
              </w:rPr>
              <w:t>Limitation</w:t>
            </w:r>
            <w:r>
              <w:rPr>
                <w:spacing w:val="-13"/>
                <w:w w:val="115"/>
                <w:sz w:val="24"/>
              </w:rPr>
              <w:t xml:space="preserve"> </w:t>
            </w:r>
            <w:r>
              <w:rPr>
                <w:w w:val="115"/>
                <w:sz w:val="24"/>
              </w:rPr>
              <w:t>Algebraic</w:t>
            </w:r>
            <w:r>
              <w:rPr>
                <w:spacing w:val="-14"/>
                <w:w w:val="115"/>
                <w:sz w:val="24"/>
              </w:rPr>
              <w:t xml:space="preserve"> </w:t>
            </w:r>
            <w:r>
              <w:rPr>
                <w:w w:val="115"/>
                <w:sz w:val="24"/>
              </w:rPr>
              <w:t>Method-</w:t>
            </w:r>
            <w:r>
              <w:rPr>
                <w:spacing w:val="-13"/>
                <w:w w:val="115"/>
                <w:sz w:val="24"/>
              </w:rPr>
              <w:t xml:space="preserve"> </w:t>
            </w:r>
            <w:r>
              <w:rPr>
                <w:w w:val="115"/>
                <w:sz w:val="24"/>
              </w:rPr>
              <w:t>Binomial</w:t>
            </w:r>
            <w:r>
              <w:rPr>
                <w:spacing w:val="-10"/>
                <w:w w:val="115"/>
                <w:sz w:val="24"/>
              </w:rPr>
              <w:t xml:space="preserve"> </w:t>
            </w:r>
            <w:r>
              <w:rPr>
                <w:w w:val="115"/>
                <w:sz w:val="24"/>
              </w:rPr>
              <w:t>Expansion</w:t>
            </w:r>
            <w:r>
              <w:rPr>
                <w:spacing w:val="-14"/>
                <w:w w:val="115"/>
                <w:sz w:val="24"/>
              </w:rPr>
              <w:t xml:space="preserve"> </w:t>
            </w:r>
            <w:r>
              <w:rPr>
                <w:spacing w:val="-2"/>
                <w:w w:val="115"/>
                <w:sz w:val="24"/>
              </w:rPr>
              <w:t>Method-</w:t>
            </w:r>
          </w:p>
          <w:p w:rsidR="00C2128C" w:rsidRDefault="00C2128C" w:rsidP="00C2128C">
            <w:pPr>
              <w:pStyle w:val="TableParagraph"/>
              <w:spacing w:line="278" w:lineRule="exact"/>
              <w:ind w:left="119"/>
              <w:rPr>
                <w:sz w:val="24"/>
              </w:rPr>
            </w:pPr>
            <w:r>
              <w:rPr>
                <w:w w:val="115"/>
                <w:sz w:val="24"/>
              </w:rPr>
              <w:t>Conditions</w:t>
            </w:r>
            <w:r>
              <w:rPr>
                <w:spacing w:val="-5"/>
                <w:w w:val="115"/>
                <w:sz w:val="24"/>
              </w:rPr>
              <w:t xml:space="preserve"> </w:t>
            </w:r>
            <w:r>
              <w:rPr>
                <w:w w:val="115"/>
                <w:sz w:val="24"/>
              </w:rPr>
              <w:t>of</w:t>
            </w:r>
            <w:r>
              <w:rPr>
                <w:spacing w:val="-4"/>
                <w:w w:val="115"/>
                <w:sz w:val="24"/>
              </w:rPr>
              <w:t xml:space="preserve"> </w:t>
            </w:r>
            <w:r>
              <w:rPr>
                <w:w w:val="115"/>
                <w:sz w:val="24"/>
              </w:rPr>
              <w:t>Characteristics-Simple</w:t>
            </w:r>
            <w:r>
              <w:rPr>
                <w:spacing w:val="-5"/>
                <w:w w:val="115"/>
                <w:sz w:val="24"/>
              </w:rPr>
              <w:t xml:space="preserve"> </w:t>
            </w:r>
            <w:r>
              <w:rPr>
                <w:w w:val="115"/>
                <w:sz w:val="24"/>
              </w:rPr>
              <w:t>Method</w:t>
            </w:r>
            <w:r>
              <w:rPr>
                <w:spacing w:val="-5"/>
                <w:w w:val="115"/>
                <w:sz w:val="24"/>
              </w:rPr>
              <w:t xml:space="preserve"> </w:t>
            </w:r>
            <w:r>
              <w:rPr>
                <w:w w:val="115"/>
                <w:sz w:val="24"/>
              </w:rPr>
              <w:t>of</w:t>
            </w:r>
            <w:r>
              <w:rPr>
                <w:spacing w:val="-4"/>
                <w:w w:val="115"/>
                <w:sz w:val="24"/>
              </w:rPr>
              <w:t xml:space="preserve"> </w:t>
            </w:r>
            <w:r>
              <w:rPr>
                <w:w w:val="115"/>
                <w:sz w:val="24"/>
              </w:rPr>
              <w:t>Expansion</w:t>
            </w:r>
            <w:r>
              <w:rPr>
                <w:spacing w:val="-5"/>
                <w:w w:val="115"/>
                <w:sz w:val="24"/>
              </w:rPr>
              <w:t xml:space="preserve"> </w:t>
            </w:r>
            <w:r>
              <w:rPr>
                <w:w w:val="115"/>
                <w:sz w:val="24"/>
              </w:rPr>
              <w:t>Binomial-</w:t>
            </w:r>
            <w:r>
              <w:rPr>
                <w:spacing w:val="40"/>
                <w:w w:val="115"/>
                <w:sz w:val="24"/>
              </w:rPr>
              <w:t xml:space="preserve"> </w:t>
            </w:r>
            <w:r>
              <w:rPr>
                <w:w w:val="115"/>
                <w:sz w:val="24"/>
              </w:rPr>
              <w:t>Newton’s</w:t>
            </w:r>
            <w:r>
              <w:rPr>
                <w:spacing w:val="-5"/>
                <w:w w:val="115"/>
                <w:sz w:val="24"/>
              </w:rPr>
              <w:t xml:space="preserve"> </w:t>
            </w:r>
            <w:r>
              <w:rPr>
                <w:w w:val="115"/>
                <w:sz w:val="24"/>
              </w:rPr>
              <w:t>Method of Advancing Differences - -Illustrations</w:t>
            </w:r>
          </w:p>
        </w:tc>
      </w:tr>
      <w:tr w:rsidR="00C2128C" w:rsidTr="00C2128C">
        <w:trPr>
          <w:trHeight w:val="398"/>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tabs>
                <w:tab w:val="left" w:pos="9288"/>
              </w:tabs>
              <w:spacing w:before="83"/>
              <w:ind w:left="119"/>
              <w:rPr>
                <w:b/>
                <w:sz w:val="24"/>
              </w:rPr>
            </w:pPr>
            <w:r>
              <w:rPr>
                <w:b/>
                <w:w w:val="115"/>
                <w:sz w:val="24"/>
              </w:rPr>
              <w:t>Module 4 :</w:t>
            </w:r>
            <w:r>
              <w:rPr>
                <w:b/>
                <w:spacing w:val="1"/>
                <w:w w:val="115"/>
                <w:sz w:val="24"/>
              </w:rPr>
              <w:t xml:space="preserve"> </w:t>
            </w:r>
            <w:r>
              <w:rPr>
                <w:b/>
                <w:spacing w:val="-2"/>
                <w:w w:val="115"/>
                <w:sz w:val="24"/>
              </w:rPr>
              <w:t>SAMPLING</w:t>
            </w:r>
            <w:r>
              <w:rPr>
                <w:b/>
                <w:sz w:val="24"/>
              </w:rPr>
              <w:tab/>
            </w:r>
            <w:r>
              <w:rPr>
                <w:b/>
                <w:w w:val="115"/>
                <w:sz w:val="24"/>
              </w:rPr>
              <w:t>08</w:t>
            </w:r>
            <w:r>
              <w:rPr>
                <w:b/>
                <w:spacing w:val="5"/>
                <w:w w:val="115"/>
                <w:sz w:val="24"/>
              </w:rPr>
              <w:t xml:space="preserve"> </w:t>
            </w:r>
            <w:r>
              <w:rPr>
                <w:b/>
                <w:spacing w:val="-5"/>
                <w:w w:val="115"/>
                <w:sz w:val="24"/>
              </w:rPr>
              <w:t>Hrs</w:t>
            </w:r>
          </w:p>
        </w:tc>
      </w:tr>
      <w:tr w:rsidR="00C2128C" w:rsidTr="00C2128C">
        <w:trPr>
          <w:trHeight w:val="1209"/>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ight="84"/>
              <w:jc w:val="both"/>
              <w:rPr>
                <w:sz w:val="24"/>
              </w:rPr>
            </w:pPr>
            <w:r>
              <w:rPr>
                <w:w w:val="115"/>
                <w:sz w:val="24"/>
              </w:rPr>
              <w:t>Meaning, Objectives and Types : Probability Sampling and Non-Probability Sampling Techniques- Meaning of Population, Parameter and Statistic - Sampling distribution – Meaning</w:t>
            </w:r>
            <w:r>
              <w:rPr>
                <w:spacing w:val="12"/>
                <w:w w:val="115"/>
                <w:sz w:val="24"/>
              </w:rPr>
              <w:t xml:space="preserve"> </w:t>
            </w:r>
            <w:r>
              <w:rPr>
                <w:w w:val="115"/>
                <w:sz w:val="24"/>
              </w:rPr>
              <w:t>and</w:t>
            </w:r>
            <w:r>
              <w:rPr>
                <w:spacing w:val="12"/>
                <w:w w:val="115"/>
                <w:sz w:val="24"/>
              </w:rPr>
              <w:t xml:space="preserve"> </w:t>
            </w:r>
            <w:r>
              <w:rPr>
                <w:w w:val="115"/>
                <w:sz w:val="24"/>
              </w:rPr>
              <w:t>usefulness</w:t>
            </w:r>
            <w:r>
              <w:rPr>
                <w:spacing w:val="12"/>
                <w:w w:val="115"/>
                <w:sz w:val="24"/>
              </w:rPr>
              <w:t xml:space="preserve"> </w:t>
            </w:r>
            <w:r>
              <w:rPr>
                <w:w w:val="115"/>
                <w:sz w:val="24"/>
              </w:rPr>
              <w:t>of</w:t>
            </w:r>
            <w:r>
              <w:rPr>
                <w:spacing w:val="12"/>
                <w:w w:val="115"/>
                <w:sz w:val="24"/>
              </w:rPr>
              <w:t xml:space="preserve"> </w:t>
            </w:r>
            <w:r>
              <w:rPr>
                <w:w w:val="115"/>
                <w:sz w:val="24"/>
              </w:rPr>
              <w:t>Standard</w:t>
            </w:r>
            <w:r>
              <w:rPr>
                <w:spacing w:val="12"/>
                <w:w w:val="115"/>
                <w:sz w:val="24"/>
              </w:rPr>
              <w:t xml:space="preserve"> </w:t>
            </w:r>
            <w:r>
              <w:rPr>
                <w:w w:val="115"/>
                <w:sz w:val="24"/>
              </w:rPr>
              <w:t>Error</w:t>
            </w:r>
            <w:r>
              <w:rPr>
                <w:spacing w:val="12"/>
                <w:w w:val="115"/>
                <w:sz w:val="24"/>
              </w:rPr>
              <w:t xml:space="preserve"> </w:t>
            </w:r>
            <w:r>
              <w:rPr>
                <w:w w:val="115"/>
                <w:sz w:val="24"/>
              </w:rPr>
              <w:t>(Simple</w:t>
            </w:r>
            <w:r>
              <w:rPr>
                <w:spacing w:val="12"/>
                <w:w w:val="115"/>
                <w:sz w:val="24"/>
              </w:rPr>
              <w:t xml:space="preserve"> </w:t>
            </w:r>
            <w:r>
              <w:rPr>
                <w:w w:val="115"/>
                <w:sz w:val="24"/>
              </w:rPr>
              <w:t>Problems</w:t>
            </w:r>
            <w:r>
              <w:rPr>
                <w:spacing w:val="12"/>
                <w:w w:val="115"/>
                <w:sz w:val="24"/>
              </w:rPr>
              <w:t xml:space="preserve"> </w:t>
            </w:r>
            <w:r>
              <w:rPr>
                <w:w w:val="115"/>
                <w:sz w:val="24"/>
              </w:rPr>
              <w:t>on</w:t>
            </w:r>
            <w:r>
              <w:rPr>
                <w:spacing w:val="12"/>
                <w:w w:val="115"/>
                <w:sz w:val="24"/>
              </w:rPr>
              <w:t xml:space="preserve"> </w:t>
            </w:r>
            <w:r>
              <w:rPr>
                <w:w w:val="115"/>
                <w:sz w:val="24"/>
              </w:rPr>
              <w:t>calculation</w:t>
            </w:r>
            <w:r>
              <w:rPr>
                <w:spacing w:val="7"/>
                <w:w w:val="115"/>
                <w:sz w:val="24"/>
              </w:rPr>
              <w:t xml:space="preserve"> </w:t>
            </w:r>
            <w:r>
              <w:rPr>
                <w:w w:val="115"/>
                <w:sz w:val="24"/>
              </w:rPr>
              <w:t>of</w:t>
            </w:r>
            <w:r>
              <w:rPr>
                <w:spacing w:val="12"/>
                <w:w w:val="115"/>
                <w:sz w:val="24"/>
              </w:rPr>
              <w:t xml:space="preserve"> </w:t>
            </w:r>
            <w:r>
              <w:rPr>
                <w:spacing w:val="-2"/>
                <w:w w:val="115"/>
                <w:sz w:val="24"/>
              </w:rPr>
              <w:t>Sample</w:t>
            </w:r>
          </w:p>
          <w:p w:rsidR="00C2128C" w:rsidRDefault="00C2128C" w:rsidP="00C2128C">
            <w:pPr>
              <w:pStyle w:val="TableParagraph"/>
              <w:spacing w:line="265" w:lineRule="exact"/>
              <w:ind w:left="119"/>
              <w:rPr>
                <w:sz w:val="24"/>
              </w:rPr>
            </w:pPr>
            <w:r>
              <w:rPr>
                <w:spacing w:val="-2"/>
                <w:w w:val="105"/>
                <w:sz w:val="24"/>
              </w:rPr>
              <w:t>size)</w:t>
            </w:r>
          </w:p>
        </w:tc>
      </w:tr>
      <w:tr w:rsidR="00C2128C" w:rsidTr="00C2128C">
        <w:trPr>
          <w:trHeight w:val="432"/>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tabs>
                <w:tab w:val="left" w:pos="9219"/>
              </w:tabs>
              <w:spacing w:before="79"/>
              <w:ind w:left="119"/>
              <w:rPr>
                <w:b/>
                <w:sz w:val="24"/>
              </w:rPr>
            </w:pPr>
            <w:r>
              <w:rPr>
                <w:b/>
                <w:w w:val="115"/>
                <w:sz w:val="24"/>
              </w:rPr>
              <w:t>MODULE</w:t>
            </w:r>
            <w:r>
              <w:rPr>
                <w:b/>
                <w:spacing w:val="15"/>
                <w:w w:val="115"/>
                <w:sz w:val="24"/>
              </w:rPr>
              <w:t xml:space="preserve"> </w:t>
            </w:r>
            <w:r>
              <w:rPr>
                <w:b/>
                <w:w w:val="115"/>
                <w:sz w:val="24"/>
              </w:rPr>
              <w:t>5:</w:t>
            </w:r>
            <w:r>
              <w:rPr>
                <w:b/>
                <w:spacing w:val="17"/>
                <w:w w:val="115"/>
                <w:sz w:val="24"/>
              </w:rPr>
              <w:t xml:space="preserve"> </w:t>
            </w:r>
            <w:r>
              <w:rPr>
                <w:b/>
                <w:w w:val="115"/>
                <w:sz w:val="24"/>
              </w:rPr>
              <w:t>THEORY</w:t>
            </w:r>
            <w:r>
              <w:rPr>
                <w:b/>
                <w:spacing w:val="15"/>
                <w:w w:val="115"/>
                <w:sz w:val="24"/>
              </w:rPr>
              <w:t xml:space="preserve"> </w:t>
            </w:r>
            <w:r>
              <w:rPr>
                <w:b/>
                <w:w w:val="115"/>
                <w:sz w:val="24"/>
              </w:rPr>
              <w:t>OF</w:t>
            </w:r>
            <w:r>
              <w:rPr>
                <w:b/>
                <w:spacing w:val="16"/>
                <w:w w:val="115"/>
                <w:sz w:val="24"/>
              </w:rPr>
              <w:t xml:space="preserve"> </w:t>
            </w:r>
            <w:r>
              <w:rPr>
                <w:b/>
                <w:spacing w:val="-2"/>
                <w:w w:val="115"/>
                <w:sz w:val="24"/>
              </w:rPr>
              <w:t>PROBABILITY</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2059"/>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119" w:right="25"/>
              <w:jc w:val="both"/>
              <w:rPr>
                <w:sz w:val="24"/>
              </w:rPr>
            </w:pPr>
            <w:r>
              <w:rPr>
                <w:w w:val="110"/>
                <w:sz w:val="24"/>
              </w:rPr>
              <w:t>Probability: Definitions and examples -Experiment, Sample space, Event, mutually</w:t>
            </w:r>
            <w:r>
              <w:rPr>
                <w:spacing w:val="80"/>
                <w:w w:val="110"/>
                <w:sz w:val="24"/>
              </w:rPr>
              <w:t xml:space="preserve"> </w:t>
            </w:r>
            <w:r>
              <w:rPr>
                <w:w w:val="110"/>
                <w:sz w:val="24"/>
              </w:rPr>
              <w:t>exclusive events, Equally likely events, Exhaustive events, Sure event, Null event, Complementary event and independent events. Mathematical definition of probability, Definition of Conditional Probability. Statements of Addition and Multiplication laws of probability. Problems on Probabilities, Conditional probabilities, Probabilities using Addition</w:t>
            </w:r>
            <w:r>
              <w:rPr>
                <w:spacing w:val="71"/>
                <w:w w:val="150"/>
                <w:sz w:val="24"/>
              </w:rPr>
              <w:t xml:space="preserve"> </w:t>
            </w:r>
            <w:r>
              <w:rPr>
                <w:w w:val="110"/>
                <w:sz w:val="24"/>
              </w:rPr>
              <w:t>and</w:t>
            </w:r>
            <w:r>
              <w:rPr>
                <w:spacing w:val="71"/>
                <w:w w:val="150"/>
                <w:sz w:val="24"/>
              </w:rPr>
              <w:t xml:space="preserve"> </w:t>
            </w:r>
            <w:r>
              <w:rPr>
                <w:w w:val="110"/>
                <w:sz w:val="24"/>
              </w:rPr>
              <w:t>Multiplication</w:t>
            </w:r>
            <w:r>
              <w:rPr>
                <w:spacing w:val="71"/>
                <w:w w:val="150"/>
                <w:sz w:val="24"/>
              </w:rPr>
              <w:t xml:space="preserve"> </w:t>
            </w:r>
            <w:r>
              <w:rPr>
                <w:w w:val="110"/>
                <w:sz w:val="24"/>
              </w:rPr>
              <w:t>laws</w:t>
            </w:r>
            <w:r>
              <w:rPr>
                <w:spacing w:val="71"/>
                <w:w w:val="150"/>
                <w:sz w:val="24"/>
              </w:rPr>
              <w:t xml:space="preserve"> </w:t>
            </w:r>
            <w:r>
              <w:rPr>
                <w:w w:val="110"/>
                <w:sz w:val="24"/>
              </w:rPr>
              <w:t>of</w:t>
            </w:r>
            <w:r>
              <w:rPr>
                <w:spacing w:val="71"/>
                <w:w w:val="150"/>
                <w:sz w:val="24"/>
              </w:rPr>
              <w:t xml:space="preserve"> </w:t>
            </w:r>
            <w:r>
              <w:rPr>
                <w:w w:val="110"/>
                <w:sz w:val="24"/>
              </w:rPr>
              <w:t>probabilities</w:t>
            </w:r>
            <w:r>
              <w:rPr>
                <w:spacing w:val="71"/>
                <w:w w:val="150"/>
                <w:sz w:val="24"/>
              </w:rPr>
              <w:t xml:space="preserve"> </w:t>
            </w:r>
            <w:r>
              <w:rPr>
                <w:w w:val="110"/>
                <w:sz w:val="24"/>
              </w:rPr>
              <w:t>(without</w:t>
            </w:r>
            <w:r>
              <w:rPr>
                <w:spacing w:val="71"/>
                <w:w w:val="150"/>
                <w:sz w:val="24"/>
              </w:rPr>
              <w:t xml:space="preserve"> </w:t>
            </w:r>
            <w:r>
              <w:rPr>
                <w:w w:val="110"/>
                <w:sz w:val="24"/>
              </w:rPr>
              <w:t>use</w:t>
            </w:r>
            <w:r>
              <w:rPr>
                <w:spacing w:val="71"/>
                <w:w w:val="150"/>
                <w:sz w:val="24"/>
              </w:rPr>
              <w:t xml:space="preserve"> </w:t>
            </w:r>
            <w:r>
              <w:rPr>
                <w:w w:val="110"/>
                <w:sz w:val="24"/>
              </w:rPr>
              <w:t>of</w:t>
            </w:r>
            <w:r>
              <w:rPr>
                <w:spacing w:val="71"/>
                <w:w w:val="150"/>
                <w:sz w:val="24"/>
              </w:rPr>
              <w:t xml:space="preserve"> </w:t>
            </w:r>
            <w:r>
              <w:rPr>
                <w:w w:val="110"/>
                <w:sz w:val="24"/>
              </w:rPr>
              <w:t>permutations</w:t>
            </w:r>
            <w:r>
              <w:rPr>
                <w:spacing w:val="66"/>
                <w:w w:val="150"/>
                <w:sz w:val="24"/>
              </w:rPr>
              <w:t xml:space="preserve"> </w:t>
            </w:r>
            <w:r>
              <w:rPr>
                <w:spacing w:val="-5"/>
                <w:w w:val="110"/>
                <w:sz w:val="24"/>
              </w:rPr>
              <w:t>and</w:t>
            </w:r>
          </w:p>
          <w:p w:rsidR="00C2128C" w:rsidRDefault="00C2128C" w:rsidP="00C2128C">
            <w:pPr>
              <w:pStyle w:val="TableParagraph"/>
              <w:spacing w:before="6" w:line="265" w:lineRule="exact"/>
              <w:ind w:left="119"/>
              <w:rPr>
                <w:sz w:val="24"/>
              </w:rPr>
            </w:pPr>
            <w:r>
              <w:rPr>
                <w:spacing w:val="-2"/>
                <w:w w:val="110"/>
                <w:sz w:val="24"/>
              </w:rPr>
              <w:t>combinations).</w:t>
            </w:r>
          </w:p>
        </w:tc>
      </w:tr>
      <w:tr w:rsidR="00C2128C" w:rsidTr="00C2128C">
        <w:trPr>
          <w:trHeight w:val="3744"/>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85"/>
              <w:jc w:val="center"/>
              <w:rPr>
                <w:b/>
                <w:sz w:val="24"/>
              </w:rPr>
            </w:pPr>
            <w:r>
              <w:rPr>
                <w:b/>
                <w:w w:val="115"/>
                <w:sz w:val="24"/>
              </w:rPr>
              <w:t>SKILL</w:t>
            </w:r>
            <w:r>
              <w:rPr>
                <w:b/>
                <w:spacing w:val="34"/>
                <w:w w:val="115"/>
                <w:sz w:val="24"/>
              </w:rPr>
              <w:t xml:space="preserve"> </w:t>
            </w:r>
            <w:r>
              <w:rPr>
                <w:b/>
                <w:spacing w:val="-2"/>
                <w:w w:val="115"/>
                <w:sz w:val="24"/>
              </w:rPr>
              <w:t>DEVELOPMENT</w:t>
            </w:r>
          </w:p>
          <w:p w:rsidR="00C2128C" w:rsidRDefault="00C2128C" w:rsidP="00C2128C">
            <w:pPr>
              <w:pStyle w:val="TableParagraph"/>
              <w:numPr>
                <w:ilvl w:val="0"/>
                <w:numId w:val="46"/>
              </w:numPr>
              <w:tabs>
                <w:tab w:val="left" w:pos="477"/>
                <w:tab w:val="left" w:pos="479"/>
              </w:tabs>
              <w:spacing w:before="4" w:line="237" w:lineRule="auto"/>
              <w:ind w:right="26"/>
              <w:jc w:val="both"/>
              <w:rPr>
                <w:sz w:val="24"/>
              </w:rPr>
            </w:pPr>
            <w:r>
              <w:rPr>
                <w:w w:val="110"/>
                <w:sz w:val="24"/>
              </w:rPr>
              <w:t>Collect real-world data (e.g., height vs. weight, sales vs. advertising) and calculate correlation</w:t>
            </w:r>
            <w:r>
              <w:rPr>
                <w:spacing w:val="40"/>
                <w:w w:val="110"/>
                <w:sz w:val="24"/>
              </w:rPr>
              <w:t xml:space="preserve"> </w:t>
            </w:r>
            <w:r>
              <w:rPr>
                <w:w w:val="110"/>
                <w:sz w:val="24"/>
              </w:rPr>
              <w:t>coefficients</w:t>
            </w:r>
            <w:r>
              <w:rPr>
                <w:spacing w:val="40"/>
                <w:w w:val="110"/>
                <w:sz w:val="24"/>
              </w:rPr>
              <w:t xml:space="preserve"> </w:t>
            </w:r>
            <w:r>
              <w:rPr>
                <w:w w:val="110"/>
                <w:sz w:val="24"/>
              </w:rPr>
              <w:t>and</w:t>
            </w:r>
            <w:r>
              <w:rPr>
                <w:spacing w:val="40"/>
                <w:w w:val="110"/>
                <w:sz w:val="24"/>
              </w:rPr>
              <w:t xml:space="preserve"> </w:t>
            </w:r>
            <w:r>
              <w:rPr>
                <w:w w:val="110"/>
                <w:sz w:val="24"/>
              </w:rPr>
              <w:t>regression</w:t>
            </w:r>
            <w:r>
              <w:rPr>
                <w:spacing w:val="40"/>
                <w:w w:val="110"/>
                <w:sz w:val="24"/>
              </w:rPr>
              <w:t xml:space="preserve"> </w:t>
            </w:r>
            <w:r>
              <w:rPr>
                <w:w w:val="110"/>
                <w:sz w:val="24"/>
              </w:rPr>
              <w:t>equations</w:t>
            </w:r>
            <w:r>
              <w:rPr>
                <w:spacing w:val="40"/>
                <w:w w:val="110"/>
                <w:sz w:val="24"/>
              </w:rPr>
              <w:t xml:space="preserve"> </w:t>
            </w:r>
            <w:r>
              <w:rPr>
                <w:w w:val="110"/>
                <w:sz w:val="24"/>
              </w:rPr>
              <w:t>using</w:t>
            </w:r>
            <w:r>
              <w:rPr>
                <w:spacing w:val="40"/>
                <w:w w:val="110"/>
                <w:sz w:val="24"/>
              </w:rPr>
              <w:t xml:space="preserve"> </w:t>
            </w:r>
            <w:r>
              <w:rPr>
                <w:w w:val="110"/>
                <w:sz w:val="24"/>
              </w:rPr>
              <w:t>spreadsheet</w:t>
            </w:r>
            <w:r>
              <w:rPr>
                <w:spacing w:val="40"/>
                <w:w w:val="110"/>
                <w:sz w:val="24"/>
              </w:rPr>
              <w:t xml:space="preserve"> </w:t>
            </w:r>
            <w:r>
              <w:rPr>
                <w:w w:val="110"/>
                <w:sz w:val="24"/>
              </w:rPr>
              <w:t>functions.</w:t>
            </w:r>
          </w:p>
          <w:p w:rsidR="00C2128C" w:rsidRDefault="00C2128C" w:rsidP="00C2128C">
            <w:pPr>
              <w:pStyle w:val="TableParagraph"/>
              <w:numPr>
                <w:ilvl w:val="0"/>
                <w:numId w:val="46"/>
              </w:numPr>
              <w:tabs>
                <w:tab w:val="left" w:pos="477"/>
                <w:tab w:val="left" w:pos="479"/>
              </w:tabs>
              <w:spacing w:before="2" w:line="242" w:lineRule="auto"/>
              <w:ind w:right="33"/>
              <w:jc w:val="both"/>
              <w:rPr>
                <w:sz w:val="24"/>
              </w:rPr>
            </w:pPr>
            <w:r>
              <w:rPr>
                <w:w w:val="115"/>
                <w:sz w:val="24"/>
              </w:rPr>
              <w:t>Conduct a local market survey to collect prices of common items over two time periods, then construct Consumer Price Index (CPI).</w:t>
            </w:r>
          </w:p>
          <w:p w:rsidR="00C2128C" w:rsidRDefault="00C2128C" w:rsidP="00C2128C">
            <w:pPr>
              <w:pStyle w:val="TableParagraph"/>
              <w:numPr>
                <w:ilvl w:val="0"/>
                <w:numId w:val="46"/>
              </w:numPr>
              <w:tabs>
                <w:tab w:val="left" w:pos="477"/>
                <w:tab w:val="left" w:pos="479"/>
              </w:tabs>
              <w:spacing w:line="242" w:lineRule="auto"/>
              <w:ind w:right="26"/>
              <w:jc w:val="both"/>
              <w:rPr>
                <w:sz w:val="24"/>
              </w:rPr>
            </w:pPr>
            <w:r>
              <w:rPr>
                <w:w w:val="110"/>
                <w:sz w:val="24"/>
              </w:rPr>
              <w:t>Given incomplete data tables (e.g., population over years), students estimate missing values</w:t>
            </w:r>
            <w:r>
              <w:rPr>
                <w:spacing w:val="40"/>
                <w:w w:val="110"/>
                <w:sz w:val="24"/>
              </w:rPr>
              <w:t xml:space="preserve"> </w:t>
            </w:r>
            <w:r>
              <w:rPr>
                <w:w w:val="110"/>
                <w:sz w:val="24"/>
              </w:rPr>
              <w:t>using</w:t>
            </w:r>
            <w:r>
              <w:rPr>
                <w:spacing w:val="40"/>
                <w:w w:val="110"/>
                <w:sz w:val="24"/>
              </w:rPr>
              <w:t xml:space="preserve"> </w:t>
            </w:r>
            <w:r>
              <w:rPr>
                <w:w w:val="110"/>
                <w:sz w:val="24"/>
              </w:rPr>
              <w:t>graphical</w:t>
            </w:r>
            <w:r>
              <w:rPr>
                <w:spacing w:val="40"/>
                <w:w w:val="110"/>
                <w:sz w:val="24"/>
              </w:rPr>
              <w:t xml:space="preserve"> </w:t>
            </w:r>
            <w:r>
              <w:rPr>
                <w:w w:val="110"/>
                <w:sz w:val="24"/>
              </w:rPr>
              <w:t>or</w:t>
            </w:r>
            <w:r>
              <w:rPr>
                <w:spacing w:val="40"/>
                <w:w w:val="110"/>
                <w:sz w:val="24"/>
              </w:rPr>
              <w:t xml:space="preserve"> </w:t>
            </w:r>
            <w:r>
              <w:rPr>
                <w:w w:val="110"/>
                <w:sz w:val="24"/>
              </w:rPr>
              <w:t>algebraic</w:t>
            </w:r>
            <w:r>
              <w:rPr>
                <w:spacing w:val="40"/>
                <w:w w:val="110"/>
                <w:sz w:val="24"/>
              </w:rPr>
              <w:t xml:space="preserve"> </w:t>
            </w:r>
            <w:r>
              <w:rPr>
                <w:w w:val="110"/>
                <w:sz w:val="24"/>
              </w:rPr>
              <w:t>interpolation</w:t>
            </w:r>
            <w:r>
              <w:rPr>
                <w:spacing w:val="40"/>
                <w:w w:val="110"/>
                <w:sz w:val="24"/>
              </w:rPr>
              <w:t xml:space="preserve"> </w:t>
            </w:r>
            <w:r>
              <w:rPr>
                <w:w w:val="110"/>
                <w:sz w:val="24"/>
              </w:rPr>
              <w:t>methods.</w:t>
            </w:r>
          </w:p>
          <w:p w:rsidR="00C2128C" w:rsidRDefault="00C2128C" w:rsidP="00C2128C">
            <w:pPr>
              <w:pStyle w:val="TableParagraph"/>
              <w:numPr>
                <w:ilvl w:val="0"/>
                <w:numId w:val="46"/>
              </w:numPr>
              <w:tabs>
                <w:tab w:val="left" w:pos="477"/>
                <w:tab w:val="left" w:pos="479"/>
              </w:tabs>
              <w:spacing w:line="237" w:lineRule="auto"/>
              <w:ind w:right="33"/>
              <w:jc w:val="both"/>
              <w:rPr>
                <w:sz w:val="24"/>
              </w:rPr>
            </w:pPr>
            <w:r>
              <w:rPr>
                <w:w w:val="110"/>
                <w:sz w:val="24"/>
              </w:rPr>
              <w:t>Use coin tosses, dice rolls, or online simulators to perform probability experiments; calculate</w:t>
            </w:r>
            <w:r>
              <w:rPr>
                <w:spacing w:val="40"/>
                <w:w w:val="110"/>
                <w:sz w:val="24"/>
              </w:rPr>
              <w:t xml:space="preserve"> </w:t>
            </w:r>
            <w:r>
              <w:rPr>
                <w:w w:val="110"/>
                <w:sz w:val="24"/>
              </w:rPr>
              <w:t>theoretical</w:t>
            </w:r>
            <w:r>
              <w:rPr>
                <w:spacing w:val="40"/>
                <w:w w:val="110"/>
                <w:sz w:val="24"/>
              </w:rPr>
              <w:t xml:space="preserve"> </w:t>
            </w:r>
            <w:r>
              <w:rPr>
                <w:w w:val="110"/>
                <w:sz w:val="24"/>
              </w:rPr>
              <w:t>vs.</w:t>
            </w:r>
            <w:r>
              <w:rPr>
                <w:spacing w:val="40"/>
                <w:w w:val="110"/>
                <w:sz w:val="24"/>
              </w:rPr>
              <w:t xml:space="preserve"> </w:t>
            </w:r>
            <w:r>
              <w:rPr>
                <w:w w:val="110"/>
                <w:sz w:val="24"/>
              </w:rPr>
              <w:t>experimental</w:t>
            </w:r>
            <w:r>
              <w:rPr>
                <w:spacing w:val="40"/>
                <w:w w:val="110"/>
                <w:sz w:val="24"/>
              </w:rPr>
              <w:t xml:space="preserve"> </w:t>
            </w:r>
            <w:r>
              <w:rPr>
                <w:w w:val="110"/>
                <w:sz w:val="24"/>
              </w:rPr>
              <w:t>probabilities.</w:t>
            </w:r>
          </w:p>
          <w:p w:rsidR="00C2128C" w:rsidRDefault="00C2128C" w:rsidP="00C2128C">
            <w:pPr>
              <w:pStyle w:val="TableParagraph"/>
              <w:numPr>
                <w:ilvl w:val="0"/>
                <w:numId w:val="46"/>
              </w:numPr>
              <w:tabs>
                <w:tab w:val="left" w:pos="477"/>
                <w:tab w:val="left" w:pos="479"/>
              </w:tabs>
              <w:ind w:right="26"/>
              <w:jc w:val="both"/>
              <w:rPr>
                <w:sz w:val="24"/>
              </w:rPr>
            </w:pPr>
            <w:r>
              <w:rPr>
                <w:w w:val="115"/>
                <w:sz w:val="24"/>
              </w:rPr>
              <w:t xml:space="preserve">In groups, students select a small business scenario (e.g., sales trends), apply correlation, regression, index numbers, and probability to provide data-driven </w:t>
            </w:r>
            <w:r>
              <w:rPr>
                <w:spacing w:val="-2"/>
                <w:w w:val="115"/>
                <w:sz w:val="24"/>
              </w:rPr>
              <w:t>recommendations.</w:t>
            </w:r>
          </w:p>
          <w:p w:rsidR="00C2128C" w:rsidRDefault="00C2128C" w:rsidP="00C2128C">
            <w:pPr>
              <w:pStyle w:val="TableParagraph"/>
              <w:numPr>
                <w:ilvl w:val="0"/>
                <w:numId w:val="46"/>
              </w:numPr>
              <w:tabs>
                <w:tab w:val="left" w:pos="478"/>
              </w:tabs>
              <w:spacing w:line="265" w:lineRule="exact"/>
              <w:ind w:left="478" w:hanging="469"/>
              <w:jc w:val="both"/>
              <w:rPr>
                <w:sz w:val="24"/>
              </w:rPr>
            </w:pPr>
            <w:r>
              <w:rPr>
                <w:w w:val="110"/>
                <w:sz w:val="24"/>
              </w:rPr>
              <w:t>Any</w:t>
            </w:r>
            <w:r>
              <w:rPr>
                <w:spacing w:val="19"/>
                <w:w w:val="110"/>
                <w:sz w:val="24"/>
              </w:rPr>
              <w:t xml:space="preserve"> </w:t>
            </w:r>
            <w:r>
              <w:rPr>
                <w:w w:val="110"/>
                <w:sz w:val="24"/>
              </w:rPr>
              <w:t>other</w:t>
            </w:r>
            <w:r>
              <w:rPr>
                <w:spacing w:val="19"/>
                <w:w w:val="110"/>
                <w:sz w:val="24"/>
              </w:rPr>
              <w:t xml:space="preserve"> </w:t>
            </w:r>
            <w:r>
              <w:rPr>
                <w:w w:val="110"/>
                <w:sz w:val="24"/>
              </w:rPr>
              <w:t>relevant</w:t>
            </w:r>
            <w:r>
              <w:rPr>
                <w:spacing w:val="19"/>
                <w:w w:val="110"/>
                <w:sz w:val="24"/>
              </w:rPr>
              <w:t xml:space="preserve"> </w:t>
            </w:r>
            <w:r>
              <w:rPr>
                <w:spacing w:val="-2"/>
                <w:w w:val="110"/>
                <w:sz w:val="24"/>
              </w:rPr>
              <w:t>topics</w:t>
            </w:r>
          </w:p>
        </w:tc>
      </w:tr>
      <w:tr w:rsidR="00C2128C" w:rsidTr="00C2128C">
        <w:trPr>
          <w:trHeight w:val="3336"/>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before="79"/>
              <w:ind w:left="85"/>
              <w:jc w:val="center"/>
              <w:rPr>
                <w:b/>
                <w:sz w:val="24"/>
              </w:rPr>
            </w:pPr>
            <w:r>
              <w:rPr>
                <w:b/>
                <w:w w:val="120"/>
                <w:sz w:val="24"/>
              </w:rPr>
              <w:t>BOOKS</w:t>
            </w:r>
            <w:r>
              <w:rPr>
                <w:b/>
                <w:spacing w:val="-6"/>
                <w:w w:val="120"/>
                <w:sz w:val="24"/>
              </w:rPr>
              <w:t xml:space="preserve"> </w:t>
            </w:r>
            <w:r>
              <w:rPr>
                <w:b/>
                <w:w w:val="120"/>
                <w:sz w:val="24"/>
              </w:rPr>
              <w:t>FOR</w:t>
            </w:r>
            <w:r>
              <w:rPr>
                <w:b/>
                <w:spacing w:val="-6"/>
                <w:w w:val="120"/>
                <w:sz w:val="24"/>
              </w:rPr>
              <w:t xml:space="preserve"> </w:t>
            </w:r>
            <w:r>
              <w:rPr>
                <w:b/>
                <w:spacing w:val="-2"/>
                <w:w w:val="120"/>
                <w:sz w:val="24"/>
              </w:rPr>
              <w:t>REFERENCE:</w:t>
            </w:r>
          </w:p>
          <w:p w:rsidR="00C2128C" w:rsidRDefault="00C2128C" w:rsidP="00C2128C">
            <w:pPr>
              <w:pStyle w:val="TableParagraph"/>
              <w:numPr>
                <w:ilvl w:val="0"/>
                <w:numId w:val="45"/>
              </w:numPr>
              <w:tabs>
                <w:tab w:val="left" w:pos="839"/>
              </w:tabs>
              <w:spacing w:before="3"/>
              <w:rPr>
                <w:sz w:val="24"/>
              </w:rPr>
            </w:pPr>
            <w:r>
              <w:rPr>
                <w:w w:val="115"/>
                <w:sz w:val="24"/>
              </w:rPr>
              <w:t>Anand</w:t>
            </w:r>
            <w:r>
              <w:rPr>
                <w:spacing w:val="18"/>
                <w:w w:val="115"/>
                <w:sz w:val="24"/>
              </w:rPr>
              <w:t xml:space="preserve"> </w:t>
            </w:r>
            <w:r>
              <w:rPr>
                <w:w w:val="115"/>
                <w:sz w:val="24"/>
              </w:rPr>
              <w:t>Sharma</w:t>
            </w:r>
            <w:r>
              <w:rPr>
                <w:spacing w:val="18"/>
                <w:w w:val="115"/>
                <w:sz w:val="24"/>
              </w:rPr>
              <w:t xml:space="preserve"> </w:t>
            </w:r>
            <w:r>
              <w:rPr>
                <w:w w:val="115"/>
                <w:sz w:val="24"/>
              </w:rPr>
              <w:t>:</w:t>
            </w:r>
            <w:r>
              <w:rPr>
                <w:spacing w:val="19"/>
                <w:w w:val="115"/>
                <w:sz w:val="24"/>
              </w:rPr>
              <w:t xml:space="preserve"> </w:t>
            </w:r>
            <w:r>
              <w:rPr>
                <w:w w:val="115"/>
                <w:sz w:val="24"/>
              </w:rPr>
              <w:t>Statistics</w:t>
            </w:r>
            <w:r>
              <w:rPr>
                <w:spacing w:val="19"/>
                <w:w w:val="115"/>
                <w:sz w:val="24"/>
              </w:rPr>
              <w:t xml:space="preserve"> </w:t>
            </w:r>
            <w:r>
              <w:rPr>
                <w:w w:val="115"/>
                <w:sz w:val="24"/>
              </w:rPr>
              <w:t>For</w:t>
            </w:r>
            <w:r>
              <w:rPr>
                <w:spacing w:val="18"/>
                <w:w w:val="115"/>
                <w:sz w:val="24"/>
              </w:rPr>
              <w:t xml:space="preserve"> </w:t>
            </w:r>
            <w:r>
              <w:rPr>
                <w:w w:val="115"/>
                <w:sz w:val="24"/>
              </w:rPr>
              <w:t>Management,</w:t>
            </w:r>
            <w:r>
              <w:rPr>
                <w:spacing w:val="19"/>
                <w:w w:val="115"/>
                <w:sz w:val="24"/>
              </w:rPr>
              <w:t xml:space="preserve"> </w:t>
            </w:r>
            <w:r>
              <w:rPr>
                <w:spacing w:val="-5"/>
                <w:w w:val="115"/>
                <w:sz w:val="24"/>
              </w:rPr>
              <w:t>HPH</w:t>
            </w:r>
          </w:p>
          <w:p w:rsidR="00C2128C" w:rsidRDefault="00C2128C" w:rsidP="00C2128C">
            <w:pPr>
              <w:pStyle w:val="TableParagraph"/>
              <w:numPr>
                <w:ilvl w:val="0"/>
                <w:numId w:val="45"/>
              </w:numPr>
              <w:tabs>
                <w:tab w:val="left" w:pos="839"/>
              </w:tabs>
              <w:spacing w:before="3"/>
              <w:rPr>
                <w:sz w:val="24"/>
              </w:rPr>
            </w:pPr>
            <w:r>
              <w:rPr>
                <w:w w:val="120"/>
                <w:sz w:val="24"/>
              </w:rPr>
              <w:t>S</w:t>
            </w:r>
            <w:r>
              <w:rPr>
                <w:spacing w:val="-1"/>
                <w:w w:val="120"/>
                <w:sz w:val="24"/>
              </w:rPr>
              <w:t xml:space="preserve"> </w:t>
            </w:r>
            <w:r>
              <w:rPr>
                <w:w w:val="120"/>
                <w:sz w:val="24"/>
              </w:rPr>
              <w:t>P</w:t>
            </w:r>
            <w:r>
              <w:rPr>
                <w:spacing w:val="-1"/>
                <w:w w:val="120"/>
                <w:sz w:val="24"/>
              </w:rPr>
              <w:t xml:space="preserve"> </w:t>
            </w:r>
            <w:r>
              <w:rPr>
                <w:w w:val="120"/>
                <w:sz w:val="24"/>
              </w:rPr>
              <w:t>Gupta:</w:t>
            </w:r>
            <w:r>
              <w:rPr>
                <w:spacing w:val="1"/>
                <w:w w:val="120"/>
                <w:sz w:val="24"/>
              </w:rPr>
              <w:t xml:space="preserve"> </w:t>
            </w:r>
            <w:r>
              <w:rPr>
                <w:w w:val="120"/>
                <w:sz w:val="24"/>
              </w:rPr>
              <w:t>Statistical Methods- Sultan</w:t>
            </w:r>
            <w:r>
              <w:rPr>
                <w:spacing w:val="-1"/>
                <w:w w:val="120"/>
                <w:sz w:val="24"/>
              </w:rPr>
              <w:t xml:space="preserve"> </w:t>
            </w:r>
            <w:r>
              <w:rPr>
                <w:w w:val="120"/>
                <w:sz w:val="24"/>
              </w:rPr>
              <w:t>Chand,</w:t>
            </w:r>
            <w:r>
              <w:rPr>
                <w:spacing w:val="1"/>
                <w:w w:val="120"/>
                <w:sz w:val="24"/>
              </w:rPr>
              <w:t xml:space="preserve"> </w:t>
            </w:r>
            <w:r>
              <w:rPr>
                <w:spacing w:val="-2"/>
                <w:w w:val="120"/>
                <w:sz w:val="24"/>
              </w:rPr>
              <w:t>Delhi</w:t>
            </w:r>
          </w:p>
          <w:p w:rsidR="00C2128C" w:rsidRDefault="00C2128C" w:rsidP="00C2128C">
            <w:pPr>
              <w:pStyle w:val="TableParagraph"/>
              <w:numPr>
                <w:ilvl w:val="0"/>
                <w:numId w:val="45"/>
              </w:numPr>
              <w:tabs>
                <w:tab w:val="left" w:pos="839"/>
              </w:tabs>
              <w:spacing w:before="3"/>
              <w:rPr>
                <w:sz w:val="24"/>
              </w:rPr>
            </w:pPr>
            <w:r>
              <w:rPr>
                <w:w w:val="115"/>
                <w:sz w:val="24"/>
              </w:rPr>
              <w:t>D.P</w:t>
            </w:r>
            <w:r>
              <w:rPr>
                <w:spacing w:val="4"/>
                <w:w w:val="115"/>
                <w:sz w:val="24"/>
              </w:rPr>
              <w:t xml:space="preserve"> </w:t>
            </w:r>
            <w:r>
              <w:rPr>
                <w:w w:val="115"/>
                <w:sz w:val="24"/>
              </w:rPr>
              <w:t>Apte</w:t>
            </w:r>
            <w:r>
              <w:rPr>
                <w:spacing w:val="5"/>
                <w:w w:val="115"/>
                <w:sz w:val="24"/>
              </w:rPr>
              <w:t xml:space="preserve"> </w:t>
            </w:r>
            <w:r>
              <w:rPr>
                <w:w w:val="115"/>
                <w:sz w:val="24"/>
              </w:rPr>
              <w:t>;</w:t>
            </w:r>
            <w:r>
              <w:rPr>
                <w:spacing w:val="5"/>
                <w:w w:val="115"/>
                <w:sz w:val="24"/>
              </w:rPr>
              <w:t xml:space="preserve"> </w:t>
            </w:r>
            <w:r>
              <w:rPr>
                <w:w w:val="115"/>
                <w:sz w:val="24"/>
              </w:rPr>
              <w:t>Statistical</w:t>
            </w:r>
            <w:r>
              <w:rPr>
                <w:spacing w:val="9"/>
                <w:w w:val="115"/>
                <w:sz w:val="24"/>
              </w:rPr>
              <w:t xml:space="preserve"> </w:t>
            </w:r>
            <w:r>
              <w:rPr>
                <w:w w:val="115"/>
                <w:sz w:val="24"/>
              </w:rPr>
              <w:t>Tools</w:t>
            </w:r>
            <w:r>
              <w:rPr>
                <w:spacing w:val="4"/>
                <w:w w:val="115"/>
                <w:sz w:val="24"/>
              </w:rPr>
              <w:t xml:space="preserve"> </w:t>
            </w:r>
            <w:r>
              <w:rPr>
                <w:w w:val="115"/>
                <w:sz w:val="24"/>
              </w:rPr>
              <w:t>for</w:t>
            </w:r>
            <w:r>
              <w:rPr>
                <w:spacing w:val="5"/>
                <w:w w:val="115"/>
                <w:sz w:val="24"/>
              </w:rPr>
              <w:t xml:space="preserve"> </w:t>
            </w:r>
            <w:r>
              <w:rPr>
                <w:spacing w:val="-2"/>
                <w:w w:val="115"/>
                <w:sz w:val="24"/>
              </w:rPr>
              <w:t>Managers.</w:t>
            </w:r>
          </w:p>
          <w:p w:rsidR="00C2128C" w:rsidRDefault="00C2128C" w:rsidP="00C2128C">
            <w:pPr>
              <w:pStyle w:val="TableParagraph"/>
              <w:numPr>
                <w:ilvl w:val="0"/>
                <w:numId w:val="45"/>
              </w:numPr>
              <w:tabs>
                <w:tab w:val="left" w:pos="839"/>
              </w:tabs>
              <w:spacing w:before="3" w:line="294" w:lineRule="exact"/>
              <w:rPr>
                <w:sz w:val="24"/>
              </w:rPr>
            </w:pPr>
            <w:r>
              <w:rPr>
                <w:w w:val="115"/>
                <w:sz w:val="24"/>
              </w:rPr>
              <w:t>Dr.</w:t>
            </w:r>
            <w:r>
              <w:rPr>
                <w:spacing w:val="22"/>
                <w:w w:val="115"/>
                <w:sz w:val="24"/>
              </w:rPr>
              <w:t xml:space="preserve"> </w:t>
            </w:r>
            <w:r>
              <w:rPr>
                <w:w w:val="115"/>
                <w:sz w:val="24"/>
              </w:rPr>
              <w:t>B</w:t>
            </w:r>
            <w:r>
              <w:rPr>
                <w:spacing w:val="22"/>
                <w:w w:val="115"/>
                <w:sz w:val="24"/>
              </w:rPr>
              <w:t xml:space="preserve"> </w:t>
            </w:r>
            <w:r>
              <w:rPr>
                <w:w w:val="115"/>
                <w:sz w:val="24"/>
              </w:rPr>
              <w:t>N</w:t>
            </w:r>
            <w:r>
              <w:rPr>
                <w:spacing w:val="22"/>
                <w:w w:val="115"/>
                <w:sz w:val="24"/>
              </w:rPr>
              <w:t xml:space="preserve"> </w:t>
            </w:r>
            <w:r>
              <w:rPr>
                <w:w w:val="115"/>
                <w:sz w:val="24"/>
              </w:rPr>
              <w:t>Gupta:</w:t>
            </w:r>
            <w:r>
              <w:rPr>
                <w:spacing w:val="22"/>
                <w:w w:val="115"/>
                <w:sz w:val="24"/>
              </w:rPr>
              <w:t xml:space="preserve"> </w:t>
            </w:r>
            <w:r>
              <w:rPr>
                <w:w w:val="115"/>
                <w:sz w:val="24"/>
              </w:rPr>
              <w:t>Statistics</w:t>
            </w:r>
            <w:r>
              <w:rPr>
                <w:spacing w:val="21"/>
                <w:w w:val="115"/>
                <w:sz w:val="24"/>
              </w:rPr>
              <w:t xml:space="preserve"> </w:t>
            </w:r>
            <w:r>
              <w:rPr>
                <w:w w:val="115"/>
                <w:sz w:val="24"/>
              </w:rPr>
              <w:t>(Sahityta</w:t>
            </w:r>
            <w:r>
              <w:rPr>
                <w:spacing w:val="20"/>
                <w:w w:val="115"/>
                <w:sz w:val="24"/>
              </w:rPr>
              <w:t xml:space="preserve"> </w:t>
            </w:r>
            <w:r>
              <w:rPr>
                <w:w w:val="115"/>
                <w:sz w:val="24"/>
              </w:rPr>
              <w:t>Bhavan),</w:t>
            </w:r>
            <w:r>
              <w:rPr>
                <w:spacing w:val="22"/>
                <w:w w:val="115"/>
                <w:sz w:val="24"/>
              </w:rPr>
              <w:t xml:space="preserve"> </w:t>
            </w:r>
            <w:r>
              <w:rPr>
                <w:spacing w:val="-2"/>
                <w:w w:val="115"/>
                <w:sz w:val="24"/>
              </w:rPr>
              <w:t>Agra.</w:t>
            </w:r>
          </w:p>
          <w:p w:rsidR="00C2128C" w:rsidRDefault="00C2128C" w:rsidP="00C2128C">
            <w:pPr>
              <w:pStyle w:val="TableParagraph"/>
              <w:numPr>
                <w:ilvl w:val="0"/>
                <w:numId w:val="45"/>
              </w:numPr>
              <w:tabs>
                <w:tab w:val="left" w:pos="839"/>
              </w:tabs>
              <w:spacing w:line="294" w:lineRule="exact"/>
              <w:rPr>
                <w:sz w:val="24"/>
              </w:rPr>
            </w:pPr>
            <w:r>
              <w:rPr>
                <w:w w:val="120"/>
                <w:sz w:val="24"/>
              </w:rPr>
              <w:t>S.C</w:t>
            </w:r>
            <w:r>
              <w:rPr>
                <w:spacing w:val="18"/>
                <w:w w:val="120"/>
                <w:sz w:val="24"/>
              </w:rPr>
              <w:t xml:space="preserve"> </w:t>
            </w:r>
            <w:r>
              <w:rPr>
                <w:w w:val="120"/>
                <w:sz w:val="24"/>
              </w:rPr>
              <w:t>Gupta:</w:t>
            </w:r>
            <w:r>
              <w:rPr>
                <w:spacing w:val="19"/>
                <w:w w:val="120"/>
                <w:sz w:val="24"/>
              </w:rPr>
              <w:t xml:space="preserve"> </w:t>
            </w:r>
            <w:r>
              <w:rPr>
                <w:w w:val="120"/>
                <w:sz w:val="24"/>
              </w:rPr>
              <w:t>Business</w:t>
            </w:r>
            <w:r>
              <w:rPr>
                <w:spacing w:val="17"/>
                <w:w w:val="120"/>
                <w:sz w:val="24"/>
              </w:rPr>
              <w:t xml:space="preserve"> </w:t>
            </w:r>
            <w:r>
              <w:rPr>
                <w:w w:val="120"/>
                <w:sz w:val="24"/>
              </w:rPr>
              <w:t>Statistics,</w:t>
            </w:r>
            <w:r>
              <w:rPr>
                <w:spacing w:val="19"/>
                <w:w w:val="120"/>
                <w:sz w:val="24"/>
              </w:rPr>
              <w:t xml:space="preserve"> </w:t>
            </w:r>
            <w:r>
              <w:rPr>
                <w:spacing w:val="-5"/>
                <w:w w:val="120"/>
                <w:sz w:val="24"/>
              </w:rPr>
              <w:t>HPH</w:t>
            </w:r>
          </w:p>
          <w:p w:rsidR="00C2128C" w:rsidRDefault="00C2128C" w:rsidP="00C2128C">
            <w:pPr>
              <w:pStyle w:val="TableParagraph"/>
              <w:numPr>
                <w:ilvl w:val="0"/>
                <w:numId w:val="45"/>
              </w:numPr>
              <w:tabs>
                <w:tab w:val="left" w:pos="839"/>
              </w:tabs>
              <w:spacing w:before="3"/>
              <w:rPr>
                <w:sz w:val="24"/>
              </w:rPr>
            </w:pPr>
            <w:r>
              <w:rPr>
                <w:w w:val="115"/>
                <w:sz w:val="24"/>
              </w:rPr>
              <w:t>N.V.R</w:t>
            </w:r>
            <w:r>
              <w:rPr>
                <w:spacing w:val="7"/>
                <w:w w:val="115"/>
                <w:sz w:val="24"/>
              </w:rPr>
              <w:t xml:space="preserve"> </w:t>
            </w:r>
            <w:r>
              <w:rPr>
                <w:w w:val="115"/>
                <w:sz w:val="24"/>
              </w:rPr>
              <w:t>Naidu</w:t>
            </w:r>
            <w:r>
              <w:rPr>
                <w:spacing w:val="8"/>
                <w:w w:val="115"/>
                <w:sz w:val="24"/>
              </w:rPr>
              <w:t xml:space="preserve"> </w:t>
            </w:r>
            <w:r>
              <w:rPr>
                <w:w w:val="115"/>
                <w:sz w:val="24"/>
              </w:rPr>
              <w:t>:</w:t>
            </w:r>
            <w:r>
              <w:rPr>
                <w:spacing w:val="8"/>
                <w:w w:val="115"/>
                <w:sz w:val="24"/>
              </w:rPr>
              <w:t xml:space="preserve"> </w:t>
            </w:r>
            <w:r>
              <w:rPr>
                <w:w w:val="115"/>
                <w:sz w:val="24"/>
              </w:rPr>
              <w:t>Operation</w:t>
            </w:r>
            <w:r>
              <w:rPr>
                <w:spacing w:val="8"/>
                <w:w w:val="115"/>
                <w:sz w:val="24"/>
              </w:rPr>
              <w:t xml:space="preserve"> </w:t>
            </w:r>
            <w:r>
              <w:rPr>
                <w:w w:val="115"/>
                <w:sz w:val="24"/>
              </w:rPr>
              <w:t>Research</w:t>
            </w:r>
            <w:r>
              <w:rPr>
                <w:spacing w:val="7"/>
                <w:w w:val="115"/>
                <w:sz w:val="24"/>
              </w:rPr>
              <w:t xml:space="preserve"> </w:t>
            </w:r>
            <w:r>
              <w:rPr>
                <w:w w:val="115"/>
                <w:sz w:val="24"/>
              </w:rPr>
              <w:t>I.K.</w:t>
            </w:r>
            <w:r>
              <w:rPr>
                <w:spacing w:val="11"/>
                <w:w w:val="115"/>
                <w:sz w:val="24"/>
              </w:rPr>
              <w:t xml:space="preserve"> </w:t>
            </w:r>
            <w:r>
              <w:rPr>
                <w:w w:val="115"/>
                <w:sz w:val="24"/>
              </w:rPr>
              <w:t>International</w:t>
            </w:r>
            <w:r>
              <w:rPr>
                <w:spacing w:val="9"/>
                <w:w w:val="115"/>
                <w:sz w:val="24"/>
              </w:rPr>
              <w:t xml:space="preserve"> </w:t>
            </w:r>
            <w:r>
              <w:rPr>
                <w:spacing w:val="-2"/>
                <w:w w:val="115"/>
                <w:sz w:val="24"/>
              </w:rPr>
              <w:t>Publishers</w:t>
            </w:r>
          </w:p>
          <w:p w:rsidR="00C2128C" w:rsidRDefault="00C2128C" w:rsidP="00C2128C">
            <w:pPr>
              <w:pStyle w:val="TableParagraph"/>
              <w:numPr>
                <w:ilvl w:val="0"/>
                <w:numId w:val="45"/>
              </w:numPr>
              <w:tabs>
                <w:tab w:val="left" w:pos="839"/>
              </w:tabs>
              <w:spacing w:before="3"/>
              <w:rPr>
                <w:sz w:val="24"/>
              </w:rPr>
            </w:pPr>
            <w:r>
              <w:rPr>
                <w:w w:val="115"/>
                <w:sz w:val="24"/>
              </w:rPr>
              <w:t>Ellahance</w:t>
            </w:r>
            <w:r>
              <w:rPr>
                <w:spacing w:val="16"/>
                <w:w w:val="115"/>
                <w:sz w:val="24"/>
              </w:rPr>
              <w:t xml:space="preserve"> </w:t>
            </w:r>
            <w:r>
              <w:rPr>
                <w:w w:val="115"/>
                <w:sz w:val="24"/>
              </w:rPr>
              <w:t>:</w:t>
            </w:r>
            <w:r>
              <w:rPr>
                <w:spacing w:val="18"/>
                <w:w w:val="115"/>
                <w:sz w:val="24"/>
              </w:rPr>
              <w:t xml:space="preserve"> </w:t>
            </w:r>
            <w:r>
              <w:rPr>
                <w:w w:val="115"/>
                <w:sz w:val="24"/>
              </w:rPr>
              <w:t>Statistical</w:t>
            </w:r>
            <w:r>
              <w:rPr>
                <w:spacing w:val="18"/>
                <w:w w:val="115"/>
                <w:sz w:val="24"/>
              </w:rPr>
              <w:t xml:space="preserve"> </w:t>
            </w:r>
            <w:r>
              <w:rPr>
                <w:w w:val="115"/>
                <w:sz w:val="24"/>
              </w:rPr>
              <w:t>Methods,</w:t>
            </w:r>
            <w:r>
              <w:rPr>
                <w:spacing w:val="17"/>
                <w:w w:val="115"/>
                <w:sz w:val="24"/>
              </w:rPr>
              <w:t xml:space="preserve"> </w:t>
            </w:r>
            <w:r>
              <w:rPr>
                <w:w w:val="115"/>
                <w:sz w:val="24"/>
              </w:rPr>
              <w:t>Kitab</w:t>
            </w:r>
            <w:r>
              <w:rPr>
                <w:spacing w:val="17"/>
                <w:w w:val="115"/>
                <w:sz w:val="24"/>
              </w:rPr>
              <w:t xml:space="preserve"> </w:t>
            </w:r>
            <w:r>
              <w:rPr>
                <w:spacing w:val="-2"/>
                <w:w w:val="115"/>
                <w:sz w:val="24"/>
              </w:rPr>
              <w:t>Mehel.</w:t>
            </w:r>
          </w:p>
          <w:p w:rsidR="00C2128C" w:rsidRDefault="00C2128C" w:rsidP="00C2128C">
            <w:pPr>
              <w:pStyle w:val="TableParagraph"/>
              <w:numPr>
                <w:ilvl w:val="0"/>
                <w:numId w:val="45"/>
              </w:numPr>
              <w:tabs>
                <w:tab w:val="left" w:pos="839"/>
              </w:tabs>
              <w:spacing w:before="4"/>
              <w:rPr>
                <w:sz w:val="24"/>
              </w:rPr>
            </w:pPr>
            <w:r>
              <w:rPr>
                <w:w w:val="115"/>
                <w:sz w:val="24"/>
              </w:rPr>
              <w:t>Sanchethi</w:t>
            </w:r>
            <w:r>
              <w:rPr>
                <w:spacing w:val="25"/>
                <w:w w:val="115"/>
                <w:sz w:val="24"/>
              </w:rPr>
              <w:t xml:space="preserve"> </w:t>
            </w:r>
            <w:r>
              <w:rPr>
                <w:w w:val="115"/>
                <w:sz w:val="24"/>
              </w:rPr>
              <w:t>and</w:t>
            </w:r>
            <w:r>
              <w:rPr>
                <w:spacing w:val="25"/>
                <w:w w:val="115"/>
                <w:sz w:val="24"/>
              </w:rPr>
              <w:t xml:space="preserve"> </w:t>
            </w:r>
            <w:r>
              <w:rPr>
                <w:w w:val="115"/>
                <w:sz w:val="24"/>
              </w:rPr>
              <w:t>Kapoor:</w:t>
            </w:r>
            <w:r>
              <w:rPr>
                <w:spacing w:val="25"/>
                <w:w w:val="115"/>
                <w:sz w:val="24"/>
              </w:rPr>
              <w:t xml:space="preserve"> </w:t>
            </w:r>
            <w:r>
              <w:rPr>
                <w:w w:val="115"/>
                <w:sz w:val="24"/>
              </w:rPr>
              <w:t>Business</w:t>
            </w:r>
            <w:r>
              <w:rPr>
                <w:spacing w:val="25"/>
                <w:w w:val="115"/>
                <w:sz w:val="24"/>
              </w:rPr>
              <w:t xml:space="preserve"> </w:t>
            </w:r>
            <w:r>
              <w:rPr>
                <w:w w:val="115"/>
                <w:sz w:val="24"/>
              </w:rPr>
              <w:t>Mathematics,</w:t>
            </w:r>
            <w:r>
              <w:rPr>
                <w:spacing w:val="25"/>
                <w:w w:val="115"/>
                <w:sz w:val="24"/>
              </w:rPr>
              <w:t xml:space="preserve"> </w:t>
            </w:r>
            <w:r>
              <w:rPr>
                <w:w w:val="115"/>
                <w:sz w:val="24"/>
              </w:rPr>
              <w:t>Sultan</w:t>
            </w:r>
            <w:r>
              <w:rPr>
                <w:spacing w:val="25"/>
                <w:w w:val="115"/>
                <w:sz w:val="24"/>
              </w:rPr>
              <w:t xml:space="preserve"> </w:t>
            </w:r>
            <w:r>
              <w:rPr>
                <w:spacing w:val="-2"/>
                <w:w w:val="115"/>
                <w:sz w:val="24"/>
              </w:rPr>
              <w:t>Chand</w:t>
            </w:r>
          </w:p>
          <w:p w:rsidR="00C2128C" w:rsidRDefault="00C2128C" w:rsidP="00C2128C">
            <w:pPr>
              <w:pStyle w:val="TableParagraph"/>
              <w:numPr>
                <w:ilvl w:val="0"/>
                <w:numId w:val="45"/>
              </w:numPr>
              <w:tabs>
                <w:tab w:val="left" w:pos="839"/>
              </w:tabs>
              <w:spacing w:before="3"/>
              <w:rPr>
                <w:sz w:val="24"/>
              </w:rPr>
            </w:pPr>
            <w:r>
              <w:rPr>
                <w:w w:val="115"/>
                <w:sz w:val="24"/>
              </w:rPr>
              <w:t>Veerachamy:</w:t>
            </w:r>
            <w:r>
              <w:rPr>
                <w:spacing w:val="-4"/>
                <w:w w:val="115"/>
                <w:sz w:val="24"/>
              </w:rPr>
              <w:t xml:space="preserve"> </w:t>
            </w:r>
            <w:r>
              <w:rPr>
                <w:w w:val="115"/>
                <w:sz w:val="24"/>
              </w:rPr>
              <w:t>Operation</w:t>
            </w:r>
            <w:r>
              <w:rPr>
                <w:spacing w:val="-4"/>
                <w:w w:val="115"/>
                <w:sz w:val="24"/>
              </w:rPr>
              <w:t xml:space="preserve"> </w:t>
            </w:r>
            <w:r>
              <w:rPr>
                <w:w w:val="115"/>
                <w:sz w:val="24"/>
              </w:rPr>
              <w:t>Research</w:t>
            </w:r>
            <w:r>
              <w:rPr>
                <w:spacing w:val="-4"/>
                <w:w w:val="115"/>
                <w:sz w:val="24"/>
              </w:rPr>
              <w:t xml:space="preserve"> </w:t>
            </w:r>
            <w:r>
              <w:rPr>
                <w:w w:val="115"/>
                <w:sz w:val="24"/>
              </w:rPr>
              <w:t>I.K.</w:t>
            </w:r>
            <w:r>
              <w:rPr>
                <w:spacing w:val="-1"/>
                <w:w w:val="115"/>
                <w:sz w:val="24"/>
              </w:rPr>
              <w:t xml:space="preserve"> </w:t>
            </w:r>
            <w:r>
              <w:rPr>
                <w:w w:val="115"/>
                <w:sz w:val="24"/>
              </w:rPr>
              <w:t>International</w:t>
            </w:r>
            <w:r>
              <w:rPr>
                <w:spacing w:val="-4"/>
                <w:w w:val="115"/>
                <w:sz w:val="24"/>
              </w:rPr>
              <w:t xml:space="preserve"> </w:t>
            </w:r>
            <w:r>
              <w:rPr>
                <w:spacing w:val="-2"/>
                <w:w w:val="115"/>
                <w:sz w:val="24"/>
              </w:rPr>
              <w:t>Publishers</w:t>
            </w:r>
          </w:p>
          <w:p w:rsidR="00C2128C" w:rsidRDefault="00C2128C" w:rsidP="00C2128C">
            <w:pPr>
              <w:pStyle w:val="TableParagraph"/>
              <w:numPr>
                <w:ilvl w:val="0"/>
                <w:numId w:val="45"/>
              </w:numPr>
              <w:tabs>
                <w:tab w:val="left" w:pos="839"/>
              </w:tabs>
              <w:spacing w:before="2" w:line="279" w:lineRule="exact"/>
              <w:rPr>
                <w:sz w:val="24"/>
              </w:rPr>
            </w:pPr>
            <w:r>
              <w:rPr>
                <w:w w:val="115"/>
                <w:sz w:val="24"/>
              </w:rPr>
              <w:t>S.</w:t>
            </w:r>
            <w:r>
              <w:rPr>
                <w:spacing w:val="24"/>
                <w:w w:val="115"/>
                <w:sz w:val="24"/>
              </w:rPr>
              <w:t xml:space="preserve"> </w:t>
            </w:r>
            <w:r>
              <w:rPr>
                <w:w w:val="115"/>
                <w:sz w:val="24"/>
              </w:rPr>
              <w:t>Jayashankar:</w:t>
            </w:r>
            <w:r>
              <w:rPr>
                <w:spacing w:val="24"/>
                <w:w w:val="115"/>
                <w:sz w:val="24"/>
              </w:rPr>
              <w:t xml:space="preserve"> </w:t>
            </w:r>
            <w:r>
              <w:rPr>
                <w:w w:val="115"/>
                <w:sz w:val="24"/>
              </w:rPr>
              <w:t>Quantitative</w:t>
            </w:r>
            <w:r>
              <w:rPr>
                <w:spacing w:val="27"/>
                <w:w w:val="115"/>
                <w:sz w:val="24"/>
              </w:rPr>
              <w:t xml:space="preserve"> </w:t>
            </w:r>
            <w:r>
              <w:rPr>
                <w:w w:val="115"/>
                <w:sz w:val="24"/>
              </w:rPr>
              <w:t>Techniques</w:t>
            </w:r>
            <w:r>
              <w:rPr>
                <w:spacing w:val="28"/>
                <w:w w:val="115"/>
                <w:sz w:val="24"/>
              </w:rPr>
              <w:t xml:space="preserve"> </w:t>
            </w:r>
            <w:r>
              <w:rPr>
                <w:w w:val="115"/>
                <w:sz w:val="24"/>
              </w:rPr>
              <w:t>for</w:t>
            </w:r>
            <w:r>
              <w:rPr>
                <w:spacing w:val="23"/>
                <w:w w:val="115"/>
                <w:sz w:val="24"/>
              </w:rPr>
              <w:t xml:space="preserve"> </w:t>
            </w:r>
            <w:r>
              <w:rPr>
                <w:spacing w:val="-2"/>
                <w:w w:val="115"/>
                <w:sz w:val="24"/>
              </w:rPr>
              <w:t>Management</w:t>
            </w:r>
          </w:p>
        </w:tc>
      </w:tr>
    </w:tbl>
    <w:p w:rsidR="00C2128C" w:rsidRDefault="00C2128C" w:rsidP="00C2128C">
      <w:pPr>
        <w:pStyle w:val="TableParagraph"/>
        <w:spacing w:line="279" w:lineRule="exact"/>
        <w:rPr>
          <w:sz w:val="24"/>
        </w:rPr>
        <w:sectPr w:rsidR="00C2128C">
          <w:headerReference w:type="default" r:id="rId21"/>
          <w:footerReference w:type="default" r:id="rId22"/>
          <w:pgSz w:w="11910" w:h="16840"/>
          <w:pgMar w:top="196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54" w:after="1"/>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85"/>
        <w:gridCol w:w="3419"/>
        <w:gridCol w:w="3659"/>
      </w:tblGrid>
      <w:tr w:rsidR="00C2128C" w:rsidTr="00C2128C">
        <w:trPr>
          <w:trHeight w:val="1074"/>
        </w:trPr>
        <w:tc>
          <w:tcPr>
            <w:tcW w:w="10463" w:type="dxa"/>
            <w:gridSpan w:val="3"/>
          </w:tcPr>
          <w:p w:rsidR="00C2128C" w:rsidRDefault="00C2128C" w:rsidP="00C2128C">
            <w:pPr>
              <w:pStyle w:val="TableParagraph"/>
              <w:tabs>
                <w:tab w:val="left" w:pos="1411"/>
              </w:tabs>
              <w:spacing w:line="326" w:lineRule="auto"/>
              <w:ind w:left="379" w:right="362"/>
              <w:jc w:val="center"/>
              <w:rPr>
                <w:b/>
                <w:sz w:val="24"/>
              </w:rPr>
            </w:pPr>
            <w:r>
              <w:rPr>
                <w:b/>
                <w:w w:val="110"/>
                <w:sz w:val="24"/>
              </w:rPr>
              <w:t>Name of the Programme: Bachelor of Business Administration B.B.A (Regular)</w:t>
            </w:r>
            <w:r>
              <w:rPr>
                <w:b/>
                <w:spacing w:val="40"/>
                <w:w w:val="110"/>
                <w:sz w:val="24"/>
              </w:rPr>
              <w:t xml:space="preserve"> </w:t>
            </w:r>
            <w:r>
              <w:rPr>
                <w:b/>
                <w:spacing w:val="-2"/>
                <w:w w:val="110"/>
                <w:sz w:val="24"/>
              </w:rPr>
              <w:t>Paper:</w:t>
            </w:r>
            <w:r>
              <w:rPr>
                <w:b/>
                <w:sz w:val="24"/>
              </w:rPr>
              <w:tab/>
            </w:r>
            <w:r>
              <w:rPr>
                <w:b/>
                <w:w w:val="110"/>
                <w:sz w:val="24"/>
              </w:rPr>
              <w:t>Job Skill</w:t>
            </w:r>
          </w:p>
          <w:p w:rsidR="00C2128C" w:rsidRDefault="00C2128C" w:rsidP="00C2128C">
            <w:pPr>
              <w:pStyle w:val="TableParagraph"/>
              <w:spacing w:line="269" w:lineRule="exact"/>
              <w:ind w:left="1"/>
              <w:jc w:val="center"/>
              <w:rPr>
                <w:b/>
                <w:sz w:val="26"/>
              </w:rPr>
            </w:pPr>
            <w:r>
              <w:rPr>
                <w:b/>
                <w:w w:val="115"/>
                <w:sz w:val="24"/>
              </w:rPr>
              <w:t>Name</w:t>
            </w:r>
            <w:r>
              <w:rPr>
                <w:b/>
                <w:spacing w:val="-3"/>
                <w:w w:val="115"/>
                <w:sz w:val="24"/>
              </w:rPr>
              <w:t xml:space="preserve"> </w:t>
            </w:r>
            <w:r>
              <w:rPr>
                <w:b/>
                <w:w w:val="115"/>
                <w:sz w:val="24"/>
              </w:rPr>
              <w:t>of</w:t>
            </w:r>
            <w:r>
              <w:rPr>
                <w:b/>
                <w:spacing w:val="-2"/>
                <w:w w:val="115"/>
                <w:sz w:val="24"/>
              </w:rPr>
              <w:t xml:space="preserve"> </w:t>
            </w:r>
            <w:r>
              <w:rPr>
                <w:b/>
                <w:w w:val="115"/>
                <w:sz w:val="24"/>
              </w:rPr>
              <w:t>the</w:t>
            </w:r>
            <w:r>
              <w:rPr>
                <w:b/>
                <w:spacing w:val="-2"/>
                <w:w w:val="115"/>
                <w:sz w:val="24"/>
              </w:rPr>
              <w:t xml:space="preserve"> </w:t>
            </w:r>
            <w:r>
              <w:rPr>
                <w:b/>
                <w:w w:val="115"/>
                <w:sz w:val="24"/>
              </w:rPr>
              <w:t>Course:</w:t>
            </w:r>
            <w:r>
              <w:rPr>
                <w:b/>
                <w:spacing w:val="-1"/>
                <w:w w:val="115"/>
                <w:sz w:val="24"/>
              </w:rPr>
              <w:t xml:space="preserve"> </w:t>
            </w:r>
            <w:r>
              <w:rPr>
                <w:b/>
                <w:w w:val="115"/>
                <w:sz w:val="26"/>
              </w:rPr>
              <w:t>COMPUTER</w:t>
            </w:r>
            <w:r>
              <w:rPr>
                <w:b/>
                <w:spacing w:val="-3"/>
                <w:w w:val="115"/>
                <w:sz w:val="26"/>
              </w:rPr>
              <w:t xml:space="preserve"> </w:t>
            </w:r>
            <w:r>
              <w:rPr>
                <w:b/>
                <w:w w:val="115"/>
                <w:sz w:val="26"/>
              </w:rPr>
              <w:t>ACCOUNTING</w:t>
            </w:r>
            <w:r>
              <w:rPr>
                <w:b/>
                <w:spacing w:val="1"/>
                <w:w w:val="115"/>
                <w:sz w:val="26"/>
              </w:rPr>
              <w:t xml:space="preserve"> </w:t>
            </w:r>
            <w:r>
              <w:rPr>
                <w:b/>
                <w:w w:val="115"/>
                <w:sz w:val="26"/>
              </w:rPr>
              <w:t>WITH</w:t>
            </w:r>
            <w:r>
              <w:rPr>
                <w:b/>
                <w:spacing w:val="-4"/>
                <w:w w:val="115"/>
                <w:sz w:val="26"/>
              </w:rPr>
              <w:t xml:space="preserve"> </w:t>
            </w:r>
            <w:r>
              <w:rPr>
                <w:b/>
                <w:w w:val="115"/>
                <w:sz w:val="26"/>
              </w:rPr>
              <w:t>TALLY</w:t>
            </w:r>
            <w:r>
              <w:rPr>
                <w:b/>
                <w:spacing w:val="-3"/>
                <w:w w:val="115"/>
                <w:sz w:val="26"/>
              </w:rPr>
              <w:t xml:space="preserve"> </w:t>
            </w:r>
            <w:r>
              <w:rPr>
                <w:b/>
                <w:spacing w:val="-4"/>
                <w:w w:val="115"/>
                <w:sz w:val="26"/>
              </w:rPr>
              <w:t>PRIME</w:t>
            </w:r>
          </w:p>
        </w:tc>
      </w:tr>
      <w:tr w:rsidR="00C2128C" w:rsidTr="00C2128C">
        <w:trPr>
          <w:trHeight w:val="566"/>
        </w:trPr>
        <w:tc>
          <w:tcPr>
            <w:tcW w:w="3385" w:type="dxa"/>
            <w:shd w:val="clear" w:color="auto" w:fill="92D050"/>
          </w:tcPr>
          <w:p w:rsidR="00C2128C" w:rsidRDefault="00C2128C" w:rsidP="00C2128C">
            <w:pPr>
              <w:pStyle w:val="TableParagraph"/>
              <w:spacing w:line="279" w:lineRule="exact"/>
              <w:ind w:left="13"/>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419" w:type="dxa"/>
            <w:shd w:val="clear" w:color="auto" w:fill="92D050"/>
          </w:tcPr>
          <w:p w:rsidR="00C2128C" w:rsidRDefault="00C2128C" w:rsidP="00C2128C">
            <w:pPr>
              <w:pStyle w:val="TableParagraph"/>
              <w:spacing w:line="279" w:lineRule="exact"/>
              <w:ind w:left="9"/>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0"/>
                <w:w w:val="110"/>
                <w:sz w:val="24"/>
              </w:rPr>
              <w:t xml:space="preserve"> </w:t>
            </w:r>
            <w:r>
              <w:rPr>
                <w:b/>
                <w:spacing w:val="-4"/>
                <w:w w:val="110"/>
                <w:sz w:val="24"/>
              </w:rPr>
              <w:t>Week</w:t>
            </w:r>
          </w:p>
        </w:tc>
        <w:tc>
          <w:tcPr>
            <w:tcW w:w="3659" w:type="dxa"/>
            <w:shd w:val="clear" w:color="auto" w:fill="92D050"/>
          </w:tcPr>
          <w:p w:rsidR="00C2128C" w:rsidRDefault="00C2128C" w:rsidP="00C2128C">
            <w:pPr>
              <w:pStyle w:val="TableParagraph"/>
              <w:spacing w:line="279" w:lineRule="exact"/>
              <w:ind w:left="10" w:right="1"/>
              <w:jc w:val="center"/>
              <w:rPr>
                <w:b/>
                <w:sz w:val="24"/>
              </w:rPr>
            </w:pPr>
            <w:r>
              <w:rPr>
                <w:b/>
                <w:w w:val="110"/>
                <w:sz w:val="24"/>
              </w:rPr>
              <w:t>Total</w:t>
            </w:r>
            <w:r>
              <w:rPr>
                <w:b/>
                <w:spacing w:val="29"/>
                <w:w w:val="110"/>
                <w:sz w:val="24"/>
              </w:rPr>
              <w:t xml:space="preserve"> </w:t>
            </w:r>
            <w:r>
              <w:rPr>
                <w:b/>
                <w:w w:val="110"/>
                <w:sz w:val="24"/>
              </w:rPr>
              <w:t>No.</w:t>
            </w:r>
            <w:r>
              <w:rPr>
                <w:b/>
                <w:spacing w:val="29"/>
                <w:w w:val="110"/>
                <w:sz w:val="24"/>
              </w:rPr>
              <w:t xml:space="preserve"> </w:t>
            </w:r>
            <w:r>
              <w:rPr>
                <w:b/>
                <w:w w:val="110"/>
                <w:sz w:val="24"/>
              </w:rPr>
              <w:t>of</w:t>
            </w:r>
            <w:r>
              <w:rPr>
                <w:b/>
                <w:spacing w:val="29"/>
                <w:w w:val="110"/>
                <w:sz w:val="24"/>
              </w:rPr>
              <w:t xml:space="preserve"> </w:t>
            </w:r>
            <w:r>
              <w:rPr>
                <w:b/>
                <w:spacing w:val="-2"/>
                <w:w w:val="110"/>
                <w:sz w:val="24"/>
              </w:rPr>
              <w:t>Teaching</w:t>
            </w:r>
          </w:p>
          <w:p w:rsidR="00C2128C" w:rsidRDefault="00C2128C" w:rsidP="00C2128C">
            <w:pPr>
              <w:pStyle w:val="TableParagraph"/>
              <w:spacing w:before="2" w:line="265" w:lineRule="exact"/>
              <w:ind w:left="10"/>
              <w:jc w:val="center"/>
              <w:rPr>
                <w:b/>
                <w:sz w:val="24"/>
              </w:rPr>
            </w:pPr>
            <w:r>
              <w:rPr>
                <w:b/>
                <w:spacing w:val="-4"/>
                <w:w w:val="110"/>
                <w:sz w:val="24"/>
              </w:rPr>
              <w:t>Hours</w:t>
            </w:r>
          </w:p>
        </w:tc>
      </w:tr>
      <w:tr w:rsidR="00C2128C" w:rsidTr="00C2128C">
        <w:trPr>
          <w:trHeight w:val="282"/>
        </w:trPr>
        <w:tc>
          <w:tcPr>
            <w:tcW w:w="3385" w:type="dxa"/>
            <w:shd w:val="clear" w:color="auto" w:fill="92D050"/>
          </w:tcPr>
          <w:p w:rsidR="00C2128C" w:rsidRDefault="00C2128C" w:rsidP="00C2128C">
            <w:pPr>
              <w:pStyle w:val="TableParagraph"/>
              <w:spacing w:line="263" w:lineRule="exact"/>
              <w:ind w:left="13" w:right="4"/>
              <w:jc w:val="center"/>
              <w:rPr>
                <w:b/>
                <w:sz w:val="24"/>
              </w:rPr>
            </w:pPr>
            <w:r>
              <w:rPr>
                <w:b/>
                <w:spacing w:val="-10"/>
                <w:w w:val="110"/>
                <w:sz w:val="24"/>
              </w:rPr>
              <w:t>2</w:t>
            </w:r>
          </w:p>
        </w:tc>
        <w:tc>
          <w:tcPr>
            <w:tcW w:w="3419" w:type="dxa"/>
            <w:shd w:val="clear" w:color="auto" w:fill="92D050"/>
          </w:tcPr>
          <w:p w:rsidR="00C2128C" w:rsidRDefault="00C2128C" w:rsidP="00C2128C">
            <w:pPr>
              <w:pStyle w:val="TableParagraph"/>
              <w:spacing w:line="263" w:lineRule="exact"/>
              <w:ind w:left="9" w:right="4"/>
              <w:jc w:val="center"/>
              <w:rPr>
                <w:b/>
                <w:sz w:val="24"/>
              </w:rPr>
            </w:pPr>
            <w:r>
              <w:rPr>
                <w:b/>
                <w:spacing w:val="-10"/>
                <w:w w:val="110"/>
                <w:sz w:val="24"/>
              </w:rPr>
              <w:t>3</w:t>
            </w:r>
          </w:p>
        </w:tc>
        <w:tc>
          <w:tcPr>
            <w:tcW w:w="3659" w:type="dxa"/>
            <w:shd w:val="clear" w:color="auto" w:fill="92D050"/>
          </w:tcPr>
          <w:p w:rsidR="00C2128C" w:rsidRDefault="00C2128C" w:rsidP="00C2128C">
            <w:pPr>
              <w:pStyle w:val="TableParagraph"/>
              <w:spacing w:line="263" w:lineRule="exact"/>
              <w:ind w:left="10"/>
              <w:jc w:val="center"/>
              <w:rPr>
                <w:b/>
                <w:sz w:val="24"/>
              </w:rPr>
            </w:pPr>
            <w:r>
              <w:rPr>
                <w:b/>
                <w:spacing w:val="-5"/>
                <w:w w:val="110"/>
                <w:sz w:val="24"/>
              </w:rPr>
              <w:t>45</w:t>
            </w:r>
          </w:p>
        </w:tc>
      </w:tr>
      <w:tr w:rsidR="00C2128C" w:rsidTr="00C2128C">
        <w:trPr>
          <w:trHeight w:val="844"/>
        </w:trPr>
        <w:tc>
          <w:tcPr>
            <w:tcW w:w="10463" w:type="dxa"/>
            <w:gridSpan w:val="3"/>
          </w:tcPr>
          <w:p w:rsidR="00C2128C" w:rsidRDefault="00C2128C" w:rsidP="00C2128C">
            <w:pPr>
              <w:pStyle w:val="TableParagraph"/>
              <w:spacing w:line="274" w:lineRule="exact"/>
              <w:ind w:left="13"/>
              <w:jc w:val="center"/>
              <w:rPr>
                <w:b/>
                <w:sz w:val="24"/>
              </w:rPr>
            </w:pPr>
            <w:r>
              <w:rPr>
                <w:b/>
                <w:spacing w:val="-2"/>
                <w:w w:val="115"/>
                <w:sz w:val="24"/>
              </w:rPr>
              <w:t>PEDAGOGY:</w:t>
            </w:r>
          </w:p>
          <w:p w:rsidR="00C2128C" w:rsidRDefault="00C2128C" w:rsidP="00C2128C">
            <w:pPr>
              <w:pStyle w:val="TableParagraph"/>
              <w:spacing w:line="280" w:lineRule="atLeast"/>
              <w:rPr>
                <w:sz w:val="24"/>
              </w:rPr>
            </w:pPr>
            <w:r>
              <w:rPr>
                <w:w w:val="115"/>
                <w:sz w:val="24"/>
              </w:rPr>
              <w:t>Classroom Lecture, Group Discussions, Presentations, Case Studies, Simulations, Field Work, Industrial Visit (where ever is required) etc.,</w:t>
            </w:r>
          </w:p>
        </w:tc>
      </w:tr>
      <w:tr w:rsidR="00C2128C" w:rsidTr="00C2128C">
        <w:trPr>
          <w:trHeight w:val="1032"/>
        </w:trPr>
        <w:tc>
          <w:tcPr>
            <w:tcW w:w="10463" w:type="dxa"/>
            <w:gridSpan w:val="3"/>
          </w:tcPr>
          <w:p w:rsidR="00C2128C" w:rsidRDefault="00C2128C" w:rsidP="00C2128C">
            <w:pPr>
              <w:pStyle w:val="TableParagraph"/>
              <w:spacing w:line="255" w:lineRule="exact"/>
              <w:ind w:left="11"/>
              <w:jc w:val="center"/>
              <w:rPr>
                <w:b/>
              </w:rPr>
            </w:pPr>
            <w:r>
              <w:rPr>
                <w:b/>
                <w:w w:val="120"/>
              </w:rPr>
              <w:t>COURSE</w:t>
            </w:r>
            <w:r>
              <w:rPr>
                <w:b/>
                <w:spacing w:val="14"/>
                <w:w w:val="120"/>
              </w:rPr>
              <w:t xml:space="preserve"> </w:t>
            </w:r>
            <w:r>
              <w:rPr>
                <w:b/>
                <w:spacing w:val="-2"/>
                <w:w w:val="120"/>
              </w:rPr>
              <w:t>OBJECTIVES:</w:t>
            </w:r>
          </w:p>
          <w:p w:rsidR="00C2128C" w:rsidRDefault="00C2128C" w:rsidP="00C2128C">
            <w:pPr>
              <w:pStyle w:val="TableParagraph"/>
              <w:spacing w:before="4" w:line="237" w:lineRule="auto"/>
            </w:pPr>
            <w:r>
              <w:rPr>
                <w:w w:val="110"/>
              </w:rPr>
              <w:t>The</w:t>
            </w:r>
            <w:r>
              <w:rPr>
                <w:spacing w:val="40"/>
                <w:w w:val="110"/>
              </w:rPr>
              <w:t xml:space="preserve"> </w:t>
            </w:r>
            <w:r>
              <w:rPr>
                <w:w w:val="110"/>
              </w:rPr>
              <w:t>Subject</w:t>
            </w:r>
            <w:r>
              <w:rPr>
                <w:spacing w:val="40"/>
                <w:w w:val="110"/>
              </w:rPr>
              <w:t xml:space="preserve"> </w:t>
            </w:r>
            <w:r>
              <w:rPr>
                <w:w w:val="110"/>
              </w:rPr>
              <w:t>Computer</w:t>
            </w:r>
            <w:r>
              <w:rPr>
                <w:spacing w:val="40"/>
                <w:w w:val="110"/>
              </w:rPr>
              <w:t xml:space="preserve"> </w:t>
            </w:r>
            <w:r>
              <w:rPr>
                <w:w w:val="110"/>
              </w:rPr>
              <w:t>Accounting-</w:t>
            </w:r>
            <w:r>
              <w:rPr>
                <w:spacing w:val="40"/>
                <w:w w:val="110"/>
              </w:rPr>
              <w:t xml:space="preserve"> </w:t>
            </w:r>
            <w:r>
              <w:rPr>
                <w:w w:val="110"/>
              </w:rPr>
              <w:t>Tally</w:t>
            </w:r>
            <w:r>
              <w:rPr>
                <w:spacing w:val="40"/>
                <w:w w:val="110"/>
              </w:rPr>
              <w:t xml:space="preserve"> </w:t>
            </w:r>
            <w:r>
              <w:rPr>
                <w:w w:val="110"/>
              </w:rPr>
              <w:t>Prime</w:t>
            </w:r>
            <w:r>
              <w:rPr>
                <w:spacing w:val="40"/>
                <w:w w:val="110"/>
              </w:rPr>
              <w:t xml:space="preserve"> </w:t>
            </w:r>
            <w:r>
              <w:rPr>
                <w:w w:val="110"/>
              </w:rPr>
              <w:t>typically</w:t>
            </w:r>
            <w:r>
              <w:rPr>
                <w:spacing w:val="40"/>
                <w:w w:val="110"/>
              </w:rPr>
              <w:t xml:space="preserve"> </w:t>
            </w:r>
            <w:r>
              <w:rPr>
                <w:w w:val="110"/>
              </w:rPr>
              <w:t>aims</w:t>
            </w:r>
            <w:r>
              <w:rPr>
                <w:spacing w:val="40"/>
                <w:w w:val="110"/>
              </w:rPr>
              <w:t xml:space="preserve"> </w:t>
            </w:r>
            <w:r>
              <w:rPr>
                <w:w w:val="110"/>
              </w:rPr>
              <w:t>to</w:t>
            </w:r>
            <w:r>
              <w:rPr>
                <w:spacing w:val="40"/>
                <w:w w:val="110"/>
              </w:rPr>
              <w:t xml:space="preserve"> </w:t>
            </w:r>
            <w:r>
              <w:rPr>
                <w:w w:val="110"/>
              </w:rPr>
              <w:t>introduce</w:t>
            </w:r>
            <w:r>
              <w:rPr>
                <w:spacing w:val="40"/>
                <w:w w:val="110"/>
              </w:rPr>
              <w:t xml:space="preserve"> </w:t>
            </w:r>
            <w:r>
              <w:rPr>
                <w:w w:val="110"/>
              </w:rPr>
              <w:t>students</w:t>
            </w:r>
            <w:r>
              <w:rPr>
                <w:spacing w:val="40"/>
                <w:w w:val="110"/>
              </w:rPr>
              <w:t xml:space="preserve"> </w:t>
            </w:r>
            <w:r>
              <w:rPr>
                <w:w w:val="110"/>
              </w:rPr>
              <w:t>to</w:t>
            </w:r>
            <w:r>
              <w:rPr>
                <w:spacing w:val="40"/>
                <w:w w:val="110"/>
              </w:rPr>
              <w:t xml:space="preserve"> </w:t>
            </w:r>
            <w:r>
              <w:rPr>
                <w:w w:val="110"/>
              </w:rPr>
              <w:t>the fundamentals</w:t>
            </w:r>
            <w:r>
              <w:rPr>
                <w:spacing w:val="40"/>
                <w:w w:val="110"/>
              </w:rPr>
              <w:t xml:space="preserve"> </w:t>
            </w:r>
            <w:r>
              <w:rPr>
                <w:w w:val="110"/>
              </w:rPr>
              <w:t>of</w:t>
            </w:r>
            <w:r>
              <w:rPr>
                <w:spacing w:val="40"/>
                <w:w w:val="110"/>
              </w:rPr>
              <w:t xml:space="preserve"> </w:t>
            </w:r>
            <w:r>
              <w:rPr>
                <w:w w:val="110"/>
              </w:rPr>
              <w:t>computerized</w:t>
            </w:r>
            <w:r>
              <w:rPr>
                <w:spacing w:val="40"/>
                <w:w w:val="110"/>
              </w:rPr>
              <w:t xml:space="preserve"> </w:t>
            </w:r>
            <w:r>
              <w:rPr>
                <w:w w:val="110"/>
              </w:rPr>
              <w:t>accounting</w:t>
            </w:r>
            <w:r>
              <w:rPr>
                <w:spacing w:val="40"/>
                <w:w w:val="110"/>
              </w:rPr>
              <w:t xml:space="preserve"> </w:t>
            </w:r>
            <w:r>
              <w:rPr>
                <w:w w:val="110"/>
              </w:rPr>
              <w:t>skills</w:t>
            </w:r>
            <w:r>
              <w:rPr>
                <w:spacing w:val="40"/>
                <w:w w:val="110"/>
              </w:rPr>
              <w:t xml:space="preserve"> </w:t>
            </w:r>
            <w:r>
              <w:rPr>
                <w:w w:val="110"/>
              </w:rPr>
              <w:t>with</w:t>
            </w:r>
            <w:r>
              <w:rPr>
                <w:spacing w:val="40"/>
                <w:w w:val="110"/>
              </w:rPr>
              <w:t xml:space="preserve"> </w:t>
            </w:r>
            <w:r>
              <w:rPr>
                <w:w w:val="110"/>
              </w:rPr>
              <w:t>practical</w:t>
            </w:r>
            <w:r>
              <w:rPr>
                <w:spacing w:val="40"/>
                <w:w w:val="110"/>
              </w:rPr>
              <w:t xml:space="preserve"> </w:t>
            </w:r>
            <w:r>
              <w:rPr>
                <w:w w:val="110"/>
              </w:rPr>
              <w:t>business</w:t>
            </w:r>
            <w:r>
              <w:rPr>
                <w:spacing w:val="40"/>
                <w:w w:val="110"/>
              </w:rPr>
              <w:t xml:space="preserve"> </w:t>
            </w:r>
            <w:r>
              <w:rPr>
                <w:w w:val="110"/>
              </w:rPr>
              <w:t>applications,</w:t>
            </w:r>
            <w:r>
              <w:rPr>
                <w:spacing w:val="40"/>
                <w:w w:val="110"/>
              </w:rPr>
              <w:t xml:space="preserve"> </w:t>
            </w:r>
            <w:r>
              <w:rPr>
                <w:w w:val="110"/>
              </w:rPr>
              <w:t>focusing</w:t>
            </w:r>
          </w:p>
          <w:p w:rsidR="00C2128C" w:rsidRDefault="00C2128C" w:rsidP="00C2128C">
            <w:pPr>
              <w:pStyle w:val="TableParagraph"/>
              <w:spacing w:line="242" w:lineRule="exact"/>
            </w:pPr>
            <w:r>
              <w:rPr>
                <w:w w:val="110"/>
              </w:rPr>
              <w:t>on</w:t>
            </w:r>
            <w:r>
              <w:rPr>
                <w:spacing w:val="19"/>
                <w:w w:val="110"/>
              </w:rPr>
              <w:t xml:space="preserve"> </w:t>
            </w:r>
            <w:r>
              <w:rPr>
                <w:w w:val="110"/>
              </w:rPr>
              <w:t>how</w:t>
            </w:r>
            <w:r>
              <w:rPr>
                <w:spacing w:val="18"/>
                <w:w w:val="110"/>
              </w:rPr>
              <w:t xml:space="preserve"> </w:t>
            </w:r>
            <w:r>
              <w:rPr>
                <w:w w:val="110"/>
              </w:rPr>
              <w:t>accounting</w:t>
            </w:r>
            <w:r>
              <w:rPr>
                <w:spacing w:val="24"/>
                <w:w w:val="110"/>
              </w:rPr>
              <w:t xml:space="preserve"> </w:t>
            </w:r>
            <w:r>
              <w:rPr>
                <w:w w:val="110"/>
              </w:rPr>
              <w:t>information</w:t>
            </w:r>
            <w:r>
              <w:rPr>
                <w:spacing w:val="20"/>
                <w:w w:val="110"/>
              </w:rPr>
              <w:t xml:space="preserve"> </w:t>
            </w:r>
            <w:r>
              <w:rPr>
                <w:w w:val="110"/>
              </w:rPr>
              <w:t>is</w:t>
            </w:r>
            <w:r>
              <w:rPr>
                <w:spacing w:val="22"/>
                <w:w w:val="110"/>
              </w:rPr>
              <w:t xml:space="preserve"> </w:t>
            </w:r>
            <w:r>
              <w:rPr>
                <w:w w:val="110"/>
              </w:rPr>
              <w:t>recorded</w:t>
            </w:r>
            <w:r>
              <w:rPr>
                <w:spacing w:val="22"/>
                <w:w w:val="110"/>
              </w:rPr>
              <w:t xml:space="preserve"> </w:t>
            </w:r>
            <w:r>
              <w:rPr>
                <w:w w:val="110"/>
              </w:rPr>
              <w:t>in</w:t>
            </w:r>
            <w:r>
              <w:rPr>
                <w:spacing w:val="15"/>
                <w:w w:val="110"/>
              </w:rPr>
              <w:t xml:space="preserve"> </w:t>
            </w:r>
            <w:r>
              <w:rPr>
                <w:w w:val="110"/>
              </w:rPr>
              <w:t>Tally</w:t>
            </w:r>
            <w:r>
              <w:rPr>
                <w:spacing w:val="21"/>
                <w:w w:val="110"/>
              </w:rPr>
              <w:t xml:space="preserve"> </w:t>
            </w:r>
            <w:r>
              <w:rPr>
                <w:spacing w:val="-2"/>
                <w:w w:val="110"/>
              </w:rPr>
              <w:t>prime.</w:t>
            </w:r>
          </w:p>
        </w:tc>
      </w:tr>
      <w:tr w:rsidR="00C2128C" w:rsidTr="00C2128C">
        <w:trPr>
          <w:trHeight w:val="2582"/>
        </w:trPr>
        <w:tc>
          <w:tcPr>
            <w:tcW w:w="10463" w:type="dxa"/>
            <w:gridSpan w:val="3"/>
          </w:tcPr>
          <w:p w:rsidR="00C2128C" w:rsidRDefault="00C2128C" w:rsidP="00C2128C">
            <w:pPr>
              <w:pStyle w:val="TableParagraph"/>
              <w:spacing w:line="255" w:lineRule="exact"/>
              <w:ind w:left="10"/>
              <w:jc w:val="center"/>
              <w:rPr>
                <w:b/>
              </w:rPr>
            </w:pPr>
            <w:r>
              <w:rPr>
                <w:b/>
                <w:w w:val="120"/>
              </w:rPr>
              <w:t>COURSE</w:t>
            </w:r>
            <w:r>
              <w:rPr>
                <w:b/>
                <w:spacing w:val="14"/>
                <w:w w:val="120"/>
              </w:rPr>
              <w:t xml:space="preserve"> </w:t>
            </w:r>
            <w:r>
              <w:rPr>
                <w:b/>
                <w:spacing w:val="-2"/>
                <w:w w:val="120"/>
              </w:rPr>
              <w:t>OUTCOMES:</w:t>
            </w:r>
          </w:p>
          <w:p w:rsidR="00C2128C" w:rsidRDefault="00C2128C" w:rsidP="00C2128C">
            <w:pPr>
              <w:pStyle w:val="TableParagraph"/>
              <w:spacing w:before="1"/>
              <w:ind w:left="191" w:right="1846" w:hanging="82"/>
            </w:pPr>
            <w:r>
              <w:rPr>
                <w:b/>
                <w:w w:val="110"/>
              </w:rPr>
              <w:t>Upon</w:t>
            </w:r>
            <w:r>
              <w:rPr>
                <w:b/>
                <w:spacing w:val="31"/>
                <w:w w:val="110"/>
              </w:rPr>
              <w:t xml:space="preserve"> </w:t>
            </w:r>
            <w:r>
              <w:rPr>
                <w:b/>
                <w:w w:val="110"/>
              </w:rPr>
              <w:t>successful</w:t>
            </w:r>
            <w:r>
              <w:rPr>
                <w:b/>
                <w:spacing w:val="29"/>
                <w:w w:val="110"/>
              </w:rPr>
              <w:t xml:space="preserve"> </w:t>
            </w:r>
            <w:r>
              <w:rPr>
                <w:b/>
                <w:w w:val="110"/>
              </w:rPr>
              <w:t>completion</w:t>
            </w:r>
            <w:r>
              <w:rPr>
                <w:b/>
                <w:spacing w:val="27"/>
                <w:w w:val="110"/>
              </w:rPr>
              <w:t xml:space="preserve"> </w:t>
            </w:r>
            <w:r>
              <w:rPr>
                <w:b/>
                <w:w w:val="110"/>
              </w:rPr>
              <w:t>of</w:t>
            </w:r>
            <w:r>
              <w:rPr>
                <w:b/>
                <w:spacing w:val="30"/>
                <w:w w:val="110"/>
              </w:rPr>
              <w:t xml:space="preserve"> </w:t>
            </w:r>
            <w:r>
              <w:rPr>
                <w:b/>
                <w:w w:val="110"/>
              </w:rPr>
              <w:t>the</w:t>
            </w:r>
            <w:r>
              <w:rPr>
                <w:b/>
                <w:spacing w:val="29"/>
                <w:w w:val="110"/>
              </w:rPr>
              <w:t xml:space="preserve"> </w:t>
            </w:r>
            <w:r>
              <w:rPr>
                <w:b/>
                <w:w w:val="110"/>
              </w:rPr>
              <w:t>course,</w:t>
            </w:r>
            <w:r>
              <w:rPr>
                <w:b/>
                <w:spacing w:val="29"/>
                <w:w w:val="110"/>
              </w:rPr>
              <w:t xml:space="preserve"> </w:t>
            </w:r>
            <w:r>
              <w:rPr>
                <w:b/>
                <w:w w:val="110"/>
              </w:rPr>
              <w:t>the</w:t>
            </w:r>
            <w:r>
              <w:rPr>
                <w:b/>
                <w:spacing w:val="35"/>
                <w:w w:val="110"/>
              </w:rPr>
              <w:t xml:space="preserve"> </w:t>
            </w:r>
            <w:r>
              <w:rPr>
                <w:b/>
                <w:w w:val="110"/>
              </w:rPr>
              <w:t>students</w:t>
            </w:r>
            <w:r>
              <w:rPr>
                <w:b/>
                <w:spacing w:val="28"/>
                <w:w w:val="110"/>
              </w:rPr>
              <w:t xml:space="preserve"> </w:t>
            </w:r>
            <w:r>
              <w:rPr>
                <w:b/>
                <w:w w:val="110"/>
              </w:rPr>
              <w:t>will</w:t>
            </w:r>
            <w:r>
              <w:rPr>
                <w:b/>
                <w:spacing w:val="29"/>
                <w:w w:val="110"/>
              </w:rPr>
              <w:t xml:space="preserve"> </w:t>
            </w:r>
            <w:r>
              <w:rPr>
                <w:b/>
                <w:w w:val="110"/>
              </w:rPr>
              <w:t>be</w:t>
            </w:r>
            <w:r>
              <w:rPr>
                <w:b/>
                <w:spacing w:val="29"/>
                <w:w w:val="110"/>
              </w:rPr>
              <w:t xml:space="preserve"> </w:t>
            </w:r>
            <w:r>
              <w:rPr>
                <w:b/>
                <w:w w:val="110"/>
              </w:rPr>
              <w:t>able</w:t>
            </w:r>
            <w:r>
              <w:rPr>
                <w:b/>
                <w:spacing w:val="35"/>
                <w:w w:val="110"/>
              </w:rPr>
              <w:t xml:space="preserve"> </w:t>
            </w:r>
            <w:r>
              <w:rPr>
                <w:b/>
                <w:w w:val="110"/>
              </w:rPr>
              <w:t>to CO:1</w:t>
            </w:r>
            <w:r>
              <w:rPr>
                <w:b/>
                <w:spacing w:val="40"/>
                <w:w w:val="110"/>
              </w:rPr>
              <w:t xml:space="preserve"> </w:t>
            </w:r>
            <w:r>
              <w:rPr>
                <w:w w:val="110"/>
              </w:rPr>
              <w:t>Understand</w:t>
            </w:r>
            <w:r>
              <w:rPr>
                <w:spacing w:val="40"/>
                <w:w w:val="110"/>
              </w:rPr>
              <w:t xml:space="preserve"> </w:t>
            </w:r>
            <w:r>
              <w:rPr>
                <w:w w:val="110"/>
              </w:rPr>
              <w:t>the</w:t>
            </w:r>
            <w:r>
              <w:rPr>
                <w:spacing w:val="40"/>
                <w:w w:val="110"/>
              </w:rPr>
              <w:t xml:space="preserve"> </w:t>
            </w:r>
            <w:r>
              <w:rPr>
                <w:w w:val="110"/>
              </w:rPr>
              <w:t>basic</w:t>
            </w:r>
            <w:r>
              <w:rPr>
                <w:spacing w:val="40"/>
                <w:w w:val="110"/>
              </w:rPr>
              <w:t xml:space="preserve"> </w:t>
            </w:r>
            <w:r>
              <w:rPr>
                <w:w w:val="110"/>
              </w:rPr>
              <w:t>concepts</w:t>
            </w:r>
            <w:r>
              <w:rPr>
                <w:spacing w:val="40"/>
                <w:w w:val="110"/>
              </w:rPr>
              <w:t xml:space="preserve"> </w:t>
            </w:r>
            <w:r>
              <w:rPr>
                <w:w w:val="110"/>
              </w:rPr>
              <w:t>of</w:t>
            </w:r>
            <w:r>
              <w:rPr>
                <w:spacing w:val="40"/>
                <w:w w:val="110"/>
              </w:rPr>
              <w:t xml:space="preserve"> </w:t>
            </w:r>
            <w:r>
              <w:rPr>
                <w:w w:val="110"/>
              </w:rPr>
              <w:t>computerized</w:t>
            </w:r>
            <w:r>
              <w:rPr>
                <w:spacing w:val="40"/>
                <w:w w:val="110"/>
              </w:rPr>
              <w:t xml:space="preserve"> </w:t>
            </w:r>
            <w:r>
              <w:rPr>
                <w:w w:val="110"/>
              </w:rPr>
              <w:t>accounting</w:t>
            </w:r>
          </w:p>
          <w:p w:rsidR="00C2128C" w:rsidRDefault="00C2128C" w:rsidP="00C2128C">
            <w:pPr>
              <w:pStyle w:val="TableParagraph"/>
              <w:spacing w:line="256" w:lineRule="exact"/>
              <w:ind w:left="191"/>
            </w:pPr>
            <w:r>
              <w:rPr>
                <w:b/>
                <w:w w:val="115"/>
              </w:rPr>
              <w:t>CO:2</w:t>
            </w:r>
            <w:r>
              <w:rPr>
                <w:b/>
                <w:spacing w:val="4"/>
                <w:w w:val="115"/>
              </w:rPr>
              <w:t xml:space="preserve"> </w:t>
            </w:r>
            <w:r>
              <w:rPr>
                <w:w w:val="115"/>
              </w:rPr>
              <w:t>Understanding</w:t>
            </w:r>
            <w:r>
              <w:rPr>
                <w:spacing w:val="-1"/>
                <w:w w:val="115"/>
              </w:rPr>
              <w:t xml:space="preserve"> </w:t>
            </w:r>
            <w:r>
              <w:rPr>
                <w:w w:val="115"/>
              </w:rPr>
              <w:t>payroll</w:t>
            </w:r>
            <w:r>
              <w:rPr>
                <w:spacing w:val="3"/>
                <w:w w:val="115"/>
              </w:rPr>
              <w:t xml:space="preserve"> </w:t>
            </w:r>
            <w:r>
              <w:rPr>
                <w:w w:val="115"/>
              </w:rPr>
              <w:t>accounting</w:t>
            </w:r>
            <w:r>
              <w:rPr>
                <w:spacing w:val="2"/>
                <w:w w:val="115"/>
              </w:rPr>
              <w:t xml:space="preserve"> </w:t>
            </w:r>
            <w:r>
              <w:rPr>
                <w:w w:val="115"/>
              </w:rPr>
              <w:t>through</w:t>
            </w:r>
            <w:r>
              <w:rPr>
                <w:spacing w:val="1"/>
                <w:w w:val="115"/>
              </w:rPr>
              <w:t xml:space="preserve"> </w:t>
            </w:r>
            <w:r>
              <w:rPr>
                <w:w w:val="115"/>
              </w:rPr>
              <w:t>the</w:t>
            </w:r>
            <w:r>
              <w:rPr>
                <w:spacing w:val="2"/>
                <w:w w:val="115"/>
              </w:rPr>
              <w:t xml:space="preserve"> </w:t>
            </w:r>
            <w:r>
              <w:rPr>
                <w:w w:val="115"/>
              </w:rPr>
              <w:t>usage</w:t>
            </w:r>
            <w:r>
              <w:rPr>
                <w:spacing w:val="-2"/>
                <w:w w:val="115"/>
              </w:rPr>
              <w:t xml:space="preserve"> </w:t>
            </w:r>
            <w:r>
              <w:rPr>
                <w:w w:val="115"/>
              </w:rPr>
              <w:t>of</w:t>
            </w:r>
            <w:r>
              <w:rPr>
                <w:spacing w:val="-1"/>
                <w:w w:val="115"/>
              </w:rPr>
              <w:t xml:space="preserve"> </w:t>
            </w:r>
            <w:r>
              <w:rPr>
                <w:w w:val="115"/>
              </w:rPr>
              <w:t>excel</w:t>
            </w:r>
            <w:r>
              <w:rPr>
                <w:spacing w:val="3"/>
                <w:w w:val="115"/>
              </w:rPr>
              <w:t xml:space="preserve"> </w:t>
            </w:r>
            <w:r>
              <w:rPr>
                <w:spacing w:val="-2"/>
                <w:w w:val="115"/>
              </w:rPr>
              <w:t>worksheet.</w:t>
            </w:r>
          </w:p>
          <w:p w:rsidR="00C2128C" w:rsidRDefault="00C2128C" w:rsidP="00C2128C">
            <w:pPr>
              <w:pStyle w:val="TableParagraph"/>
              <w:spacing w:before="2"/>
              <w:ind w:left="830" w:hanging="639"/>
            </w:pPr>
            <w:r>
              <w:rPr>
                <w:b/>
                <w:w w:val="115"/>
              </w:rPr>
              <w:t xml:space="preserve">CO:3 </w:t>
            </w:r>
            <w:r>
              <w:rPr>
                <w:w w:val="115"/>
              </w:rPr>
              <w:t>Setting</w:t>
            </w:r>
            <w:r>
              <w:rPr>
                <w:spacing w:val="40"/>
                <w:w w:val="115"/>
              </w:rPr>
              <w:t xml:space="preserve"> </w:t>
            </w:r>
            <w:r>
              <w:rPr>
                <w:w w:val="115"/>
              </w:rPr>
              <w:t>up</w:t>
            </w:r>
            <w:r>
              <w:rPr>
                <w:spacing w:val="40"/>
                <w:w w:val="115"/>
              </w:rPr>
              <w:t xml:space="preserve"> </w:t>
            </w:r>
            <w:r>
              <w:rPr>
                <w:w w:val="115"/>
              </w:rPr>
              <w:t>new</w:t>
            </w:r>
            <w:r>
              <w:rPr>
                <w:spacing w:val="38"/>
                <w:w w:val="115"/>
              </w:rPr>
              <w:t xml:space="preserve"> </w:t>
            </w:r>
            <w:r>
              <w:rPr>
                <w:w w:val="115"/>
              </w:rPr>
              <w:t>company</w:t>
            </w:r>
            <w:r>
              <w:rPr>
                <w:spacing w:val="37"/>
                <w:w w:val="115"/>
              </w:rPr>
              <w:t xml:space="preserve"> </w:t>
            </w:r>
            <w:r>
              <w:rPr>
                <w:w w:val="115"/>
              </w:rPr>
              <w:t>profiles,</w:t>
            </w:r>
            <w:r>
              <w:rPr>
                <w:spacing w:val="40"/>
                <w:w w:val="115"/>
              </w:rPr>
              <w:t xml:space="preserve"> </w:t>
            </w:r>
            <w:r>
              <w:rPr>
                <w:w w:val="115"/>
              </w:rPr>
              <w:t>configuring</w:t>
            </w:r>
            <w:r>
              <w:rPr>
                <w:spacing w:val="40"/>
                <w:w w:val="115"/>
              </w:rPr>
              <w:t xml:space="preserve"> </w:t>
            </w:r>
            <w:r>
              <w:rPr>
                <w:w w:val="115"/>
              </w:rPr>
              <w:t>financial</w:t>
            </w:r>
            <w:r>
              <w:rPr>
                <w:spacing w:val="38"/>
                <w:w w:val="115"/>
              </w:rPr>
              <w:t xml:space="preserve"> </w:t>
            </w:r>
            <w:r>
              <w:rPr>
                <w:w w:val="115"/>
              </w:rPr>
              <w:t>years,</w:t>
            </w:r>
            <w:r>
              <w:rPr>
                <w:spacing w:val="38"/>
                <w:w w:val="115"/>
              </w:rPr>
              <w:t xml:space="preserve"> </w:t>
            </w:r>
            <w:r>
              <w:rPr>
                <w:w w:val="115"/>
              </w:rPr>
              <w:t>and</w:t>
            </w:r>
            <w:r>
              <w:rPr>
                <w:spacing w:val="39"/>
                <w:w w:val="115"/>
              </w:rPr>
              <w:t xml:space="preserve"> </w:t>
            </w:r>
            <w:r>
              <w:rPr>
                <w:w w:val="115"/>
              </w:rPr>
              <w:t>managing</w:t>
            </w:r>
            <w:r>
              <w:rPr>
                <w:spacing w:val="40"/>
                <w:w w:val="115"/>
              </w:rPr>
              <w:t xml:space="preserve"> </w:t>
            </w:r>
            <w:r>
              <w:rPr>
                <w:w w:val="115"/>
              </w:rPr>
              <w:t>multiple company data within Tally Prime.</w:t>
            </w:r>
          </w:p>
          <w:p w:rsidR="00C2128C" w:rsidRDefault="00C2128C" w:rsidP="00C2128C">
            <w:pPr>
              <w:pStyle w:val="TableParagraph"/>
              <w:spacing w:before="2"/>
              <w:ind w:left="830" w:right="100" w:hanging="639"/>
            </w:pPr>
            <w:r>
              <w:rPr>
                <w:b/>
                <w:w w:val="115"/>
              </w:rPr>
              <w:t xml:space="preserve">CO:4 </w:t>
            </w:r>
            <w:r>
              <w:rPr>
                <w:w w:val="115"/>
              </w:rPr>
              <w:t>Entering</w:t>
            </w:r>
            <w:r>
              <w:rPr>
                <w:spacing w:val="40"/>
                <w:w w:val="115"/>
              </w:rPr>
              <w:t xml:space="preserve"> </w:t>
            </w:r>
            <w:r>
              <w:rPr>
                <w:w w:val="115"/>
              </w:rPr>
              <w:t>various</w:t>
            </w:r>
            <w:r>
              <w:rPr>
                <w:spacing w:val="40"/>
                <w:w w:val="115"/>
              </w:rPr>
              <w:t xml:space="preserve"> </w:t>
            </w:r>
            <w:r>
              <w:rPr>
                <w:w w:val="115"/>
              </w:rPr>
              <w:t>types</w:t>
            </w:r>
            <w:r>
              <w:rPr>
                <w:spacing w:val="40"/>
                <w:w w:val="115"/>
              </w:rPr>
              <w:t xml:space="preserve"> </w:t>
            </w:r>
            <w:r>
              <w:rPr>
                <w:w w:val="115"/>
              </w:rPr>
              <w:t>of</w:t>
            </w:r>
            <w:r>
              <w:rPr>
                <w:spacing w:val="40"/>
                <w:w w:val="115"/>
              </w:rPr>
              <w:t xml:space="preserve"> </w:t>
            </w:r>
            <w:r>
              <w:rPr>
                <w:w w:val="115"/>
              </w:rPr>
              <w:t>transactions</w:t>
            </w:r>
            <w:r>
              <w:rPr>
                <w:spacing w:val="40"/>
                <w:w w:val="115"/>
              </w:rPr>
              <w:t xml:space="preserve"> </w:t>
            </w:r>
            <w:r>
              <w:rPr>
                <w:w w:val="115"/>
              </w:rPr>
              <w:t>such</w:t>
            </w:r>
            <w:r>
              <w:rPr>
                <w:spacing w:val="40"/>
                <w:w w:val="115"/>
              </w:rPr>
              <w:t xml:space="preserve"> </w:t>
            </w:r>
            <w:r>
              <w:rPr>
                <w:w w:val="115"/>
              </w:rPr>
              <w:t>as</w:t>
            </w:r>
            <w:r>
              <w:rPr>
                <w:spacing w:val="40"/>
                <w:w w:val="115"/>
              </w:rPr>
              <w:t xml:space="preserve"> </w:t>
            </w:r>
            <w:r>
              <w:rPr>
                <w:w w:val="115"/>
              </w:rPr>
              <w:t>sales,</w:t>
            </w:r>
            <w:r>
              <w:rPr>
                <w:spacing w:val="40"/>
                <w:w w:val="115"/>
              </w:rPr>
              <w:t xml:space="preserve"> </w:t>
            </w:r>
            <w:r>
              <w:rPr>
                <w:w w:val="115"/>
              </w:rPr>
              <w:t>purchases,</w:t>
            </w:r>
            <w:r>
              <w:rPr>
                <w:spacing w:val="40"/>
                <w:w w:val="115"/>
              </w:rPr>
              <w:t xml:space="preserve"> </w:t>
            </w:r>
            <w:r>
              <w:rPr>
                <w:w w:val="115"/>
              </w:rPr>
              <w:t>receipts,</w:t>
            </w:r>
            <w:r>
              <w:rPr>
                <w:spacing w:val="40"/>
                <w:w w:val="115"/>
              </w:rPr>
              <w:t xml:space="preserve"> </w:t>
            </w:r>
            <w:r>
              <w:rPr>
                <w:w w:val="115"/>
              </w:rPr>
              <w:t>payments, journal entries, etc., accurately into Tally Prime</w:t>
            </w:r>
          </w:p>
          <w:p w:rsidR="00C2128C" w:rsidRDefault="00C2128C" w:rsidP="00C2128C">
            <w:pPr>
              <w:pStyle w:val="TableParagraph"/>
              <w:spacing w:line="256" w:lineRule="exact"/>
              <w:ind w:left="191"/>
            </w:pPr>
            <w:r>
              <w:rPr>
                <w:b/>
                <w:w w:val="115"/>
              </w:rPr>
              <w:t>CO:5</w:t>
            </w:r>
            <w:r>
              <w:rPr>
                <w:b/>
                <w:spacing w:val="4"/>
                <w:w w:val="115"/>
              </w:rPr>
              <w:t xml:space="preserve"> </w:t>
            </w:r>
            <w:r>
              <w:rPr>
                <w:w w:val="115"/>
              </w:rPr>
              <w:t>Understanding</w:t>
            </w:r>
            <w:r>
              <w:rPr>
                <w:spacing w:val="6"/>
                <w:w w:val="115"/>
              </w:rPr>
              <w:t xml:space="preserve"> </w:t>
            </w:r>
            <w:r>
              <w:rPr>
                <w:w w:val="115"/>
              </w:rPr>
              <w:t>how</w:t>
            </w:r>
            <w:r>
              <w:rPr>
                <w:spacing w:val="7"/>
                <w:w w:val="115"/>
              </w:rPr>
              <w:t xml:space="preserve"> </w:t>
            </w:r>
            <w:r>
              <w:rPr>
                <w:w w:val="115"/>
              </w:rPr>
              <w:t>to</w:t>
            </w:r>
            <w:r>
              <w:rPr>
                <w:spacing w:val="10"/>
                <w:w w:val="115"/>
              </w:rPr>
              <w:t xml:space="preserve"> </w:t>
            </w:r>
            <w:r>
              <w:rPr>
                <w:w w:val="115"/>
              </w:rPr>
              <w:t>configure</w:t>
            </w:r>
            <w:r>
              <w:rPr>
                <w:spacing w:val="6"/>
                <w:w w:val="115"/>
              </w:rPr>
              <w:t xml:space="preserve"> </w:t>
            </w:r>
            <w:r>
              <w:rPr>
                <w:w w:val="115"/>
              </w:rPr>
              <w:t>and</w:t>
            </w:r>
            <w:r>
              <w:rPr>
                <w:spacing w:val="8"/>
                <w:w w:val="115"/>
              </w:rPr>
              <w:t xml:space="preserve"> </w:t>
            </w:r>
            <w:r>
              <w:rPr>
                <w:w w:val="115"/>
              </w:rPr>
              <w:t>manage</w:t>
            </w:r>
            <w:r>
              <w:rPr>
                <w:spacing w:val="7"/>
                <w:w w:val="115"/>
              </w:rPr>
              <w:t xml:space="preserve"> </w:t>
            </w:r>
            <w:r>
              <w:rPr>
                <w:w w:val="115"/>
              </w:rPr>
              <w:t>GST</w:t>
            </w:r>
            <w:r>
              <w:rPr>
                <w:spacing w:val="4"/>
                <w:w w:val="115"/>
              </w:rPr>
              <w:t xml:space="preserve"> </w:t>
            </w:r>
            <w:r>
              <w:rPr>
                <w:w w:val="115"/>
              </w:rPr>
              <w:t>(Goods</w:t>
            </w:r>
            <w:r>
              <w:rPr>
                <w:spacing w:val="6"/>
                <w:w w:val="115"/>
              </w:rPr>
              <w:t xml:space="preserve"> </w:t>
            </w:r>
            <w:r>
              <w:rPr>
                <w:w w:val="115"/>
              </w:rPr>
              <w:t>and</w:t>
            </w:r>
            <w:r>
              <w:rPr>
                <w:spacing w:val="11"/>
                <w:w w:val="115"/>
              </w:rPr>
              <w:t xml:space="preserve"> </w:t>
            </w:r>
            <w:r>
              <w:rPr>
                <w:w w:val="115"/>
              </w:rPr>
              <w:t>Services</w:t>
            </w:r>
            <w:r>
              <w:rPr>
                <w:spacing w:val="10"/>
                <w:w w:val="115"/>
              </w:rPr>
              <w:t xml:space="preserve"> </w:t>
            </w:r>
            <w:r>
              <w:rPr>
                <w:w w:val="115"/>
              </w:rPr>
              <w:t>Tax)</w:t>
            </w:r>
            <w:r>
              <w:rPr>
                <w:spacing w:val="6"/>
                <w:w w:val="115"/>
              </w:rPr>
              <w:t xml:space="preserve"> </w:t>
            </w:r>
            <w:r>
              <w:rPr>
                <w:spacing w:val="-2"/>
                <w:w w:val="115"/>
              </w:rPr>
              <w:t>compliance</w:t>
            </w:r>
          </w:p>
          <w:p w:rsidR="00C2128C" w:rsidRDefault="00C2128C" w:rsidP="00C2128C">
            <w:pPr>
              <w:pStyle w:val="TableParagraph"/>
              <w:spacing w:before="2" w:line="242" w:lineRule="exact"/>
              <w:ind w:left="830"/>
            </w:pPr>
            <w:r>
              <w:rPr>
                <w:w w:val="110"/>
              </w:rPr>
              <w:t>within</w:t>
            </w:r>
            <w:r>
              <w:rPr>
                <w:spacing w:val="21"/>
                <w:w w:val="110"/>
              </w:rPr>
              <w:t xml:space="preserve"> </w:t>
            </w:r>
            <w:r>
              <w:rPr>
                <w:w w:val="110"/>
              </w:rPr>
              <w:t>Tally</w:t>
            </w:r>
            <w:r>
              <w:rPr>
                <w:spacing w:val="24"/>
                <w:w w:val="110"/>
              </w:rPr>
              <w:t xml:space="preserve"> </w:t>
            </w:r>
            <w:r>
              <w:rPr>
                <w:w w:val="110"/>
              </w:rPr>
              <w:t>Prime</w:t>
            </w:r>
            <w:r>
              <w:rPr>
                <w:spacing w:val="20"/>
                <w:w w:val="110"/>
              </w:rPr>
              <w:t xml:space="preserve"> </w:t>
            </w:r>
            <w:r>
              <w:rPr>
                <w:w w:val="110"/>
              </w:rPr>
              <w:t>for</w:t>
            </w:r>
            <w:r>
              <w:rPr>
                <w:spacing w:val="17"/>
                <w:w w:val="110"/>
              </w:rPr>
              <w:t xml:space="preserve"> </w:t>
            </w:r>
            <w:r>
              <w:rPr>
                <w:w w:val="110"/>
              </w:rPr>
              <w:t>businesses</w:t>
            </w:r>
            <w:r>
              <w:rPr>
                <w:spacing w:val="24"/>
                <w:w w:val="110"/>
              </w:rPr>
              <w:t xml:space="preserve"> </w:t>
            </w:r>
            <w:r>
              <w:rPr>
                <w:w w:val="110"/>
              </w:rPr>
              <w:t>operating</w:t>
            </w:r>
            <w:r>
              <w:rPr>
                <w:spacing w:val="20"/>
                <w:w w:val="110"/>
              </w:rPr>
              <w:t xml:space="preserve"> </w:t>
            </w:r>
            <w:r>
              <w:rPr>
                <w:w w:val="110"/>
              </w:rPr>
              <w:t>in</w:t>
            </w:r>
            <w:r>
              <w:rPr>
                <w:spacing w:val="21"/>
                <w:w w:val="110"/>
              </w:rPr>
              <w:t xml:space="preserve"> </w:t>
            </w:r>
            <w:r>
              <w:rPr>
                <w:w w:val="110"/>
              </w:rPr>
              <w:t>regions</w:t>
            </w:r>
            <w:r>
              <w:rPr>
                <w:spacing w:val="24"/>
                <w:w w:val="110"/>
              </w:rPr>
              <w:t xml:space="preserve"> </w:t>
            </w:r>
            <w:r>
              <w:rPr>
                <w:w w:val="110"/>
              </w:rPr>
              <w:t>where</w:t>
            </w:r>
            <w:r>
              <w:rPr>
                <w:spacing w:val="19"/>
                <w:w w:val="110"/>
              </w:rPr>
              <w:t xml:space="preserve"> </w:t>
            </w:r>
            <w:r>
              <w:rPr>
                <w:w w:val="110"/>
              </w:rPr>
              <w:t>GST</w:t>
            </w:r>
            <w:r>
              <w:rPr>
                <w:spacing w:val="16"/>
                <w:w w:val="110"/>
              </w:rPr>
              <w:t xml:space="preserve"> </w:t>
            </w:r>
            <w:r>
              <w:rPr>
                <w:w w:val="110"/>
              </w:rPr>
              <w:t>is</w:t>
            </w:r>
            <w:r>
              <w:rPr>
                <w:spacing w:val="24"/>
                <w:w w:val="110"/>
              </w:rPr>
              <w:t xml:space="preserve"> </w:t>
            </w:r>
            <w:r>
              <w:rPr>
                <w:spacing w:val="-2"/>
                <w:w w:val="110"/>
              </w:rPr>
              <w:t>applicable.</w:t>
            </w:r>
          </w:p>
        </w:tc>
      </w:tr>
      <w:tr w:rsidR="00C2128C" w:rsidTr="00C2128C">
        <w:trPr>
          <w:trHeight w:val="331"/>
        </w:trPr>
        <w:tc>
          <w:tcPr>
            <w:tcW w:w="10463" w:type="dxa"/>
            <w:gridSpan w:val="3"/>
          </w:tcPr>
          <w:p w:rsidR="00C2128C" w:rsidRDefault="00C2128C" w:rsidP="00C2128C">
            <w:pPr>
              <w:pStyle w:val="TableParagraph"/>
              <w:spacing w:line="311" w:lineRule="exact"/>
              <w:ind w:left="9"/>
              <w:jc w:val="center"/>
              <w:rPr>
                <w:b/>
                <w:sz w:val="28"/>
              </w:rPr>
            </w:pPr>
            <w:r>
              <w:rPr>
                <w:b/>
                <w:spacing w:val="-2"/>
                <w:w w:val="115"/>
                <w:sz w:val="28"/>
              </w:rPr>
              <w:t>SYLLABUS</w:t>
            </w:r>
          </w:p>
        </w:tc>
      </w:tr>
      <w:tr w:rsidR="00C2128C" w:rsidTr="00C2128C">
        <w:trPr>
          <w:trHeight w:val="282"/>
        </w:trPr>
        <w:tc>
          <w:tcPr>
            <w:tcW w:w="6804" w:type="dxa"/>
            <w:gridSpan w:val="2"/>
            <w:tcBorders>
              <w:right w:val="nil"/>
            </w:tcBorders>
          </w:tcPr>
          <w:p w:rsidR="00C2128C" w:rsidRDefault="00C2128C" w:rsidP="00C2128C">
            <w:pPr>
              <w:pStyle w:val="TableParagraph"/>
              <w:spacing w:line="263" w:lineRule="exact"/>
              <w:rPr>
                <w:b/>
                <w:sz w:val="24"/>
              </w:rPr>
            </w:pPr>
            <w:r>
              <w:rPr>
                <w:b/>
                <w:w w:val="110"/>
                <w:sz w:val="24"/>
              </w:rPr>
              <w:t>Module</w:t>
            </w:r>
            <w:r>
              <w:rPr>
                <w:b/>
                <w:spacing w:val="30"/>
                <w:w w:val="110"/>
                <w:sz w:val="24"/>
              </w:rPr>
              <w:t xml:space="preserve"> </w:t>
            </w:r>
            <w:r>
              <w:rPr>
                <w:b/>
                <w:w w:val="110"/>
                <w:sz w:val="24"/>
              </w:rPr>
              <w:t>1</w:t>
            </w:r>
            <w:r>
              <w:rPr>
                <w:w w:val="110"/>
                <w:sz w:val="24"/>
              </w:rPr>
              <w:t>:</w:t>
            </w:r>
            <w:r>
              <w:rPr>
                <w:spacing w:val="26"/>
                <w:w w:val="110"/>
                <w:sz w:val="24"/>
              </w:rPr>
              <w:t xml:space="preserve"> </w:t>
            </w:r>
            <w:r>
              <w:rPr>
                <w:b/>
                <w:w w:val="110"/>
                <w:sz w:val="24"/>
              </w:rPr>
              <w:t>Introduction</w:t>
            </w:r>
            <w:r>
              <w:rPr>
                <w:b/>
                <w:spacing w:val="30"/>
                <w:w w:val="110"/>
                <w:sz w:val="24"/>
              </w:rPr>
              <w:t xml:space="preserve"> </w:t>
            </w:r>
            <w:r>
              <w:rPr>
                <w:b/>
                <w:w w:val="110"/>
                <w:sz w:val="24"/>
              </w:rPr>
              <w:t>to</w:t>
            </w:r>
            <w:r>
              <w:rPr>
                <w:b/>
                <w:spacing w:val="30"/>
                <w:w w:val="110"/>
                <w:sz w:val="24"/>
              </w:rPr>
              <w:t xml:space="preserve"> </w:t>
            </w:r>
            <w:r>
              <w:rPr>
                <w:b/>
                <w:w w:val="110"/>
                <w:sz w:val="24"/>
              </w:rPr>
              <w:t>Computerized</w:t>
            </w:r>
            <w:r>
              <w:rPr>
                <w:b/>
                <w:spacing w:val="30"/>
                <w:w w:val="110"/>
                <w:sz w:val="24"/>
              </w:rPr>
              <w:t xml:space="preserve"> </w:t>
            </w:r>
            <w:r>
              <w:rPr>
                <w:b/>
                <w:spacing w:val="-2"/>
                <w:w w:val="110"/>
                <w:sz w:val="24"/>
              </w:rPr>
              <w:t>Accounting</w:t>
            </w:r>
          </w:p>
        </w:tc>
        <w:tc>
          <w:tcPr>
            <w:tcW w:w="3659" w:type="dxa"/>
            <w:tcBorders>
              <w:left w:val="nil"/>
            </w:tcBorders>
          </w:tcPr>
          <w:p w:rsidR="00C2128C" w:rsidRDefault="00C2128C" w:rsidP="00C2128C">
            <w:pPr>
              <w:pStyle w:val="TableParagraph"/>
              <w:spacing w:line="263" w:lineRule="exact"/>
              <w:ind w:left="2410"/>
              <w:rPr>
                <w:b/>
                <w:sz w:val="24"/>
              </w:rPr>
            </w:pPr>
            <w:r>
              <w:rPr>
                <w:b/>
                <w:w w:val="110"/>
                <w:sz w:val="24"/>
              </w:rPr>
              <w:t>5</w:t>
            </w:r>
            <w:r>
              <w:rPr>
                <w:b/>
                <w:spacing w:val="24"/>
                <w:w w:val="110"/>
                <w:sz w:val="24"/>
              </w:rPr>
              <w:t xml:space="preserve"> </w:t>
            </w:r>
            <w:r>
              <w:rPr>
                <w:b/>
                <w:spacing w:val="-5"/>
                <w:w w:val="110"/>
                <w:sz w:val="24"/>
              </w:rPr>
              <w:t>Hrs</w:t>
            </w:r>
          </w:p>
        </w:tc>
      </w:tr>
      <w:tr w:rsidR="00C2128C" w:rsidTr="00C2128C">
        <w:trPr>
          <w:trHeight w:val="844"/>
        </w:trPr>
        <w:tc>
          <w:tcPr>
            <w:tcW w:w="10463" w:type="dxa"/>
            <w:gridSpan w:val="3"/>
          </w:tcPr>
          <w:p w:rsidR="00C2128C" w:rsidRDefault="00C2128C" w:rsidP="00C2128C">
            <w:pPr>
              <w:pStyle w:val="TableParagraph"/>
              <w:spacing w:line="242" w:lineRule="auto"/>
              <w:ind w:right="96"/>
              <w:rPr>
                <w:sz w:val="24"/>
              </w:rPr>
            </w:pPr>
            <w:r>
              <w:rPr>
                <w:w w:val="110"/>
                <w:sz w:val="24"/>
              </w:rPr>
              <w:t>Introduction</w:t>
            </w:r>
            <w:r>
              <w:rPr>
                <w:spacing w:val="40"/>
                <w:w w:val="110"/>
                <w:sz w:val="24"/>
              </w:rPr>
              <w:t xml:space="preserve">  </w:t>
            </w:r>
            <w:r>
              <w:rPr>
                <w:w w:val="110"/>
                <w:sz w:val="24"/>
              </w:rPr>
              <w:t>to</w:t>
            </w:r>
            <w:r>
              <w:rPr>
                <w:spacing w:val="40"/>
                <w:w w:val="110"/>
                <w:sz w:val="24"/>
              </w:rPr>
              <w:t xml:space="preserve">  </w:t>
            </w:r>
            <w:r>
              <w:rPr>
                <w:w w:val="110"/>
                <w:sz w:val="24"/>
              </w:rPr>
              <w:t>Computerized</w:t>
            </w:r>
            <w:r>
              <w:rPr>
                <w:spacing w:val="40"/>
                <w:w w:val="110"/>
                <w:sz w:val="24"/>
              </w:rPr>
              <w:t xml:space="preserve">  </w:t>
            </w:r>
            <w:r>
              <w:rPr>
                <w:w w:val="110"/>
                <w:sz w:val="24"/>
              </w:rPr>
              <w:t>Accounting-</w:t>
            </w:r>
            <w:r>
              <w:rPr>
                <w:spacing w:val="40"/>
                <w:w w:val="110"/>
                <w:sz w:val="24"/>
              </w:rPr>
              <w:t xml:space="preserve">  </w:t>
            </w:r>
            <w:r>
              <w:rPr>
                <w:w w:val="110"/>
                <w:sz w:val="24"/>
              </w:rPr>
              <w:t>Computerized</w:t>
            </w:r>
            <w:r>
              <w:rPr>
                <w:spacing w:val="40"/>
                <w:w w:val="110"/>
                <w:sz w:val="24"/>
              </w:rPr>
              <w:t xml:space="preserve">  </w:t>
            </w:r>
            <w:r>
              <w:rPr>
                <w:w w:val="110"/>
                <w:sz w:val="24"/>
              </w:rPr>
              <w:t>Accounting</w:t>
            </w:r>
            <w:r>
              <w:rPr>
                <w:spacing w:val="40"/>
                <w:w w:val="110"/>
                <w:sz w:val="24"/>
              </w:rPr>
              <w:t xml:space="preserve">  </w:t>
            </w:r>
            <w:r>
              <w:rPr>
                <w:w w:val="110"/>
                <w:sz w:val="24"/>
              </w:rPr>
              <w:t>Vs.</w:t>
            </w:r>
            <w:r>
              <w:rPr>
                <w:spacing w:val="40"/>
                <w:w w:val="110"/>
                <w:sz w:val="24"/>
              </w:rPr>
              <w:t xml:space="preserve">  </w:t>
            </w:r>
            <w:r>
              <w:rPr>
                <w:w w:val="110"/>
                <w:sz w:val="24"/>
              </w:rPr>
              <w:t>Manual Accounting-need</w:t>
            </w:r>
            <w:r>
              <w:rPr>
                <w:spacing w:val="49"/>
                <w:w w:val="110"/>
                <w:sz w:val="24"/>
              </w:rPr>
              <w:t xml:space="preserve">  </w:t>
            </w:r>
            <w:r>
              <w:rPr>
                <w:w w:val="110"/>
                <w:sz w:val="24"/>
              </w:rPr>
              <w:t>and</w:t>
            </w:r>
            <w:r>
              <w:rPr>
                <w:spacing w:val="53"/>
                <w:w w:val="110"/>
                <w:sz w:val="24"/>
              </w:rPr>
              <w:t xml:space="preserve">  </w:t>
            </w:r>
            <w:r>
              <w:rPr>
                <w:w w:val="110"/>
                <w:sz w:val="24"/>
              </w:rPr>
              <w:t>Importance</w:t>
            </w:r>
            <w:r>
              <w:rPr>
                <w:spacing w:val="50"/>
                <w:w w:val="110"/>
                <w:sz w:val="24"/>
              </w:rPr>
              <w:t xml:space="preserve">  </w:t>
            </w:r>
            <w:r>
              <w:rPr>
                <w:w w:val="110"/>
                <w:sz w:val="24"/>
              </w:rPr>
              <w:t>of</w:t>
            </w:r>
            <w:r>
              <w:rPr>
                <w:spacing w:val="53"/>
                <w:w w:val="110"/>
                <w:sz w:val="24"/>
              </w:rPr>
              <w:t xml:space="preserve">  </w:t>
            </w:r>
            <w:r>
              <w:rPr>
                <w:w w:val="110"/>
                <w:sz w:val="24"/>
              </w:rPr>
              <w:t>Computerized</w:t>
            </w:r>
            <w:r>
              <w:rPr>
                <w:spacing w:val="50"/>
                <w:w w:val="110"/>
                <w:sz w:val="24"/>
              </w:rPr>
              <w:t xml:space="preserve">  </w:t>
            </w:r>
            <w:r>
              <w:rPr>
                <w:w w:val="110"/>
                <w:sz w:val="24"/>
              </w:rPr>
              <w:t>Accounting.</w:t>
            </w:r>
            <w:r>
              <w:rPr>
                <w:spacing w:val="50"/>
                <w:w w:val="110"/>
                <w:sz w:val="24"/>
              </w:rPr>
              <w:t xml:space="preserve">  </w:t>
            </w:r>
            <w:r>
              <w:rPr>
                <w:w w:val="110"/>
                <w:sz w:val="24"/>
              </w:rPr>
              <w:t>Components</w:t>
            </w:r>
            <w:r>
              <w:rPr>
                <w:spacing w:val="53"/>
                <w:w w:val="110"/>
                <w:sz w:val="24"/>
              </w:rPr>
              <w:t xml:space="preserve">  </w:t>
            </w:r>
            <w:r>
              <w:rPr>
                <w:spacing w:val="-5"/>
                <w:w w:val="110"/>
                <w:sz w:val="24"/>
              </w:rPr>
              <w:t>and</w:t>
            </w:r>
          </w:p>
          <w:p w:rsidR="00C2128C" w:rsidRDefault="00C2128C" w:rsidP="00C2128C">
            <w:pPr>
              <w:pStyle w:val="TableParagraph"/>
              <w:spacing w:line="263" w:lineRule="exact"/>
              <w:rPr>
                <w:sz w:val="24"/>
              </w:rPr>
            </w:pPr>
            <w:r>
              <w:rPr>
                <w:w w:val="110"/>
                <w:sz w:val="24"/>
              </w:rPr>
              <w:t>limitations</w:t>
            </w:r>
            <w:r>
              <w:rPr>
                <w:spacing w:val="32"/>
                <w:w w:val="110"/>
                <w:sz w:val="24"/>
              </w:rPr>
              <w:t xml:space="preserve"> </w:t>
            </w:r>
            <w:r>
              <w:rPr>
                <w:w w:val="110"/>
                <w:sz w:val="24"/>
              </w:rPr>
              <w:t>of</w:t>
            </w:r>
            <w:r>
              <w:rPr>
                <w:spacing w:val="34"/>
                <w:w w:val="110"/>
                <w:sz w:val="24"/>
              </w:rPr>
              <w:t xml:space="preserve"> </w:t>
            </w:r>
            <w:r>
              <w:rPr>
                <w:w w:val="110"/>
                <w:sz w:val="24"/>
              </w:rPr>
              <w:t>Computerised</w:t>
            </w:r>
            <w:r>
              <w:rPr>
                <w:spacing w:val="32"/>
                <w:w w:val="110"/>
                <w:sz w:val="24"/>
              </w:rPr>
              <w:t xml:space="preserve"> </w:t>
            </w:r>
            <w:r>
              <w:rPr>
                <w:spacing w:val="-2"/>
                <w:w w:val="110"/>
                <w:sz w:val="24"/>
              </w:rPr>
              <w:t>Accounting.</w:t>
            </w:r>
          </w:p>
        </w:tc>
      </w:tr>
      <w:tr w:rsidR="00C2128C" w:rsidTr="00C2128C">
        <w:trPr>
          <w:trHeight w:val="277"/>
        </w:trPr>
        <w:tc>
          <w:tcPr>
            <w:tcW w:w="6804" w:type="dxa"/>
            <w:gridSpan w:val="2"/>
            <w:tcBorders>
              <w:right w:val="nil"/>
            </w:tcBorders>
          </w:tcPr>
          <w:p w:rsidR="00C2128C" w:rsidRDefault="00C2128C" w:rsidP="00C2128C">
            <w:pPr>
              <w:pStyle w:val="TableParagraph"/>
              <w:spacing w:line="258" w:lineRule="exact"/>
              <w:rPr>
                <w:b/>
                <w:sz w:val="24"/>
              </w:rPr>
            </w:pPr>
            <w:r>
              <w:rPr>
                <w:b/>
                <w:spacing w:val="-2"/>
                <w:w w:val="115"/>
                <w:sz w:val="24"/>
              </w:rPr>
              <w:t>Module</w:t>
            </w:r>
            <w:r>
              <w:rPr>
                <w:b/>
                <w:spacing w:val="-1"/>
                <w:w w:val="115"/>
                <w:sz w:val="24"/>
              </w:rPr>
              <w:t xml:space="preserve"> </w:t>
            </w:r>
            <w:r>
              <w:rPr>
                <w:b/>
                <w:spacing w:val="-2"/>
                <w:w w:val="115"/>
                <w:sz w:val="24"/>
              </w:rPr>
              <w:t>2:</w:t>
            </w:r>
            <w:r>
              <w:rPr>
                <w:b/>
                <w:w w:val="115"/>
                <w:sz w:val="24"/>
              </w:rPr>
              <w:t xml:space="preserve"> </w:t>
            </w:r>
            <w:r>
              <w:rPr>
                <w:b/>
                <w:spacing w:val="-2"/>
                <w:w w:val="115"/>
                <w:sz w:val="24"/>
              </w:rPr>
              <w:t>Payroll</w:t>
            </w:r>
            <w:r>
              <w:rPr>
                <w:b/>
                <w:w w:val="115"/>
                <w:sz w:val="24"/>
              </w:rPr>
              <w:t xml:space="preserve"> </w:t>
            </w:r>
            <w:r>
              <w:rPr>
                <w:b/>
                <w:spacing w:val="-2"/>
                <w:w w:val="115"/>
                <w:sz w:val="24"/>
              </w:rPr>
              <w:t>Accounting</w:t>
            </w:r>
            <w:r>
              <w:rPr>
                <w:b/>
                <w:w w:val="115"/>
                <w:sz w:val="24"/>
              </w:rPr>
              <w:t xml:space="preserve"> </w:t>
            </w:r>
            <w:r>
              <w:rPr>
                <w:b/>
                <w:spacing w:val="-2"/>
                <w:w w:val="115"/>
                <w:sz w:val="24"/>
              </w:rPr>
              <w:t>using</w:t>
            </w:r>
            <w:r>
              <w:rPr>
                <w:b/>
                <w:w w:val="115"/>
                <w:sz w:val="24"/>
              </w:rPr>
              <w:t xml:space="preserve"> </w:t>
            </w:r>
            <w:r>
              <w:rPr>
                <w:b/>
                <w:spacing w:val="-4"/>
                <w:w w:val="115"/>
                <w:sz w:val="24"/>
              </w:rPr>
              <w:t>Excel</w:t>
            </w:r>
          </w:p>
        </w:tc>
        <w:tc>
          <w:tcPr>
            <w:tcW w:w="3659" w:type="dxa"/>
            <w:tcBorders>
              <w:left w:val="nil"/>
            </w:tcBorders>
          </w:tcPr>
          <w:p w:rsidR="00C2128C" w:rsidRDefault="00C2128C" w:rsidP="00C2128C">
            <w:pPr>
              <w:pStyle w:val="TableParagraph"/>
              <w:spacing w:line="258" w:lineRule="exact"/>
              <w:ind w:left="0" w:right="401"/>
              <w:jc w:val="right"/>
              <w:rPr>
                <w:b/>
                <w:sz w:val="24"/>
              </w:rPr>
            </w:pPr>
            <w:r>
              <w:rPr>
                <w:b/>
                <w:w w:val="110"/>
                <w:sz w:val="24"/>
              </w:rPr>
              <w:t>10</w:t>
            </w:r>
            <w:r>
              <w:rPr>
                <w:b/>
                <w:spacing w:val="23"/>
                <w:w w:val="110"/>
                <w:sz w:val="24"/>
              </w:rPr>
              <w:t xml:space="preserve"> </w:t>
            </w:r>
            <w:r>
              <w:rPr>
                <w:b/>
                <w:spacing w:val="-5"/>
                <w:w w:val="110"/>
                <w:sz w:val="24"/>
              </w:rPr>
              <w:t>Hrs</w:t>
            </w:r>
          </w:p>
        </w:tc>
      </w:tr>
      <w:tr w:rsidR="00C2128C" w:rsidTr="00C2128C">
        <w:trPr>
          <w:trHeight w:val="1973"/>
        </w:trPr>
        <w:tc>
          <w:tcPr>
            <w:tcW w:w="10463" w:type="dxa"/>
            <w:gridSpan w:val="3"/>
          </w:tcPr>
          <w:p w:rsidR="00C2128C" w:rsidRDefault="00C2128C" w:rsidP="00C2128C">
            <w:pPr>
              <w:pStyle w:val="TableParagraph"/>
              <w:ind w:right="93"/>
              <w:jc w:val="both"/>
              <w:rPr>
                <w:sz w:val="24"/>
              </w:rPr>
            </w:pPr>
            <w:r>
              <w:rPr>
                <w:b/>
                <w:w w:val="115"/>
                <w:sz w:val="24"/>
              </w:rPr>
              <w:t>Ms-Excel</w:t>
            </w:r>
            <w:r>
              <w:rPr>
                <w:w w:val="115"/>
                <w:sz w:val="24"/>
              </w:rPr>
              <w:t>: Introduction to Excel interface -Understanding rows and columns, Naming Cells - Working with Excel workbook and sheets-Formatting Excel work book-New, Open, Close, Save, Save As -Formatting Text: Font Size, Font Style - Font Color, Use the Bold, Italic, and Underline - Modifying Columns, Rows &amp; Cells- Sort and filtering data- Basic</w:t>
            </w:r>
            <w:r>
              <w:rPr>
                <w:spacing w:val="38"/>
                <w:w w:val="115"/>
                <w:sz w:val="24"/>
              </w:rPr>
              <w:t xml:space="preserve"> </w:t>
            </w:r>
            <w:r>
              <w:rPr>
                <w:w w:val="115"/>
                <w:sz w:val="24"/>
              </w:rPr>
              <w:t>functions</w:t>
            </w:r>
            <w:r>
              <w:rPr>
                <w:spacing w:val="38"/>
                <w:w w:val="115"/>
                <w:sz w:val="24"/>
              </w:rPr>
              <w:t xml:space="preserve"> </w:t>
            </w:r>
            <w:r>
              <w:rPr>
                <w:w w:val="115"/>
                <w:sz w:val="24"/>
              </w:rPr>
              <w:t>(Sum,</w:t>
            </w:r>
            <w:r>
              <w:rPr>
                <w:spacing w:val="39"/>
                <w:w w:val="115"/>
                <w:sz w:val="24"/>
              </w:rPr>
              <w:t xml:space="preserve"> </w:t>
            </w:r>
            <w:r>
              <w:rPr>
                <w:w w:val="115"/>
                <w:sz w:val="24"/>
              </w:rPr>
              <w:t>Sumif,</w:t>
            </w:r>
            <w:r>
              <w:rPr>
                <w:spacing w:val="39"/>
                <w:w w:val="115"/>
                <w:sz w:val="24"/>
              </w:rPr>
              <w:t xml:space="preserve"> </w:t>
            </w:r>
            <w:r>
              <w:rPr>
                <w:w w:val="115"/>
                <w:sz w:val="24"/>
              </w:rPr>
              <w:t>Count,</w:t>
            </w:r>
            <w:r>
              <w:rPr>
                <w:spacing w:val="39"/>
                <w:w w:val="115"/>
                <w:sz w:val="24"/>
              </w:rPr>
              <w:t xml:space="preserve"> </w:t>
            </w:r>
            <w:r>
              <w:rPr>
                <w:w w:val="115"/>
                <w:sz w:val="24"/>
              </w:rPr>
              <w:t>Countif,</w:t>
            </w:r>
            <w:r>
              <w:rPr>
                <w:spacing w:val="39"/>
                <w:w w:val="115"/>
                <w:sz w:val="24"/>
              </w:rPr>
              <w:t xml:space="preserve"> </w:t>
            </w:r>
            <w:r>
              <w:rPr>
                <w:w w:val="115"/>
                <w:sz w:val="24"/>
              </w:rPr>
              <w:t>If,</w:t>
            </w:r>
            <w:r>
              <w:rPr>
                <w:spacing w:val="39"/>
                <w:w w:val="115"/>
                <w:sz w:val="24"/>
              </w:rPr>
              <w:t xml:space="preserve"> </w:t>
            </w:r>
            <w:r>
              <w:rPr>
                <w:w w:val="115"/>
                <w:sz w:val="24"/>
              </w:rPr>
              <w:t>Percentage,</w:t>
            </w:r>
            <w:r>
              <w:rPr>
                <w:spacing w:val="39"/>
                <w:w w:val="115"/>
                <w:sz w:val="24"/>
              </w:rPr>
              <w:t xml:space="preserve"> </w:t>
            </w:r>
            <w:r>
              <w:rPr>
                <w:w w:val="115"/>
                <w:sz w:val="24"/>
              </w:rPr>
              <w:t>Max,</w:t>
            </w:r>
            <w:r>
              <w:rPr>
                <w:spacing w:val="39"/>
                <w:w w:val="115"/>
                <w:sz w:val="24"/>
              </w:rPr>
              <w:t xml:space="preserve"> </w:t>
            </w:r>
            <w:r>
              <w:rPr>
                <w:w w:val="115"/>
                <w:sz w:val="24"/>
              </w:rPr>
              <w:t>Min,</w:t>
            </w:r>
            <w:r>
              <w:rPr>
                <w:spacing w:val="39"/>
                <w:w w:val="115"/>
                <w:sz w:val="24"/>
              </w:rPr>
              <w:t xml:space="preserve"> </w:t>
            </w:r>
            <w:r>
              <w:rPr>
                <w:w w:val="115"/>
                <w:sz w:val="24"/>
              </w:rPr>
              <w:t>Average)</w:t>
            </w:r>
          </w:p>
          <w:p w:rsidR="00C2128C" w:rsidRDefault="00C2128C" w:rsidP="00C2128C">
            <w:pPr>
              <w:pStyle w:val="TableParagraph"/>
              <w:spacing w:line="278" w:lineRule="exact"/>
              <w:ind w:right="97"/>
              <w:jc w:val="both"/>
              <w:rPr>
                <w:sz w:val="24"/>
              </w:rPr>
            </w:pPr>
            <w:r>
              <w:rPr>
                <w:b/>
                <w:w w:val="115"/>
                <w:sz w:val="24"/>
              </w:rPr>
              <w:t>Payroll accounting</w:t>
            </w:r>
            <w:r>
              <w:rPr>
                <w:w w:val="115"/>
                <w:sz w:val="24"/>
              </w:rPr>
              <w:t>: Concept of payroll accounting, application of spread sheet for computing gross &amp; net salaries</w:t>
            </w:r>
          </w:p>
        </w:tc>
      </w:tr>
      <w:tr w:rsidR="00C2128C" w:rsidTr="00C2128C">
        <w:trPr>
          <w:trHeight w:val="282"/>
        </w:trPr>
        <w:tc>
          <w:tcPr>
            <w:tcW w:w="10463" w:type="dxa"/>
            <w:gridSpan w:val="3"/>
          </w:tcPr>
          <w:p w:rsidR="00C2128C" w:rsidRDefault="00C2128C" w:rsidP="00C2128C">
            <w:pPr>
              <w:pStyle w:val="TableParagraph"/>
              <w:tabs>
                <w:tab w:val="left" w:pos="9488"/>
              </w:tabs>
              <w:spacing w:line="263" w:lineRule="exact"/>
              <w:rPr>
                <w:b/>
              </w:rPr>
            </w:pPr>
            <w:r>
              <w:rPr>
                <w:b/>
                <w:w w:val="110"/>
                <w:sz w:val="24"/>
              </w:rPr>
              <w:t>Module</w:t>
            </w:r>
            <w:r>
              <w:rPr>
                <w:b/>
                <w:spacing w:val="25"/>
                <w:w w:val="110"/>
                <w:sz w:val="24"/>
              </w:rPr>
              <w:t xml:space="preserve"> </w:t>
            </w:r>
            <w:r>
              <w:rPr>
                <w:b/>
                <w:w w:val="110"/>
                <w:sz w:val="24"/>
              </w:rPr>
              <w:t>3:</w:t>
            </w:r>
            <w:r>
              <w:rPr>
                <w:b/>
                <w:spacing w:val="26"/>
                <w:w w:val="110"/>
                <w:sz w:val="24"/>
              </w:rPr>
              <w:t xml:space="preserve"> </w:t>
            </w:r>
            <w:r>
              <w:rPr>
                <w:b/>
                <w:w w:val="110"/>
                <w:sz w:val="24"/>
              </w:rPr>
              <w:t>Introduction</w:t>
            </w:r>
            <w:r>
              <w:rPr>
                <w:b/>
                <w:spacing w:val="25"/>
                <w:w w:val="110"/>
                <w:sz w:val="24"/>
              </w:rPr>
              <w:t xml:space="preserve"> </w:t>
            </w:r>
            <w:r>
              <w:rPr>
                <w:b/>
                <w:w w:val="110"/>
                <w:sz w:val="24"/>
              </w:rPr>
              <w:t>to</w:t>
            </w:r>
            <w:r>
              <w:rPr>
                <w:b/>
                <w:spacing w:val="26"/>
                <w:w w:val="110"/>
                <w:sz w:val="24"/>
              </w:rPr>
              <w:t xml:space="preserve"> </w:t>
            </w:r>
            <w:r>
              <w:rPr>
                <w:b/>
                <w:w w:val="110"/>
                <w:sz w:val="24"/>
              </w:rPr>
              <w:t>Tally</w:t>
            </w:r>
            <w:r>
              <w:rPr>
                <w:b/>
                <w:spacing w:val="25"/>
                <w:w w:val="110"/>
                <w:sz w:val="24"/>
              </w:rPr>
              <w:t xml:space="preserve"> </w:t>
            </w:r>
            <w:r>
              <w:rPr>
                <w:b/>
                <w:w w:val="110"/>
                <w:sz w:val="24"/>
              </w:rPr>
              <w:t>Prime</w:t>
            </w:r>
            <w:r>
              <w:rPr>
                <w:b/>
                <w:spacing w:val="26"/>
                <w:w w:val="110"/>
                <w:sz w:val="24"/>
              </w:rPr>
              <w:t xml:space="preserve"> </w:t>
            </w:r>
            <w:r>
              <w:rPr>
                <w:b/>
                <w:w w:val="110"/>
                <w:sz w:val="24"/>
              </w:rPr>
              <w:t>and</w:t>
            </w:r>
            <w:r>
              <w:rPr>
                <w:b/>
                <w:spacing w:val="26"/>
                <w:w w:val="110"/>
                <w:sz w:val="24"/>
              </w:rPr>
              <w:t xml:space="preserve"> </w:t>
            </w:r>
            <w:r>
              <w:rPr>
                <w:b/>
                <w:w w:val="110"/>
                <w:sz w:val="24"/>
              </w:rPr>
              <w:t>Transactions</w:t>
            </w:r>
            <w:r>
              <w:rPr>
                <w:b/>
                <w:spacing w:val="25"/>
                <w:w w:val="110"/>
                <w:sz w:val="24"/>
              </w:rPr>
              <w:t xml:space="preserve"> </w:t>
            </w:r>
            <w:r>
              <w:rPr>
                <w:b/>
                <w:w w:val="110"/>
                <w:sz w:val="24"/>
              </w:rPr>
              <w:t>in</w:t>
            </w:r>
            <w:r>
              <w:rPr>
                <w:b/>
                <w:spacing w:val="26"/>
                <w:w w:val="110"/>
                <w:sz w:val="24"/>
              </w:rPr>
              <w:t xml:space="preserve"> </w:t>
            </w:r>
            <w:r>
              <w:rPr>
                <w:b/>
                <w:spacing w:val="-2"/>
                <w:w w:val="110"/>
                <w:sz w:val="24"/>
              </w:rPr>
              <w:t>Tally</w:t>
            </w:r>
            <w:r>
              <w:rPr>
                <w:b/>
                <w:sz w:val="24"/>
              </w:rPr>
              <w:tab/>
            </w:r>
            <w:r>
              <w:rPr>
                <w:b/>
                <w:w w:val="110"/>
              </w:rPr>
              <w:t>10</w:t>
            </w:r>
            <w:r>
              <w:rPr>
                <w:b/>
                <w:spacing w:val="16"/>
                <w:w w:val="110"/>
              </w:rPr>
              <w:t xml:space="preserve"> </w:t>
            </w:r>
            <w:r>
              <w:rPr>
                <w:b/>
                <w:spacing w:val="-5"/>
                <w:w w:val="110"/>
              </w:rPr>
              <w:t>Hrs</w:t>
            </w:r>
          </w:p>
        </w:tc>
      </w:tr>
      <w:tr w:rsidR="00C2128C" w:rsidTr="00C2128C">
        <w:trPr>
          <w:trHeight w:val="1972"/>
        </w:trPr>
        <w:tc>
          <w:tcPr>
            <w:tcW w:w="10463" w:type="dxa"/>
            <w:gridSpan w:val="3"/>
          </w:tcPr>
          <w:p w:rsidR="00C2128C" w:rsidRDefault="00C2128C" w:rsidP="00C2128C">
            <w:pPr>
              <w:pStyle w:val="TableParagraph"/>
              <w:spacing w:line="279" w:lineRule="exact"/>
              <w:jc w:val="both"/>
              <w:rPr>
                <w:sz w:val="24"/>
              </w:rPr>
            </w:pPr>
            <w:r>
              <w:rPr>
                <w:b/>
                <w:w w:val="110"/>
                <w:sz w:val="24"/>
              </w:rPr>
              <w:t>Introduction</w:t>
            </w:r>
            <w:r>
              <w:rPr>
                <w:b/>
                <w:spacing w:val="24"/>
                <w:w w:val="110"/>
                <w:sz w:val="24"/>
              </w:rPr>
              <w:t xml:space="preserve"> </w:t>
            </w:r>
            <w:r>
              <w:rPr>
                <w:b/>
                <w:w w:val="110"/>
                <w:sz w:val="24"/>
              </w:rPr>
              <w:t>to</w:t>
            </w:r>
            <w:r>
              <w:rPr>
                <w:b/>
                <w:spacing w:val="25"/>
                <w:w w:val="110"/>
                <w:sz w:val="24"/>
              </w:rPr>
              <w:t xml:space="preserve"> </w:t>
            </w:r>
            <w:r>
              <w:rPr>
                <w:b/>
                <w:w w:val="110"/>
                <w:sz w:val="24"/>
              </w:rPr>
              <w:t>Tally</w:t>
            </w:r>
            <w:r>
              <w:rPr>
                <w:b/>
                <w:spacing w:val="24"/>
                <w:w w:val="110"/>
                <w:sz w:val="24"/>
              </w:rPr>
              <w:t xml:space="preserve"> </w:t>
            </w:r>
            <w:r>
              <w:rPr>
                <w:b/>
                <w:w w:val="110"/>
                <w:sz w:val="24"/>
              </w:rPr>
              <w:t>Prime</w:t>
            </w:r>
            <w:r>
              <w:rPr>
                <w:b/>
                <w:spacing w:val="24"/>
                <w:w w:val="110"/>
                <w:sz w:val="24"/>
              </w:rPr>
              <w:t xml:space="preserve"> </w:t>
            </w:r>
            <w:r>
              <w:rPr>
                <w:spacing w:val="-10"/>
                <w:w w:val="110"/>
                <w:sz w:val="24"/>
              </w:rPr>
              <w:t>–</w:t>
            </w:r>
          </w:p>
          <w:p w:rsidR="00C2128C" w:rsidRDefault="00C2128C" w:rsidP="00C2128C">
            <w:pPr>
              <w:pStyle w:val="TableParagraph"/>
              <w:spacing w:before="2"/>
              <w:ind w:right="94"/>
              <w:jc w:val="both"/>
              <w:rPr>
                <w:sz w:val="24"/>
              </w:rPr>
            </w:pPr>
            <w:r>
              <w:rPr>
                <w:w w:val="115"/>
                <w:sz w:val="24"/>
              </w:rPr>
              <w:t>Downloading &amp; Installation of Tally Prime -Company Creation - Getting Started with Tally Prime - Shut a Company - Select a Company -Alter Company Details - Company Features and Configurations-</w:t>
            </w:r>
          </w:p>
          <w:p w:rsidR="00C2128C" w:rsidRDefault="00C2128C" w:rsidP="00C2128C">
            <w:pPr>
              <w:pStyle w:val="TableParagraph"/>
              <w:spacing w:before="3" w:line="237" w:lineRule="auto"/>
              <w:ind w:right="93"/>
              <w:jc w:val="both"/>
              <w:rPr>
                <w:sz w:val="24"/>
              </w:rPr>
            </w:pPr>
            <w:r>
              <w:rPr>
                <w:b/>
                <w:w w:val="115"/>
                <w:sz w:val="24"/>
              </w:rPr>
              <w:t xml:space="preserve">Chart of Accounts </w:t>
            </w:r>
            <w:r>
              <w:rPr>
                <w:w w:val="115"/>
                <w:sz w:val="24"/>
              </w:rPr>
              <w:t>-Ledger Creation -Group Creation - Deletion of Ledgers and Group - Creating</w:t>
            </w:r>
            <w:r>
              <w:rPr>
                <w:spacing w:val="28"/>
                <w:w w:val="115"/>
                <w:sz w:val="24"/>
              </w:rPr>
              <w:t xml:space="preserve"> </w:t>
            </w:r>
            <w:r>
              <w:rPr>
                <w:w w:val="115"/>
                <w:sz w:val="24"/>
              </w:rPr>
              <w:t>Inventory</w:t>
            </w:r>
            <w:r>
              <w:rPr>
                <w:spacing w:val="29"/>
                <w:w w:val="115"/>
                <w:sz w:val="24"/>
              </w:rPr>
              <w:t xml:space="preserve"> </w:t>
            </w:r>
            <w:r>
              <w:rPr>
                <w:w w:val="115"/>
                <w:sz w:val="24"/>
              </w:rPr>
              <w:t>Masters-</w:t>
            </w:r>
            <w:r>
              <w:rPr>
                <w:spacing w:val="31"/>
                <w:w w:val="115"/>
                <w:sz w:val="24"/>
              </w:rPr>
              <w:t xml:space="preserve"> </w:t>
            </w:r>
            <w:r>
              <w:rPr>
                <w:w w:val="115"/>
                <w:sz w:val="24"/>
              </w:rPr>
              <w:t>Creation</w:t>
            </w:r>
            <w:r>
              <w:rPr>
                <w:spacing w:val="28"/>
                <w:w w:val="115"/>
                <w:sz w:val="24"/>
              </w:rPr>
              <w:t xml:space="preserve"> </w:t>
            </w:r>
            <w:r>
              <w:rPr>
                <w:w w:val="115"/>
                <w:sz w:val="24"/>
              </w:rPr>
              <w:t>of</w:t>
            </w:r>
            <w:r>
              <w:rPr>
                <w:spacing w:val="21"/>
                <w:w w:val="115"/>
                <w:sz w:val="24"/>
              </w:rPr>
              <w:t xml:space="preserve"> </w:t>
            </w:r>
            <w:r>
              <w:rPr>
                <w:w w:val="115"/>
                <w:sz w:val="24"/>
              </w:rPr>
              <w:t>Stock</w:t>
            </w:r>
            <w:r>
              <w:rPr>
                <w:spacing w:val="29"/>
                <w:w w:val="115"/>
                <w:sz w:val="24"/>
              </w:rPr>
              <w:t xml:space="preserve"> </w:t>
            </w:r>
            <w:r>
              <w:rPr>
                <w:w w:val="115"/>
                <w:sz w:val="24"/>
              </w:rPr>
              <w:t>Group</w:t>
            </w:r>
            <w:r>
              <w:rPr>
                <w:spacing w:val="31"/>
                <w:w w:val="115"/>
                <w:sz w:val="24"/>
              </w:rPr>
              <w:t xml:space="preserve"> </w:t>
            </w:r>
            <w:r>
              <w:rPr>
                <w:w w:val="115"/>
                <w:sz w:val="24"/>
              </w:rPr>
              <w:t>-Creation</w:t>
            </w:r>
            <w:r>
              <w:rPr>
                <w:spacing w:val="24"/>
                <w:w w:val="115"/>
                <w:sz w:val="24"/>
              </w:rPr>
              <w:t xml:space="preserve"> </w:t>
            </w:r>
            <w:r>
              <w:rPr>
                <w:w w:val="115"/>
                <w:sz w:val="24"/>
              </w:rPr>
              <w:t>of</w:t>
            </w:r>
            <w:r>
              <w:rPr>
                <w:spacing w:val="29"/>
                <w:w w:val="115"/>
                <w:sz w:val="24"/>
              </w:rPr>
              <w:t xml:space="preserve"> </w:t>
            </w:r>
            <w:r>
              <w:rPr>
                <w:w w:val="115"/>
                <w:sz w:val="24"/>
              </w:rPr>
              <w:t>Units</w:t>
            </w:r>
            <w:r>
              <w:rPr>
                <w:spacing w:val="25"/>
                <w:w w:val="115"/>
                <w:sz w:val="24"/>
              </w:rPr>
              <w:t xml:space="preserve"> </w:t>
            </w:r>
            <w:r>
              <w:rPr>
                <w:w w:val="115"/>
                <w:sz w:val="24"/>
              </w:rPr>
              <w:t>of</w:t>
            </w:r>
            <w:r>
              <w:rPr>
                <w:spacing w:val="28"/>
                <w:w w:val="115"/>
                <w:sz w:val="24"/>
              </w:rPr>
              <w:t xml:space="preserve"> </w:t>
            </w:r>
            <w:r>
              <w:rPr>
                <w:w w:val="115"/>
                <w:sz w:val="24"/>
              </w:rPr>
              <w:t>Measure</w:t>
            </w:r>
            <w:r>
              <w:rPr>
                <w:spacing w:val="32"/>
                <w:w w:val="115"/>
                <w:sz w:val="24"/>
              </w:rPr>
              <w:t xml:space="preserve"> </w:t>
            </w:r>
            <w:r>
              <w:rPr>
                <w:spacing w:val="-10"/>
                <w:w w:val="115"/>
                <w:sz w:val="24"/>
              </w:rPr>
              <w:t>-</w:t>
            </w:r>
          </w:p>
          <w:p w:rsidR="00C2128C" w:rsidRDefault="00C2128C" w:rsidP="00C2128C">
            <w:pPr>
              <w:pStyle w:val="TableParagraph"/>
              <w:spacing w:before="2" w:line="265" w:lineRule="exact"/>
              <w:jc w:val="both"/>
              <w:rPr>
                <w:sz w:val="24"/>
              </w:rPr>
            </w:pPr>
            <w:r>
              <w:rPr>
                <w:w w:val="115"/>
                <w:sz w:val="24"/>
              </w:rPr>
              <w:t>Creation</w:t>
            </w:r>
            <w:r>
              <w:rPr>
                <w:spacing w:val="2"/>
                <w:w w:val="115"/>
                <w:sz w:val="24"/>
              </w:rPr>
              <w:t xml:space="preserve"> </w:t>
            </w:r>
            <w:r>
              <w:rPr>
                <w:w w:val="115"/>
                <w:sz w:val="24"/>
              </w:rPr>
              <w:t>of</w:t>
            </w:r>
            <w:r>
              <w:rPr>
                <w:spacing w:val="4"/>
                <w:w w:val="115"/>
                <w:sz w:val="24"/>
              </w:rPr>
              <w:t xml:space="preserve"> </w:t>
            </w:r>
            <w:r>
              <w:rPr>
                <w:w w:val="115"/>
                <w:sz w:val="24"/>
              </w:rPr>
              <w:t>Stock</w:t>
            </w:r>
            <w:r>
              <w:rPr>
                <w:spacing w:val="3"/>
                <w:w w:val="115"/>
                <w:sz w:val="24"/>
              </w:rPr>
              <w:t xml:space="preserve"> </w:t>
            </w:r>
            <w:r>
              <w:rPr>
                <w:w w:val="115"/>
                <w:sz w:val="24"/>
              </w:rPr>
              <w:t>Item</w:t>
            </w:r>
            <w:r>
              <w:rPr>
                <w:spacing w:val="5"/>
                <w:w w:val="115"/>
                <w:sz w:val="24"/>
              </w:rPr>
              <w:t xml:space="preserve"> </w:t>
            </w:r>
            <w:r>
              <w:rPr>
                <w:w w:val="115"/>
                <w:sz w:val="24"/>
              </w:rPr>
              <w:t>-</w:t>
            </w:r>
            <w:r>
              <w:rPr>
                <w:spacing w:val="3"/>
                <w:w w:val="115"/>
                <w:sz w:val="24"/>
              </w:rPr>
              <w:t xml:space="preserve"> </w:t>
            </w:r>
            <w:r>
              <w:rPr>
                <w:w w:val="115"/>
                <w:sz w:val="24"/>
              </w:rPr>
              <w:t>Creation</w:t>
            </w:r>
            <w:r>
              <w:rPr>
                <w:spacing w:val="2"/>
                <w:w w:val="115"/>
                <w:sz w:val="24"/>
              </w:rPr>
              <w:t xml:space="preserve"> </w:t>
            </w:r>
            <w:r>
              <w:rPr>
                <w:w w:val="115"/>
                <w:sz w:val="24"/>
              </w:rPr>
              <w:t>of</w:t>
            </w:r>
            <w:r>
              <w:rPr>
                <w:spacing w:val="4"/>
                <w:w w:val="115"/>
                <w:sz w:val="24"/>
              </w:rPr>
              <w:t xml:space="preserve"> </w:t>
            </w:r>
            <w:r>
              <w:rPr>
                <w:w w:val="115"/>
                <w:sz w:val="24"/>
              </w:rPr>
              <w:t>Godown</w:t>
            </w:r>
            <w:r>
              <w:rPr>
                <w:spacing w:val="5"/>
                <w:w w:val="115"/>
                <w:sz w:val="24"/>
              </w:rPr>
              <w:t xml:space="preserve"> </w:t>
            </w:r>
            <w:r>
              <w:rPr>
                <w:w w:val="115"/>
                <w:sz w:val="24"/>
              </w:rPr>
              <w:t>-Stock</w:t>
            </w:r>
            <w:r>
              <w:rPr>
                <w:spacing w:val="3"/>
                <w:w w:val="115"/>
                <w:sz w:val="24"/>
              </w:rPr>
              <w:t xml:space="preserve"> </w:t>
            </w:r>
            <w:r>
              <w:rPr>
                <w:spacing w:val="-2"/>
                <w:w w:val="115"/>
                <w:sz w:val="24"/>
              </w:rPr>
              <w:t>Category</w:t>
            </w:r>
          </w:p>
        </w:tc>
      </w:tr>
      <w:tr w:rsidR="00C2128C" w:rsidTr="00C2128C">
        <w:trPr>
          <w:trHeight w:val="282"/>
        </w:trPr>
        <w:tc>
          <w:tcPr>
            <w:tcW w:w="6804" w:type="dxa"/>
            <w:gridSpan w:val="2"/>
            <w:tcBorders>
              <w:right w:val="nil"/>
            </w:tcBorders>
          </w:tcPr>
          <w:p w:rsidR="00C2128C" w:rsidRDefault="00C2128C" w:rsidP="00C2128C">
            <w:pPr>
              <w:pStyle w:val="TableParagraph"/>
              <w:spacing w:line="263" w:lineRule="exact"/>
              <w:rPr>
                <w:b/>
                <w:sz w:val="24"/>
              </w:rPr>
            </w:pPr>
            <w:r>
              <w:rPr>
                <w:b/>
                <w:w w:val="110"/>
                <w:sz w:val="24"/>
              </w:rPr>
              <w:t>Module</w:t>
            </w:r>
            <w:r>
              <w:rPr>
                <w:b/>
                <w:spacing w:val="25"/>
                <w:w w:val="110"/>
                <w:sz w:val="24"/>
              </w:rPr>
              <w:t xml:space="preserve"> </w:t>
            </w:r>
            <w:r>
              <w:rPr>
                <w:b/>
                <w:w w:val="110"/>
                <w:sz w:val="24"/>
              </w:rPr>
              <w:t>4:</w:t>
            </w:r>
            <w:r>
              <w:rPr>
                <w:b/>
                <w:spacing w:val="26"/>
                <w:w w:val="110"/>
                <w:sz w:val="24"/>
              </w:rPr>
              <w:t xml:space="preserve"> </w:t>
            </w:r>
            <w:r>
              <w:rPr>
                <w:b/>
                <w:w w:val="110"/>
                <w:sz w:val="24"/>
              </w:rPr>
              <w:t>Transactions</w:t>
            </w:r>
            <w:r>
              <w:rPr>
                <w:b/>
                <w:spacing w:val="25"/>
                <w:w w:val="110"/>
                <w:sz w:val="24"/>
              </w:rPr>
              <w:t xml:space="preserve"> </w:t>
            </w:r>
            <w:r>
              <w:rPr>
                <w:b/>
                <w:w w:val="110"/>
                <w:sz w:val="24"/>
              </w:rPr>
              <w:t>in</w:t>
            </w:r>
            <w:r>
              <w:rPr>
                <w:b/>
                <w:spacing w:val="26"/>
                <w:w w:val="110"/>
                <w:sz w:val="24"/>
              </w:rPr>
              <w:t xml:space="preserve"> </w:t>
            </w:r>
            <w:r>
              <w:rPr>
                <w:b/>
                <w:w w:val="110"/>
                <w:sz w:val="24"/>
              </w:rPr>
              <w:t>Tally</w:t>
            </w:r>
            <w:r>
              <w:rPr>
                <w:b/>
                <w:spacing w:val="27"/>
                <w:w w:val="110"/>
                <w:sz w:val="24"/>
              </w:rPr>
              <w:t xml:space="preserve">  </w:t>
            </w:r>
            <w:r>
              <w:rPr>
                <w:b/>
                <w:w w:val="110"/>
                <w:sz w:val="24"/>
              </w:rPr>
              <w:t>&amp;</w:t>
            </w:r>
            <w:r>
              <w:rPr>
                <w:b/>
                <w:spacing w:val="25"/>
                <w:w w:val="110"/>
                <w:sz w:val="24"/>
              </w:rPr>
              <w:t xml:space="preserve"> </w:t>
            </w:r>
            <w:r>
              <w:rPr>
                <w:b/>
                <w:spacing w:val="-2"/>
                <w:w w:val="110"/>
                <w:sz w:val="24"/>
              </w:rPr>
              <w:t>Reports</w:t>
            </w:r>
          </w:p>
        </w:tc>
        <w:tc>
          <w:tcPr>
            <w:tcW w:w="3659" w:type="dxa"/>
            <w:tcBorders>
              <w:left w:val="nil"/>
            </w:tcBorders>
          </w:tcPr>
          <w:p w:rsidR="00C2128C" w:rsidRDefault="00C2128C" w:rsidP="00C2128C">
            <w:pPr>
              <w:pStyle w:val="TableParagraph"/>
              <w:spacing w:line="263" w:lineRule="exact"/>
              <w:ind w:left="0" w:right="390"/>
              <w:jc w:val="right"/>
              <w:rPr>
                <w:b/>
                <w:sz w:val="24"/>
              </w:rPr>
            </w:pPr>
            <w:r>
              <w:rPr>
                <w:b/>
                <w:w w:val="110"/>
                <w:sz w:val="24"/>
              </w:rPr>
              <w:t>20</w:t>
            </w:r>
            <w:r>
              <w:rPr>
                <w:b/>
                <w:spacing w:val="23"/>
                <w:w w:val="110"/>
                <w:sz w:val="24"/>
              </w:rPr>
              <w:t xml:space="preserve">  </w:t>
            </w:r>
            <w:r>
              <w:rPr>
                <w:b/>
                <w:spacing w:val="-5"/>
                <w:w w:val="110"/>
                <w:sz w:val="24"/>
              </w:rPr>
              <w:t>Hrs</w:t>
            </w:r>
          </w:p>
        </w:tc>
      </w:tr>
    </w:tbl>
    <w:p w:rsidR="00C2128C" w:rsidRDefault="00C2128C" w:rsidP="00C2128C">
      <w:pPr>
        <w:pStyle w:val="TableParagraph"/>
        <w:spacing w:line="263" w:lineRule="exact"/>
        <w:jc w:val="right"/>
        <w:rPr>
          <w:b/>
          <w:sz w:val="24"/>
        </w:rPr>
        <w:sectPr w:rsidR="00C2128C">
          <w:headerReference w:type="default" r:id="rId23"/>
          <w:footerReference w:type="default" r:id="rId24"/>
          <w:pgSz w:w="11910" w:h="16840"/>
          <w:pgMar w:top="2040" w:right="425" w:bottom="940"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3946"/>
        </w:trPr>
        <w:tc>
          <w:tcPr>
            <w:tcW w:w="10463" w:type="dxa"/>
          </w:tcPr>
          <w:p w:rsidR="00C2128C" w:rsidRDefault="00C2128C" w:rsidP="00C2128C">
            <w:pPr>
              <w:pStyle w:val="TableParagraph"/>
              <w:numPr>
                <w:ilvl w:val="0"/>
                <w:numId w:val="44"/>
              </w:numPr>
              <w:tabs>
                <w:tab w:val="left" w:pos="470"/>
              </w:tabs>
              <w:ind w:right="93"/>
              <w:jc w:val="both"/>
              <w:rPr>
                <w:sz w:val="24"/>
              </w:rPr>
            </w:pPr>
            <w:r>
              <w:rPr>
                <w:b/>
                <w:w w:val="115"/>
                <w:sz w:val="24"/>
              </w:rPr>
              <w:lastRenderedPageBreak/>
              <w:t xml:space="preserve">Introduction to Vouchers in Tally Prime </w:t>
            </w:r>
            <w:r>
              <w:rPr>
                <w:w w:val="115"/>
                <w:sz w:val="24"/>
              </w:rPr>
              <w:t>- Components of Voucher Entry Screen - Accounting Voucher - Basic Vouchers: Receipt, Payment, Contra, Sales, Purchase, Journal,</w:t>
            </w:r>
            <w:r>
              <w:rPr>
                <w:spacing w:val="-12"/>
                <w:w w:val="115"/>
                <w:sz w:val="24"/>
              </w:rPr>
              <w:t xml:space="preserve"> </w:t>
            </w:r>
            <w:r>
              <w:rPr>
                <w:w w:val="115"/>
                <w:sz w:val="24"/>
              </w:rPr>
              <w:t>-</w:t>
            </w:r>
            <w:r>
              <w:rPr>
                <w:spacing w:val="-12"/>
                <w:w w:val="115"/>
                <w:sz w:val="24"/>
              </w:rPr>
              <w:t xml:space="preserve"> </w:t>
            </w:r>
            <w:r>
              <w:rPr>
                <w:w w:val="115"/>
                <w:sz w:val="24"/>
              </w:rPr>
              <w:t>Credit</w:t>
            </w:r>
            <w:r>
              <w:rPr>
                <w:spacing w:val="-12"/>
                <w:w w:val="115"/>
                <w:sz w:val="24"/>
              </w:rPr>
              <w:t xml:space="preserve"> </w:t>
            </w:r>
            <w:r>
              <w:rPr>
                <w:w w:val="115"/>
                <w:sz w:val="24"/>
              </w:rPr>
              <w:t>Note,</w:t>
            </w:r>
            <w:r>
              <w:rPr>
                <w:spacing w:val="-12"/>
                <w:w w:val="115"/>
                <w:sz w:val="24"/>
              </w:rPr>
              <w:t xml:space="preserve"> </w:t>
            </w:r>
            <w:r>
              <w:rPr>
                <w:w w:val="115"/>
                <w:sz w:val="24"/>
              </w:rPr>
              <w:t>&amp;</w:t>
            </w:r>
            <w:r>
              <w:rPr>
                <w:spacing w:val="-12"/>
                <w:w w:val="115"/>
                <w:sz w:val="24"/>
              </w:rPr>
              <w:t xml:space="preserve"> </w:t>
            </w:r>
            <w:r>
              <w:rPr>
                <w:w w:val="115"/>
                <w:sz w:val="24"/>
              </w:rPr>
              <w:t>Debit</w:t>
            </w:r>
            <w:r>
              <w:rPr>
                <w:spacing w:val="-12"/>
                <w:w w:val="115"/>
                <w:sz w:val="24"/>
              </w:rPr>
              <w:t xml:space="preserve"> </w:t>
            </w:r>
            <w:r>
              <w:rPr>
                <w:w w:val="115"/>
                <w:sz w:val="24"/>
              </w:rPr>
              <w:t>Note</w:t>
            </w:r>
            <w:r>
              <w:rPr>
                <w:spacing w:val="-10"/>
                <w:w w:val="115"/>
                <w:sz w:val="24"/>
              </w:rPr>
              <w:t xml:space="preserve"> </w:t>
            </w:r>
            <w:r>
              <w:rPr>
                <w:w w:val="115"/>
                <w:sz w:val="24"/>
              </w:rPr>
              <w:t>-</w:t>
            </w:r>
            <w:r>
              <w:rPr>
                <w:spacing w:val="-12"/>
                <w:w w:val="115"/>
                <w:sz w:val="24"/>
              </w:rPr>
              <w:t xml:space="preserve"> </w:t>
            </w:r>
            <w:r>
              <w:rPr>
                <w:w w:val="115"/>
                <w:sz w:val="24"/>
              </w:rPr>
              <w:t>Voucher</w:t>
            </w:r>
            <w:r>
              <w:rPr>
                <w:spacing w:val="-12"/>
                <w:w w:val="115"/>
                <w:sz w:val="24"/>
              </w:rPr>
              <w:t xml:space="preserve"> </w:t>
            </w:r>
            <w:r>
              <w:rPr>
                <w:w w:val="115"/>
                <w:sz w:val="24"/>
              </w:rPr>
              <w:t>Alteration</w:t>
            </w:r>
            <w:r>
              <w:rPr>
                <w:spacing w:val="-12"/>
                <w:w w:val="115"/>
                <w:sz w:val="24"/>
              </w:rPr>
              <w:t xml:space="preserve"> </w:t>
            </w:r>
            <w:r>
              <w:rPr>
                <w:w w:val="115"/>
                <w:sz w:val="24"/>
              </w:rPr>
              <w:t>&amp;</w:t>
            </w:r>
            <w:r>
              <w:rPr>
                <w:spacing w:val="-12"/>
                <w:w w:val="115"/>
                <w:sz w:val="24"/>
              </w:rPr>
              <w:t xml:space="preserve"> </w:t>
            </w:r>
            <w:r>
              <w:rPr>
                <w:w w:val="115"/>
                <w:sz w:val="24"/>
              </w:rPr>
              <w:t>Deletion</w:t>
            </w:r>
            <w:r>
              <w:rPr>
                <w:spacing w:val="-10"/>
                <w:w w:val="115"/>
                <w:sz w:val="24"/>
              </w:rPr>
              <w:t xml:space="preserve"> </w:t>
            </w:r>
            <w:r>
              <w:rPr>
                <w:w w:val="115"/>
                <w:sz w:val="24"/>
              </w:rPr>
              <w:t>-</w:t>
            </w:r>
            <w:r>
              <w:rPr>
                <w:spacing w:val="-12"/>
                <w:w w:val="115"/>
                <w:sz w:val="24"/>
              </w:rPr>
              <w:t xml:space="preserve"> </w:t>
            </w:r>
            <w:r>
              <w:rPr>
                <w:w w:val="115"/>
                <w:sz w:val="24"/>
              </w:rPr>
              <w:t>Non-Accounting Vouchers - Voucher Type - Double &amp; Single Mode Voucher Entry</w:t>
            </w:r>
          </w:p>
          <w:p w:rsidR="00C2128C" w:rsidRDefault="00C2128C" w:rsidP="00C2128C">
            <w:pPr>
              <w:pStyle w:val="TableParagraph"/>
              <w:ind w:left="470" w:right="95"/>
              <w:jc w:val="both"/>
              <w:rPr>
                <w:sz w:val="24"/>
              </w:rPr>
            </w:pPr>
            <w:r>
              <w:rPr>
                <w:b/>
                <w:w w:val="115"/>
                <w:sz w:val="24"/>
              </w:rPr>
              <w:t>Inventory</w:t>
            </w:r>
            <w:r>
              <w:rPr>
                <w:b/>
                <w:spacing w:val="-5"/>
                <w:w w:val="115"/>
                <w:sz w:val="24"/>
              </w:rPr>
              <w:t xml:space="preserve"> </w:t>
            </w:r>
            <w:r>
              <w:rPr>
                <w:b/>
                <w:w w:val="115"/>
                <w:sz w:val="24"/>
              </w:rPr>
              <w:t>Vouchers</w:t>
            </w:r>
            <w:r>
              <w:rPr>
                <w:b/>
                <w:spacing w:val="-6"/>
                <w:w w:val="115"/>
                <w:sz w:val="24"/>
              </w:rPr>
              <w:t xml:space="preserve"> </w:t>
            </w:r>
            <w:r>
              <w:rPr>
                <w:w w:val="115"/>
                <w:sz w:val="24"/>
              </w:rPr>
              <w:t>-</w:t>
            </w:r>
            <w:r>
              <w:rPr>
                <w:spacing w:val="-6"/>
                <w:w w:val="115"/>
                <w:sz w:val="24"/>
              </w:rPr>
              <w:t xml:space="preserve"> </w:t>
            </w:r>
            <w:r>
              <w:rPr>
                <w:w w:val="115"/>
                <w:sz w:val="24"/>
              </w:rPr>
              <w:t>Basic</w:t>
            </w:r>
            <w:r>
              <w:rPr>
                <w:spacing w:val="-6"/>
                <w:w w:val="115"/>
                <w:sz w:val="24"/>
              </w:rPr>
              <w:t xml:space="preserve"> </w:t>
            </w:r>
            <w:r>
              <w:rPr>
                <w:w w:val="115"/>
                <w:sz w:val="24"/>
              </w:rPr>
              <w:t>Voucher:</w:t>
            </w:r>
            <w:r>
              <w:rPr>
                <w:spacing w:val="-6"/>
                <w:w w:val="115"/>
                <w:sz w:val="24"/>
              </w:rPr>
              <w:t xml:space="preserve"> </w:t>
            </w:r>
            <w:r>
              <w:rPr>
                <w:w w:val="115"/>
                <w:sz w:val="24"/>
              </w:rPr>
              <w:t>Stock</w:t>
            </w:r>
            <w:r>
              <w:rPr>
                <w:spacing w:val="-1"/>
                <w:w w:val="115"/>
                <w:sz w:val="24"/>
              </w:rPr>
              <w:t xml:space="preserve"> </w:t>
            </w:r>
            <w:r>
              <w:rPr>
                <w:w w:val="115"/>
                <w:sz w:val="24"/>
              </w:rPr>
              <w:t>Transfer,</w:t>
            </w:r>
            <w:r>
              <w:rPr>
                <w:spacing w:val="-6"/>
                <w:w w:val="115"/>
                <w:sz w:val="24"/>
              </w:rPr>
              <w:t xml:space="preserve"> </w:t>
            </w:r>
            <w:r>
              <w:rPr>
                <w:w w:val="115"/>
                <w:sz w:val="24"/>
              </w:rPr>
              <w:t>Manufacturing,</w:t>
            </w:r>
            <w:r>
              <w:rPr>
                <w:spacing w:val="-6"/>
                <w:w w:val="115"/>
                <w:sz w:val="24"/>
              </w:rPr>
              <w:t xml:space="preserve"> </w:t>
            </w:r>
            <w:r>
              <w:rPr>
                <w:w w:val="115"/>
                <w:sz w:val="24"/>
              </w:rPr>
              <w:t>Physical</w:t>
            </w:r>
            <w:r>
              <w:rPr>
                <w:spacing w:val="-6"/>
                <w:w w:val="115"/>
                <w:sz w:val="24"/>
              </w:rPr>
              <w:t xml:space="preserve"> </w:t>
            </w:r>
            <w:r>
              <w:rPr>
                <w:w w:val="115"/>
                <w:sz w:val="24"/>
              </w:rPr>
              <w:t>Stock Voucher - Accounts Voucher with Inventory Transactions -Invoice &amp; Voucher Entry Mode - Inventory Linked Accounts Ledger</w:t>
            </w:r>
          </w:p>
          <w:p w:rsidR="00C2128C" w:rsidRDefault="00C2128C" w:rsidP="00C2128C">
            <w:pPr>
              <w:pStyle w:val="TableParagraph"/>
              <w:numPr>
                <w:ilvl w:val="0"/>
                <w:numId w:val="44"/>
              </w:numPr>
              <w:tabs>
                <w:tab w:val="left" w:pos="470"/>
              </w:tabs>
              <w:spacing w:before="1"/>
              <w:ind w:right="93"/>
              <w:jc w:val="both"/>
              <w:rPr>
                <w:sz w:val="24"/>
              </w:rPr>
            </w:pPr>
            <w:r>
              <w:rPr>
                <w:b/>
                <w:w w:val="110"/>
                <w:sz w:val="24"/>
              </w:rPr>
              <w:t>Reports</w:t>
            </w:r>
            <w:r>
              <w:rPr>
                <w:b/>
                <w:spacing w:val="40"/>
                <w:w w:val="110"/>
                <w:sz w:val="24"/>
              </w:rPr>
              <w:t xml:space="preserve"> </w:t>
            </w:r>
            <w:r>
              <w:rPr>
                <w:w w:val="110"/>
                <w:sz w:val="24"/>
              </w:rPr>
              <w:t>-Display</w:t>
            </w:r>
            <w:r>
              <w:rPr>
                <w:spacing w:val="40"/>
                <w:w w:val="110"/>
                <w:sz w:val="24"/>
              </w:rPr>
              <w:t xml:space="preserve"> </w:t>
            </w:r>
            <w:r>
              <w:rPr>
                <w:w w:val="110"/>
                <w:sz w:val="24"/>
              </w:rPr>
              <w:t>financial</w:t>
            </w:r>
            <w:r>
              <w:rPr>
                <w:spacing w:val="40"/>
                <w:w w:val="110"/>
                <w:sz w:val="24"/>
              </w:rPr>
              <w:t xml:space="preserve"> </w:t>
            </w:r>
            <w:r>
              <w:rPr>
                <w:w w:val="110"/>
                <w:sz w:val="24"/>
              </w:rPr>
              <w:t>statements (Display</w:t>
            </w:r>
            <w:r>
              <w:rPr>
                <w:spacing w:val="40"/>
                <w:w w:val="110"/>
                <w:sz w:val="24"/>
              </w:rPr>
              <w:t xml:space="preserve"> </w:t>
            </w:r>
            <w:r>
              <w:rPr>
                <w:w w:val="110"/>
                <w:sz w:val="24"/>
              </w:rPr>
              <w:t>balance</w:t>
            </w:r>
            <w:r>
              <w:rPr>
                <w:spacing w:val="40"/>
                <w:w w:val="110"/>
                <w:sz w:val="24"/>
              </w:rPr>
              <w:t xml:space="preserve"> </w:t>
            </w:r>
            <w:r>
              <w:rPr>
                <w:w w:val="110"/>
                <w:sz w:val="24"/>
              </w:rPr>
              <w:t>–</w:t>
            </w:r>
            <w:r>
              <w:rPr>
                <w:spacing w:val="40"/>
                <w:w w:val="110"/>
                <w:sz w:val="24"/>
              </w:rPr>
              <w:t xml:space="preserve"> </w:t>
            </w:r>
            <w:r>
              <w:rPr>
                <w:w w:val="110"/>
                <w:sz w:val="24"/>
              </w:rPr>
              <w:t>sheet,</w:t>
            </w:r>
            <w:r>
              <w:rPr>
                <w:spacing w:val="40"/>
                <w:w w:val="110"/>
                <w:sz w:val="24"/>
              </w:rPr>
              <w:t xml:space="preserve"> </w:t>
            </w:r>
            <w:r>
              <w:rPr>
                <w:w w:val="110"/>
                <w:sz w:val="24"/>
              </w:rPr>
              <w:t>configuring</w:t>
            </w:r>
            <w:r>
              <w:rPr>
                <w:spacing w:val="40"/>
                <w:w w:val="110"/>
                <w:sz w:val="24"/>
              </w:rPr>
              <w:t xml:space="preserve"> </w:t>
            </w:r>
            <w:r>
              <w:rPr>
                <w:w w:val="110"/>
                <w:sz w:val="24"/>
              </w:rPr>
              <w:t>the balance</w:t>
            </w:r>
            <w:r>
              <w:rPr>
                <w:spacing w:val="40"/>
                <w:w w:val="110"/>
                <w:sz w:val="24"/>
              </w:rPr>
              <w:t xml:space="preserve"> </w:t>
            </w:r>
            <w:r>
              <w:rPr>
                <w:w w:val="110"/>
                <w:sz w:val="24"/>
              </w:rPr>
              <w:t>sheet,</w:t>
            </w:r>
            <w:r>
              <w:rPr>
                <w:spacing w:val="40"/>
                <w:w w:val="110"/>
                <w:sz w:val="24"/>
              </w:rPr>
              <w:t xml:space="preserve"> </w:t>
            </w:r>
            <w:r>
              <w:rPr>
                <w:w w:val="110"/>
                <w:sz w:val="24"/>
              </w:rPr>
              <w:t>Integrate</w:t>
            </w:r>
            <w:r>
              <w:rPr>
                <w:spacing w:val="40"/>
                <w:w w:val="110"/>
                <w:sz w:val="24"/>
              </w:rPr>
              <w:t xml:space="preserve"> </w:t>
            </w:r>
            <w:r>
              <w:rPr>
                <w:w w:val="110"/>
                <w:sz w:val="24"/>
              </w:rPr>
              <w:t>accounts</w:t>
            </w:r>
            <w:r>
              <w:rPr>
                <w:spacing w:val="40"/>
                <w:w w:val="110"/>
                <w:sz w:val="24"/>
              </w:rPr>
              <w:t xml:space="preserve"> </w:t>
            </w:r>
            <w:r>
              <w:rPr>
                <w:w w:val="110"/>
                <w:sz w:val="24"/>
              </w:rPr>
              <w:t>with</w:t>
            </w:r>
            <w:r>
              <w:rPr>
                <w:spacing w:val="40"/>
                <w:w w:val="110"/>
                <w:sz w:val="24"/>
              </w:rPr>
              <w:t xml:space="preserve"> </w:t>
            </w:r>
            <w:r>
              <w:rPr>
                <w:w w:val="110"/>
                <w:sz w:val="24"/>
              </w:rPr>
              <w:t>inventory,</w:t>
            </w:r>
            <w:r>
              <w:rPr>
                <w:spacing w:val="40"/>
                <w:w w:val="110"/>
                <w:sz w:val="24"/>
              </w:rPr>
              <w:t xml:space="preserve"> </w:t>
            </w:r>
            <w:r>
              <w:rPr>
                <w:w w:val="110"/>
                <w:sz w:val="24"/>
              </w:rPr>
              <w:t>setting</w:t>
            </w:r>
            <w:r>
              <w:rPr>
                <w:spacing w:val="40"/>
                <w:w w:val="110"/>
                <w:sz w:val="24"/>
              </w:rPr>
              <w:t xml:space="preserve"> </w:t>
            </w:r>
            <w:r>
              <w:rPr>
                <w:w w:val="110"/>
                <w:sz w:val="24"/>
              </w:rPr>
              <w:t>closing-</w:t>
            </w:r>
            <w:r>
              <w:rPr>
                <w:spacing w:val="40"/>
                <w:w w:val="110"/>
                <w:sz w:val="24"/>
              </w:rPr>
              <w:t xml:space="preserve"> </w:t>
            </w:r>
            <w:r>
              <w:rPr>
                <w:w w:val="110"/>
                <w:sz w:val="24"/>
              </w:rPr>
              <w:t>stock</w:t>
            </w:r>
            <w:r>
              <w:rPr>
                <w:spacing w:val="40"/>
                <w:w w:val="110"/>
                <w:sz w:val="24"/>
              </w:rPr>
              <w:t xml:space="preserve"> </w:t>
            </w:r>
            <w:r>
              <w:rPr>
                <w:w w:val="110"/>
                <w:sz w:val="24"/>
              </w:rPr>
              <w:t>manually</w:t>
            </w:r>
            <w:r>
              <w:rPr>
                <w:spacing w:val="40"/>
                <w:w w:val="110"/>
                <w:sz w:val="24"/>
              </w:rPr>
              <w:t xml:space="preserve"> </w:t>
            </w:r>
            <w:r>
              <w:rPr>
                <w:w w:val="110"/>
                <w:sz w:val="24"/>
              </w:rPr>
              <w:t>in the balance sheet with different stock valuation methods) - Display profit &amp; loss A/c(configuring</w:t>
            </w:r>
            <w:r>
              <w:rPr>
                <w:spacing w:val="40"/>
                <w:w w:val="110"/>
                <w:sz w:val="24"/>
              </w:rPr>
              <w:t xml:space="preserve"> </w:t>
            </w:r>
            <w:r>
              <w:rPr>
                <w:w w:val="110"/>
                <w:sz w:val="24"/>
              </w:rPr>
              <w:t>profit</w:t>
            </w:r>
            <w:r>
              <w:rPr>
                <w:spacing w:val="40"/>
                <w:w w:val="110"/>
                <w:sz w:val="24"/>
              </w:rPr>
              <w:t xml:space="preserve"> </w:t>
            </w:r>
            <w:r>
              <w:rPr>
                <w:w w:val="110"/>
                <w:sz w:val="24"/>
              </w:rPr>
              <w:t>&amp;</w:t>
            </w:r>
            <w:r>
              <w:rPr>
                <w:spacing w:val="40"/>
                <w:w w:val="110"/>
                <w:sz w:val="24"/>
              </w:rPr>
              <w:t xml:space="preserve"> </w:t>
            </w:r>
            <w:r>
              <w:rPr>
                <w:w w:val="110"/>
                <w:sz w:val="24"/>
              </w:rPr>
              <w:t>loss</w:t>
            </w:r>
            <w:r>
              <w:rPr>
                <w:spacing w:val="40"/>
                <w:w w:val="110"/>
                <w:sz w:val="24"/>
              </w:rPr>
              <w:t xml:space="preserve"> </w:t>
            </w:r>
            <w:r>
              <w:rPr>
                <w:w w:val="110"/>
                <w:sz w:val="24"/>
              </w:rPr>
              <w:t>A/c</w:t>
            </w:r>
            <w:r>
              <w:rPr>
                <w:w w:val="125"/>
                <w:sz w:val="24"/>
              </w:rPr>
              <w:t xml:space="preserve"> , </w:t>
            </w:r>
            <w:r>
              <w:rPr>
                <w:w w:val="110"/>
                <w:sz w:val="24"/>
              </w:rPr>
              <w:t>income/expense</w:t>
            </w:r>
            <w:r>
              <w:rPr>
                <w:spacing w:val="40"/>
                <w:w w:val="110"/>
                <w:sz w:val="24"/>
              </w:rPr>
              <w:t xml:space="preserve"> </w:t>
            </w:r>
            <w:r>
              <w:rPr>
                <w:w w:val="110"/>
                <w:sz w:val="24"/>
              </w:rPr>
              <w:t>statement</w:t>
            </w:r>
            <w:r>
              <w:rPr>
                <w:spacing w:val="40"/>
                <w:w w:val="110"/>
                <w:sz w:val="24"/>
              </w:rPr>
              <w:t xml:space="preserve"> </w:t>
            </w:r>
            <w:r>
              <w:rPr>
                <w:w w:val="110"/>
                <w:sz w:val="24"/>
              </w:rPr>
              <w:t>instead</w:t>
            </w:r>
            <w:r>
              <w:rPr>
                <w:spacing w:val="40"/>
                <w:w w:val="110"/>
                <w:sz w:val="24"/>
              </w:rPr>
              <w:t xml:space="preserve"> </w:t>
            </w:r>
            <w:r>
              <w:rPr>
                <w:w w:val="110"/>
                <w:sz w:val="24"/>
              </w:rPr>
              <w:t>of</w:t>
            </w:r>
            <w:r>
              <w:rPr>
                <w:spacing w:val="40"/>
                <w:w w:val="110"/>
                <w:sz w:val="24"/>
              </w:rPr>
              <w:t xml:space="preserve"> </w:t>
            </w:r>
            <w:r>
              <w:rPr>
                <w:w w:val="110"/>
                <w:sz w:val="24"/>
              </w:rPr>
              <w:t>P&amp;L)</w:t>
            </w:r>
            <w:r>
              <w:rPr>
                <w:spacing w:val="40"/>
                <w:w w:val="110"/>
                <w:sz w:val="24"/>
              </w:rPr>
              <w:t xml:space="preserve"> </w:t>
            </w:r>
            <w:r>
              <w:rPr>
                <w:w w:val="110"/>
                <w:sz w:val="24"/>
              </w:rPr>
              <w:t>- Display</w:t>
            </w:r>
            <w:r>
              <w:rPr>
                <w:spacing w:val="40"/>
                <w:w w:val="110"/>
                <w:sz w:val="24"/>
              </w:rPr>
              <w:t xml:space="preserve"> </w:t>
            </w:r>
            <w:r>
              <w:rPr>
                <w:w w:val="110"/>
                <w:sz w:val="24"/>
              </w:rPr>
              <w:t>trial</w:t>
            </w:r>
            <w:r>
              <w:rPr>
                <w:spacing w:val="40"/>
                <w:w w:val="110"/>
                <w:sz w:val="24"/>
              </w:rPr>
              <w:t xml:space="preserve"> </w:t>
            </w:r>
            <w:r>
              <w:rPr>
                <w:w w:val="110"/>
                <w:sz w:val="24"/>
              </w:rPr>
              <w:t>balance</w:t>
            </w:r>
            <w:r>
              <w:rPr>
                <w:spacing w:val="40"/>
                <w:w w:val="110"/>
                <w:sz w:val="24"/>
              </w:rPr>
              <w:t xml:space="preserve"> </w:t>
            </w:r>
            <w:r>
              <w:rPr>
                <w:w w:val="110"/>
                <w:sz w:val="24"/>
              </w:rPr>
              <w:t>(configuring</w:t>
            </w:r>
            <w:r>
              <w:rPr>
                <w:spacing w:val="40"/>
                <w:w w:val="110"/>
                <w:sz w:val="24"/>
              </w:rPr>
              <w:t xml:space="preserve"> </w:t>
            </w:r>
            <w:r>
              <w:rPr>
                <w:w w:val="110"/>
                <w:sz w:val="24"/>
              </w:rPr>
              <w:t>in</w:t>
            </w:r>
            <w:r>
              <w:rPr>
                <w:spacing w:val="40"/>
                <w:w w:val="110"/>
                <w:sz w:val="24"/>
              </w:rPr>
              <w:t xml:space="preserve"> </w:t>
            </w:r>
            <w:r>
              <w:rPr>
                <w:w w:val="110"/>
                <w:sz w:val="24"/>
              </w:rPr>
              <w:t>trial</w:t>
            </w:r>
            <w:r>
              <w:rPr>
                <w:spacing w:val="40"/>
                <w:w w:val="110"/>
                <w:sz w:val="24"/>
              </w:rPr>
              <w:t xml:space="preserve"> </w:t>
            </w:r>
            <w:r>
              <w:rPr>
                <w:w w:val="110"/>
                <w:sz w:val="24"/>
              </w:rPr>
              <w:t>balance)</w:t>
            </w:r>
            <w:r>
              <w:rPr>
                <w:spacing w:val="40"/>
                <w:w w:val="110"/>
                <w:sz w:val="24"/>
              </w:rPr>
              <w:t xml:space="preserve"> </w:t>
            </w:r>
            <w:r>
              <w:rPr>
                <w:w w:val="110"/>
                <w:sz w:val="24"/>
              </w:rPr>
              <w:t>-</w:t>
            </w:r>
            <w:r>
              <w:rPr>
                <w:spacing w:val="40"/>
                <w:w w:val="110"/>
                <w:sz w:val="24"/>
              </w:rPr>
              <w:t xml:space="preserve"> </w:t>
            </w:r>
            <w:r>
              <w:rPr>
                <w:w w:val="110"/>
                <w:sz w:val="24"/>
              </w:rPr>
              <w:t>Display</w:t>
            </w:r>
            <w:r>
              <w:rPr>
                <w:spacing w:val="40"/>
                <w:w w:val="110"/>
                <w:sz w:val="24"/>
              </w:rPr>
              <w:t xml:space="preserve"> </w:t>
            </w:r>
            <w:r>
              <w:rPr>
                <w:w w:val="110"/>
                <w:sz w:val="24"/>
              </w:rPr>
              <w:t>registers</w:t>
            </w:r>
            <w:r>
              <w:rPr>
                <w:spacing w:val="40"/>
                <w:w w:val="110"/>
                <w:sz w:val="24"/>
              </w:rPr>
              <w:t xml:space="preserve"> </w:t>
            </w:r>
            <w:r>
              <w:rPr>
                <w:w w:val="110"/>
                <w:sz w:val="24"/>
              </w:rPr>
              <w:t>&amp;</w:t>
            </w:r>
            <w:r>
              <w:rPr>
                <w:spacing w:val="40"/>
                <w:w w:val="110"/>
                <w:sz w:val="24"/>
              </w:rPr>
              <w:t xml:space="preserve"> </w:t>
            </w:r>
            <w:r>
              <w:rPr>
                <w:w w:val="110"/>
                <w:sz w:val="24"/>
              </w:rPr>
              <w:t>ledgers (display</w:t>
            </w:r>
            <w:r>
              <w:rPr>
                <w:spacing w:val="59"/>
                <w:w w:val="110"/>
                <w:sz w:val="24"/>
              </w:rPr>
              <w:t xml:space="preserve"> </w:t>
            </w:r>
            <w:r>
              <w:rPr>
                <w:w w:val="110"/>
                <w:sz w:val="24"/>
              </w:rPr>
              <w:t>sales</w:t>
            </w:r>
            <w:r>
              <w:rPr>
                <w:spacing w:val="59"/>
                <w:w w:val="110"/>
                <w:sz w:val="24"/>
              </w:rPr>
              <w:t xml:space="preserve"> </w:t>
            </w:r>
            <w:r>
              <w:rPr>
                <w:w w:val="110"/>
                <w:sz w:val="24"/>
              </w:rPr>
              <w:t>register</w:t>
            </w:r>
            <w:r>
              <w:rPr>
                <w:spacing w:val="40"/>
                <w:w w:val="125"/>
                <w:sz w:val="24"/>
              </w:rPr>
              <w:t xml:space="preserve"> </w:t>
            </w:r>
            <w:r>
              <w:rPr>
                <w:w w:val="125"/>
                <w:sz w:val="24"/>
              </w:rPr>
              <w:t>,</w:t>
            </w:r>
            <w:r>
              <w:rPr>
                <w:spacing w:val="40"/>
                <w:w w:val="125"/>
                <w:sz w:val="24"/>
              </w:rPr>
              <w:t xml:space="preserve"> </w:t>
            </w:r>
            <w:r>
              <w:rPr>
                <w:w w:val="110"/>
                <w:sz w:val="24"/>
              </w:rPr>
              <w:t>purchase</w:t>
            </w:r>
            <w:r>
              <w:rPr>
                <w:spacing w:val="59"/>
                <w:w w:val="110"/>
                <w:sz w:val="24"/>
              </w:rPr>
              <w:t xml:space="preserve"> </w:t>
            </w:r>
            <w:r>
              <w:rPr>
                <w:w w:val="110"/>
                <w:sz w:val="24"/>
              </w:rPr>
              <w:t>register,</w:t>
            </w:r>
            <w:r>
              <w:rPr>
                <w:spacing w:val="59"/>
                <w:w w:val="110"/>
                <w:sz w:val="24"/>
              </w:rPr>
              <w:t xml:space="preserve"> </w:t>
            </w:r>
            <w:r>
              <w:rPr>
                <w:w w:val="110"/>
                <w:sz w:val="24"/>
              </w:rPr>
              <w:t>cash</w:t>
            </w:r>
            <w:r>
              <w:rPr>
                <w:spacing w:val="59"/>
                <w:w w:val="110"/>
                <w:sz w:val="24"/>
              </w:rPr>
              <w:t xml:space="preserve"> </w:t>
            </w:r>
            <w:r>
              <w:rPr>
                <w:w w:val="110"/>
                <w:sz w:val="24"/>
              </w:rPr>
              <w:t>book</w:t>
            </w:r>
            <w:r>
              <w:rPr>
                <w:spacing w:val="40"/>
                <w:w w:val="125"/>
                <w:sz w:val="24"/>
              </w:rPr>
              <w:t xml:space="preserve"> </w:t>
            </w:r>
            <w:r>
              <w:rPr>
                <w:w w:val="125"/>
                <w:sz w:val="24"/>
              </w:rPr>
              <w:t>,</w:t>
            </w:r>
            <w:r>
              <w:rPr>
                <w:spacing w:val="40"/>
                <w:w w:val="125"/>
                <w:sz w:val="24"/>
              </w:rPr>
              <w:t xml:space="preserve"> </w:t>
            </w:r>
            <w:r>
              <w:rPr>
                <w:w w:val="110"/>
                <w:sz w:val="24"/>
              </w:rPr>
              <w:t>bank</w:t>
            </w:r>
            <w:r>
              <w:rPr>
                <w:spacing w:val="59"/>
                <w:w w:val="110"/>
                <w:sz w:val="24"/>
              </w:rPr>
              <w:t xml:space="preserve"> </w:t>
            </w:r>
            <w:r>
              <w:rPr>
                <w:w w:val="110"/>
                <w:sz w:val="24"/>
              </w:rPr>
              <w:t>book,</w:t>
            </w:r>
            <w:r>
              <w:rPr>
                <w:spacing w:val="59"/>
                <w:w w:val="110"/>
                <w:sz w:val="24"/>
              </w:rPr>
              <w:t xml:space="preserve"> </w:t>
            </w:r>
            <w:r>
              <w:rPr>
                <w:w w:val="110"/>
                <w:sz w:val="24"/>
              </w:rPr>
              <w:t>journal</w:t>
            </w:r>
            <w:r>
              <w:rPr>
                <w:spacing w:val="59"/>
                <w:w w:val="110"/>
                <w:sz w:val="24"/>
              </w:rPr>
              <w:t xml:space="preserve"> </w:t>
            </w:r>
            <w:r>
              <w:rPr>
                <w:w w:val="110"/>
                <w:sz w:val="24"/>
              </w:rPr>
              <w:t>register,</w:t>
            </w:r>
          </w:p>
          <w:p w:rsidR="00C2128C" w:rsidRDefault="00C2128C" w:rsidP="00C2128C">
            <w:pPr>
              <w:pStyle w:val="TableParagraph"/>
              <w:spacing w:before="2" w:line="265" w:lineRule="exact"/>
              <w:ind w:left="470"/>
              <w:jc w:val="both"/>
              <w:rPr>
                <w:sz w:val="24"/>
              </w:rPr>
            </w:pPr>
            <w:r>
              <w:rPr>
                <w:w w:val="115"/>
                <w:sz w:val="24"/>
              </w:rPr>
              <w:t>day book,</w:t>
            </w:r>
            <w:r>
              <w:rPr>
                <w:spacing w:val="2"/>
                <w:w w:val="115"/>
                <w:sz w:val="24"/>
              </w:rPr>
              <w:t xml:space="preserve"> </w:t>
            </w:r>
            <w:r>
              <w:rPr>
                <w:w w:val="115"/>
                <w:sz w:val="24"/>
              </w:rPr>
              <w:t>statement</w:t>
            </w:r>
            <w:r>
              <w:rPr>
                <w:spacing w:val="1"/>
                <w:w w:val="115"/>
                <w:sz w:val="24"/>
              </w:rPr>
              <w:t xml:space="preserve"> </w:t>
            </w:r>
            <w:r>
              <w:rPr>
                <w:w w:val="115"/>
                <w:sz w:val="24"/>
              </w:rPr>
              <w:t>of</w:t>
            </w:r>
            <w:r>
              <w:rPr>
                <w:spacing w:val="1"/>
                <w:w w:val="115"/>
                <w:sz w:val="24"/>
              </w:rPr>
              <w:t xml:space="preserve"> </w:t>
            </w:r>
            <w:r>
              <w:rPr>
                <w:spacing w:val="-2"/>
                <w:w w:val="115"/>
                <w:sz w:val="24"/>
              </w:rPr>
              <w:t>accounts</w:t>
            </w:r>
          </w:p>
        </w:tc>
      </w:tr>
      <w:tr w:rsidR="00C2128C" w:rsidTr="00C2128C">
        <w:trPr>
          <w:trHeight w:val="3379"/>
        </w:trPr>
        <w:tc>
          <w:tcPr>
            <w:tcW w:w="10463" w:type="dxa"/>
          </w:tcPr>
          <w:p w:rsidR="00C2128C" w:rsidRDefault="00C2128C" w:rsidP="00C2128C">
            <w:pPr>
              <w:pStyle w:val="TableParagraph"/>
              <w:spacing w:line="277" w:lineRule="exact"/>
              <w:ind w:left="3586"/>
              <w:jc w:val="both"/>
              <w:rPr>
                <w:b/>
                <w:sz w:val="24"/>
              </w:rPr>
            </w:pPr>
            <w:r>
              <w:rPr>
                <w:b/>
                <w:w w:val="110"/>
                <w:sz w:val="24"/>
              </w:rPr>
              <w:t>Compulsory</w:t>
            </w:r>
            <w:r>
              <w:rPr>
                <w:b/>
                <w:spacing w:val="27"/>
                <w:w w:val="110"/>
                <w:sz w:val="24"/>
              </w:rPr>
              <w:t xml:space="preserve"> </w:t>
            </w:r>
            <w:r>
              <w:rPr>
                <w:b/>
                <w:w w:val="110"/>
                <w:sz w:val="24"/>
              </w:rPr>
              <w:t>Lab</w:t>
            </w:r>
            <w:r>
              <w:rPr>
                <w:b/>
                <w:spacing w:val="27"/>
                <w:w w:val="110"/>
                <w:sz w:val="24"/>
              </w:rPr>
              <w:t xml:space="preserve"> </w:t>
            </w:r>
            <w:r>
              <w:rPr>
                <w:b/>
                <w:spacing w:val="-2"/>
                <w:w w:val="110"/>
                <w:sz w:val="24"/>
              </w:rPr>
              <w:t>Activities</w:t>
            </w:r>
          </w:p>
          <w:p w:rsidR="00C2128C" w:rsidRDefault="00C2128C" w:rsidP="00C2128C">
            <w:pPr>
              <w:pStyle w:val="TableParagraph"/>
              <w:numPr>
                <w:ilvl w:val="0"/>
                <w:numId w:val="43"/>
              </w:numPr>
              <w:tabs>
                <w:tab w:val="left" w:pos="470"/>
              </w:tabs>
              <w:ind w:right="95"/>
              <w:jc w:val="both"/>
              <w:rPr>
                <w:sz w:val="24"/>
              </w:rPr>
            </w:pPr>
            <w:r>
              <w:rPr>
                <w:w w:val="115"/>
                <w:sz w:val="24"/>
              </w:rPr>
              <w:t>Prepare</w:t>
            </w:r>
            <w:r>
              <w:rPr>
                <w:spacing w:val="-6"/>
                <w:w w:val="115"/>
                <w:sz w:val="24"/>
              </w:rPr>
              <w:t xml:space="preserve"> </w:t>
            </w:r>
            <w:r>
              <w:rPr>
                <w:w w:val="115"/>
                <w:sz w:val="24"/>
              </w:rPr>
              <w:t>a</w:t>
            </w:r>
            <w:r>
              <w:rPr>
                <w:spacing w:val="-6"/>
                <w:w w:val="115"/>
                <w:sz w:val="24"/>
              </w:rPr>
              <w:t xml:space="preserve"> </w:t>
            </w:r>
            <w:r>
              <w:rPr>
                <w:w w:val="115"/>
                <w:sz w:val="24"/>
              </w:rPr>
              <w:t>payroll</w:t>
            </w:r>
            <w:r>
              <w:rPr>
                <w:spacing w:val="-6"/>
                <w:w w:val="115"/>
                <w:sz w:val="24"/>
              </w:rPr>
              <w:t xml:space="preserve"> </w:t>
            </w:r>
            <w:r>
              <w:rPr>
                <w:w w:val="115"/>
                <w:sz w:val="24"/>
              </w:rPr>
              <w:t>sheet</w:t>
            </w:r>
            <w:r>
              <w:rPr>
                <w:spacing w:val="-6"/>
                <w:w w:val="115"/>
                <w:sz w:val="24"/>
              </w:rPr>
              <w:t xml:space="preserve"> </w:t>
            </w:r>
            <w:r>
              <w:rPr>
                <w:w w:val="115"/>
                <w:sz w:val="24"/>
              </w:rPr>
              <w:t>in</w:t>
            </w:r>
            <w:r>
              <w:rPr>
                <w:spacing w:val="-1"/>
                <w:w w:val="115"/>
                <w:sz w:val="24"/>
              </w:rPr>
              <w:t xml:space="preserve"> </w:t>
            </w:r>
            <w:r>
              <w:rPr>
                <w:w w:val="115"/>
                <w:sz w:val="24"/>
              </w:rPr>
              <w:t>Excel</w:t>
            </w:r>
            <w:r>
              <w:rPr>
                <w:spacing w:val="-6"/>
                <w:w w:val="115"/>
                <w:sz w:val="24"/>
              </w:rPr>
              <w:t xml:space="preserve"> </w:t>
            </w:r>
            <w:r>
              <w:rPr>
                <w:w w:val="115"/>
                <w:sz w:val="24"/>
              </w:rPr>
              <w:t>to</w:t>
            </w:r>
            <w:r>
              <w:rPr>
                <w:spacing w:val="-1"/>
                <w:w w:val="115"/>
                <w:sz w:val="24"/>
              </w:rPr>
              <w:t xml:space="preserve"> </w:t>
            </w:r>
            <w:r>
              <w:rPr>
                <w:w w:val="115"/>
                <w:sz w:val="24"/>
              </w:rPr>
              <w:t>compute</w:t>
            </w:r>
            <w:r>
              <w:rPr>
                <w:spacing w:val="-4"/>
                <w:w w:val="115"/>
                <w:sz w:val="24"/>
              </w:rPr>
              <w:t xml:space="preserve"> </w:t>
            </w:r>
            <w:r>
              <w:rPr>
                <w:w w:val="115"/>
                <w:sz w:val="24"/>
              </w:rPr>
              <w:t>Gross</w:t>
            </w:r>
            <w:r>
              <w:rPr>
                <w:spacing w:val="-6"/>
                <w:w w:val="115"/>
                <w:sz w:val="24"/>
              </w:rPr>
              <w:t xml:space="preserve"> </w:t>
            </w:r>
            <w:r>
              <w:rPr>
                <w:w w:val="115"/>
                <w:sz w:val="24"/>
              </w:rPr>
              <w:t>Salary,</w:t>
            </w:r>
            <w:r>
              <w:rPr>
                <w:spacing w:val="-6"/>
                <w:w w:val="115"/>
                <w:sz w:val="24"/>
              </w:rPr>
              <w:t xml:space="preserve"> </w:t>
            </w:r>
            <w:r>
              <w:rPr>
                <w:w w:val="115"/>
                <w:sz w:val="24"/>
              </w:rPr>
              <w:t>Deductions,</w:t>
            </w:r>
            <w:r>
              <w:rPr>
                <w:spacing w:val="-6"/>
                <w:w w:val="115"/>
                <w:sz w:val="24"/>
              </w:rPr>
              <w:t xml:space="preserve"> </w:t>
            </w:r>
            <w:r>
              <w:rPr>
                <w:w w:val="115"/>
                <w:sz w:val="24"/>
              </w:rPr>
              <w:t>and</w:t>
            </w:r>
            <w:r>
              <w:rPr>
                <w:spacing w:val="-6"/>
                <w:w w:val="115"/>
                <w:sz w:val="24"/>
              </w:rPr>
              <w:t xml:space="preserve"> </w:t>
            </w:r>
            <w:r>
              <w:rPr>
                <w:w w:val="115"/>
                <w:sz w:val="24"/>
              </w:rPr>
              <w:t>Net</w:t>
            </w:r>
            <w:r>
              <w:rPr>
                <w:spacing w:val="-6"/>
                <w:w w:val="115"/>
                <w:sz w:val="24"/>
              </w:rPr>
              <w:t xml:space="preserve"> </w:t>
            </w:r>
            <w:r>
              <w:rPr>
                <w:w w:val="115"/>
                <w:sz w:val="24"/>
              </w:rPr>
              <w:t>Salary for at least 5 employees.</w:t>
            </w:r>
          </w:p>
          <w:p w:rsidR="00C2128C" w:rsidRDefault="00C2128C" w:rsidP="00C2128C">
            <w:pPr>
              <w:pStyle w:val="TableParagraph"/>
              <w:numPr>
                <w:ilvl w:val="0"/>
                <w:numId w:val="43"/>
              </w:numPr>
              <w:tabs>
                <w:tab w:val="left" w:pos="470"/>
              </w:tabs>
              <w:spacing w:before="2"/>
              <w:ind w:right="93"/>
              <w:jc w:val="both"/>
              <w:rPr>
                <w:sz w:val="24"/>
              </w:rPr>
            </w:pPr>
            <w:r>
              <w:rPr>
                <w:w w:val="115"/>
                <w:sz w:val="24"/>
              </w:rPr>
              <w:t>Create a new company in Tally Prime, configure features, and prepare a Chart of Accounts by creating at least 5 ledgers under various groups (e.g., Sales, Purchases, Capital, and Expenses).</w:t>
            </w:r>
          </w:p>
          <w:p w:rsidR="00C2128C" w:rsidRDefault="00C2128C" w:rsidP="00C2128C">
            <w:pPr>
              <w:pStyle w:val="TableParagraph"/>
              <w:numPr>
                <w:ilvl w:val="0"/>
                <w:numId w:val="43"/>
              </w:numPr>
              <w:tabs>
                <w:tab w:val="left" w:pos="470"/>
              </w:tabs>
              <w:spacing w:before="1"/>
              <w:ind w:right="94"/>
              <w:rPr>
                <w:sz w:val="24"/>
              </w:rPr>
            </w:pPr>
            <w:r>
              <w:rPr>
                <w:w w:val="115"/>
                <w:sz w:val="24"/>
              </w:rPr>
              <w:t>Create</w:t>
            </w:r>
            <w:r>
              <w:rPr>
                <w:spacing w:val="74"/>
                <w:w w:val="115"/>
                <w:sz w:val="24"/>
              </w:rPr>
              <w:t xml:space="preserve"> </w:t>
            </w:r>
            <w:r>
              <w:rPr>
                <w:w w:val="115"/>
                <w:sz w:val="24"/>
              </w:rPr>
              <w:t>Stock</w:t>
            </w:r>
            <w:r>
              <w:rPr>
                <w:spacing w:val="73"/>
                <w:w w:val="115"/>
                <w:sz w:val="24"/>
              </w:rPr>
              <w:t xml:space="preserve"> </w:t>
            </w:r>
            <w:r>
              <w:rPr>
                <w:w w:val="115"/>
                <w:sz w:val="24"/>
              </w:rPr>
              <w:t>Groups,</w:t>
            </w:r>
            <w:r>
              <w:rPr>
                <w:spacing w:val="73"/>
                <w:w w:val="115"/>
                <w:sz w:val="24"/>
              </w:rPr>
              <w:t xml:space="preserve"> </w:t>
            </w:r>
            <w:r>
              <w:rPr>
                <w:w w:val="115"/>
                <w:sz w:val="24"/>
              </w:rPr>
              <w:t>Units</w:t>
            </w:r>
            <w:r>
              <w:rPr>
                <w:spacing w:val="73"/>
                <w:w w:val="115"/>
                <w:sz w:val="24"/>
              </w:rPr>
              <w:t xml:space="preserve"> </w:t>
            </w:r>
            <w:r>
              <w:rPr>
                <w:w w:val="115"/>
                <w:sz w:val="24"/>
              </w:rPr>
              <w:t>of</w:t>
            </w:r>
            <w:r>
              <w:rPr>
                <w:spacing w:val="73"/>
                <w:w w:val="115"/>
                <w:sz w:val="24"/>
              </w:rPr>
              <w:t xml:space="preserve"> </w:t>
            </w:r>
            <w:r>
              <w:rPr>
                <w:w w:val="115"/>
                <w:sz w:val="24"/>
              </w:rPr>
              <w:t>Measure,</w:t>
            </w:r>
            <w:r>
              <w:rPr>
                <w:spacing w:val="73"/>
                <w:w w:val="115"/>
                <w:sz w:val="24"/>
              </w:rPr>
              <w:t xml:space="preserve"> </w:t>
            </w:r>
            <w:r>
              <w:rPr>
                <w:w w:val="115"/>
                <w:sz w:val="24"/>
              </w:rPr>
              <w:t>Stock</w:t>
            </w:r>
            <w:r>
              <w:rPr>
                <w:spacing w:val="73"/>
                <w:w w:val="115"/>
                <w:sz w:val="24"/>
              </w:rPr>
              <w:t xml:space="preserve"> </w:t>
            </w:r>
            <w:r>
              <w:rPr>
                <w:w w:val="115"/>
                <w:sz w:val="24"/>
              </w:rPr>
              <w:t>Items,</w:t>
            </w:r>
            <w:r>
              <w:rPr>
                <w:spacing w:val="73"/>
                <w:w w:val="115"/>
                <w:sz w:val="24"/>
              </w:rPr>
              <w:t xml:space="preserve"> </w:t>
            </w:r>
            <w:r>
              <w:rPr>
                <w:w w:val="115"/>
                <w:sz w:val="24"/>
              </w:rPr>
              <w:t>and</w:t>
            </w:r>
            <w:r>
              <w:rPr>
                <w:spacing w:val="73"/>
                <w:w w:val="115"/>
                <w:sz w:val="24"/>
              </w:rPr>
              <w:t xml:space="preserve"> </w:t>
            </w:r>
            <w:r>
              <w:rPr>
                <w:w w:val="115"/>
                <w:sz w:val="24"/>
              </w:rPr>
              <w:t>Godowns,</w:t>
            </w:r>
            <w:r>
              <w:rPr>
                <w:spacing w:val="73"/>
                <w:w w:val="115"/>
                <w:sz w:val="24"/>
              </w:rPr>
              <w:t xml:space="preserve"> </w:t>
            </w:r>
            <w:r>
              <w:rPr>
                <w:w w:val="115"/>
                <w:sz w:val="24"/>
              </w:rPr>
              <w:t>then</w:t>
            </w:r>
            <w:r>
              <w:rPr>
                <w:spacing w:val="73"/>
                <w:w w:val="115"/>
                <w:sz w:val="24"/>
              </w:rPr>
              <w:t xml:space="preserve"> </w:t>
            </w:r>
            <w:r>
              <w:rPr>
                <w:w w:val="115"/>
                <w:sz w:val="24"/>
              </w:rPr>
              <w:t>enter sample stock transactions.</w:t>
            </w:r>
          </w:p>
          <w:p w:rsidR="00C2128C" w:rsidRDefault="00C2128C" w:rsidP="00C2128C">
            <w:pPr>
              <w:pStyle w:val="TableParagraph"/>
              <w:numPr>
                <w:ilvl w:val="0"/>
                <w:numId w:val="43"/>
              </w:numPr>
              <w:tabs>
                <w:tab w:val="left" w:pos="470"/>
              </w:tabs>
              <w:ind w:right="99"/>
              <w:rPr>
                <w:sz w:val="24"/>
              </w:rPr>
            </w:pPr>
            <w:r>
              <w:rPr>
                <w:w w:val="115"/>
                <w:sz w:val="24"/>
              </w:rPr>
              <w:t>Basic</w:t>
            </w:r>
            <w:r>
              <w:rPr>
                <w:spacing w:val="40"/>
                <w:w w:val="115"/>
                <w:sz w:val="24"/>
              </w:rPr>
              <w:t xml:space="preserve"> </w:t>
            </w:r>
            <w:r>
              <w:rPr>
                <w:w w:val="115"/>
                <w:sz w:val="24"/>
              </w:rPr>
              <w:t>and</w:t>
            </w:r>
            <w:r>
              <w:rPr>
                <w:spacing w:val="40"/>
                <w:w w:val="115"/>
                <w:sz w:val="24"/>
              </w:rPr>
              <w:t xml:space="preserve"> </w:t>
            </w:r>
            <w:r>
              <w:rPr>
                <w:w w:val="115"/>
                <w:sz w:val="24"/>
              </w:rPr>
              <w:t>advanced</w:t>
            </w:r>
            <w:r>
              <w:rPr>
                <w:spacing w:val="40"/>
                <w:w w:val="115"/>
                <w:sz w:val="24"/>
              </w:rPr>
              <w:t xml:space="preserve"> </w:t>
            </w:r>
            <w:r>
              <w:rPr>
                <w:w w:val="115"/>
                <w:sz w:val="24"/>
              </w:rPr>
              <w:t>voucher</w:t>
            </w:r>
            <w:r>
              <w:rPr>
                <w:spacing w:val="40"/>
                <w:w w:val="115"/>
                <w:sz w:val="24"/>
              </w:rPr>
              <w:t xml:space="preserve"> </w:t>
            </w:r>
            <w:r>
              <w:rPr>
                <w:w w:val="115"/>
                <w:sz w:val="24"/>
              </w:rPr>
              <w:t>handling,</w:t>
            </w:r>
            <w:r>
              <w:rPr>
                <w:spacing w:val="40"/>
                <w:w w:val="115"/>
                <w:sz w:val="24"/>
              </w:rPr>
              <w:t xml:space="preserve"> </w:t>
            </w:r>
            <w:r>
              <w:rPr>
                <w:w w:val="115"/>
                <w:sz w:val="24"/>
              </w:rPr>
              <w:t>including</w:t>
            </w:r>
            <w:r>
              <w:rPr>
                <w:spacing w:val="40"/>
                <w:w w:val="115"/>
                <w:sz w:val="24"/>
              </w:rPr>
              <w:t xml:space="preserve"> </w:t>
            </w:r>
            <w:r>
              <w:rPr>
                <w:w w:val="115"/>
                <w:sz w:val="24"/>
              </w:rPr>
              <w:t>debit/credit</w:t>
            </w:r>
            <w:r>
              <w:rPr>
                <w:spacing w:val="40"/>
                <w:w w:val="115"/>
                <w:sz w:val="24"/>
              </w:rPr>
              <w:t xml:space="preserve"> </w:t>
            </w:r>
            <w:r>
              <w:rPr>
                <w:w w:val="115"/>
                <w:sz w:val="24"/>
              </w:rPr>
              <w:t>note</w:t>
            </w:r>
            <w:r>
              <w:rPr>
                <w:spacing w:val="40"/>
                <w:w w:val="115"/>
                <w:sz w:val="24"/>
              </w:rPr>
              <w:t xml:space="preserve"> </w:t>
            </w:r>
            <w:r>
              <w:rPr>
                <w:w w:val="115"/>
                <w:sz w:val="24"/>
              </w:rPr>
              <w:t>creation</w:t>
            </w:r>
            <w:r>
              <w:rPr>
                <w:spacing w:val="40"/>
                <w:w w:val="115"/>
                <w:sz w:val="24"/>
              </w:rPr>
              <w:t xml:space="preserve"> </w:t>
            </w:r>
            <w:r>
              <w:rPr>
                <w:w w:val="115"/>
                <w:sz w:val="24"/>
              </w:rPr>
              <w:t>and</w:t>
            </w:r>
            <w:r>
              <w:rPr>
                <w:spacing w:val="40"/>
                <w:w w:val="115"/>
                <w:sz w:val="24"/>
              </w:rPr>
              <w:t xml:space="preserve"> </w:t>
            </w:r>
            <w:r>
              <w:rPr>
                <w:w w:val="115"/>
                <w:sz w:val="24"/>
              </w:rPr>
              <w:t>voucher alteration.</w:t>
            </w:r>
          </w:p>
          <w:p w:rsidR="00C2128C" w:rsidRDefault="00C2128C" w:rsidP="00C2128C">
            <w:pPr>
              <w:pStyle w:val="TableParagraph"/>
              <w:numPr>
                <w:ilvl w:val="0"/>
                <w:numId w:val="43"/>
              </w:numPr>
              <w:tabs>
                <w:tab w:val="left" w:pos="470"/>
              </w:tabs>
              <w:spacing w:line="278" w:lineRule="exact"/>
              <w:ind w:right="94"/>
              <w:rPr>
                <w:sz w:val="24"/>
              </w:rPr>
            </w:pPr>
            <w:r>
              <w:rPr>
                <w:w w:val="115"/>
                <w:sz w:val="24"/>
              </w:rPr>
              <w:t>Generate</w:t>
            </w:r>
            <w:r>
              <w:rPr>
                <w:spacing w:val="40"/>
                <w:w w:val="115"/>
                <w:sz w:val="24"/>
              </w:rPr>
              <w:t xml:space="preserve"> </w:t>
            </w:r>
            <w:r>
              <w:rPr>
                <w:w w:val="115"/>
                <w:sz w:val="24"/>
              </w:rPr>
              <w:t>and</w:t>
            </w:r>
            <w:r>
              <w:rPr>
                <w:spacing w:val="40"/>
                <w:w w:val="115"/>
                <w:sz w:val="24"/>
              </w:rPr>
              <w:t xml:space="preserve"> </w:t>
            </w:r>
            <w:r>
              <w:rPr>
                <w:w w:val="115"/>
                <w:sz w:val="24"/>
              </w:rPr>
              <w:t>customize</w:t>
            </w:r>
            <w:r>
              <w:rPr>
                <w:spacing w:val="40"/>
                <w:w w:val="115"/>
                <w:sz w:val="24"/>
              </w:rPr>
              <w:t xml:space="preserve"> </w:t>
            </w:r>
            <w:r>
              <w:rPr>
                <w:w w:val="115"/>
                <w:sz w:val="24"/>
              </w:rPr>
              <w:t>financial</w:t>
            </w:r>
            <w:r>
              <w:rPr>
                <w:spacing w:val="40"/>
                <w:w w:val="115"/>
                <w:sz w:val="24"/>
              </w:rPr>
              <w:t xml:space="preserve"> </w:t>
            </w:r>
            <w:r>
              <w:rPr>
                <w:w w:val="115"/>
                <w:sz w:val="24"/>
              </w:rPr>
              <w:t>reports</w:t>
            </w:r>
            <w:r>
              <w:rPr>
                <w:spacing w:val="40"/>
                <w:w w:val="115"/>
                <w:sz w:val="24"/>
              </w:rPr>
              <w:t xml:space="preserve"> </w:t>
            </w:r>
            <w:r>
              <w:rPr>
                <w:w w:val="115"/>
                <w:sz w:val="24"/>
              </w:rPr>
              <w:t>including</w:t>
            </w:r>
            <w:r>
              <w:rPr>
                <w:spacing w:val="40"/>
                <w:w w:val="115"/>
                <w:sz w:val="24"/>
              </w:rPr>
              <w:t xml:space="preserve"> </w:t>
            </w:r>
            <w:r>
              <w:rPr>
                <w:w w:val="115"/>
                <w:sz w:val="24"/>
              </w:rPr>
              <w:t>Balance</w:t>
            </w:r>
            <w:r>
              <w:rPr>
                <w:spacing w:val="40"/>
                <w:w w:val="115"/>
                <w:sz w:val="24"/>
              </w:rPr>
              <w:t xml:space="preserve"> </w:t>
            </w:r>
            <w:r>
              <w:rPr>
                <w:w w:val="115"/>
                <w:sz w:val="24"/>
              </w:rPr>
              <w:t>Sheet,</w:t>
            </w:r>
            <w:r>
              <w:rPr>
                <w:spacing w:val="40"/>
                <w:w w:val="115"/>
                <w:sz w:val="24"/>
              </w:rPr>
              <w:t xml:space="preserve"> </w:t>
            </w:r>
            <w:r>
              <w:rPr>
                <w:w w:val="115"/>
                <w:sz w:val="24"/>
              </w:rPr>
              <w:t>Profit</w:t>
            </w:r>
            <w:r>
              <w:rPr>
                <w:spacing w:val="40"/>
                <w:w w:val="115"/>
                <w:sz w:val="24"/>
              </w:rPr>
              <w:t xml:space="preserve"> </w:t>
            </w:r>
            <w:r>
              <w:rPr>
                <w:w w:val="115"/>
                <w:sz w:val="24"/>
              </w:rPr>
              <w:t>&amp;</w:t>
            </w:r>
            <w:r>
              <w:rPr>
                <w:spacing w:val="40"/>
                <w:w w:val="115"/>
                <w:sz w:val="24"/>
              </w:rPr>
              <w:t xml:space="preserve"> </w:t>
            </w:r>
            <w:r>
              <w:rPr>
                <w:w w:val="115"/>
                <w:sz w:val="24"/>
              </w:rPr>
              <w:t>Loss Account, Trial Balance, Sales/Purchase Registers, and Cash Book for a given period.</w:t>
            </w:r>
          </w:p>
        </w:tc>
      </w:tr>
      <w:tr w:rsidR="00C2128C" w:rsidTr="00C2128C">
        <w:trPr>
          <w:trHeight w:val="1694"/>
        </w:trPr>
        <w:tc>
          <w:tcPr>
            <w:tcW w:w="10463" w:type="dxa"/>
          </w:tcPr>
          <w:p w:rsidR="00C2128C" w:rsidRDefault="00C2128C" w:rsidP="00C2128C">
            <w:pPr>
              <w:pStyle w:val="TableParagraph"/>
              <w:spacing w:line="279" w:lineRule="exact"/>
              <w:ind w:left="2429"/>
              <w:jc w:val="both"/>
              <w:rPr>
                <w:b/>
                <w:sz w:val="24"/>
              </w:rPr>
            </w:pPr>
            <w:r>
              <w:rPr>
                <w:b/>
                <w:w w:val="110"/>
                <w:sz w:val="24"/>
              </w:rPr>
              <w:t>Lab</w:t>
            </w:r>
            <w:r>
              <w:rPr>
                <w:b/>
                <w:spacing w:val="26"/>
                <w:w w:val="110"/>
                <w:sz w:val="24"/>
              </w:rPr>
              <w:t xml:space="preserve"> </w:t>
            </w:r>
            <w:r>
              <w:rPr>
                <w:b/>
                <w:w w:val="110"/>
                <w:sz w:val="24"/>
              </w:rPr>
              <w:t>Record</w:t>
            </w:r>
            <w:r>
              <w:rPr>
                <w:b/>
                <w:spacing w:val="26"/>
                <w:w w:val="110"/>
                <w:sz w:val="24"/>
              </w:rPr>
              <w:t xml:space="preserve"> </w:t>
            </w:r>
            <w:r>
              <w:rPr>
                <w:b/>
                <w:w w:val="110"/>
                <w:sz w:val="24"/>
              </w:rPr>
              <w:t>and</w:t>
            </w:r>
            <w:r>
              <w:rPr>
                <w:b/>
                <w:spacing w:val="26"/>
                <w:w w:val="110"/>
                <w:sz w:val="24"/>
              </w:rPr>
              <w:t xml:space="preserve"> </w:t>
            </w:r>
            <w:r>
              <w:rPr>
                <w:b/>
                <w:w w:val="110"/>
                <w:sz w:val="24"/>
              </w:rPr>
              <w:t>Internal</w:t>
            </w:r>
            <w:r>
              <w:rPr>
                <w:b/>
                <w:spacing w:val="26"/>
                <w:w w:val="110"/>
                <w:sz w:val="24"/>
              </w:rPr>
              <w:t xml:space="preserve"> </w:t>
            </w:r>
            <w:r>
              <w:rPr>
                <w:b/>
                <w:w w:val="110"/>
                <w:sz w:val="24"/>
              </w:rPr>
              <w:t>Assessment</w:t>
            </w:r>
            <w:r>
              <w:rPr>
                <w:b/>
                <w:spacing w:val="26"/>
                <w:w w:val="110"/>
                <w:sz w:val="24"/>
              </w:rPr>
              <w:t xml:space="preserve"> </w:t>
            </w:r>
            <w:r>
              <w:rPr>
                <w:b/>
                <w:spacing w:val="-2"/>
                <w:w w:val="110"/>
                <w:sz w:val="24"/>
              </w:rPr>
              <w:t>Guidelines</w:t>
            </w:r>
          </w:p>
          <w:p w:rsidR="00C2128C" w:rsidRDefault="00C2128C" w:rsidP="00C2128C">
            <w:pPr>
              <w:pStyle w:val="TableParagraph"/>
              <w:spacing w:before="2"/>
              <w:ind w:right="99"/>
              <w:jc w:val="both"/>
              <w:rPr>
                <w:sz w:val="24"/>
              </w:rPr>
            </w:pPr>
            <w:r>
              <w:rPr>
                <w:w w:val="110"/>
                <w:sz w:val="24"/>
              </w:rPr>
              <w:t>In addition to completing all practical lab activities, students are required to maintain a</w:t>
            </w:r>
            <w:r>
              <w:rPr>
                <w:spacing w:val="40"/>
                <w:w w:val="110"/>
                <w:sz w:val="24"/>
              </w:rPr>
              <w:t xml:space="preserve"> </w:t>
            </w:r>
            <w:r>
              <w:rPr>
                <w:w w:val="110"/>
                <w:sz w:val="24"/>
              </w:rPr>
              <w:t>Lab</w:t>
            </w:r>
            <w:r>
              <w:rPr>
                <w:spacing w:val="40"/>
                <w:w w:val="110"/>
                <w:sz w:val="24"/>
              </w:rPr>
              <w:t xml:space="preserve"> </w:t>
            </w:r>
            <w:r>
              <w:rPr>
                <w:w w:val="110"/>
                <w:sz w:val="24"/>
              </w:rPr>
              <w:t>Record</w:t>
            </w:r>
            <w:r>
              <w:rPr>
                <w:spacing w:val="40"/>
                <w:w w:val="110"/>
                <w:sz w:val="24"/>
              </w:rPr>
              <w:t xml:space="preserve"> </w:t>
            </w:r>
            <w:r>
              <w:rPr>
                <w:w w:val="110"/>
                <w:sz w:val="24"/>
              </w:rPr>
              <w:t>Book</w:t>
            </w:r>
            <w:r>
              <w:rPr>
                <w:spacing w:val="40"/>
                <w:w w:val="110"/>
                <w:sz w:val="24"/>
              </w:rPr>
              <w:t xml:space="preserve"> </w:t>
            </w:r>
            <w:r>
              <w:rPr>
                <w:w w:val="110"/>
                <w:sz w:val="24"/>
              </w:rPr>
              <w:t>to</w:t>
            </w:r>
            <w:r>
              <w:rPr>
                <w:spacing w:val="40"/>
                <w:w w:val="110"/>
                <w:sz w:val="24"/>
              </w:rPr>
              <w:t xml:space="preserve"> </w:t>
            </w:r>
            <w:r>
              <w:rPr>
                <w:w w:val="110"/>
                <w:sz w:val="24"/>
              </w:rPr>
              <w:t>document</w:t>
            </w:r>
            <w:r>
              <w:rPr>
                <w:spacing w:val="40"/>
                <w:w w:val="110"/>
                <w:sz w:val="24"/>
              </w:rPr>
              <w:t xml:space="preserve"> </w:t>
            </w:r>
            <w:r>
              <w:rPr>
                <w:w w:val="110"/>
                <w:sz w:val="24"/>
              </w:rPr>
              <w:t>each</w:t>
            </w:r>
            <w:r>
              <w:rPr>
                <w:spacing w:val="40"/>
                <w:w w:val="110"/>
                <w:sz w:val="24"/>
              </w:rPr>
              <w:t xml:space="preserve"> </w:t>
            </w:r>
            <w:r>
              <w:rPr>
                <w:w w:val="110"/>
                <w:sz w:val="24"/>
              </w:rPr>
              <w:t>activity</w:t>
            </w:r>
            <w:r>
              <w:rPr>
                <w:spacing w:val="40"/>
                <w:w w:val="110"/>
                <w:sz w:val="24"/>
              </w:rPr>
              <w:t xml:space="preserve"> </w:t>
            </w:r>
            <w:r>
              <w:rPr>
                <w:w w:val="110"/>
                <w:sz w:val="24"/>
              </w:rPr>
              <w:t>performed</w:t>
            </w:r>
            <w:r>
              <w:rPr>
                <w:spacing w:val="40"/>
                <w:w w:val="110"/>
                <w:sz w:val="24"/>
              </w:rPr>
              <w:t xml:space="preserve"> </w:t>
            </w:r>
            <w:r>
              <w:rPr>
                <w:w w:val="110"/>
                <w:sz w:val="24"/>
              </w:rPr>
              <w:t>during</w:t>
            </w:r>
            <w:r>
              <w:rPr>
                <w:spacing w:val="40"/>
                <w:w w:val="110"/>
                <w:sz w:val="24"/>
              </w:rPr>
              <w:t xml:space="preserve"> </w:t>
            </w:r>
            <w:r>
              <w:rPr>
                <w:w w:val="110"/>
                <w:sz w:val="24"/>
              </w:rPr>
              <w:t>the</w:t>
            </w:r>
            <w:r>
              <w:rPr>
                <w:spacing w:val="40"/>
                <w:w w:val="110"/>
                <w:sz w:val="24"/>
              </w:rPr>
              <w:t xml:space="preserve"> </w:t>
            </w:r>
            <w:r>
              <w:rPr>
                <w:w w:val="110"/>
                <w:sz w:val="24"/>
              </w:rPr>
              <w:t>course.</w:t>
            </w:r>
            <w:r>
              <w:rPr>
                <w:spacing w:val="40"/>
                <w:w w:val="110"/>
                <w:sz w:val="24"/>
              </w:rPr>
              <w:t xml:space="preserve"> </w:t>
            </w:r>
            <w:r>
              <w:rPr>
                <w:w w:val="110"/>
                <w:sz w:val="24"/>
              </w:rPr>
              <w:t>The</w:t>
            </w:r>
            <w:r>
              <w:rPr>
                <w:spacing w:val="40"/>
                <w:w w:val="110"/>
                <w:sz w:val="24"/>
              </w:rPr>
              <w:t xml:space="preserve"> </w:t>
            </w:r>
            <w:r>
              <w:rPr>
                <w:w w:val="110"/>
                <w:sz w:val="24"/>
              </w:rPr>
              <w:t>Lab Record</w:t>
            </w:r>
            <w:r>
              <w:rPr>
                <w:spacing w:val="40"/>
                <w:w w:val="110"/>
                <w:sz w:val="24"/>
              </w:rPr>
              <w:t xml:space="preserve"> </w:t>
            </w:r>
            <w:r>
              <w:rPr>
                <w:w w:val="110"/>
                <w:sz w:val="24"/>
              </w:rPr>
              <w:t>must</w:t>
            </w:r>
            <w:r>
              <w:rPr>
                <w:spacing w:val="40"/>
                <w:w w:val="110"/>
                <w:sz w:val="24"/>
              </w:rPr>
              <w:t xml:space="preserve"> </w:t>
            </w:r>
            <w:r>
              <w:rPr>
                <w:w w:val="110"/>
                <w:sz w:val="24"/>
              </w:rPr>
              <w:t>be</w:t>
            </w:r>
            <w:r>
              <w:rPr>
                <w:spacing w:val="40"/>
                <w:w w:val="110"/>
                <w:sz w:val="24"/>
              </w:rPr>
              <w:t xml:space="preserve"> </w:t>
            </w:r>
            <w:r>
              <w:rPr>
                <w:w w:val="110"/>
                <w:sz w:val="24"/>
              </w:rPr>
              <w:t>updated</w:t>
            </w:r>
            <w:r>
              <w:rPr>
                <w:spacing w:val="40"/>
                <w:w w:val="110"/>
                <w:sz w:val="24"/>
              </w:rPr>
              <w:t xml:space="preserve"> </w:t>
            </w:r>
            <w:r>
              <w:rPr>
                <w:w w:val="110"/>
                <w:sz w:val="24"/>
              </w:rPr>
              <w:t>regularly,</w:t>
            </w:r>
            <w:r>
              <w:rPr>
                <w:spacing w:val="40"/>
                <w:w w:val="110"/>
                <w:sz w:val="24"/>
              </w:rPr>
              <w:t xml:space="preserve"> </w:t>
            </w:r>
            <w:r>
              <w:rPr>
                <w:w w:val="110"/>
                <w:sz w:val="24"/>
              </w:rPr>
              <w:t>signed</w:t>
            </w:r>
            <w:r>
              <w:rPr>
                <w:spacing w:val="40"/>
                <w:w w:val="110"/>
                <w:sz w:val="24"/>
              </w:rPr>
              <w:t xml:space="preserve"> </w:t>
            </w:r>
            <w:r>
              <w:rPr>
                <w:w w:val="110"/>
                <w:sz w:val="24"/>
              </w:rPr>
              <w:t>by</w:t>
            </w:r>
            <w:r>
              <w:rPr>
                <w:spacing w:val="40"/>
                <w:w w:val="110"/>
                <w:sz w:val="24"/>
              </w:rPr>
              <w:t xml:space="preserve"> </w:t>
            </w:r>
            <w:r>
              <w:rPr>
                <w:w w:val="110"/>
                <w:sz w:val="24"/>
              </w:rPr>
              <w:t>the</w:t>
            </w:r>
            <w:r>
              <w:rPr>
                <w:spacing w:val="40"/>
                <w:w w:val="110"/>
                <w:sz w:val="24"/>
              </w:rPr>
              <w:t xml:space="preserve"> </w:t>
            </w:r>
            <w:r>
              <w:rPr>
                <w:w w:val="110"/>
                <w:sz w:val="24"/>
              </w:rPr>
              <w:t>course</w:t>
            </w:r>
            <w:r>
              <w:rPr>
                <w:spacing w:val="40"/>
                <w:w w:val="110"/>
                <w:sz w:val="24"/>
              </w:rPr>
              <w:t xml:space="preserve"> </w:t>
            </w:r>
            <w:r>
              <w:rPr>
                <w:w w:val="110"/>
                <w:sz w:val="24"/>
              </w:rPr>
              <w:t>instructor</w:t>
            </w:r>
            <w:r>
              <w:rPr>
                <w:spacing w:val="40"/>
                <w:w w:val="110"/>
                <w:sz w:val="24"/>
              </w:rPr>
              <w:t xml:space="preserve"> </w:t>
            </w:r>
            <w:r>
              <w:rPr>
                <w:w w:val="110"/>
                <w:sz w:val="24"/>
              </w:rPr>
              <w:t>after</w:t>
            </w:r>
            <w:r>
              <w:rPr>
                <w:spacing w:val="40"/>
                <w:w w:val="110"/>
                <w:sz w:val="24"/>
              </w:rPr>
              <w:t xml:space="preserve"> </w:t>
            </w:r>
            <w:r>
              <w:rPr>
                <w:w w:val="110"/>
                <w:sz w:val="24"/>
              </w:rPr>
              <w:t>each</w:t>
            </w:r>
            <w:r>
              <w:rPr>
                <w:spacing w:val="40"/>
                <w:w w:val="110"/>
                <w:sz w:val="24"/>
              </w:rPr>
              <w:t xml:space="preserve"> </w:t>
            </w:r>
            <w:r>
              <w:rPr>
                <w:w w:val="110"/>
                <w:sz w:val="24"/>
              </w:rPr>
              <w:t>session, and</w:t>
            </w:r>
            <w:r>
              <w:rPr>
                <w:spacing w:val="40"/>
                <w:w w:val="110"/>
                <w:sz w:val="24"/>
              </w:rPr>
              <w:t xml:space="preserve"> </w:t>
            </w:r>
            <w:r>
              <w:rPr>
                <w:w w:val="110"/>
                <w:sz w:val="24"/>
              </w:rPr>
              <w:t>submitted</w:t>
            </w:r>
            <w:r>
              <w:rPr>
                <w:spacing w:val="40"/>
                <w:w w:val="110"/>
                <w:sz w:val="24"/>
              </w:rPr>
              <w:t xml:space="preserve"> </w:t>
            </w:r>
            <w:r>
              <w:rPr>
                <w:w w:val="110"/>
                <w:sz w:val="24"/>
              </w:rPr>
              <w:t>at</w:t>
            </w:r>
            <w:r>
              <w:rPr>
                <w:spacing w:val="40"/>
                <w:w w:val="110"/>
                <w:sz w:val="24"/>
              </w:rPr>
              <w:t xml:space="preserve"> </w:t>
            </w:r>
            <w:r>
              <w:rPr>
                <w:w w:val="110"/>
                <w:sz w:val="24"/>
              </w:rPr>
              <w:t>the</w:t>
            </w:r>
            <w:r>
              <w:rPr>
                <w:spacing w:val="40"/>
                <w:w w:val="110"/>
                <w:sz w:val="24"/>
              </w:rPr>
              <w:t xml:space="preserve"> </w:t>
            </w:r>
            <w:r>
              <w:rPr>
                <w:w w:val="110"/>
                <w:sz w:val="24"/>
              </w:rPr>
              <w:t>end</w:t>
            </w:r>
            <w:r>
              <w:rPr>
                <w:spacing w:val="40"/>
                <w:w w:val="110"/>
                <w:sz w:val="24"/>
              </w:rPr>
              <w:t xml:space="preserve"> </w:t>
            </w:r>
            <w:r>
              <w:rPr>
                <w:w w:val="110"/>
                <w:sz w:val="24"/>
              </w:rPr>
              <w:t>of</w:t>
            </w:r>
            <w:r>
              <w:rPr>
                <w:spacing w:val="40"/>
                <w:w w:val="110"/>
                <w:sz w:val="24"/>
              </w:rPr>
              <w:t xml:space="preserve"> </w:t>
            </w:r>
            <w:r>
              <w:rPr>
                <w:w w:val="110"/>
                <w:sz w:val="24"/>
              </w:rPr>
              <w:t>the</w:t>
            </w:r>
            <w:r>
              <w:rPr>
                <w:spacing w:val="40"/>
                <w:w w:val="110"/>
                <w:sz w:val="24"/>
              </w:rPr>
              <w:t xml:space="preserve"> </w:t>
            </w:r>
            <w:r>
              <w:rPr>
                <w:w w:val="110"/>
                <w:sz w:val="24"/>
              </w:rPr>
              <w:t>practical</w:t>
            </w:r>
            <w:r>
              <w:rPr>
                <w:spacing w:val="40"/>
                <w:w w:val="110"/>
                <w:sz w:val="24"/>
              </w:rPr>
              <w:t xml:space="preserve"> </w:t>
            </w:r>
            <w:r>
              <w:rPr>
                <w:w w:val="110"/>
                <w:sz w:val="24"/>
              </w:rPr>
              <w:t>sessions</w:t>
            </w:r>
            <w:r>
              <w:rPr>
                <w:spacing w:val="40"/>
                <w:w w:val="110"/>
                <w:sz w:val="24"/>
              </w:rPr>
              <w:t xml:space="preserve"> </w:t>
            </w:r>
            <w:r>
              <w:rPr>
                <w:w w:val="110"/>
                <w:sz w:val="24"/>
              </w:rPr>
              <w:t>for</w:t>
            </w:r>
            <w:r>
              <w:rPr>
                <w:spacing w:val="40"/>
                <w:w w:val="110"/>
                <w:sz w:val="24"/>
              </w:rPr>
              <w:t xml:space="preserve"> </w:t>
            </w:r>
            <w:r>
              <w:rPr>
                <w:w w:val="110"/>
                <w:sz w:val="24"/>
              </w:rPr>
              <w:t>internal</w:t>
            </w:r>
            <w:r>
              <w:rPr>
                <w:spacing w:val="40"/>
                <w:w w:val="110"/>
                <w:sz w:val="24"/>
              </w:rPr>
              <w:t xml:space="preserve"> </w:t>
            </w:r>
            <w:r>
              <w:rPr>
                <w:w w:val="110"/>
                <w:sz w:val="24"/>
              </w:rPr>
              <w:t>assessment</w:t>
            </w:r>
            <w:r>
              <w:rPr>
                <w:spacing w:val="40"/>
                <w:w w:val="110"/>
                <w:sz w:val="24"/>
              </w:rPr>
              <w:t xml:space="preserve"> </w:t>
            </w:r>
            <w:r>
              <w:rPr>
                <w:w w:val="110"/>
                <w:sz w:val="24"/>
              </w:rPr>
              <w:t>purposes.</w:t>
            </w:r>
          </w:p>
        </w:tc>
      </w:tr>
      <w:tr w:rsidR="00C2128C" w:rsidTr="00C2128C">
        <w:trPr>
          <w:trHeight w:val="3095"/>
        </w:trPr>
        <w:tc>
          <w:tcPr>
            <w:tcW w:w="10463" w:type="dxa"/>
          </w:tcPr>
          <w:p w:rsidR="00C2128C" w:rsidRDefault="00C2128C" w:rsidP="00C2128C">
            <w:pPr>
              <w:pStyle w:val="TableParagraph"/>
              <w:spacing w:line="274" w:lineRule="exact"/>
              <w:ind w:left="9"/>
              <w:jc w:val="center"/>
              <w:rPr>
                <w:b/>
                <w:sz w:val="24"/>
              </w:rPr>
            </w:pPr>
            <w:r>
              <w:rPr>
                <w:b/>
                <w:w w:val="120"/>
                <w:sz w:val="24"/>
              </w:rPr>
              <w:t>BOOKS</w:t>
            </w:r>
            <w:r>
              <w:rPr>
                <w:b/>
                <w:spacing w:val="-6"/>
                <w:w w:val="120"/>
                <w:sz w:val="24"/>
              </w:rPr>
              <w:t xml:space="preserve"> </w:t>
            </w:r>
            <w:r>
              <w:rPr>
                <w:b/>
                <w:w w:val="120"/>
                <w:sz w:val="24"/>
              </w:rPr>
              <w:t>FOR</w:t>
            </w:r>
            <w:r>
              <w:rPr>
                <w:b/>
                <w:spacing w:val="-6"/>
                <w:w w:val="120"/>
                <w:sz w:val="24"/>
              </w:rPr>
              <w:t xml:space="preserve"> </w:t>
            </w:r>
            <w:r>
              <w:rPr>
                <w:b/>
                <w:spacing w:val="-2"/>
                <w:w w:val="120"/>
                <w:sz w:val="24"/>
              </w:rPr>
              <w:t>REFERENCE:</w:t>
            </w:r>
          </w:p>
          <w:p w:rsidR="00C2128C" w:rsidRDefault="00C2128C" w:rsidP="00C2128C">
            <w:pPr>
              <w:pStyle w:val="TableParagraph"/>
              <w:numPr>
                <w:ilvl w:val="0"/>
                <w:numId w:val="42"/>
              </w:numPr>
              <w:tabs>
                <w:tab w:val="left" w:pos="830"/>
              </w:tabs>
              <w:spacing w:before="2"/>
              <w:ind w:right="117"/>
              <w:rPr>
                <w:sz w:val="24"/>
              </w:rPr>
            </w:pPr>
            <w:r>
              <w:rPr>
                <w:w w:val="110"/>
                <w:sz w:val="24"/>
              </w:rPr>
              <w:t>Computer</w:t>
            </w:r>
            <w:r>
              <w:rPr>
                <w:spacing w:val="40"/>
                <w:w w:val="110"/>
                <w:sz w:val="24"/>
              </w:rPr>
              <w:t xml:space="preserve"> </w:t>
            </w:r>
            <w:r>
              <w:rPr>
                <w:w w:val="110"/>
                <w:sz w:val="24"/>
              </w:rPr>
              <w:t>Fundamentals</w:t>
            </w:r>
            <w:r>
              <w:rPr>
                <w:spacing w:val="40"/>
                <w:w w:val="110"/>
                <w:sz w:val="24"/>
              </w:rPr>
              <w:t xml:space="preserve"> </w:t>
            </w:r>
            <w:r>
              <w:rPr>
                <w:w w:val="110"/>
                <w:sz w:val="24"/>
              </w:rPr>
              <w:t>and</w:t>
            </w:r>
            <w:r>
              <w:rPr>
                <w:spacing w:val="40"/>
                <w:w w:val="110"/>
                <w:sz w:val="24"/>
              </w:rPr>
              <w:t xml:space="preserve"> </w:t>
            </w:r>
            <w:r>
              <w:rPr>
                <w:w w:val="110"/>
                <w:sz w:val="24"/>
              </w:rPr>
              <w:t>Office</w:t>
            </w:r>
            <w:r>
              <w:rPr>
                <w:spacing w:val="40"/>
                <w:w w:val="110"/>
                <w:sz w:val="24"/>
              </w:rPr>
              <w:t xml:space="preserve"> </w:t>
            </w:r>
            <w:r>
              <w:rPr>
                <w:w w:val="110"/>
                <w:sz w:val="24"/>
              </w:rPr>
              <w:t>Automation</w:t>
            </w:r>
            <w:r>
              <w:rPr>
                <w:spacing w:val="40"/>
                <w:w w:val="110"/>
                <w:sz w:val="24"/>
              </w:rPr>
              <w:t xml:space="preserve"> </w:t>
            </w:r>
            <w:r>
              <w:rPr>
                <w:w w:val="110"/>
                <w:sz w:val="24"/>
              </w:rPr>
              <w:t>by</w:t>
            </w:r>
            <w:r>
              <w:rPr>
                <w:spacing w:val="40"/>
                <w:w w:val="110"/>
                <w:sz w:val="24"/>
              </w:rPr>
              <w:t xml:space="preserve"> </w:t>
            </w:r>
            <w:r>
              <w:rPr>
                <w:w w:val="110"/>
                <w:sz w:val="24"/>
              </w:rPr>
              <w:t>Dr.</w:t>
            </w:r>
            <w:r>
              <w:rPr>
                <w:spacing w:val="40"/>
                <w:w w:val="110"/>
                <w:sz w:val="24"/>
              </w:rPr>
              <w:t xml:space="preserve"> </w:t>
            </w:r>
            <w:r>
              <w:rPr>
                <w:w w:val="110"/>
                <w:sz w:val="24"/>
              </w:rPr>
              <w:t>Santosh</w:t>
            </w:r>
            <w:r>
              <w:rPr>
                <w:spacing w:val="40"/>
                <w:w w:val="110"/>
                <w:sz w:val="24"/>
              </w:rPr>
              <w:t xml:space="preserve"> </w:t>
            </w:r>
            <w:r>
              <w:rPr>
                <w:w w:val="110"/>
                <w:sz w:val="24"/>
              </w:rPr>
              <w:t>Kumar</w:t>
            </w:r>
            <w:r>
              <w:rPr>
                <w:spacing w:val="40"/>
                <w:w w:val="110"/>
                <w:sz w:val="24"/>
              </w:rPr>
              <w:t xml:space="preserve"> </w:t>
            </w:r>
            <w:r>
              <w:rPr>
                <w:w w:val="110"/>
                <w:sz w:val="24"/>
              </w:rPr>
              <w:t>Miri-I</w:t>
            </w:r>
            <w:r>
              <w:rPr>
                <w:spacing w:val="40"/>
                <w:w w:val="110"/>
                <w:sz w:val="24"/>
              </w:rPr>
              <w:t xml:space="preserve"> </w:t>
            </w:r>
            <w:r>
              <w:rPr>
                <w:w w:val="110"/>
                <w:sz w:val="24"/>
              </w:rPr>
              <w:t>I</w:t>
            </w:r>
            <w:r>
              <w:rPr>
                <w:spacing w:val="40"/>
                <w:w w:val="110"/>
                <w:sz w:val="24"/>
              </w:rPr>
              <w:t xml:space="preserve"> </w:t>
            </w:r>
            <w:r>
              <w:rPr>
                <w:w w:val="110"/>
                <w:sz w:val="24"/>
              </w:rPr>
              <w:t>P Iterative International Publishers</w:t>
            </w:r>
          </w:p>
          <w:p w:rsidR="00C2128C" w:rsidRDefault="00C2128C" w:rsidP="00C2128C">
            <w:pPr>
              <w:pStyle w:val="TableParagraph"/>
              <w:numPr>
                <w:ilvl w:val="0"/>
                <w:numId w:val="42"/>
              </w:numPr>
              <w:tabs>
                <w:tab w:val="left" w:pos="829"/>
              </w:tabs>
              <w:spacing w:line="280" w:lineRule="exact"/>
              <w:ind w:left="829" w:hanging="359"/>
              <w:rPr>
                <w:sz w:val="24"/>
              </w:rPr>
            </w:pPr>
            <w:r>
              <w:rPr>
                <w:w w:val="115"/>
                <w:sz w:val="24"/>
              </w:rPr>
              <w:t>Computer</w:t>
            </w:r>
            <w:r>
              <w:rPr>
                <w:spacing w:val="14"/>
                <w:w w:val="115"/>
                <w:sz w:val="24"/>
              </w:rPr>
              <w:t xml:space="preserve"> </w:t>
            </w:r>
            <w:r>
              <w:rPr>
                <w:w w:val="115"/>
                <w:sz w:val="24"/>
              </w:rPr>
              <w:t>Fundamentals</w:t>
            </w:r>
            <w:r>
              <w:rPr>
                <w:spacing w:val="15"/>
                <w:w w:val="115"/>
                <w:sz w:val="24"/>
              </w:rPr>
              <w:t xml:space="preserve"> </w:t>
            </w:r>
            <w:r>
              <w:rPr>
                <w:w w:val="115"/>
                <w:sz w:val="24"/>
              </w:rPr>
              <w:t>and</w:t>
            </w:r>
            <w:r>
              <w:rPr>
                <w:spacing w:val="15"/>
                <w:w w:val="115"/>
                <w:sz w:val="24"/>
              </w:rPr>
              <w:t xml:space="preserve"> </w:t>
            </w:r>
            <w:r>
              <w:rPr>
                <w:w w:val="115"/>
                <w:sz w:val="24"/>
              </w:rPr>
              <w:t>Office</w:t>
            </w:r>
            <w:r>
              <w:rPr>
                <w:spacing w:val="19"/>
                <w:w w:val="115"/>
                <w:sz w:val="24"/>
              </w:rPr>
              <w:t xml:space="preserve"> </w:t>
            </w:r>
            <w:r>
              <w:rPr>
                <w:w w:val="115"/>
                <w:sz w:val="24"/>
              </w:rPr>
              <w:t>Tools</w:t>
            </w:r>
            <w:r>
              <w:rPr>
                <w:spacing w:val="18"/>
                <w:w w:val="115"/>
                <w:sz w:val="24"/>
              </w:rPr>
              <w:t xml:space="preserve"> </w:t>
            </w:r>
            <w:r>
              <w:rPr>
                <w:w w:val="115"/>
                <w:sz w:val="24"/>
              </w:rPr>
              <w:t>:</w:t>
            </w:r>
            <w:r>
              <w:rPr>
                <w:spacing w:val="16"/>
                <w:w w:val="115"/>
                <w:sz w:val="24"/>
              </w:rPr>
              <w:t xml:space="preserve"> </w:t>
            </w:r>
            <w:r>
              <w:rPr>
                <w:w w:val="115"/>
                <w:sz w:val="24"/>
              </w:rPr>
              <w:t>C.</w:t>
            </w:r>
            <w:r>
              <w:rPr>
                <w:spacing w:val="16"/>
                <w:w w:val="115"/>
                <w:sz w:val="24"/>
              </w:rPr>
              <w:t xml:space="preserve"> </w:t>
            </w:r>
            <w:r>
              <w:rPr>
                <w:w w:val="115"/>
                <w:sz w:val="24"/>
              </w:rPr>
              <w:t>Divya,</w:t>
            </w:r>
            <w:r>
              <w:rPr>
                <w:spacing w:val="16"/>
                <w:w w:val="115"/>
                <w:sz w:val="24"/>
              </w:rPr>
              <w:t xml:space="preserve"> </w:t>
            </w:r>
            <w:r>
              <w:rPr>
                <w:w w:val="115"/>
                <w:sz w:val="24"/>
              </w:rPr>
              <w:t>E.</w:t>
            </w:r>
            <w:r>
              <w:rPr>
                <w:spacing w:val="16"/>
                <w:w w:val="115"/>
                <w:sz w:val="24"/>
              </w:rPr>
              <w:t xml:space="preserve"> </w:t>
            </w:r>
            <w:r>
              <w:rPr>
                <w:w w:val="115"/>
                <w:sz w:val="24"/>
              </w:rPr>
              <w:t>Murali</w:t>
            </w:r>
            <w:r>
              <w:rPr>
                <w:spacing w:val="15"/>
                <w:w w:val="115"/>
                <w:sz w:val="24"/>
              </w:rPr>
              <w:t xml:space="preserve"> </w:t>
            </w:r>
            <w:r>
              <w:rPr>
                <w:w w:val="115"/>
                <w:sz w:val="24"/>
              </w:rPr>
              <w:t>Mohan</w:t>
            </w:r>
            <w:r>
              <w:rPr>
                <w:spacing w:val="15"/>
                <w:w w:val="115"/>
                <w:sz w:val="24"/>
              </w:rPr>
              <w:t xml:space="preserve"> </w:t>
            </w:r>
            <w:r>
              <w:rPr>
                <w:spacing w:val="-2"/>
                <w:w w:val="115"/>
                <w:sz w:val="24"/>
              </w:rPr>
              <w:t>Reddy,</w:t>
            </w:r>
          </w:p>
          <w:p w:rsidR="00C2128C" w:rsidRDefault="00C2128C" w:rsidP="00C2128C">
            <w:pPr>
              <w:pStyle w:val="TableParagraph"/>
              <w:spacing w:before="1"/>
              <w:ind w:left="830"/>
              <w:rPr>
                <w:sz w:val="24"/>
              </w:rPr>
            </w:pPr>
            <w:r>
              <w:rPr>
                <w:w w:val="115"/>
                <w:sz w:val="24"/>
              </w:rPr>
              <w:t>K.V.V.</w:t>
            </w:r>
            <w:r>
              <w:rPr>
                <w:spacing w:val="7"/>
                <w:w w:val="115"/>
                <w:sz w:val="24"/>
              </w:rPr>
              <w:t xml:space="preserve"> </w:t>
            </w:r>
            <w:r>
              <w:rPr>
                <w:w w:val="115"/>
                <w:sz w:val="24"/>
              </w:rPr>
              <w:t>Murali</w:t>
            </w:r>
            <w:r>
              <w:rPr>
                <w:spacing w:val="8"/>
                <w:w w:val="115"/>
                <w:sz w:val="24"/>
              </w:rPr>
              <w:t xml:space="preserve"> </w:t>
            </w:r>
            <w:r>
              <w:rPr>
                <w:w w:val="115"/>
                <w:sz w:val="24"/>
              </w:rPr>
              <w:t>Someswara</w:t>
            </w:r>
            <w:r>
              <w:rPr>
                <w:spacing w:val="7"/>
                <w:w w:val="115"/>
                <w:sz w:val="24"/>
              </w:rPr>
              <w:t xml:space="preserve"> </w:t>
            </w:r>
            <w:r>
              <w:rPr>
                <w:w w:val="115"/>
                <w:sz w:val="24"/>
              </w:rPr>
              <w:t>Rao,</w:t>
            </w:r>
            <w:r>
              <w:rPr>
                <w:spacing w:val="8"/>
                <w:w w:val="115"/>
                <w:sz w:val="24"/>
              </w:rPr>
              <w:t xml:space="preserve"> </w:t>
            </w:r>
            <w:r>
              <w:rPr>
                <w:w w:val="115"/>
                <w:sz w:val="24"/>
              </w:rPr>
              <w:t>Neelima</w:t>
            </w:r>
            <w:r>
              <w:rPr>
                <w:spacing w:val="7"/>
                <w:w w:val="115"/>
                <w:sz w:val="24"/>
              </w:rPr>
              <w:t xml:space="preserve"> </w:t>
            </w:r>
            <w:r>
              <w:rPr>
                <w:w w:val="115"/>
                <w:sz w:val="24"/>
              </w:rPr>
              <w:t>Ramireddi,</w:t>
            </w:r>
            <w:r>
              <w:rPr>
                <w:spacing w:val="8"/>
                <w:w w:val="115"/>
                <w:sz w:val="24"/>
              </w:rPr>
              <w:t xml:space="preserve"> </w:t>
            </w:r>
            <w:r>
              <w:rPr>
                <w:spacing w:val="-5"/>
                <w:w w:val="115"/>
                <w:sz w:val="24"/>
              </w:rPr>
              <w:t>HPH</w:t>
            </w:r>
          </w:p>
          <w:p w:rsidR="00C2128C" w:rsidRDefault="00C2128C" w:rsidP="00C2128C">
            <w:pPr>
              <w:pStyle w:val="TableParagraph"/>
              <w:numPr>
                <w:ilvl w:val="0"/>
                <w:numId w:val="41"/>
              </w:numPr>
              <w:tabs>
                <w:tab w:val="left" w:pos="829"/>
              </w:tabs>
              <w:spacing w:before="3" w:line="280" w:lineRule="exact"/>
              <w:ind w:left="829" w:hanging="359"/>
              <w:rPr>
                <w:sz w:val="24"/>
              </w:rPr>
            </w:pPr>
            <w:r>
              <w:rPr>
                <w:w w:val="110"/>
                <w:sz w:val="24"/>
              </w:rPr>
              <w:t>Learn</w:t>
            </w:r>
            <w:r>
              <w:rPr>
                <w:spacing w:val="34"/>
                <w:w w:val="110"/>
                <w:sz w:val="24"/>
              </w:rPr>
              <w:t xml:space="preserve"> </w:t>
            </w:r>
            <w:r>
              <w:rPr>
                <w:w w:val="110"/>
                <w:sz w:val="24"/>
              </w:rPr>
              <w:t>Tally</w:t>
            </w:r>
            <w:r>
              <w:rPr>
                <w:spacing w:val="30"/>
                <w:w w:val="110"/>
                <w:sz w:val="24"/>
              </w:rPr>
              <w:t xml:space="preserve"> </w:t>
            </w:r>
            <w:r>
              <w:rPr>
                <w:w w:val="110"/>
                <w:sz w:val="24"/>
              </w:rPr>
              <w:t>Prime</w:t>
            </w:r>
            <w:r>
              <w:rPr>
                <w:spacing w:val="31"/>
                <w:w w:val="110"/>
                <w:sz w:val="24"/>
              </w:rPr>
              <w:t xml:space="preserve"> </w:t>
            </w:r>
            <w:r>
              <w:rPr>
                <w:w w:val="110"/>
                <w:sz w:val="24"/>
              </w:rPr>
              <w:t>With</w:t>
            </w:r>
            <w:r>
              <w:rPr>
                <w:spacing w:val="30"/>
                <w:w w:val="110"/>
                <w:sz w:val="24"/>
              </w:rPr>
              <w:t xml:space="preserve"> </w:t>
            </w:r>
            <w:r>
              <w:rPr>
                <w:w w:val="110"/>
                <w:sz w:val="24"/>
              </w:rPr>
              <w:t>GST</w:t>
            </w:r>
            <w:r>
              <w:rPr>
                <w:spacing w:val="25"/>
                <w:w w:val="110"/>
                <w:sz w:val="24"/>
              </w:rPr>
              <w:t xml:space="preserve"> </w:t>
            </w:r>
            <w:r>
              <w:rPr>
                <w:w w:val="110"/>
                <w:sz w:val="24"/>
              </w:rPr>
              <w:t>Book</w:t>
            </w:r>
            <w:r>
              <w:rPr>
                <w:spacing w:val="30"/>
                <w:w w:val="110"/>
                <w:sz w:val="24"/>
              </w:rPr>
              <w:t xml:space="preserve"> </w:t>
            </w:r>
            <w:r>
              <w:rPr>
                <w:w w:val="110"/>
                <w:sz w:val="24"/>
              </w:rPr>
              <w:t>by</w:t>
            </w:r>
            <w:r>
              <w:rPr>
                <w:spacing w:val="31"/>
                <w:w w:val="110"/>
                <w:sz w:val="24"/>
              </w:rPr>
              <w:t xml:space="preserve"> </w:t>
            </w:r>
            <w:r>
              <w:rPr>
                <w:w w:val="110"/>
                <w:sz w:val="24"/>
              </w:rPr>
              <w:t>Gaurav</w:t>
            </w:r>
            <w:r>
              <w:rPr>
                <w:spacing w:val="30"/>
                <w:w w:val="110"/>
                <w:sz w:val="24"/>
              </w:rPr>
              <w:t xml:space="preserve"> </w:t>
            </w:r>
            <w:r>
              <w:rPr>
                <w:spacing w:val="-2"/>
                <w:w w:val="110"/>
                <w:sz w:val="24"/>
              </w:rPr>
              <w:t>Agrawal</w:t>
            </w:r>
          </w:p>
          <w:p w:rsidR="00C2128C" w:rsidRDefault="00C2128C" w:rsidP="00C2128C">
            <w:pPr>
              <w:pStyle w:val="TableParagraph"/>
              <w:numPr>
                <w:ilvl w:val="0"/>
                <w:numId w:val="41"/>
              </w:numPr>
              <w:tabs>
                <w:tab w:val="left" w:pos="829"/>
              </w:tabs>
              <w:spacing w:line="280" w:lineRule="exact"/>
              <w:ind w:left="829" w:hanging="359"/>
              <w:rPr>
                <w:sz w:val="24"/>
              </w:rPr>
            </w:pPr>
            <w:r>
              <w:rPr>
                <w:w w:val="110"/>
                <w:sz w:val="24"/>
              </w:rPr>
              <w:t>Tally</w:t>
            </w:r>
            <w:r>
              <w:rPr>
                <w:spacing w:val="30"/>
                <w:w w:val="110"/>
                <w:sz w:val="24"/>
              </w:rPr>
              <w:t xml:space="preserve"> </w:t>
            </w:r>
            <w:r>
              <w:rPr>
                <w:w w:val="110"/>
                <w:sz w:val="24"/>
              </w:rPr>
              <w:t>Prime</w:t>
            </w:r>
            <w:r>
              <w:rPr>
                <w:spacing w:val="31"/>
                <w:w w:val="110"/>
                <w:sz w:val="24"/>
              </w:rPr>
              <w:t xml:space="preserve"> </w:t>
            </w:r>
            <w:r>
              <w:rPr>
                <w:w w:val="110"/>
                <w:sz w:val="24"/>
              </w:rPr>
              <w:t>(Including</w:t>
            </w:r>
            <w:r>
              <w:rPr>
                <w:spacing w:val="31"/>
                <w:w w:val="110"/>
                <w:sz w:val="24"/>
              </w:rPr>
              <w:t xml:space="preserve"> </w:t>
            </w:r>
            <w:r>
              <w:rPr>
                <w:w w:val="110"/>
                <w:sz w:val="24"/>
              </w:rPr>
              <w:t>GST)</w:t>
            </w:r>
            <w:r>
              <w:rPr>
                <w:spacing w:val="33"/>
                <w:w w:val="110"/>
                <w:sz w:val="24"/>
              </w:rPr>
              <w:t xml:space="preserve"> </w:t>
            </w:r>
            <w:r>
              <w:rPr>
                <w:w w:val="110"/>
                <w:sz w:val="24"/>
              </w:rPr>
              <w:t>course</w:t>
            </w:r>
            <w:r>
              <w:rPr>
                <w:spacing w:val="31"/>
                <w:w w:val="110"/>
                <w:sz w:val="24"/>
              </w:rPr>
              <w:t xml:space="preserve"> </w:t>
            </w:r>
            <w:r>
              <w:rPr>
                <w:w w:val="110"/>
                <w:sz w:val="24"/>
              </w:rPr>
              <w:t>By</w:t>
            </w:r>
            <w:r>
              <w:rPr>
                <w:spacing w:val="31"/>
                <w:w w:val="110"/>
                <w:sz w:val="24"/>
              </w:rPr>
              <w:t xml:space="preserve"> </w:t>
            </w:r>
            <w:r>
              <w:rPr>
                <w:w w:val="110"/>
                <w:sz w:val="24"/>
              </w:rPr>
              <w:t>ACCA</w:t>
            </w:r>
            <w:r>
              <w:rPr>
                <w:spacing w:val="31"/>
                <w:w w:val="110"/>
                <w:sz w:val="24"/>
              </w:rPr>
              <w:t xml:space="preserve"> </w:t>
            </w:r>
            <w:r>
              <w:rPr>
                <w:w w:val="110"/>
                <w:sz w:val="24"/>
              </w:rPr>
              <w:t>Amarjit</w:t>
            </w:r>
            <w:r>
              <w:rPr>
                <w:spacing w:val="31"/>
                <w:w w:val="110"/>
                <w:sz w:val="24"/>
              </w:rPr>
              <w:t xml:space="preserve"> </w:t>
            </w:r>
            <w:r>
              <w:rPr>
                <w:spacing w:val="-4"/>
                <w:w w:val="110"/>
                <w:sz w:val="24"/>
              </w:rPr>
              <w:t>Kaur</w:t>
            </w:r>
          </w:p>
          <w:p w:rsidR="00C2128C" w:rsidRDefault="00C2128C" w:rsidP="00C2128C">
            <w:pPr>
              <w:pStyle w:val="TableParagraph"/>
              <w:numPr>
                <w:ilvl w:val="0"/>
                <w:numId w:val="41"/>
              </w:numPr>
              <w:tabs>
                <w:tab w:val="left" w:pos="829"/>
              </w:tabs>
              <w:spacing w:before="1"/>
              <w:ind w:left="829" w:hanging="359"/>
              <w:rPr>
                <w:sz w:val="24"/>
              </w:rPr>
            </w:pPr>
            <w:r>
              <w:rPr>
                <w:w w:val="115"/>
                <w:sz w:val="24"/>
              </w:rPr>
              <w:t>Learn</w:t>
            </w:r>
            <w:r>
              <w:rPr>
                <w:spacing w:val="-1"/>
                <w:w w:val="115"/>
                <w:sz w:val="24"/>
              </w:rPr>
              <w:t xml:space="preserve"> </w:t>
            </w:r>
            <w:r>
              <w:rPr>
                <w:w w:val="115"/>
                <w:sz w:val="24"/>
              </w:rPr>
              <w:t>Tally</w:t>
            </w:r>
            <w:r>
              <w:rPr>
                <w:spacing w:val="-4"/>
                <w:w w:val="115"/>
                <w:sz w:val="24"/>
              </w:rPr>
              <w:t xml:space="preserve"> </w:t>
            </w:r>
            <w:r>
              <w:rPr>
                <w:w w:val="115"/>
                <w:sz w:val="24"/>
              </w:rPr>
              <w:t>Prime</w:t>
            </w:r>
            <w:r>
              <w:rPr>
                <w:spacing w:val="-4"/>
                <w:w w:val="115"/>
                <w:sz w:val="24"/>
              </w:rPr>
              <w:t xml:space="preserve"> </w:t>
            </w:r>
            <w:r>
              <w:rPr>
                <w:w w:val="115"/>
                <w:sz w:val="24"/>
              </w:rPr>
              <w:t>with</w:t>
            </w:r>
            <w:r>
              <w:rPr>
                <w:spacing w:val="-4"/>
                <w:w w:val="115"/>
                <w:sz w:val="24"/>
              </w:rPr>
              <w:t xml:space="preserve"> </w:t>
            </w:r>
            <w:r>
              <w:rPr>
                <w:w w:val="115"/>
                <w:sz w:val="24"/>
              </w:rPr>
              <w:t>All</w:t>
            </w:r>
            <w:r>
              <w:rPr>
                <w:spacing w:val="-3"/>
                <w:w w:val="115"/>
                <w:sz w:val="24"/>
              </w:rPr>
              <w:t xml:space="preserve"> </w:t>
            </w:r>
            <w:r>
              <w:rPr>
                <w:w w:val="115"/>
                <w:sz w:val="24"/>
              </w:rPr>
              <w:t>New</w:t>
            </w:r>
            <w:r>
              <w:rPr>
                <w:spacing w:val="-3"/>
                <w:w w:val="115"/>
                <w:sz w:val="24"/>
              </w:rPr>
              <w:t xml:space="preserve"> </w:t>
            </w:r>
            <w:r>
              <w:rPr>
                <w:w w:val="115"/>
                <w:sz w:val="24"/>
              </w:rPr>
              <w:t>Features</w:t>
            </w:r>
            <w:r>
              <w:rPr>
                <w:spacing w:val="-1"/>
                <w:w w:val="115"/>
                <w:sz w:val="24"/>
              </w:rPr>
              <w:t xml:space="preserve"> </w:t>
            </w:r>
            <w:r>
              <w:rPr>
                <w:w w:val="115"/>
                <w:sz w:val="24"/>
              </w:rPr>
              <w:t>4/E</w:t>
            </w:r>
            <w:r>
              <w:rPr>
                <w:spacing w:val="-7"/>
                <w:w w:val="115"/>
                <w:sz w:val="24"/>
              </w:rPr>
              <w:t xml:space="preserve"> </w:t>
            </w:r>
            <w:r>
              <w:rPr>
                <w:w w:val="115"/>
                <w:sz w:val="24"/>
              </w:rPr>
              <w:t>By</w:t>
            </w:r>
            <w:r>
              <w:rPr>
                <w:spacing w:val="-4"/>
                <w:w w:val="115"/>
                <w:sz w:val="24"/>
              </w:rPr>
              <w:t xml:space="preserve"> </w:t>
            </w:r>
            <w:r>
              <w:rPr>
                <w:w w:val="115"/>
                <w:sz w:val="24"/>
              </w:rPr>
              <w:t>Rajesh</w:t>
            </w:r>
            <w:r>
              <w:rPr>
                <w:spacing w:val="-4"/>
                <w:w w:val="115"/>
                <w:sz w:val="24"/>
              </w:rPr>
              <w:t xml:space="preserve"> </w:t>
            </w:r>
            <w:r>
              <w:rPr>
                <w:spacing w:val="-2"/>
                <w:w w:val="115"/>
                <w:sz w:val="24"/>
              </w:rPr>
              <w:t>Chheda</w:t>
            </w:r>
          </w:p>
          <w:p w:rsidR="00C2128C" w:rsidRDefault="00C2128C" w:rsidP="00C2128C">
            <w:pPr>
              <w:pStyle w:val="TableParagraph"/>
              <w:numPr>
                <w:ilvl w:val="0"/>
                <w:numId w:val="41"/>
              </w:numPr>
              <w:tabs>
                <w:tab w:val="left" w:pos="830"/>
              </w:tabs>
              <w:spacing w:before="2"/>
              <w:ind w:right="679"/>
              <w:rPr>
                <w:sz w:val="24"/>
              </w:rPr>
            </w:pPr>
            <w:r>
              <w:rPr>
                <w:w w:val="115"/>
                <w:sz w:val="24"/>
              </w:rPr>
              <w:t xml:space="preserve">Mastering Tally PRIME: Training, Certification &amp; Job Paperback – by Asok K </w:t>
            </w:r>
            <w:r>
              <w:rPr>
                <w:spacing w:val="-2"/>
                <w:w w:val="115"/>
                <w:sz w:val="24"/>
              </w:rPr>
              <w:t>Nadhani</w:t>
            </w:r>
          </w:p>
          <w:p w:rsidR="00C2128C" w:rsidRDefault="00C2128C" w:rsidP="00C2128C">
            <w:pPr>
              <w:pStyle w:val="TableParagraph"/>
              <w:numPr>
                <w:ilvl w:val="0"/>
                <w:numId w:val="41"/>
              </w:numPr>
              <w:tabs>
                <w:tab w:val="left" w:pos="829"/>
              </w:tabs>
              <w:spacing w:line="264" w:lineRule="exact"/>
              <w:ind w:left="829" w:hanging="359"/>
              <w:rPr>
                <w:sz w:val="24"/>
              </w:rPr>
            </w:pPr>
            <w:r>
              <w:rPr>
                <w:w w:val="115"/>
                <w:sz w:val="24"/>
              </w:rPr>
              <w:t>Tally</w:t>
            </w:r>
            <w:r>
              <w:rPr>
                <w:spacing w:val="-4"/>
                <w:w w:val="115"/>
                <w:sz w:val="24"/>
              </w:rPr>
              <w:t xml:space="preserve"> </w:t>
            </w:r>
            <w:r>
              <w:rPr>
                <w:w w:val="115"/>
                <w:sz w:val="24"/>
              </w:rPr>
              <w:t>Essentials</w:t>
            </w:r>
            <w:r>
              <w:rPr>
                <w:spacing w:val="-7"/>
                <w:w w:val="115"/>
                <w:sz w:val="24"/>
              </w:rPr>
              <w:t xml:space="preserve"> </w:t>
            </w:r>
            <w:r>
              <w:rPr>
                <w:w w:val="115"/>
                <w:sz w:val="24"/>
              </w:rPr>
              <w:t>from</w:t>
            </w:r>
            <w:r>
              <w:rPr>
                <w:spacing w:val="-4"/>
                <w:w w:val="115"/>
                <w:sz w:val="24"/>
              </w:rPr>
              <w:t xml:space="preserve"> </w:t>
            </w:r>
            <w:r>
              <w:rPr>
                <w:w w:val="115"/>
                <w:sz w:val="24"/>
              </w:rPr>
              <w:t>Tally</w:t>
            </w:r>
            <w:r>
              <w:rPr>
                <w:spacing w:val="-7"/>
                <w:w w:val="115"/>
                <w:sz w:val="24"/>
              </w:rPr>
              <w:t xml:space="preserve"> </w:t>
            </w:r>
            <w:r>
              <w:rPr>
                <w:spacing w:val="-2"/>
                <w:w w:val="115"/>
                <w:sz w:val="24"/>
              </w:rPr>
              <w:t>Solutions</w:t>
            </w:r>
          </w:p>
        </w:tc>
      </w:tr>
    </w:tbl>
    <w:p w:rsidR="00C2128C" w:rsidRDefault="00C2128C" w:rsidP="00C2128C">
      <w:pPr>
        <w:pStyle w:val="TableParagraph"/>
        <w:spacing w:line="264" w:lineRule="exact"/>
        <w:rPr>
          <w:sz w:val="24"/>
        </w:rPr>
        <w:sectPr w:rsidR="00C2128C">
          <w:type w:val="continuous"/>
          <w:pgSz w:w="11910" w:h="16840"/>
          <w:pgMar w:top="2040" w:right="425" w:bottom="940" w:left="566" w:header="720" w:footer="743" w:gutter="0"/>
          <w:cols w:space="720"/>
        </w:sectPr>
      </w:pPr>
    </w:p>
    <w:p w:rsidR="00C2128C" w:rsidRDefault="00C2128C" w:rsidP="00C2128C">
      <w:pPr>
        <w:pStyle w:val="BodyText"/>
        <w:rPr>
          <w:sz w:val="144"/>
        </w:rPr>
      </w:pPr>
    </w:p>
    <w:p w:rsidR="00C2128C" w:rsidRDefault="00C2128C" w:rsidP="00C2128C">
      <w:pPr>
        <w:pStyle w:val="BodyText"/>
        <w:rPr>
          <w:sz w:val="144"/>
        </w:rPr>
      </w:pPr>
    </w:p>
    <w:p w:rsidR="00C2128C" w:rsidRDefault="00C2128C" w:rsidP="00C2128C">
      <w:pPr>
        <w:pStyle w:val="BodyText"/>
        <w:spacing w:before="995"/>
        <w:rPr>
          <w:sz w:val="144"/>
        </w:rPr>
      </w:pPr>
    </w:p>
    <w:p w:rsidR="00C2128C" w:rsidRDefault="00C2128C" w:rsidP="00C2128C">
      <w:pPr>
        <w:pStyle w:val="ListParagraph"/>
        <w:numPr>
          <w:ilvl w:val="0"/>
          <w:numId w:val="40"/>
        </w:numPr>
        <w:tabs>
          <w:tab w:val="left" w:pos="2217"/>
        </w:tabs>
        <w:ind w:left="2217" w:hanging="1929"/>
        <w:rPr>
          <w:sz w:val="144"/>
        </w:rPr>
      </w:pPr>
      <w:r>
        <w:rPr>
          <w:color w:val="C00000"/>
          <w:spacing w:val="-2"/>
          <w:w w:val="120"/>
          <w:sz w:val="144"/>
        </w:rPr>
        <w:t>SEMESTER</w:t>
      </w:r>
    </w:p>
    <w:p w:rsidR="00C2128C" w:rsidRDefault="00C2128C" w:rsidP="00C2128C">
      <w:pPr>
        <w:pStyle w:val="ListParagraph"/>
        <w:rPr>
          <w:sz w:val="144"/>
        </w:rPr>
        <w:sectPr w:rsidR="00C2128C">
          <w:pgSz w:w="11910" w:h="16840"/>
          <w:pgMar w:top="204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54" w:after="1"/>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3544"/>
        <w:gridCol w:w="3803"/>
      </w:tblGrid>
      <w:tr w:rsidR="00C2128C" w:rsidTr="00C2128C">
        <w:trPr>
          <w:trHeight w:val="1026"/>
        </w:trPr>
        <w:tc>
          <w:tcPr>
            <w:tcW w:w="10463" w:type="dxa"/>
            <w:gridSpan w:val="3"/>
          </w:tcPr>
          <w:p w:rsidR="00C2128C" w:rsidRDefault="00C2128C" w:rsidP="00C2128C">
            <w:pPr>
              <w:pStyle w:val="TableParagraph"/>
              <w:spacing w:before="2"/>
              <w:ind w:left="2"/>
              <w:jc w:val="center"/>
              <w:rPr>
                <w:b/>
                <w:sz w:val="28"/>
              </w:rPr>
            </w:pPr>
            <w:r>
              <w:rPr>
                <w:b/>
                <w:w w:val="110"/>
                <w:sz w:val="24"/>
              </w:rPr>
              <w:t>Name</w:t>
            </w:r>
            <w:r>
              <w:rPr>
                <w:b/>
                <w:spacing w:val="24"/>
                <w:w w:val="110"/>
                <w:sz w:val="24"/>
              </w:rPr>
              <w:t xml:space="preserve"> </w:t>
            </w:r>
            <w:r>
              <w:rPr>
                <w:b/>
                <w:w w:val="110"/>
                <w:sz w:val="24"/>
              </w:rPr>
              <w:t>of</w:t>
            </w:r>
            <w:r>
              <w:rPr>
                <w:b/>
                <w:spacing w:val="24"/>
                <w:w w:val="110"/>
                <w:sz w:val="24"/>
              </w:rPr>
              <w:t xml:space="preserve"> </w:t>
            </w:r>
            <w:r>
              <w:rPr>
                <w:b/>
                <w:w w:val="110"/>
                <w:sz w:val="24"/>
              </w:rPr>
              <w:t>the</w:t>
            </w:r>
            <w:r>
              <w:rPr>
                <w:b/>
                <w:spacing w:val="25"/>
                <w:w w:val="110"/>
                <w:sz w:val="24"/>
              </w:rPr>
              <w:t xml:space="preserve"> </w:t>
            </w:r>
            <w:r>
              <w:rPr>
                <w:b/>
                <w:w w:val="110"/>
                <w:sz w:val="24"/>
              </w:rPr>
              <w:t>Programme:</w:t>
            </w:r>
            <w:r>
              <w:rPr>
                <w:b/>
                <w:spacing w:val="26"/>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9"/>
                <w:w w:val="110"/>
                <w:sz w:val="28"/>
              </w:rPr>
              <w:t xml:space="preserve"> </w:t>
            </w:r>
            <w:r>
              <w:rPr>
                <w:b/>
                <w:spacing w:val="-2"/>
                <w:w w:val="110"/>
                <w:sz w:val="28"/>
              </w:rPr>
              <w:t>(B.B.A)</w:t>
            </w:r>
          </w:p>
          <w:p w:rsidR="00C2128C" w:rsidRDefault="00C2128C" w:rsidP="00C2128C">
            <w:pPr>
              <w:pStyle w:val="TableParagraph"/>
              <w:spacing w:before="41"/>
              <w:ind w:left="13"/>
              <w:jc w:val="center"/>
              <w:rPr>
                <w:b/>
                <w:sz w:val="24"/>
              </w:rPr>
            </w:pPr>
            <w:r>
              <w:rPr>
                <w:b/>
                <w:w w:val="110"/>
                <w:sz w:val="24"/>
              </w:rPr>
              <w:t>Paper:</w:t>
            </w:r>
            <w:r>
              <w:rPr>
                <w:b/>
                <w:spacing w:val="-1"/>
                <w:w w:val="110"/>
                <w:sz w:val="24"/>
              </w:rPr>
              <w:t xml:space="preserve"> </w:t>
            </w:r>
            <w:r>
              <w:rPr>
                <w:b/>
                <w:w w:val="110"/>
                <w:sz w:val="24"/>
              </w:rPr>
              <w:t>BBA-</w:t>
            </w:r>
            <w:r>
              <w:rPr>
                <w:b/>
                <w:spacing w:val="-5"/>
                <w:w w:val="110"/>
                <w:sz w:val="24"/>
              </w:rPr>
              <w:t>3.1</w:t>
            </w:r>
          </w:p>
          <w:p w:rsidR="00C2128C" w:rsidRDefault="00C2128C" w:rsidP="00C2128C">
            <w:pPr>
              <w:pStyle w:val="TableParagraph"/>
              <w:spacing w:before="45"/>
              <w:ind w:left="13"/>
              <w:jc w:val="center"/>
              <w:rPr>
                <w:b/>
                <w:sz w:val="24"/>
              </w:rPr>
            </w:pPr>
            <w:r>
              <w:rPr>
                <w:b/>
                <w:w w:val="115"/>
                <w:sz w:val="24"/>
              </w:rPr>
              <w:t>Name</w:t>
            </w:r>
            <w:r>
              <w:rPr>
                <w:b/>
                <w:spacing w:val="4"/>
                <w:w w:val="115"/>
                <w:sz w:val="24"/>
              </w:rPr>
              <w:t xml:space="preserve"> </w:t>
            </w:r>
            <w:r>
              <w:rPr>
                <w:b/>
                <w:w w:val="115"/>
                <w:sz w:val="24"/>
              </w:rPr>
              <w:t>of</w:t>
            </w:r>
            <w:r>
              <w:rPr>
                <w:b/>
                <w:spacing w:val="6"/>
                <w:w w:val="115"/>
                <w:sz w:val="24"/>
              </w:rPr>
              <w:t xml:space="preserve"> </w:t>
            </w:r>
            <w:r>
              <w:rPr>
                <w:b/>
                <w:w w:val="115"/>
                <w:sz w:val="24"/>
              </w:rPr>
              <w:t>the</w:t>
            </w:r>
            <w:r>
              <w:rPr>
                <w:b/>
                <w:spacing w:val="6"/>
                <w:w w:val="115"/>
                <w:sz w:val="24"/>
              </w:rPr>
              <w:t xml:space="preserve"> </w:t>
            </w:r>
            <w:r>
              <w:rPr>
                <w:b/>
                <w:w w:val="115"/>
                <w:sz w:val="24"/>
              </w:rPr>
              <w:t>Course:</w:t>
            </w:r>
            <w:r>
              <w:rPr>
                <w:b/>
                <w:spacing w:val="7"/>
                <w:w w:val="115"/>
                <w:sz w:val="24"/>
              </w:rPr>
              <w:t xml:space="preserve"> </w:t>
            </w:r>
            <w:r>
              <w:rPr>
                <w:b/>
                <w:w w:val="115"/>
                <w:sz w:val="24"/>
              </w:rPr>
              <w:t>CORPORATE</w:t>
            </w:r>
            <w:r>
              <w:rPr>
                <w:b/>
                <w:spacing w:val="7"/>
                <w:w w:val="115"/>
                <w:sz w:val="24"/>
              </w:rPr>
              <w:t xml:space="preserve"> </w:t>
            </w:r>
            <w:r>
              <w:rPr>
                <w:b/>
                <w:spacing w:val="-2"/>
                <w:w w:val="115"/>
                <w:sz w:val="24"/>
              </w:rPr>
              <w:t>ACCOUNTING</w:t>
            </w:r>
          </w:p>
        </w:tc>
      </w:tr>
      <w:tr w:rsidR="00C2128C" w:rsidTr="00C2128C">
        <w:trPr>
          <w:trHeight w:val="503"/>
        </w:trPr>
        <w:tc>
          <w:tcPr>
            <w:tcW w:w="3116" w:type="dxa"/>
            <w:shd w:val="clear" w:color="auto" w:fill="92D050"/>
          </w:tcPr>
          <w:p w:rsidR="00C2128C" w:rsidRDefault="00C2128C" w:rsidP="00C2128C">
            <w:pPr>
              <w:pStyle w:val="TableParagraph"/>
              <w:spacing w:line="274" w:lineRule="exact"/>
              <w:ind w:left="13"/>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544" w:type="dxa"/>
            <w:shd w:val="clear" w:color="auto" w:fill="92D050"/>
          </w:tcPr>
          <w:p w:rsidR="00C2128C" w:rsidRDefault="00C2128C" w:rsidP="00C2128C">
            <w:pPr>
              <w:pStyle w:val="TableParagraph"/>
              <w:spacing w:line="274" w:lineRule="exact"/>
              <w:ind w:left="5" w:right="5"/>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0"/>
                <w:w w:val="110"/>
                <w:sz w:val="24"/>
              </w:rPr>
              <w:t xml:space="preserve"> </w:t>
            </w:r>
            <w:r>
              <w:rPr>
                <w:b/>
                <w:spacing w:val="-4"/>
                <w:w w:val="110"/>
                <w:sz w:val="24"/>
              </w:rPr>
              <w:t>Week</w:t>
            </w:r>
          </w:p>
        </w:tc>
        <w:tc>
          <w:tcPr>
            <w:tcW w:w="3803" w:type="dxa"/>
            <w:shd w:val="clear" w:color="auto" w:fill="92D050"/>
          </w:tcPr>
          <w:p w:rsidR="00C2128C" w:rsidRDefault="00C2128C" w:rsidP="00C2128C">
            <w:pPr>
              <w:pStyle w:val="TableParagraph"/>
              <w:spacing w:line="274" w:lineRule="exact"/>
              <w:ind w:left="13"/>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417"/>
        </w:trPr>
        <w:tc>
          <w:tcPr>
            <w:tcW w:w="3116" w:type="dxa"/>
            <w:shd w:val="clear" w:color="auto" w:fill="92D050"/>
          </w:tcPr>
          <w:p w:rsidR="00C2128C" w:rsidRDefault="00C2128C" w:rsidP="00C2128C">
            <w:pPr>
              <w:pStyle w:val="TableParagraph"/>
              <w:spacing w:line="274" w:lineRule="exact"/>
              <w:ind w:left="13" w:right="4"/>
              <w:jc w:val="center"/>
              <w:rPr>
                <w:b/>
                <w:sz w:val="24"/>
              </w:rPr>
            </w:pPr>
            <w:r>
              <w:rPr>
                <w:b/>
                <w:spacing w:val="-10"/>
                <w:w w:val="110"/>
                <w:sz w:val="24"/>
              </w:rPr>
              <w:t>4</w:t>
            </w:r>
          </w:p>
        </w:tc>
        <w:tc>
          <w:tcPr>
            <w:tcW w:w="3544" w:type="dxa"/>
            <w:shd w:val="clear" w:color="auto" w:fill="92D050"/>
          </w:tcPr>
          <w:p w:rsidR="00C2128C" w:rsidRDefault="00C2128C" w:rsidP="00C2128C">
            <w:pPr>
              <w:pStyle w:val="TableParagraph"/>
              <w:spacing w:line="274" w:lineRule="exact"/>
              <w:ind w:left="5"/>
              <w:jc w:val="center"/>
              <w:rPr>
                <w:b/>
                <w:sz w:val="24"/>
              </w:rPr>
            </w:pPr>
            <w:r>
              <w:rPr>
                <w:b/>
                <w:spacing w:val="-10"/>
                <w:w w:val="110"/>
                <w:sz w:val="24"/>
              </w:rPr>
              <w:t>4</w:t>
            </w:r>
          </w:p>
        </w:tc>
        <w:tc>
          <w:tcPr>
            <w:tcW w:w="3803" w:type="dxa"/>
            <w:shd w:val="clear" w:color="auto" w:fill="92D050"/>
          </w:tcPr>
          <w:p w:rsidR="00C2128C" w:rsidRDefault="00C2128C" w:rsidP="00C2128C">
            <w:pPr>
              <w:pStyle w:val="TableParagraph"/>
              <w:spacing w:line="274" w:lineRule="exact"/>
              <w:ind w:left="13" w:right="3"/>
              <w:jc w:val="center"/>
              <w:rPr>
                <w:b/>
                <w:sz w:val="24"/>
              </w:rPr>
            </w:pPr>
            <w:r>
              <w:rPr>
                <w:b/>
                <w:spacing w:val="-5"/>
                <w:w w:val="110"/>
                <w:sz w:val="24"/>
              </w:rPr>
              <w:t>60</w:t>
            </w:r>
          </w:p>
        </w:tc>
      </w:tr>
      <w:tr w:rsidR="00C2128C" w:rsidTr="00C2128C">
        <w:trPr>
          <w:trHeight w:val="969"/>
        </w:trPr>
        <w:tc>
          <w:tcPr>
            <w:tcW w:w="10463" w:type="dxa"/>
            <w:gridSpan w:val="3"/>
          </w:tcPr>
          <w:p w:rsidR="00C2128C" w:rsidRDefault="00C2128C" w:rsidP="00C2128C">
            <w:pPr>
              <w:pStyle w:val="TableParagraph"/>
              <w:spacing w:line="274" w:lineRule="exact"/>
              <w:ind w:left="13"/>
              <w:jc w:val="center"/>
              <w:rPr>
                <w:b/>
                <w:sz w:val="24"/>
              </w:rPr>
            </w:pPr>
            <w:r>
              <w:rPr>
                <w:b/>
                <w:spacing w:val="-2"/>
                <w:w w:val="115"/>
                <w:sz w:val="24"/>
              </w:rPr>
              <w:t>PEDAGOGY:</w:t>
            </w:r>
          </w:p>
          <w:p w:rsidR="00C2128C" w:rsidRDefault="00C2128C" w:rsidP="00C2128C">
            <w:pPr>
              <w:pStyle w:val="TableParagraph"/>
              <w:spacing w:before="7" w:line="326" w:lineRule="exact"/>
              <w:rPr>
                <w:sz w:val="24"/>
              </w:rPr>
            </w:pPr>
            <w:r>
              <w:rPr>
                <w:w w:val="115"/>
                <w:sz w:val="24"/>
              </w:rPr>
              <w:t>Classrooms Lecture, Group Discussion, Presentations, Case Studies, Simulations, Field Work, Industrial Visit (where ever is required) etc.,</w:t>
            </w:r>
          </w:p>
        </w:tc>
      </w:tr>
      <w:tr w:rsidR="00C2128C" w:rsidTr="00C2128C">
        <w:trPr>
          <w:trHeight w:val="1978"/>
        </w:trPr>
        <w:tc>
          <w:tcPr>
            <w:tcW w:w="10463" w:type="dxa"/>
            <w:gridSpan w:val="3"/>
          </w:tcPr>
          <w:p w:rsidR="00C2128C" w:rsidRDefault="00C2128C" w:rsidP="00C2128C">
            <w:pPr>
              <w:pStyle w:val="TableParagraph"/>
              <w:spacing w:line="274" w:lineRule="exact"/>
              <w:ind w:left="9"/>
              <w:jc w:val="center"/>
              <w:rPr>
                <w:b/>
                <w:sz w:val="24"/>
              </w:rPr>
            </w:pPr>
            <w:r>
              <w:rPr>
                <w:b/>
                <w:w w:val="120"/>
                <w:sz w:val="24"/>
              </w:rPr>
              <w:t>COURSE</w:t>
            </w:r>
            <w:r>
              <w:rPr>
                <w:b/>
                <w:spacing w:val="12"/>
                <w:w w:val="120"/>
                <w:sz w:val="24"/>
              </w:rPr>
              <w:t xml:space="preserve"> </w:t>
            </w:r>
            <w:r>
              <w:rPr>
                <w:b/>
                <w:spacing w:val="-2"/>
                <w:w w:val="120"/>
                <w:sz w:val="24"/>
              </w:rPr>
              <w:t>OBJECTIVES:</w:t>
            </w:r>
          </w:p>
          <w:p w:rsidR="00C2128C" w:rsidRDefault="00C2128C" w:rsidP="00C2128C">
            <w:pPr>
              <w:pStyle w:val="TableParagraph"/>
              <w:numPr>
                <w:ilvl w:val="0"/>
                <w:numId w:val="39"/>
              </w:numPr>
              <w:tabs>
                <w:tab w:val="left" w:pos="830"/>
              </w:tabs>
              <w:spacing w:before="51" w:line="273" w:lineRule="auto"/>
              <w:ind w:right="105"/>
              <w:rPr>
                <w:sz w:val="24"/>
              </w:rPr>
            </w:pPr>
            <w:r>
              <w:rPr>
                <w:w w:val="115"/>
                <w:sz w:val="24"/>
              </w:rPr>
              <w:t>To</w:t>
            </w:r>
            <w:r>
              <w:rPr>
                <w:spacing w:val="40"/>
                <w:w w:val="115"/>
                <w:sz w:val="24"/>
              </w:rPr>
              <w:t xml:space="preserve"> </w:t>
            </w:r>
            <w:r>
              <w:rPr>
                <w:w w:val="115"/>
                <w:sz w:val="24"/>
              </w:rPr>
              <w:t>apply</w:t>
            </w:r>
            <w:r>
              <w:rPr>
                <w:spacing w:val="40"/>
                <w:w w:val="115"/>
                <w:sz w:val="24"/>
              </w:rPr>
              <w:t xml:space="preserve"> </w:t>
            </w:r>
            <w:r>
              <w:rPr>
                <w:w w:val="115"/>
                <w:sz w:val="24"/>
              </w:rPr>
              <w:t>underwriting</w:t>
            </w:r>
            <w:r>
              <w:rPr>
                <w:spacing w:val="40"/>
                <w:w w:val="115"/>
                <w:sz w:val="24"/>
              </w:rPr>
              <w:t xml:space="preserve"> </w:t>
            </w:r>
            <w:r>
              <w:rPr>
                <w:w w:val="115"/>
                <w:sz w:val="24"/>
              </w:rPr>
              <w:t>principles,</w:t>
            </w:r>
            <w:r>
              <w:rPr>
                <w:spacing w:val="40"/>
                <w:w w:val="115"/>
                <w:sz w:val="24"/>
              </w:rPr>
              <w:t xml:space="preserve"> </w:t>
            </w:r>
            <w:r>
              <w:rPr>
                <w:w w:val="115"/>
                <w:sz w:val="24"/>
              </w:rPr>
              <w:t>comply</w:t>
            </w:r>
            <w:r>
              <w:rPr>
                <w:spacing w:val="40"/>
                <w:w w:val="115"/>
                <w:sz w:val="24"/>
              </w:rPr>
              <w:t xml:space="preserve"> </w:t>
            </w:r>
            <w:r>
              <w:rPr>
                <w:w w:val="115"/>
                <w:sz w:val="24"/>
              </w:rPr>
              <w:t>with</w:t>
            </w:r>
            <w:r>
              <w:rPr>
                <w:spacing w:val="40"/>
                <w:w w:val="115"/>
                <w:sz w:val="24"/>
              </w:rPr>
              <w:t xml:space="preserve"> </w:t>
            </w:r>
            <w:r>
              <w:rPr>
                <w:w w:val="115"/>
                <w:sz w:val="24"/>
              </w:rPr>
              <w:t>SEBI</w:t>
            </w:r>
            <w:r>
              <w:rPr>
                <w:spacing w:val="40"/>
                <w:w w:val="115"/>
                <w:sz w:val="24"/>
              </w:rPr>
              <w:t xml:space="preserve"> </w:t>
            </w:r>
            <w:r>
              <w:rPr>
                <w:w w:val="115"/>
                <w:sz w:val="24"/>
              </w:rPr>
              <w:t>regulations,</w:t>
            </w:r>
            <w:r>
              <w:rPr>
                <w:spacing w:val="40"/>
                <w:w w:val="115"/>
                <w:sz w:val="24"/>
              </w:rPr>
              <w:t xml:space="preserve"> </w:t>
            </w:r>
            <w:r>
              <w:rPr>
                <w:w w:val="115"/>
                <w:sz w:val="24"/>
              </w:rPr>
              <w:t>and</w:t>
            </w:r>
            <w:r>
              <w:rPr>
                <w:spacing w:val="40"/>
                <w:w w:val="115"/>
                <w:sz w:val="24"/>
              </w:rPr>
              <w:t xml:space="preserve"> </w:t>
            </w:r>
            <w:r>
              <w:rPr>
                <w:w w:val="115"/>
                <w:sz w:val="24"/>
              </w:rPr>
              <w:t>prepare debenture redemption accounts and financial statements as per Schedule III.</w:t>
            </w:r>
          </w:p>
          <w:p w:rsidR="00C2128C" w:rsidRDefault="00C2128C" w:rsidP="00C2128C">
            <w:pPr>
              <w:pStyle w:val="TableParagraph"/>
              <w:numPr>
                <w:ilvl w:val="0"/>
                <w:numId w:val="39"/>
              </w:numPr>
              <w:tabs>
                <w:tab w:val="left" w:pos="830"/>
              </w:tabs>
              <w:spacing w:before="6"/>
              <w:rPr>
                <w:sz w:val="24"/>
              </w:rPr>
            </w:pPr>
            <w:r>
              <w:rPr>
                <w:w w:val="115"/>
                <w:sz w:val="24"/>
              </w:rPr>
              <w:t>To</w:t>
            </w:r>
            <w:r>
              <w:rPr>
                <w:spacing w:val="44"/>
                <w:w w:val="115"/>
                <w:sz w:val="24"/>
              </w:rPr>
              <w:t xml:space="preserve"> </w:t>
            </w:r>
            <w:r>
              <w:rPr>
                <w:w w:val="115"/>
                <w:sz w:val="24"/>
              </w:rPr>
              <w:t>assess</w:t>
            </w:r>
            <w:r>
              <w:rPr>
                <w:spacing w:val="45"/>
                <w:w w:val="115"/>
                <w:sz w:val="24"/>
              </w:rPr>
              <w:t xml:space="preserve"> </w:t>
            </w:r>
            <w:r>
              <w:rPr>
                <w:w w:val="115"/>
                <w:sz w:val="24"/>
              </w:rPr>
              <w:t>share</w:t>
            </w:r>
            <w:r>
              <w:rPr>
                <w:spacing w:val="45"/>
                <w:w w:val="115"/>
                <w:sz w:val="24"/>
              </w:rPr>
              <w:t xml:space="preserve"> </w:t>
            </w:r>
            <w:r>
              <w:rPr>
                <w:w w:val="115"/>
                <w:sz w:val="24"/>
              </w:rPr>
              <w:t>values</w:t>
            </w:r>
            <w:r>
              <w:rPr>
                <w:spacing w:val="44"/>
                <w:w w:val="115"/>
                <w:sz w:val="24"/>
              </w:rPr>
              <w:t xml:space="preserve"> </w:t>
            </w:r>
            <w:r>
              <w:rPr>
                <w:w w:val="115"/>
                <w:sz w:val="24"/>
              </w:rPr>
              <w:t>using</w:t>
            </w:r>
            <w:r>
              <w:rPr>
                <w:spacing w:val="45"/>
                <w:w w:val="115"/>
                <w:sz w:val="24"/>
              </w:rPr>
              <w:t xml:space="preserve"> </w:t>
            </w:r>
            <w:r>
              <w:rPr>
                <w:w w:val="115"/>
                <w:sz w:val="24"/>
              </w:rPr>
              <w:t>valuation</w:t>
            </w:r>
            <w:r>
              <w:rPr>
                <w:spacing w:val="36"/>
                <w:w w:val="115"/>
                <w:sz w:val="24"/>
              </w:rPr>
              <w:t xml:space="preserve"> </w:t>
            </w:r>
            <w:r>
              <w:rPr>
                <w:w w:val="115"/>
                <w:sz w:val="24"/>
              </w:rPr>
              <w:t>methods,</w:t>
            </w:r>
            <w:r>
              <w:rPr>
                <w:spacing w:val="45"/>
                <w:w w:val="115"/>
                <w:sz w:val="24"/>
              </w:rPr>
              <w:t xml:space="preserve"> </w:t>
            </w:r>
            <w:r>
              <w:rPr>
                <w:w w:val="115"/>
                <w:sz w:val="24"/>
              </w:rPr>
              <w:t>develop</w:t>
            </w:r>
            <w:r>
              <w:rPr>
                <w:spacing w:val="44"/>
                <w:w w:val="115"/>
                <w:sz w:val="24"/>
              </w:rPr>
              <w:t xml:space="preserve"> </w:t>
            </w:r>
            <w:r>
              <w:rPr>
                <w:w w:val="115"/>
                <w:sz w:val="24"/>
              </w:rPr>
              <w:t>financial</w:t>
            </w:r>
            <w:r>
              <w:rPr>
                <w:spacing w:val="45"/>
                <w:w w:val="115"/>
                <w:sz w:val="24"/>
              </w:rPr>
              <w:t xml:space="preserve"> </w:t>
            </w:r>
            <w:r>
              <w:rPr>
                <w:spacing w:val="-2"/>
                <w:w w:val="115"/>
                <w:sz w:val="24"/>
              </w:rPr>
              <w:t>statements</w:t>
            </w:r>
          </w:p>
          <w:p w:rsidR="00C2128C" w:rsidRDefault="00C2128C" w:rsidP="00C2128C">
            <w:pPr>
              <w:pStyle w:val="TableParagraph"/>
              <w:spacing w:before="2" w:line="320" w:lineRule="atLeast"/>
              <w:ind w:left="830"/>
              <w:rPr>
                <w:sz w:val="24"/>
              </w:rPr>
            </w:pPr>
            <w:r>
              <w:rPr>
                <w:w w:val="115"/>
                <w:sz w:val="24"/>
              </w:rPr>
              <w:t>under</w:t>
            </w:r>
            <w:r>
              <w:rPr>
                <w:spacing w:val="35"/>
                <w:w w:val="115"/>
                <w:sz w:val="24"/>
              </w:rPr>
              <w:t xml:space="preserve"> </w:t>
            </w:r>
            <w:r>
              <w:rPr>
                <w:w w:val="115"/>
                <w:sz w:val="24"/>
              </w:rPr>
              <w:t>Schedule</w:t>
            </w:r>
            <w:r>
              <w:rPr>
                <w:spacing w:val="40"/>
                <w:w w:val="115"/>
                <w:sz w:val="24"/>
              </w:rPr>
              <w:t xml:space="preserve"> </w:t>
            </w:r>
            <w:r>
              <w:rPr>
                <w:w w:val="115"/>
                <w:sz w:val="24"/>
              </w:rPr>
              <w:t>III</w:t>
            </w:r>
            <w:r>
              <w:rPr>
                <w:spacing w:val="31"/>
                <w:w w:val="115"/>
                <w:sz w:val="24"/>
              </w:rPr>
              <w:t xml:space="preserve"> </w:t>
            </w:r>
            <w:r>
              <w:rPr>
                <w:w w:val="115"/>
                <w:sz w:val="24"/>
              </w:rPr>
              <w:t>compliance,</w:t>
            </w:r>
            <w:r>
              <w:rPr>
                <w:spacing w:val="35"/>
                <w:w w:val="115"/>
                <w:sz w:val="24"/>
              </w:rPr>
              <w:t xml:space="preserve"> </w:t>
            </w:r>
            <w:r>
              <w:rPr>
                <w:w w:val="115"/>
                <w:sz w:val="24"/>
              </w:rPr>
              <w:t>and</w:t>
            </w:r>
            <w:r>
              <w:rPr>
                <w:spacing w:val="40"/>
                <w:w w:val="115"/>
                <w:sz w:val="24"/>
              </w:rPr>
              <w:t xml:space="preserve"> </w:t>
            </w:r>
            <w:r>
              <w:rPr>
                <w:w w:val="115"/>
                <w:sz w:val="24"/>
              </w:rPr>
              <w:t>understand</w:t>
            </w:r>
            <w:r>
              <w:rPr>
                <w:spacing w:val="35"/>
                <w:w w:val="115"/>
                <w:sz w:val="24"/>
              </w:rPr>
              <w:t xml:space="preserve"> </w:t>
            </w:r>
            <w:r>
              <w:rPr>
                <w:w w:val="115"/>
                <w:sz w:val="24"/>
              </w:rPr>
              <w:t>and</w:t>
            </w:r>
            <w:r>
              <w:rPr>
                <w:spacing w:val="35"/>
                <w:w w:val="115"/>
                <w:sz w:val="24"/>
              </w:rPr>
              <w:t xml:space="preserve"> </w:t>
            </w:r>
            <w:r>
              <w:rPr>
                <w:w w:val="115"/>
                <w:sz w:val="24"/>
              </w:rPr>
              <w:t>apply</w:t>
            </w:r>
            <w:r>
              <w:rPr>
                <w:spacing w:val="35"/>
                <w:w w:val="115"/>
                <w:sz w:val="24"/>
              </w:rPr>
              <w:t xml:space="preserve"> </w:t>
            </w:r>
            <w:r>
              <w:rPr>
                <w:w w:val="115"/>
                <w:sz w:val="24"/>
              </w:rPr>
              <w:t>buyback</w:t>
            </w:r>
            <w:r>
              <w:rPr>
                <w:spacing w:val="40"/>
                <w:w w:val="115"/>
                <w:sz w:val="24"/>
              </w:rPr>
              <w:t xml:space="preserve"> </w:t>
            </w:r>
            <w:r>
              <w:rPr>
                <w:w w:val="115"/>
                <w:sz w:val="24"/>
              </w:rPr>
              <w:t>and</w:t>
            </w:r>
            <w:r>
              <w:rPr>
                <w:spacing w:val="35"/>
                <w:w w:val="115"/>
                <w:sz w:val="24"/>
              </w:rPr>
              <w:t xml:space="preserve"> </w:t>
            </w:r>
            <w:r>
              <w:rPr>
                <w:w w:val="115"/>
                <w:sz w:val="24"/>
              </w:rPr>
              <w:t>bonus issues, analyzing legal frameworks and accounting for transactions.</w:t>
            </w:r>
          </w:p>
        </w:tc>
      </w:tr>
      <w:tr w:rsidR="00C2128C" w:rsidTr="00C2128C">
        <w:trPr>
          <w:trHeight w:val="3888"/>
        </w:trPr>
        <w:tc>
          <w:tcPr>
            <w:tcW w:w="10463" w:type="dxa"/>
            <w:gridSpan w:val="3"/>
          </w:tcPr>
          <w:p w:rsidR="00C2128C" w:rsidRDefault="00C2128C" w:rsidP="00C2128C">
            <w:pPr>
              <w:pStyle w:val="TableParagraph"/>
              <w:spacing w:line="274" w:lineRule="exact"/>
              <w:ind w:left="8"/>
              <w:jc w:val="center"/>
              <w:rPr>
                <w:b/>
                <w:sz w:val="24"/>
              </w:rPr>
            </w:pPr>
            <w:r>
              <w:rPr>
                <w:b/>
                <w:w w:val="120"/>
                <w:sz w:val="24"/>
              </w:rPr>
              <w:t>COURSE</w:t>
            </w:r>
            <w:r>
              <w:rPr>
                <w:b/>
                <w:spacing w:val="11"/>
                <w:w w:val="120"/>
                <w:sz w:val="24"/>
              </w:rPr>
              <w:t xml:space="preserve"> </w:t>
            </w:r>
            <w:r>
              <w:rPr>
                <w:b/>
                <w:spacing w:val="-2"/>
                <w:w w:val="120"/>
                <w:sz w:val="24"/>
              </w:rPr>
              <w:t>OUTCOMES:</w:t>
            </w:r>
          </w:p>
          <w:p w:rsidR="00C2128C" w:rsidRDefault="00C2128C" w:rsidP="00C2128C">
            <w:pPr>
              <w:pStyle w:val="TableParagraph"/>
              <w:spacing w:before="40"/>
              <w:rPr>
                <w:b/>
                <w:sz w:val="24"/>
              </w:rPr>
            </w:pPr>
            <w:r>
              <w:rPr>
                <w:b/>
                <w:w w:val="110"/>
                <w:sz w:val="24"/>
              </w:rPr>
              <w:t>Upon</w:t>
            </w:r>
            <w:r>
              <w:rPr>
                <w:b/>
                <w:spacing w:val="29"/>
                <w:w w:val="110"/>
                <w:sz w:val="24"/>
              </w:rPr>
              <w:t xml:space="preserve"> </w:t>
            </w:r>
            <w:r>
              <w:rPr>
                <w:b/>
                <w:w w:val="110"/>
                <w:sz w:val="24"/>
              </w:rPr>
              <w:t>successful</w:t>
            </w:r>
            <w:r>
              <w:rPr>
                <w:b/>
                <w:spacing w:val="29"/>
                <w:w w:val="110"/>
                <w:sz w:val="24"/>
              </w:rPr>
              <w:t xml:space="preserve"> </w:t>
            </w:r>
            <w:r>
              <w:rPr>
                <w:b/>
                <w:w w:val="110"/>
                <w:sz w:val="24"/>
              </w:rPr>
              <w:t>completion</w:t>
            </w:r>
            <w:r>
              <w:rPr>
                <w:b/>
                <w:spacing w:val="30"/>
                <w:w w:val="110"/>
                <w:sz w:val="24"/>
              </w:rPr>
              <w:t xml:space="preserve"> </w:t>
            </w:r>
            <w:r>
              <w:rPr>
                <w:b/>
                <w:w w:val="110"/>
                <w:sz w:val="24"/>
              </w:rPr>
              <w:t>of</w:t>
            </w:r>
            <w:r>
              <w:rPr>
                <w:b/>
                <w:spacing w:val="29"/>
                <w:w w:val="110"/>
                <w:sz w:val="24"/>
              </w:rPr>
              <w:t xml:space="preserve"> </w:t>
            </w:r>
            <w:r>
              <w:rPr>
                <w:b/>
                <w:w w:val="110"/>
                <w:sz w:val="24"/>
              </w:rPr>
              <w:t>the</w:t>
            </w:r>
            <w:r>
              <w:rPr>
                <w:b/>
                <w:spacing w:val="29"/>
                <w:w w:val="110"/>
                <w:sz w:val="24"/>
              </w:rPr>
              <w:t xml:space="preserve"> </w:t>
            </w:r>
            <w:r>
              <w:rPr>
                <w:b/>
                <w:w w:val="110"/>
                <w:sz w:val="24"/>
              </w:rPr>
              <w:t>course,</w:t>
            </w:r>
            <w:r>
              <w:rPr>
                <w:b/>
                <w:spacing w:val="30"/>
                <w:w w:val="110"/>
                <w:sz w:val="24"/>
              </w:rPr>
              <w:t xml:space="preserve"> </w:t>
            </w:r>
            <w:r>
              <w:rPr>
                <w:b/>
                <w:w w:val="110"/>
                <w:sz w:val="24"/>
              </w:rPr>
              <w:t>the</w:t>
            </w:r>
            <w:r>
              <w:rPr>
                <w:b/>
                <w:spacing w:val="29"/>
                <w:w w:val="110"/>
                <w:sz w:val="24"/>
              </w:rPr>
              <w:t xml:space="preserve"> </w:t>
            </w:r>
            <w:r>
              <w:rPr>
                <w:b/>
                <w:w w:val="110"/>
                <w:sz w:val="24"/>
              </w:rPr>
              <w:t>students</w:t>
            </w:r>
            <w:r>
              <w:rPr>
                <w:b/>
                <w:spacing w:val="30"/>
                <w:w w:val="110"/>
                <w:sz w:val="24"/>
              </w:rPr>
              <w:t xml:space="preserve"> </w:t>
            </w:r>
            <w:r>
              <w:rPr>
                <w:b/>
                <w:w w:val="110"/>
                <w:sz w:val="24"/>
              </w:rPr>
              <w:t>will</w:t>
            </w:r>
            <w:r>
              <w:rPr>
                <w:b/>
                <w:spacing w:val="29"/>
                <w:w w:val="110"/>
                <w:sz w:val="24"/>
              </w:rPr>
              <w:t xml:space="preserve"> </w:t>
            </w:r>
            <w:r>
              <w:rPr>
                <w:b/>
                <w:w w:val="110"/>
                <w:sz w:val="24"/>
              </w:rPr>
              <w:t>be</w:t>
            </w:r>
            <w:r>
              <w:rPr>
                <w:b/>
                <w:spacing w:val="29"/>
                <w:w w:val="110"/>
                <w:sz w:val="24"/>
              </w:rPr>
              <w:t xml:space="preserve"> </w:t>
            </w:r>
            <w:r>
              <w:rPr>
                <w:b/>
                <w:w w:val="110"/>
                <w:sz w:val="24"/>
              </w:rPr>
              <w:t>able</w:t>
            </w:r>
            <w:r>
              <w:rPr>
                <w:b/>
                <w:spacing w:val="30"/>
                <w:w w:val="110"/>
                <w:sz w:val="24"/>
              </w:rPr>
              <w:t xml:space="preserve"> </w:t>
            </w:r>
            <w:r>
              <w:rPr>
                <w:b/>
                <w:spacing w:val="-5"/>
                <w:w w:val="110"/>
                <w:sz w:val="24"/>
              </w:rPr>
              <w:t>to</w:t>
            </w:r>
          </w:p>
          <w:p w:rsidR="00C2128C" w:rsidRDefault="00C2128C" w:rsidP="00C2128C">
            <w:pPr>
              <w:pStyle w:val="TableParagraph"/>
              <w:spacing w:before="45" w:line="273" w:lineRule="auto"/>
              <w:ind w:left="830" w:hanging="658"/>
              <w:rPr>
                <w:sz w:val="24"/>
              </w:rPr>
            </w:pPr>
            <w:r>
              <w:rPr>
                <w:w w:val="115"/>
                <w:sz w:val="24"/>
              </w:rPr>
              <w:t>CO.1</w:t>
            </w:r>
            <w:r>
              <w:rPr>
                <w:spacing w:val="-12"/>
                <w:w w:val="115"/>
                <w:sz w:val="24"/>
              </w:rPr>
              <w:t xml:space="preserve"> </w:t>
            </w:r>
            <w:r>
              <w:rPr>
                <w:w w:val="115"/>
                <w:sz w:val="24"/>
              </w:rPr>
              <w:t>Understand</w:t>
            </w:r>
            <w:r>
              <w:rPr>
                <w:spacing w:val="15"/>
                <w:w w:val="115"/>
                <w:sz w:val="24"/>
              </w:rPr>
              <w:t xml:space="preserve"> </w:t>
            </w:r>
            <w:r>
              <w:rPr>
                <w:w w:val="115"/>
                <w:sz w:val="24"/>
              </w:rPr>
              <w:t>the</w:t>
            </w:r>
            <w:r>
              <w:rPr>
                <w:spacing w:val="15"/>
                <w:w w:val="115"/>
                <w:sz w:val="24"/>
              </w:rPr>
              <w:t xml:space="preserve"> </w:t>
            </w:r>
            <w:r>
              <w:rPr>
                <w:w w:val="115"/>
                <w:sz w:val="24"/>
              </w:rPr>
              <w:t>regulatory</w:t>
            </w:r>
            <w:r>
              <w:rPr>
                <w:spacing w:val="15"/>
                <w:w w:val="115"/>
                <w:sz w:val="24"/>
              </w:rPr>
              <w:t xml:space="preserve"> </w:t>
            </w:r>
            <w:r>
              <w:rPr>
                <w:w w:val="115"/>
                <w:sz w:val="24"/>
              </w:rPr>
              <w:t>framework</w:t>
            </w:r>
            <w:r>
              <w:rPr>
                <w:spacing w:val="15"/>
                <w:w w:val="115"/>
                <w:sz w:val="24"/>
              </w:rPr>
              <w:t xml:space="preserve"> </w:t>
            </w:r>
            <w:r>
              <w:rPr>
                <w:w w:val="115"/>
                <w:sz w:val="24"/>
              </w:rPr>
              <w:t>and</w:t>
            </w:r>
            <w:r>
              <w:rPr>
                <w:spacing w:val="18"/>
                <w:w w:val="115"/>
                <w:sz w:val="24"/>
              </w:rPr>
              <w:t xml:space="preserve"> </w:t>
            </w:r>
            <w:r>
              <w:rPr>
                <w:w w:val="115"/>
                <w:sz w:val="24"/>
              </w:rPr>
              <w:t>accounting</w:t>
            </w:r>
            <w:r>
              <w:rPr>
                <w:spacing w:val="15"/>
                <w:w w:val="115"/>
                <w:sz w:val="24"/>
              </w:rPr>
              <w:t xml:space="preserve"> </w:t>
            </w:r>
            <w:r>
              <w:rPr>
                <w:w w:val="115"/>
                <w:sz w:val="24"/>
              </w:rPr>
              <w:t>procedures</w:t>
            </w:r>
            <w:r>
              <w:rPr>
                <w:spacing w:val="15"/>
                <w:w w:val="115"/>
                <w:sz w:val="24"/>
              </w:rPr>
              <w:t xml:space="preserve"> </w:t>
            </w:r>
            <w:r>
              <w:rPr>
                <w:w w:val="115"/>
                <w:sz w:val="24"/>
              </w:rPr>
              <w:t>related</w:t>
            </w:r>
            <w:r>
              <w:rPr>
                <w:spacing w:val="15"/>
                <w:w w:val="115"/>
                <w:sz w:val="24"/>
              </w:rPr>
              <w:t xml:space="preserve"> </w:t>
            </w:r>
            <w:r>
              <w:rPr>
                <w:w w:val="115"/>
                <w:sz w:val="24"/>
              </w:rPr>
              <w:t>to</w:t>
            </w:r>
            <w:r>
              <w:rPr>
                <w:spacing w:val="15"/>
                <w:w w:val="115"/>
                <w:sz w:val="24"/>
              </w:rPr>
              <w:t xml:space="preserve"> </w:t>
            </w:r>
            <w:r>
              <w:rPr>
                <w:w w:val="115"/>
                <w:sz w:val="24"/>
              </w:rPr>
              <w:t>the issue and buyback of shares.</w:t>
            </w:r>
          </w:p>
          <w:p w:rsidR="00C2128C" w:rsidRDefault="00C2128C" w:rsidP="00C2128C">
            <w:pPr>
              <w:pStyle w:val="TableParagraph"/>
              <w:spacing w:before="6" w:line="273" w:lineRule="auto"/>
              <w:ind w:left="830" w:hanging="658"/>
              <w:rPr>
                <w:sz w:val="24"/>
              </w:rPr>
            </w:pPr>
            <w:r>
              <w:rPr>
                <w:w w:val="110"/>
                <w:sz w:val="24"/>
              </w:rPr>
              <w:t>CO.2 Apply</w:t>
            </w:r>
            <w:r>
              <w:rPr>
                <w:spacing w:val="79"/>
                <w:w w:val="110"/>
                <w:sz w:val="24"/>
              </w:rPr>
              <w:t xml:space="preserve"> </w:t>
            </w:r>
            <w:r>
              <w:rPr>
                <w:w w:val="110"/>
                <w:sz w:val="24"/>
              </w:rPr>
              <w:t>accounting</w:t>
            </w:r>
            <w:r>
              <w:rPr>
                <w:spacing w:val="79"/>
                <w:w w:val="110"/>
                <w:sz w:val="24"/>
              </w:rPr>
              <w:t xml:space="preserve"> </w:t>
            </w:r>
            <w:r>
              <w:rPr>
                <w:w w:val="110"/>
                <w:sz w:val="24"/>
              </w:rPr>
              <w:t>treatments</w:t>
            </w:r>
            <w:r>
              <w:rPr>
                <w:spacing w:val="79"/>
                <w:w w:val="110"/>
                <w:sz w:val="24"/>
              </w:rPr>
              <w:t xml:space="preserve"> </w:t>
            </w:r>
            <w:r>
              <w:rPr>
                <w:w w:val="110"/>
                <w:sz w:val="24"/>
              </w:rPr>
              <w:t>for</w:t>
            </w:r>
            <w:r>
              <w:rPr>
                <w:spacing w:val="79"/>
                <w:w w:val="110"/>
                <w:sz w:val="24"/>
              </w:rPr>
              <w:t xml:space="preserve"> </w:t>
            </w:r>
            <w:r>
              <w:rPr>
                <w:w w:val="110"/>
                <w:sz w:val="24"/>
              </w:rPr>
              <w:t>the</w:t>
            </w:r>
            <w:r>
              <w:rPr>
                <w:spacing w:val="79"/>
                <w:w w:val="110"/>
                <w:sz w:val="24"/>
              </w:rPr>
              <w:t xml:space="preserve"> </w:t>
            </w:r>
            <w:r>
              <w:rPr>
                <w:w w:val="110"/>
                <w:sz w:val="24"/>
              </w:rPr>
              <w:t>redemption</w:t>
            </w:r>
            <w:r>
              <w:rPr>
                <w:spacing w:val="79"/>
                <w:w w:val="110"/>
                <w:sz w:val="24"/>
              </w:rPr>
              <w:t xml:space="preserve"> </w:t>
            </w:r>
            <w:r>
              <w:rPr>
                <w:w w:val="110"/>
                <w:sz w:val="24"/>
              </w:rPr>
              <w:t>of</w:t>
            </w:r>
            <w:r>
              <w:rPr>
                <w:spacing w:val="79"/>
                <w:w w:val="110"/>
                <w:sz w:val="24"/>
              </w:rPr>
              <w:t xml:space="preserve"> </w:t>
            </w:r>
            <w:r>
              <w:rPr>
                <w:w w:val="110"/>
                <w:sz w:val="24"/>
              </w:rPr>
              <w:t>debentures</w:t>
            </w:r>
            <w:r>
              <w:rPr>
                <w:spacing w:val="79"/>
                <w:w w:val="110"/>
                <w:sz w:val="24"/>
              </w:rPr>
              <w:t xml:space="preserve"> </w:t>
            </w:r>
            <w:r>
              <w:rPr>
                <w:w w:val="110"/>
                <w:sz w:val="24"/>
              </w:rPr>
              <w:t>and</w:t>
            </w:r>
            <w:r>
              <w:rPr>
                <w:spacing w:val="79"/>
                <w:w w:val="110"/>
                <w:sz w:val="24"/>
              </w:rPr>
              <w:t xml:space="preserve"> </w:t>
            </w:r>
            <w:r>
              <w:rPr>
                <w:w w:val="110"/>
                <w:sz w:val="24"/>
              </w:rPr>
              <w:t>preference shares</w:t>
            </w:r>
            <w:r>
              <w:rPr>
                <w:spacing w:val="40"/>
                <w:w w:val="110"/>
                <w:sz w:val="24"/>
              </w:rPr>
              <w:t xml:space="preserve"> </w:t>
            </w:r>
            <w:r>
              <w:rPr>
                <w:w w:val="110"/>
                <w:sz w:val="24"/>
              </w:rPr>
              <w:t>in</w:t>
            </w:r>
            <w:r>
              <w:rPr>
                <w:spacing w:val="40"/>
                <w:w w:val="110"/>
                <w:sz w:val="24"/>
              </w:rPr>
              <w:t xml:space="preserve"> </w:t>
            </w:r>
            <w:r>
              <w:rPr>
                <w:w w:val="110"/>
                <w:sz w:val="24"/>
              </w:rPr>
              <w:t>compliance</w:t>
            </w:r>
            <w:r>
              <w:rPr>
                <w:spacing w:val="40"/>
                <w:w w:val="110"/>
                <w:sz w:val="24"/>
              </w:rPr>
              <w:t xml:space="preserve"> </w:t>
            </w:r>
            <w:r>
              <w:rPr>
                <w:w w:val="110"/>
                <w:sz w:val="24"/>
              </w:rPr>
              <w:t>with</w:t>
            </w:r>
            <w:r>
              <w:rPr>
                <w:spacing w:val="40"/>
                <w:w w:val="110"/>
                <w:sz w:val="24"/>
              </w:rPr>
              <w:t xml:space="preserve"> </w:t>
            </w:r>
            <w:r>
              <w:rPr>
                <w:w w:val="110"/>
                <w:sz w:val="24"/>
              </w:rPr>
              <w:t>company</w:t>
            </w:r>
            <w:r>
              <w:rPr>
                <w:spacing w:val="40"/>
                <w:w w:val="110"/>
                <w:sz w:val="24"/>
              </w:rPr>
              <w:t xml:space="preserve"> </w:t>
            </w:r>
            <w:r>
              <w:rPr>
                <w:w w:val="110"/>
                <w:sz w:val="24"/>
              </w:rPr>
              <w:t>law.</w:t>
            </w:r>
          </w:p>
          <w:p w:rsidR="00C2128C" w:rsidRDefault="00C2128C" w:rsidP="00C2128C">
            <w:pPr>
              <w:pStyle w:val="TableParagraph"/>
              <w:spacing w:before="7" w:line="273" w:lineRule="auto"/>
              <w:ind w:left="830" w:hanging="658"/>
              <w:rPr>
                <w:sz w:val="24"/>
              </w:rPr>
            </w:pPr>
            <w:r>
              <w:rPr>
                <w:w w:val="115"/>
                <w:sz w:val="24"/>
              </w:rPr>
              <w:t>CO.3</w:t>
            </w:r>
            <w:r>
              <w:rPr>
                <w:spacing w:val="-2"/>
                <w:w w:val="115"/>
                <w:sz w:val="24"/>
              </w:rPr>
              <w:t xml:space="preserve"> </w:t>
            </w:r>
            <w:r>
              <w:rPr>
                <w:w w:val="115"/>
                <w:sz w:val="24"/>
              </w:rPr>
              <w:t>Evaluate</w:t>
            </w:r>
            <w:r>
              <w:rPr>
                <w:spacing w:val="80"/>
                <w:w w:val="115"/>
                <w:sz w:val="24"/>
              </w:rPr>
              <w:t xml:space="preserve"> </w:t>
            </w:r>
            <w:r>
              <w:rPr>
                <w:w w:val="115"/>
                <w:sz w:val="24"/>
              </w:rPr>
              <w:t>the</w:t>
            </w:r>
            <w:r>
              <w:rPr>
                <w:spacing w:val="80"/>
                <w:w w:val="115"/>
                <w:sz w:val="24"/>
              </w:rPr>
              <w:t xml:space="preserve"> </w:t>
            </w:r>
            <w:r>
              <w:rPr>
                <w:w w:val="115"/>
                <w:sz w:val="24"/>
              </w:rPr>
              <w:t>intrinsic</w:t>
            </w:r>
            <w:r>
              <w:rPr>
                <w:spacing w:val="80"/>
                <w:w w:val="115"/>
                <w:sz w:val="24"/>
              </w:rPr>
              <w:t xml:space="preserve"> </w:t>
            </w:r>
            <w:r>
              <w:rPr>
                <w:w w:val="115"/>
                <w:sz w:val="24"/>
              </w:rPr>
              <w:t>and</w:t>
            </w:r>
            <w:r>
              <w:rPr>
                <w:spacing w:val="80"/>
                <w:w w:val="115"/>
                <w:sz w:val="24"/>
              </w:rPr>
              <w:t xml:space="preserve"> </w:t>
            </w:r>
            <w:r>
              <w:rPr>
                <w:w w:val="115"/>
                <w:sz w:val="24"/>
              </w:rPr>
              <w:t>market</w:t>
            </w:r>
            <w:r>
              <w:rPr>
                <w:spacing w:val="80"/>
                <w:w w:val="115"/>
                <w:sz w:val="24"/>
              </w:rPr>
              <w:t xml:space="preserve"> </w:t>
            </w:r>
            <w:r>
              <w:rPr>
                <w:w w:val="115"/>
                <w:sz w:val="24"/>
              </w:rPr>
              <w:t>value</w:t>
            </w:r>
            <w:r>
              <w:rPr>
                <w:spacing w:val="80"/>
                <w:w w:val="115"/>
                <w:sz w:val="24"/>
              </w:rPr>
              <w:t xml:space="preserve"> </w:t>
            </w:r>
            <w:r>
              <w:rPr>
                <w:w w:val="115"/>
                <w:sz w:val="24"/>
              </w:rPr>
              <w:t>of</w:t>
            </w:r>
            <w:r>
              <w:rPr>
                <w:spacing w:val="80"/>
                <w:w w:val="115"/>
                <w:sz w:val="24"/>
              </w:rPr>
              <w:t xml:space="preserve"> </w:t>
            </w:r>
            <w:r>
              <w:rPr>
                <w:w w:val="115"/>
                <w:sz w:val="24"/>
              </w:rPr>
              <w:t>shares</w:t>
            </w:r>
            <w:r>
              <w:rPr>
                <w:spacing w:val="80"/>
                <w:w w:val="115"/>
                <w:sz w:val="24"/>
              </w:rPr>
              <w:t xml:space="preserve"> </w:t>
            </w:r>
            <w:r>
              <w:rPr>
                <w:w w:val="115"/>
                <w:sz w:val="24"/>
              </w:rPr>
              <w:t>using</w:t>
            </w:r>
            <w:r>
              <w:rPr>
                <w:spacing w:val="80"/>
                <w:w w:val="115"/>
                <w:sz w:val="24"/>
              </w:rPr>
              <w:t xml:space="preserve"> </w:t>
            </w:r>
            <w:r>
              <w:rPr>
                <w:w w:val="115"/>
                <w:sz w:val="24"/>
              </w:rPr>
              <w:t>different</w:t>
            </w:r>
            <w:r>
              <w:rPr>
                <w:spacing w:val="80"/>
                <w:w w:val="115"/>
                <w:sz w:val="24"/>
              </w:rPr>
              <w:t xml:space="preserve"> </w:t>
            </w:r>
            <w:r>
              <w:rPr>
                <w:w w:val="115"/>
                <w:sz w:val="24"/>
              </w:rPr>
              <w:t xml:space="preserve">valuation </w:t>
            </w:r>
            <w:r>
              <w:rPr>
                <w:spacing w:val="-2"/>
                <w:w w:val="115"/>
                <w:sz w:val="24"/>
              </w:rPr>
              <w:t>methods.</w:t>
            </w:r>
          </w:p>
          <w:p w:rsidR="00C2128C" w:rsidRDefault="00C2128C" w:rsidP="00C2128C">
            <w:pPr>
              <w:pStyle w:val="TableParagraph"/>
              <w:spacing w:before="7" w:line="273" w:lineRule="auto"/>
              <w:ind w:left="830" w:hanging="658"/>
              <w:rPr>
                <w:sz w:val="24"/>
              </w:rPr>
            </w:pPr>
            <w:r>
              <w:rPr>
                <w:w w:val="115"/>
                <w:sz w:val="24"/>
              </w:rPr>
              <w:t>CO.4</w:t>
            </w:r>
            <w:r>
              <w:rPr>
                <w:spacing w:val="-1"/>
                <w:w w:val="115"/>
                <w:sz w:val="24"/>
              </w:rPr>
              <w:t xml:space="preserve"> </w:t>
            </w:r>
            <w:r>
              <w:rPr>
                <w:w w:val="115"/>
                <w:sz w:val="24"/>
              </w:rPr>
              <w:t>Prepare</w:t>
            </w:r>
            <w:r>
              <w:rPr>
                <w:spacing w:val="73"/>
                <w:w w:val="115"/>
                <w:sz w:val="24"/>
              </w:rPr>
              <w:t xml:space="preserve"> </w:t>
            </w:r>
            <w:r>
              <w:rPr>
                <w:w w:val="115"/>
                <w:sz w:val="24"/>
              </w:rPr>
              <w:t>company</w:t>
            </w:r>
            <w:r>
              <w:rPr>
                <w:spacing w:val="73"/>
                <w:w w:val="115"/>
                <w:sz w:val="24"/>
              </w:rPr>
              <w:t xml:space="preserve"> </w:t>
            </w:r>
            <w:r>
              <w:rPr>
                <w:w w:val="115"/>
                <w:sz w:val="24"/>
              </w:rPr>
              <w:t>final</w:t>
            </w:r>
            <w:r>
              <w:rPr>
                <w:spacing w:val="73"/>
                <w:w w:val="115"/>
                <w:sz w:val="24"/>
              </w:rPr>
              <w:t xml:space="preserve"> </w:t>
            </w:r>
            <w:r>
              <w:rPr>
                <w:w w:val="115"/>
                <w:sz w:val="24"/>
              </w:rPr>
              <w:t>accounts</w:t>
            </w:r>
            <w:r>
              <w:rPr>
                <w:spacing w:val="73"/>
                <w:w w:val="115"/>
                <w:sz w:val="24"/>
              </w:rPr>
              <w:t xml:space="preserve"> </w:t>
            </w:r>
            <w:r>
              <w:rPr>
                <w:w w:val="115"/>
                <w:sz w:val="24"/>
              </w:rPr>
              <w:t>as</w:t>
            </w:r>
            <w:r>
              <w:rPr>
                <w:spacing w:val="73"/>
                <w:w w:val="115"/>
                <w:sz w:val="24"/>
              </w:rPr>
              <w:t xml:space="preserve"> </w:t>
            </w:r>
            <w:r>
              <w:rPr>
                <w:w w:val="115"/>
                <w:sz w:val="24"/>
              </w:rPr>
              <w:t>per</w:t>
            </w:r>
            <w:r>
              <w:rPr>
                <w:spacing w:val="77"/>
                <w:w w:val="115"/>
                <w:sz w:val="24"/>
              </w:rPr>
              <w:t xml:space="preserve"> </w:t>
            </w:r>
            <w:r>
              <w:rPr>
                <w:w w:val="115"/>
                <w:sz w:val="24"/>
              </w:rPr>
              <w:t>the</w:t>
            </w:r>
            <w:r>
              <w:rPr>
                <w:spacing w:val="73"/>
                <w:w w:val="115"/>
                <w:sz w:val="24"/>
              </w:rPr>
              <w:t xml:space="preserve"> </w:t>
            </w:r>
            <w:r>
              <w:rPr>
                <w:w w:val="115"/>
                <w:sz w:val="24"/>
              </w:rPr>
              <w:t>latest</w:t>
            </w:r>
            <w:r>
              <w:rPr>
                <w:spacing w:val="73"/>
                <w:w w:val="115"/>
                <w:sz w:val="24"/>
              </w:rPr>
              <w:t xml:space="preserve"> </w:t>
            </w:r>
            <w:r>
              <w:rPr>
                <w:w w:val="115"/>
                <w:sz w:val="24"/>
              </w:rPr>
              <w:t>accounting</w:t>
            </w:r>
            <w:r>
              <w:rPr>
                <w:spacing w:val="73"/>
                <w:w w:val="115"/>
                <w:sz w:val="24"/>
              </w:rPr>
              <w:t xml:space="preserve"> </w:t>
            </w:r>
            <w:r>
              <w:rPr>
                <w:w w:val="115"/>
                <w:sz w:val="24"/>
              </w:rPr>
              <w:t>standards</w:t>
            </w:r>
            <w:r>
              <w:rPr>
                <w:spacing w:val="73"/>
                <w:w w:val="115"/>
                <w:sz w:val="24"/>
              </w:rPr>
              <w:t xml:space="preserve"> </w:t>
            </w:r>
            <w:r>
              <w:rPr>
                <w:w w:val="115"/>
                <w:sz w:val="24"/>
              </w:rPr>
              <w:t>and statutory requirements.</w:t>
            </w:r>
          </w:p>
          <w:p w:rsidR="00C2128C" w:rsidRDefault="00C2128C" w:rsidP="00C2128C">
            <w:pPr>
              <w:pStyle w:val="TableParagraph"/>
              <w:spacing w:before="7"/>
              <w:ind w:left="172"/>
              <w:rPr>
                <w:sz w:val="24"/>
              </w:rPr>
            </w:pPr>
            <w:r>
              <w:rPr>
                <w:w w:val="110"/>
                <w:sz w:val="24"/>
              </w:rPr>
              <w:t>CO.5</w:t>
            </w:r>
            <w:r>
              <w:rPr>
                <w:spacing w:val="13"/>
                <w:w w:val="110"/>
                <w:sz w:val="24"/>
              </w:rPr>
              <w:t xml:space="preserve"> </w:t>
            </w:r>
            <w:r>
              <w:rPr>
                <w:w w:val="110"/>
                <w:sz w:val="24"/>
              </w:rPr>
              <w:t>Understand</w:t>
            </w:r>
            <w:r>
              <w:rPr>
                <w:spacing w:val="26"/>
                <w:w w:val="110"/>
                <w:sz w:val="24"/>
              </w:rPr>
              <w:t xml:space="preserve">  </w:t>
            </w:r>
            <w:r>
              <w:rPr>
                <w:w w:val="110"/>
                <w:sz w:val="24"/>
              </w:rPr>
              <w:t>and</w:t>
            </w:r>
            <w:r>
              <w:rPr>
                <w:spacing w:val="27"/>
                <w:w w:val="110"/>
                <w:sz w:val="24"/>
              </w:rPr>
              <w:t xml:space="preserve">  </w:t>
            </w:r>
            <w:r>
              <w:rPr>
                <w:w w:val="110"/>
                <w:sz w:val="24"/>
              </w:rPr>
              <w:t>apply</w:t>
            </w:r>
            <w:r>
              <w:rPr>
                <w:spacing w:val="27"/>
                <w:w w:val="110"/>
                <w:sz w:val="24"/>
              </w:rPr>
              <w:t xml:space="preserve">  </w:t>
            </w:r>
            <w:r>
              <w:rPr>
                <w:w w:val="110"/>
                <w:sz w:val="24"/>
              </w:rPr>
              <w:t>the</w:t>
            </w:r>
            <w:r>
              <w:rPr>
                <w:spacing w:val="27"/>
                <w:w w:val="110"/>
                <w:sz w:val="24"/>
              </w:rPr>
              <w:t xml:space="preserve">  </w:t>
            </w:r>
            <w:r>
              <w:rPr>
                <w:w w:val="110"/>
                <w:sz w:val="24"/>
              </w:rPr>
              <w:t>concept</w:t>
            </w:r>
            <w:r>
              <w:rPr>
                <w:spacing w:val="27"/>
                <w:w w:val="110"/>
                <w:sz w:val="24"/>
              </w:rPr>
              <w:t xml:space="preserve">  </w:t>
            </w:r>
            <w:r>
              <w:rPr>
                <w:w w:val="110"/>
                <w:sz w:val="24"/>
              </w:rPr>
              <w:t>of</w:t>
            </w:r>
            <w:r>
              <w:rPr>
                <w:spacing w:val="32"/>
                <w:w w:val="110"/>
                <w:sz w:val="24"/>
              </w:rPr>
              <w:t xml:space="preserve">  </w:t>
            </w:r>
            <w:r>
              <w:rPr>
                <w:w w:val="110"/>
                <w:sz w:val="24"/>
              </w:rPr>
              <w:t>underwriting</w:t>
            </w:r>
            <w:r>
              <w:rPr>
                <w:spacing w:val="27"/>
                <w:w w:val="110"/>
                <w:sz w:val="24"/>
              </w:rPr>
              <w:t xml:space="preserve">  </w:t>
            </w:r>
            <w:r>
              <w:rPr>
                <w:w w:val="110"/>
                <w:sz w:val="24"/>
              </w:rPr>
              <w:t>of</w:t>
            </w:r>
            <w:r>
              <w:rPr>
                <w:spacing w:val="27"/>
                <w:w w:val="110"/>
                <w:sz w:val="24"/>
              </w:rPr>
              <w:t xml:space="preserve">  </w:t>
            </w:r>
            <w:r>
              <w:rPr>
                <w:w w:val="110"/>
                <w:sz w:val="24"/>
              </w:rPr>
              <w:t>shares,</w:t>
            </w:r>
            <w:r>
              <w:rPr>
                <w:spacing w:val="27"/>
                <w:w w:val="110"/>
                <w:sz w:val="24"/>
              </w:rPr>
              <w:t xml:space="preserve">  </w:t>
            </w:r>
            <w:r>
              <w:rPr>
                <w:w w:val="110"/>
                <w:sz w:val="24"/>
              </w:rPr>
              <w:t>including</w:t>
            </w:r>
            <w:r>
              <w:rPr>
                <w:spacing w:val="27"/>
                <w:w w:val="110"/>
                <w:sz w:val="24"/>
              </w:rPr>
              <w:t xml:space="preserve">  </w:t>
            </w:r>
            <w:r>
              <w:rPr>
                <w:spacing w:val="-5"/>
                <w:w w:val="110"/>
                <w:sz w:val="24"/>
              </w:rPr>
              <w:t>the</w:t>
            </w:r>
          </w:p>
          <w:p w:rsidR="00C2128C" w:rsidRDefault="00C2128C" w:rsidP="00C2128C">
            <w:pPr>
              <w:pStyle w:val="TableParagraph"/>
              <w:spacing w:before="40"/>
              <w:ind w:left="830"/>
              <w:rPr>
                <w:sz w:val="24"/>
              </w:rPr>
            </w:pPr>
            <w:r>
              <w:rPr>
                <w:w w:val="110"/>
                <w:sz w:val="24"/>
              </w:rPr>
              <w:t>calculation</w:t>
            </w:r>
            <w:r>
              <w:rPr>
                <w:spacing w:val="26"/>
                <w:w w:val="110"/>
                <w:sz w:val="24"/>
              </w:rPr>
              <w:t xml:space="preserve"> </w:t>
            </w:r>
            <w:r>
              <w:rPr>
                <w:w w:val="110"/>
                <w:sz w:val="24"/>
              </w:rPr>
              <w:t>of</w:t>
            </w:r>
            <w:r>
              <w:rPr>
                <w:spacing w:val="27"/>
                <w:w w:val="110"/>
                <w:sz w:val="24"/>
              </w:rPr>
              <w:t xml:space="preserve"> </w:t>
            </w:r>
            <w:r>
              <w:rPr>
                <w:w w:val="110"/>
                <w:sz w:val="24"/>
              </w:rPr>
              <w:t>liability</w:t>
            </w:r>
            <w:r>
              <w:rPr>
                <w:spacing w:val="26"/>
                <w:w w:val="110"/>
                <w:sz w:val="24"/>
              </w:rPr>
              <w:t xml:space="preserve"> </w:t>
            </w:r>
            <w:r>
              <w:rPr>
                <w:w w:val="110"/>
                <w:sz w:val="24"/>
              </w:rPr>
              <w:t>of</w:t>
            </w:r>
            <w:r>
              <w:rPr>
                <w:spacing w:val="27"/>
                <w:w w:val="110"/>
                <w:sz w:val="24"/>
              </w:rPr>
              <w:t xml:space="preserve"> </w:t>
            </w:r>
            <w:r>
              <w:rPr>
                <w:spacing w:val="-2"/>
                <w:w w:val="110"/>
                <w:sz w:val="24"/>
              </w:rPr>
              <w:t>underwriters.</w:t>
            </w:r>
          </w:p>
        </w:tc>
      </w:tr>
      <w:tr w:rsidR="00C2128C" w:rsidTr="00C2128C">
        <w:trPr>
          <w:trHeight w:val="321"/>
        </w:trPr>
        <w:tc>
          <w:tcPr>
            <w:tcW w:w="10463" w:type="dxa"/>
            <w:gridSpan w:val="3"/>
          </w:tcPr>
          <w:p w:rsidR="00C2128C" w:rsidRDefault="00C2128C" w:rsidP="00C2128C">
            <w:pPr>
              <w:pStyle w:val="TableParagraph"/>
              <w:spacing w:line="274" w:lineRule="exact"/>
              <w:ind w:left="13"/>
              <w:jc w:val="center"/>
              <w:rPr>
                <w:b/>
                <w:sz w:val="24"/>
              </w:rPr>
            </w:pPr>
            <w:r>
              <w:rPr>
                <w:b/>
                <w:spacing w:val="-2"/>
                <w:w w:val="115"/>
                <w:sz w:val="24"/>
              </w:rPr>
              <w:t>SYLLABUS</w:t>
            </w:r>
          </w:p>
        </w:tc>
      </w:tr>
      <w:tr w:rsidR="00C2128C" w:rsidTr="00C2128C">
        <w:trPr>
          <w:trHeight w:val="326"/>
        </w:trPr>
        <w:tc>
          <w:tcPr>
            <w:tcW w:w="10463" w:type="dxa"/>
            <w:gridSpan w:val="3"/>
          </w:tcPr>
          <w:p w:rsidR="00C2128C" w:rsidRDefault="00C2128C" w:rsidP="00C2128C">
            <w:pPr>
              <w:pStyle w:val="TableParagraph"/>
              <w:tabs>
                <w:tab w:val="left" w:pos="9475"/>
              </w:tabs>
              <w:spacing w:line="274" w:lineRule="exact"/>
              <w:rPr>
                <w:b/>
                <w:sz w:val="24"/>
              </w:rPr>
            </w:pPr>
            <w:r>
              <w:rPr>
                <w:b/>
                <w:w w:val="115"/>
                <w:sz w:val="24"/>
              </w:rPr>
              <w:t>MODULE</w:t>
            </w:r>
            <w:r>
              <w:rPr>
                <w:b/>
                <w:spacing w:val="19"/>
                <w:w w:val="115"/>
                <w:sz w:val="24"/>
              </w:rPr>
              <w:t xml:space="preserve"> </w:t>
            </w:r>
            <w:r>
              <w:rPr>
                <w:b/>
                <w:w w:val="115"/>
                <w:sz w:val="24"/>
              </w:rPr>
              <w:t>1:</w:t>
            </w:r>
            <w:r>
              <w:rPr>
                <w:b/>
                <w:spacing w:val="20"/>
                <w:w w:val="115"/>
                <w:sz w:val="24"/>
              </w:rPr>
              <w:t xml:space="preserve"> </w:t>
            </w:r>
            <w:r>
              <w:rPr>
                <w:b/>
                <w:w w:val="115"/>
                <w:sz w:val="24"/>
              </w:rPr>
              <w:t>ISSUE</w:t>
            </w:r>
            <w:r>
              <w:rPr>
                <w:b/>
                <w:spacing w:val="19"/>
                <w:w w:val="115"/>
                <w:sz w:val="24"/>
              </w:rPr>
              <w:t xml:space="preserve"> </w:t>
            </w:r>
            <w:r>
              <w:rPr>
                <w:b/>
                <w:w w:val="115"/>
                <w:sz w:val="24"/>
              </w:rPr>
              <w:t>OF</w:t>
            </w:r>
            <w:r>
              <w:rPr>
                <w:b/>
                <w:spacing w:val="22"/>
                <w:w w:val="115"/>
                <w:sz w:val="24"/>
              </w:rPr>
              <w:t xml:space="preserve"> </w:t>
            </w:r>
            <w:r>
              <w:rPr>
                <w:b/>
                <w:w w:val="115"/>
                <w:sz w:val="24"/>
              </w:rPr>
              <w:t>SHARES</w:t>
            </w:r>
            <w:r>
              <w:rPr>
                <w:b/>
                <w:spacing w:val="20"/>
                <w:w w:val="115"/>
                <w:sz w:val="24"/>
              </w:rPr>
              <w:t xml:space="preserve"> </w:t>
            </w:r>
            <w:r>
              <w:rPr>
                <w:b/>
                <w:w w:val="115"/>
                <w:sz w:val="24"/>
              </w:rPr>
              <w:t>AND</w:t>
            </w:r>
            <w:r>
              <w:rPr>
                <w:b/>
                <w:spacing w:val="19"/>
                <w:w w:val="115"/>
                <w:sz w:val="24"/>
              </w:rPr>
              <w:t xml:space="preserve"> </w:t>
            </w:r>
            <w:r>
              <w:rPr>
                <w:b/>
                <w:w w:val="115"/>
                <w:sz w:val="24"/>
              </w:rPr>
              <w:t>BUY</w:t>
            </w:r>
            <w:r>
              <w:rPr>
                <w:b/>
                <w:spacing w:val="20"/>
                <w:w w:val="115"/>
                <w:sz w:val="24"/>
              </w:rPr>
              <w:t xml:space="preserve"> </w:t>
            </w:r>
            <w:r>
              <w:rPr>
                <w:b/>
                <w:spacing w:val="-4"/>
                <w:w w:val="115"/>
                <w:sz w:val="24"/>
              </w:rPr>
              <w:t>BACK</w:t>
            </w:r>
            <w:r>
              <w:rPr>
                <w:b/>
                <w:sz w:val="24"/>
              </w:rPr>
              <w:tab/>
            </w:r>
            <w:r>
              <w:rPr>
                <w:b/>
                <w:w w:val="115"/>
                <w:sz w:val="24"/>
              </w:rPr>
              <w:t>14</w:t>
            </w:r>
            <w:r>
              <w:rPr>
                <w:b/>
                <w:spacing w:val="9"/>
                <w:w w:val="115"/>
                <w:sz w:val="24"/>
              </w:rPr>
              <w:t xml:space="preserve"> </w:t>
            </w:r>
            <w:r>
              <w:rPr>
                <w:b/>
                <w:spacing w:val="-5"/>
                <w:w w:val="115"/>
                <w:sz w:val="24"/>
              </w:rPr>
              <w:t>Hrs</w:t>
            </w:r>
          </w:p>
        </w:tc>
      </w:tr>
      <w:tr w:rsidR="00C2128C" w:rsidTr="00C2128C">
        <w:trPr>
          <w:trHeight w:val="1689"/>
        </w:trPr>
        <w:tc>
          <w:tcPr>
            <w:tcW w:w="10463" w:type="dxa"/>
            <w:gridSpan w:val="3"/>
          </w:tcPr>
          <w:p w:rsidR="00C2128C" w:rsidRDefault="00C2128C" w:rsidP="00C2128C">
            <w:pPr>
              <w:pStyle w:val="TableParagraph"/>
              <w:ind w:right="97"/>
              <w:jc w:val="both"/>
              <w:rPr>
                <w:sz w:val="24"/>
              </w:rPr>
            </w:pPr>
            <w:r>
              <w:rPr>
                <w:b/>
                <w:w w:val="115"/>
                <w:sz w:val="24"/>
              </w:rPr>
              <w:t xml:space="preserve">Issue of Shares </w:t>
            </w:r>
            <w:r>
              <w:rPr>
                <w:w w:val="115"/>
                <w:sz w:val="24"/>
              </w:rPr>
              <w:t>–Initial Subscription, Right Issue, Private Placement, IPO, FPO, Book Building, Prospectus, Red herring Prospectus, Issue of Bonus Shares, Reasons for issuing bonus shares. Legal Framework, Relevant provisions of the Companies Act, 2013. Illustrations on journal entries relating to issue of shares at par and premium.</w:t>
            </w:r>
          </w:p>
          <w:p w:rsidR="00C2128C" w:rsidRDefault="00C2128C" w:rsidP="00C2128C">
            <w:pPr>
              <w:pStyle w:val="TableParagraph"/>
              <w:spacing w:line="279" w:lineRule="exact"/>
              <w:jc w:val="both"/>
              <w:rPr>
                <w:sz w:val="24"/>
              </w:rPr>
            </w:pPr>
            <w:r>
              <w:rPr>
                <w:b/>
                <w:w w:val="110"/>
                <w:sz w:val="24"/>
              </w:rPr>
              <w:t>Buyback</w:t>
            </w:r>
            <w:r>
              <w:rPr>
                <w:b/>
                <w:spacing w:val="64"/>
                <w:w w:val="110"/>
                <w:sz w:val="24"/>
              </w:rPr>
              <w:t xml:space="preserve"> </w:t>
            </w:r>
            <w:r>
              <w:rPr>
                <w:b/>
                <w:w w:val="110"/>
                <w:sz w:val="24"/>
              </w:rPr>
              <w:t>of</w:t>
            </w:r>
            <w:r>
              <w:rPr>
                <w:b/>
                <w:spacing w:val="65"/>
                <w:w w:val="110"/>
                <w:sz w:val="24"/>
              </w:rPr>
              <w:t xml:space="preserve"> </w:t>
            </w:r>
            <w:r>
              <w:rPr>
                <w:b/>
                <w:w w:val="110"/>
                <w:sz w:val="24"/>
              </w:rPr>
              <w:t>shares</w:t>
            </w:r>
            <w:r>
              <w:rPr>
                <w:b/>
                <w:spacing w:val="55"/>
                <w:w w:val="110"/>
                <w:sz w:val="24"/>
              </w:rPr>
              <w:t xml:space="preserve"> </w:t>
            </w:r>
            <w:r>
              <w:rPr>
                <w:w w:val="110"/>
                <w:sz w:val="24"/>
              </w:rPr>
              <w:t>–</w:t>
            </w:r>
            <w:r>
              <w:rPr>
                <w:spacing w:val="54"/>
                <w:w w:val="110"/>
                <w:sz w:val="24"/>
              </w:rPr>
              <w:t xml:space="preserve"> </w:t>
            </w:r>
            <w:r>
              <w:rPr>
                <w:w w:val="110"/>
                <w:sz w:val="24"/>
              </w:rPr>
              <w:t>Meaning,</w:t>
            </w:r>
            <w:r>
              <w:rPr>
                <w:spacing w:val="54"/>
                <w:w w:val="110"/>
                <w:sz w:val="24"/>
              </w:rPr>
              <w:t xml:space="preserve"> </w:t>
            </w:r>
            <w:r>
              <w:rPr>
                <w:w w:val="110"/>
                <w:sz w:val="24"/>
              </w:rPr>
              <w:t>Objectives</w:t>
            </w:r>
            <w:r>
              <w:rPr>
                <w:spacing w:val="54"/>
                <w:w w:val="110"/>
                <w:sz w:val="24"/>
              </w:rPr>
              <w:t xml:space="preserve"> </w:t>
            </w:r>
            <w:r>
              <w:rPr>
                <w:w w:val="110"/>
                <w:sz w:val="24"/>
              </w:rPr>
              <w:t>&amp;</w:t>
            </w:r>
            <w:r>
              <w:rPr>
                <w:spacing w:val="53"/>
                <w:w w:val="110"/>
                <w:sz w:val="24"/>
              </w:rPr>
              <w:t xml:space="preserve"> </w:t>
            </w:r>
            <w:r>
              <w:rPr>
                <w:w w:val="110"/>
                <w:sz w:val="24"/>
              </w:rPr>
              <w:t>Legal</w:t>
            </w:r>
            <w:r>
              <w:rPr>
                <w:spacing w:val="54"/>
                <w:w w:val="110"/>
                <w:sz w:val="24"/>
              </w:rPr>
              <w:t xml:space="preserve"> </w:t>
            </w:r>
            <w:r>
              <w:rPr>
                <w:w w:val="110"/>
                <w:sz w:val="24"/>
              </w:rPr>
              <w:t>framework</w:t>
            </w:r>
            <w:r>
              <w:rPr>
                <w:spacing w:val="54"/>
                <w:w w:val="110"/>
                <w:sz w:val="24"/>
              </w:rPr>
              <w:t xml:space="preserve"> </w:t>
            </w:r>
            <w:r>
              <w:rPr>
                <w:w w:val="110"/>
                <w:sz w:val="24"/>
              </w:rPr>
              <w:t>for</w:t>
            </w:r>
            <w:r>
              <w:rPr>
                <w:spacing w:val="54"/>
                <w:w w:val="110"/>
                <w:sz w:val="24"/>
              </w:rPr>
              <w:t xml:space="preserve"> </w:t>
            </w:r>
            <w:r>
              <w:rPr>
                <w:w w:val="110"/>
                <w:sz w:val="24"/>
              </w:rPr>
              <w:t>buyback</w:t>
            </w:r>
            <w:r>
              <w:rPr>
                <w:spacing w:val="59"/>
                <w:w w:val="110"/>
                <w:sz w:val="24"/>
              </w:rPr>
              <w:t xml:space="preserve"> </w:t>
            </w:r>
            <w:r>
              <w:rPr>
                <w:w w:val="110"/>
                <w:sz w:val="24"/>
              </w:rPr>
              <w:t>under</w:t>
            </w:r>
            <w:r>
              <w:rPr>
                <w:spacing w:val="53"/>
                <w:w w:val="110"/>
                <w:sz w:val="24"/>
              </w:rPr>
              <w:t xml:space="preserve"> </w:t>
            </w:r>
            <w:r>
              <w:rPr>
                <w:spacing w:val="-5"/>
                <w:w w:val="110"/>
                <w:sz w:val="24"/>
              </w:rPr>
              <w:t>the</w:t>
            </w:r>
          </w:p>
          <w:p w:rsidR="00C2128C" w:rsidRDefault="00C2128C" w:rsidP="00C2128C">
            <w:pPr>
              <w:pStyle w:val="TableParagraph"/>
              <w:spacing w:line="265" w:lineRule="exact"/>
              <w:jc w:val="both"/>
              <w:rPr>
                <w:sz w:val="24"/>
              </w:rPr>
            </w:pPr>
            <w:r>
              <w:rPr>
                <w:w w:val="115"/>
                <w:sz w:val="24"/>
              </w:rPr>
              <w:t>Companies</w:t>
            </w:r>
            <w:r>
              <w:rPr>
                <w:spacing w:val="-2"/>
                <w:w w:val="115"/>
                <w:sz w:val="24"/>
              </w:rPr>
              <w:t xml:space="preserve"> </w:t>
            </w:r>
            <w:r>
              <w:rPr>
                <w:w w:val="115"/>
                <w:sz w:val="24"/>
              </w:rPr>
              <w:t>Act,</w:t>
            </w:r>
            <w:r>
              <w:rPr>
                <w:spacing w:val="-1"/>
                <w:w w:val="115"/>
                <w:sz w:val="24"/>
              </w:rPr>
              <w:t xml:space="preserve"> </w:t>
            </w:r>
            <w:r>
              <w:rPr>
                <w:w w:val="115"/>
                <w:sz w:val="24"/>
              </w:rPr>
              <w:t>2013</w:t>
            </w:r>
            <w:r>
              <w:rPr>
                <w:spacing w:val="-1"/>
                <w:w w:val="115"/>
                <w:sz w:val="24"/>
              </w:rPr>
              <w:t xml:space="preserve"> </w:t>
            </w:r>
            <w:r>
              <w:rPr>
                <w:w w:val="115"/>
                <w:sz w:val="24"/>
              </w:rPr>
              <w:t>(concept</w:t>
            </w:r>
            <w:r>
              <w:rPr>
                <w:spacing w:val="-2"/>
                <w:w w:val="115"/>
                <w:sz w:val="24"/>
              </w:rPr>
              <w:t xml:space="preserve"> only).</w:t>
            </w:r>
          </w:p>
        </w:tc>
      </w:tr>
      <w:tr w:rsidR="00C2128C" w:rsidTr="00C2128C">
        <w:trPr>
          <w:trHeight w:val="325"/>
        </w:trPr>
        <w:tc>
          <w:tcPr>
            <w:tcW w:w="10463" w:type="dxa"/>
            <w:gridSpan w:val="3"/>
          </w:tcPr>
          <w:p w:rsidR="00C2128C" w:rsidRDefault="00C2128C" w:rsidP="00C2128C">
            <w:pPr>
              <w:pStyle w:val="TableParagraph"/>
              <w:tabs>
                <w:tab w:val="left" w:pos="9388"/>
              </w:tabs>
              <w:spacing w:line="274" w:lineRule="exact"/>
              <w:rPr>
                <w:b/>
                <w:sz w:val="24"/>
              </w:rPr>
            </w:pPr>
            <w:r>
              <w:rPr>
                <w:b/>
                <w:w w:val="115"/>
                <w:sz w:val="24"/>
              </w:rPr>
              <w:t>MODULE</w:t>
            </w:r>
            <w:r>
              <w:rPr>
                <w:b/>
                <w:spacing w:val="3"/>
                <w:w w:val="115"/>
                <w:sz w:val="24"/>
              </w:rPr>
              <w:t xml:space="preserve"> </w:t>
            </w:r>
            <w:r>
              <w:rPr>
                <w:b/>
                <w:w w:val="115"/>
                <w:sz w:val="24"/>
              </w:rPr>
              <w:t>2:</w:t>
            </w:r>
            <w:r>
              <w:rPr>
                <w:b/>
                <w:spacing w:val="3"/>
                <w:w w:val="115"/>
                <w:sz w:val="24"/>
              </w:rPr>
              <w:t xml:space="preserve"> </w:t>
            </w:r>
            <w:r>
              <w:rPr>
                <w:b/>
                <w:w w:val="115"/>
                <w:sz w:val="24"/>
              </w:rPr>
              <w:t>UNDERWRITING</w:t>
            </w:r>
            <w:r>
              <w:rPr>
                <w:b/>
                <w:spacing w:val="3"/>
                <w:w w:val="115"/>
                <w:sz w:val="24"/>
              </w:rPr>
              <w:t xml:space="preserve"> </w:t>
            </w:r>
            <w:r>
              <w:rPr>
                <w:b/>
                <w:w w:val="115"/>
                <w:sz w:val="24"/>
              </w:rPr>
              <w:t>OF</w:t>
            </w:r>
            <w:r>
              <w:rPr>
                <w:b/>
                <w:spacing w:val="3"/>
                <w:w w:val="115"/>
                <w:sz w:val="24"/>
              </w:rPr>
              <w:t xml:space="preserve"> </w:t>
            </w:r>
            <w:r>
              <w:rPr>
                <w:b/>
                <w:spacing w:val="-2"/>
                <w:w w:val="115"/>
                <w:sz w:val="24"/>
              </w:rPr>
              <w:t>SHARES</w:t>
            </w:r>
            <w:r>
              <w:rPr>
                <w:b/>
                <w:sz w:val="24"/>
              </w:rPr>
              <w:tab/>
            </w:r>
            <w:r>
              <w:rPr>
                <w:b/>
                <w:w w:val="115"/>
                <w:sz w:val="24"/>
              </w:rPr>
              <w:t>12</w:t>
            </w:r>
            <w:r>
              <w:rPr>
                <w:b/>
                <w:spacing w:val="2"/>
                <w:w w:val="115"/>
                <w:sz w:val="24"/>
              </w:rPr>
              <w:t xml:space="preserve"> </w:t>
            </w:r>
            <w:r>
              <w:rPr>
                <w:b/>
                <w:spacing w:val="-5"/>
                <w:w w:val="115"/>
                <w:sz w:val="24"/>
              </w:rPr>
              <w:t>Hrs</w:t>
            </w:r>
          </w:p>
        </w:tc>
      </w:tr>
      <w:tr w:rsidR="00C2128C" w:rsidTr="00C2128C">
        <w:trPr>
          <w:trHeight w:val="1296"/>
        </w:trPr>
        <w:tc>
          <w:tcPr>
            <w:tcW w:w="10463" w:type="dxa"/>
            <w:gridSpan w:val="3"/>
          </w:tcPr>
          <w:p w:rsidR="00C2128C" w:rsidRDefault="00C2128C" w:rsidP="00C2128C">
            <w:pPr>
              <w:pStyle w:val="TableParagraph"/>
              <w:spacing w:line="276" w:lineRule="auto"/>
              <w:ind w:right="95"/>
              <w:jc w:val="both"/>
              <w:rPr>
                <w:sz w:val="24"/>
              </w:rPr>
            </w:pPr>
            <w:r>
              <w:rPr>
                <w:w w:val="110"/>
                <w:sz w:val="24"/>
              </w:rPr>
              <w:t>Introduction - Meaning and Definition of Underwriting - Importance of Underwriting in Raising Capital - Types of Underwriting: Firm Underwriting, Conditional Underwriting,</w:t>
            </w:r>
            <w:r>
              <w:rPr>
                <w:spacing w:val="80"/>
                <w:w w:val="110"/>
                <w:sz w:val="24"/>
              </w:rPr>
              <w:t xml:space="preserve"> </w:t>
            </w:r>
            <w:r>
              <w:rPr>
                <w:w w:val="110"/>
                <w:sz w:val="24"/>
              </w:rPr>
              <w:t>and</w:t>
            </w:r>
            <w:r>
              <w:rPr>
                <w:spacing w:val="56"/>
                <w:w w:val="110"/>
                <w:sz w:val="24"/>
              </w:rPr>
              <w:t xml:space="preserve"> </w:t>
            </w:r>
            <w:r>
              <w:rPr>
                <w:w w:val="110"/>
                <w:sz w:val="24"/>
              </w:rPr>
              <w:t>Sub-Underwriting</w:t>
            </w:r>
            <w:r>
              <w:rPr>
                <w:spacing w:val="58"/>
                <w:w w:val="110"/>
                <w:sz w:val="24"/>
              </w:rPr>
              <w:t xml:space="preserve"> </w:t>
            </w:r>
            <w:r>
              <w:rPr>
                <w:w w:val="110"/>
                <w:sz w:val="24"/>
              </w:rPr>
              <w:t>-</w:t>
            </w:r>
            <w:r>
              <w:rPr>
                <w:spacing w:val="56"/>
                <w:w w:val="110"/>
                <w:sz w:val="24"/>
              </w:rPr>
              <w:t xml:space="preserve"> </w:t>
            </w:r>
            <w:r>
              <w:rPr>
                <w:w w:val="110"/>
                <w:sz w:val="24"/>
              </w:rPr>
              <w:t>Calculation</w:t>
            </w:r>
            <w:r>
              <w:rPr>
                <w:spacing w:val="57"/>
                <w:w w:val="110"/>
                <w:sz w:val="24"/>
              </w:rPr>
              <w:t xml:space="preserve"> </w:t>
            </w:r>
            <w:r>
              <w:rPr>
                <w:w w:val="110"/>
                <w:sz w:val="24"/>
              </w:rPr>
              <w:t>of</w:t>
            </w:r>
            <w:r>
              <w:rPr>
                <w:spacing w:val="56"/>
                <w:w w:val="110"/>
                <w:sz w:val="24"/>
              </w:rPr>
              <w:t xml:space="preserve"> </w:t>
            </w:r>
            <w:r>
              <w:rPr>
                <w:w w:val="110"/>
                <w:sz w:val="24"/>
              </w:rPr>
              <w:t>Liabilities</w:t>
            </w:r>
            <w:r>
              <w:rPr>
                <w:spacing w:val="57"/>
                <w:w w:val="110"/>
                <w:sz w:val="24"/>
              </w:rPr>
              <w:t xml:space="preserve"> </w:t>
            </w:r>
            <w:r>
              <w:rPr>
                <w:w w:val="110"/>
                <w:sz w:val="24"/>
              </w:rPr>
              <w:t>and</w:t>
            </w:r>
            <w:r>
              <w:rPr>
                <w:spacing w:val="56"/>
                <w:w w:val="110"/>
                <w:sz w:val="24"/>
              </w:rPr>
              <w:t xml:space="preserve"> </w:t>
            </w:r>
            <w:r>
              <w:rPr>
                <w:w w:val="110"/>
                <w:sz w:val="24"/>
              </w:rPr>
              <w:t>Commission:</w:t>
            </w:r>
            <w:r>
              <w:rPr>
                <w:spacing w:val="57"/>
                <w:w w:val="110"/>
                <w:sz w:val="24"/>
              </w:rPr>
              <w:t xml:space="preserve"> </w:t>
            </w:r>
            <w:r>
              <w:rPr>
                <w:w w:val="110"/>
                <w:sz w:val="24"/>
              </w:rPr>
              <w:t>Gross</w:t>
            </w:r>
            <w:r>
              <w:rPr>
                <w:spacing w:val="56"/>
                <w:w w:val="110"/>
                <w:sz w:val="24"/>
              </w:rPr>
              <w:t xml:space="preserve"> </w:t>
            </w:r>
            <w:r>
              <w:rPr>
                <w:w w:val="110"/>
                <w:sz w:val="24"/>
              </w:rPr>
              <w:t>Liability</w:t>
            </w:r>
            <w:r>
              <w:rPr>
                <w:spacing w:val="56"/>
                <w:w w:val="110"/>
                <w:sz w:val="24"/>
              </w:rPr>
              <w:t xml:space="preserve"> </w:t>
            </w:r>
            <w:r>
              <w:rPr>
                <w:spacing w:val="-5"/>
                <w:w w:val="110"/>
                <w:sz w:val="24"/>
              </w:rPr>
              <w:t>and</w:t>
            </w:r>
          </w:p>
          <w:p w:rsidR="00C2128C" w:rsidRDefault="00C2128C" w:rsidP="00C2128C">
            <w:pPr>
              <w:pStyle w:val="TableParagraph"/>
              <w:spacing w:line="280" w:lineRule="exact"/>
              <w:jc w:val="both"/>
              <w:rPr>
                <w:sz w:val="24"/>
              </w:rPr>
            </w:pPr>
            <w:r>
              <w:rPr>
                <w:w w:val="110"/>
                <w:sz w:val="24"/>
              </w:rPr>
              <w:t>Net</w:t>
            </w:r>
            <w:r>
              <w:rPr>
                <w:spacing w:val="55"/>
                <w:w w:val="110"/>
                <w:sz w:val="24"/>
              </w:rPr>
              <w:t xml:space="preserve"> </w:t>
            </w:r>
            <w:r>
              <w:rPr>
                <w:w w:val="110"/>
                <w:sz w:val="24"/>
              </w:rPr>
              <w:t>Liability,</w:t>
            </w:r>
            <w:r>
              <w:rPr>
                <w:spacing w:val="55"/>
                <w:w w:val="110"/>
                <w:sz w:val="24"/>
              </w:rPr>
              <w:t xml:space="preserve"> </w:t>
            </w:r>
            <w:r>
              <w:rPr>
                <w:w w:val="110"/>
                <w:sz w:val="24"/>
              </w:rPr>
              <w:t>Marked</w:t>
            </w:r>
            <w:r>
              <w:rPr>
                <w:spacing w:val="56"/>
                <w:w w:val="110"/>
                <w:sz w:val="24"/>
              </w:rPr>
              <w:t xml:space="preserve"> </w:t>
            </w:r>
            <w:r>
              <w:rPr>
                <w:w w:val="110"/>
                <w:sz w:val="24"/>
              </w:rPr>
              <w:t>Applications</w:t>
            </w:r>
            <w:r>
              <w:rPr>
                <w:spacing w:val="49"/>
                <w:w w:val="110"/>
                <w:sz w:val="24"/>
              </w:rPr>
              <w:t xml:space="preserve"> </w:t>
            </w:r>
            <w:r>
              <w:rPr>
                <w:w w:val="110"/>
                <w:sz w:val="24"/>
              </w:rPr>
              <w:t>and</w:t>
            </w:r>
            <w:r>
              <w:rPr>
                <w:spacing w:val="55"/>
                <w:w w:val="110"/>
                <w:sz w:val="24"/>
              </w:rPr>
              <w:t xml:space="preserve"> </w:t>
            </w:r>
            <w:r>
              <w:rPr>
                <w:w w:val="110"/>
                <w:sz w:val="24"/>
              </w:rPr>
              <w:t>Unmarked</w:t>
            </w:r>
            <w:r>
              <w:rPr>
                <w:spacing w:val="56"/>
                <w:w w:val="110"/>
                <w:sz w:val="24"/>
              </w:rPr>
              <w:t xml:space="preserve"> </w:t>
            </w:r>
            <w:r>
              <w:rPr>
                <w:w w:val="110"/>
                <w:sz w:val="24"/>
              </w:rPr>
              <w:t>Applications,</w:t>
            </w:r>
            <w:r>
              <w:rPr>
                <w:spacing w:val="55"/>
                <w:w w:val="110"/>
                <w:sz w:val="24"/>
              </w:rPr>
              <w:t xml:space="preserve"> </w:t>
            </w:r>
            <w:r>
              <w:rPr>
                <w:w w:val="110"/>
                <w:sz w:val="24"/>
              </w:rPr>
              <w:t>Proportionate</w:t>
            </w:r>
            <w:r>
              <w:rPr>
                <w:spacing w:val="55"/>
                <w:w w:val="110"/>
                <w:sz w:val="24"/>
              </w:rPr>
              <w:t xml:space="preserve"> </w:t>
            </w:r>
            <w:r>
              <w:rPr>
                <w:spacing w:val="-2"/>
                <w:w w:val="110"/>
                <w:sz w:val="24"/>
              </w:rPr>
              <w:t>Liability</w:t>
            </w:r>
          </w:p>
        </w:tc>
      </w:tr>
    </w:tbl>
    <w:p w:rsidR="00C2128C" w:rsidRDefault="00C2128C" w:rsidP="00C2128C">
      <w:pPr>
        <w:pStyle w:val="TableParagraph"/>
        <w:spacing w:line="280" w:lineRule="exact"/>
        <w:jc w:val="both"/>
        <w:rPr>
          <w:sz w:val="24"/>
        </w:rPr>
        <w:sectPr w:rsidR="00C2128C">
          <w:pgSz w:w="11910" w:h="16840"/>
          <w:pgMar w:top="2040" w:right="425" w:bottom="940"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974"/>
        </w:trPr>
        <w:tc>
          <w:tcPr>
            <w:tcW w:w="10463" w:type="dxa"/>
          </w:tcPr>
          <w:p w:rsidR="00C2128C" w:rsidRDefault="00C2128C" w:rsidP="00C2128C">
            <w:pPr>
              <w:pStyle w:val="TableParagraph"/>
              <w:spacing w:line="274" w:lineRule="exact"/>
              <w:rPr>
                <w:sz w:val="24"/>
              </w:rPr>
            </w:pPr>
            <w:r>
              <w:rPr>
                <w:w w:val="110"/>
                <w:sz w:val="24"/>
              </w:rPr>
              <w:lastRenderedPageBreak/>
              <w:t>in</w:t>
            </w:r>
            <w:r>
              <w:rPr>
                <w:spacing w:val="46"/>
                <w:w w:val="110"/>
                <w:sz w:val="24"/>
              </w:rPr>
              <w:t xml:space="preserve"> </w:t>
            </w:r>
            <w:r>
              <w:rPr>
                <w:w w:val="110"/>
                <w:sz w:val="24"/>
              </w:rPr>
              <w:t>Syndicated</w:t>
            </w:r>
            <w:r>
              <w:rPr>
                <w:spacing w:val="46"/>
                <w:w w:val="110"/>
                <w:sz w:val="24"/>
              </w:rPr>
              <w:t xml:space="preserve"> </w:t>
            </w:r>
            <w:r>
              <w:rPr>
                <w:w w:val="110"/>
                <w:sz w:val="24"/>
              </w:rPr>
              <w:t>Underwriting</w:t>
            </w:r>
            <w:r>
              <w:rPr>
                <w:spacing w:val="49"/>
                <w:w w:val="110"/>
                <w:sz w:val="24"/>
              </w:rPr>
              <w:t xml:space="preserve"> </w:t>
            </w:r>
            <w:r>
              <w:rPr>
                <w:w w:val="110"/>
                <w:sz w:val="24"/>
              </w:rPr>
              <w:t>-</w:t>
            </w:r>
            <w:r>
              <w:rPr>
                <w:spacing w:val="46"/>
                <w:w w:val="110"/>
                <w:sz w:val="24"/>
              </w:rPr>
              <w:t xml:space="preserve"> </w:t>
            </w:r>
            <w:r>
              <w:rPr>
                <w:w w:val="110"/>
                <w:sz w:val="24"/>
              </w:rPr>
              <w:t>Accounting</w:t>
            </w:r>
            <w:r>
              <w:rPr>
                <w:spacing w:val="46"/>
                <w:w w:val="110"/>
                <w:sz w:val="24"/>
              </w:rPr>
              <w:t xml:space="preserve"> </w:t>
            </w:r>
            <w:r>
              <w:rPr>
                <w:w w:val="110"/>
                <w:sz w:val="24"/>
              </w:rPr>
              <w:t>for</w:t>
            </w:r>
            <w:r>
              <w:rPr>
                <w:spacing w:val="47"/>
                <w:w w:val="110"/>
                <w:sz w:val="24"/>
              </w:rPr>
              <w:t xml:space="preserve"> </w:t>
            </w:r>
            <w:r>
              <w:rPr>
                <w:w w:val="110"/>
                <w:sz w:val="24"/>
              </w:rPr>
              <w:t>Underwriting:</w:t>
            </w:r>
            <w:r>
              <w:rPr>
                <w:spacing w:val="51"/>
                <w:w w:val="110"/>
                <w:sz w:val="24"/>
              </w:rPr>
              <w:t xml:space="preserve"> </w:t>
            </w:r>
            <w:r>
              <w:rPr>
                <w:w w:val="110"/>
                <w:sz w:val="24"/>
              </w:rPr>
              <w:t>Treatment</w:t>
            </w:r>
            <w:r>
              <w:rPr>
                <w:spacing w:val="46"/>
                <w:w w:val="110"/>
                <w:sz w:val="24"/>
              </w:rPr>
              <w:t xml:space="preserve"> </w:t>
            </w:r>
            <w:r>
              <w:rPr>
                <w:w w:val="110"/>
                <w:sz w:val="24"/>
              </w:rPr>
              <w:t>of</w:t>
            </w:r>
            <w:r>
              <w:rPr>
                <w:spacing w:val="46"/>
                <w:w w:val="110"/>
                <w:sz w:val="24"/>
              </w:rPr>
              <w:t xml:space="preserve"> </w:t>
            </w:r>
            <w:r>
              <w:rPr>
                <w:spacing w:val="-2"/>
                <w:w w:val="110"/>
                <w:sz w:val="24"/>
              </w:rPr>
              <w:t>Underwriting</w:t>
            </w:r>
          </w:p>
          <w:p w:rsidR="00C2128C" w:rsidRDefault="00C2128C" w:rsidP="00C2128C">
            <w:pPr>
              <w:pStyle w:val="TableParagraph"/>
              <w:spacing w:before="7" w:line="320" w:lineRule="atLeast"/>
              <w:rPr>
                <w:sz w:val="24"/>
              </w:rPr>
            </w:pPr>
            <w:r>
              <w:rPr>
                <w:w w:val="115"/>
                <w:sz w:val="24"/>
              </w:rPr>
              <w:t>Commission</w:t>
            </w:r>
            <w:r>
              <w:rPr>
                <w:spacing w:val="80"/>
                <w:w w:val="115"/>
                <w:sz w:val="24"/>
              </w:rPr>
              <w:t xml:space="preserve"> </w:t>
            </w:r>
            <w:r>
              <w:rPr>
                <w:w w:val="115"/>
                <w:sz w:val="24"/>
              </w:rPr>
              <w:t>in</w:t>
            </w:r>
            <w:r>
              <w:rPr>
                <w:spacing w:val="80"/>
                <w:w w:val="115"/>
                <w:sz w:val="24"/>
              </w:rPr>
              <w:t xml:space="preserve"> </w:t>
            </w:r>
            <w:r>
              <w:rPr>
                <w:w w:val="115"/>
                <w:sz w:val="24"/>
              </w:rPr>
              <w:t>the</w:t>
            </w:r>
            <w:r>
              <w:rPr>
                <w:spacing w:val="80"/>
                <w:w w:val="115"/>
                <w:sz w:val="24"/>
              </w:rPr>
              <w:t xml:space="preserve"> </w:t>
            </w:r>
            <w:r>
              <w:rPr>
                <w:w w:val="115"/>
                <w:sz w:val="24"/>
              </w:rPr>
              <w:t>Company’s</w:t>
            </w:r>
            <w:r>
              <w:rPr>
                <w:spacing w:val="80"/>
                <w:w w:val="115"/>
                <w:sz w:val="24"/>
              </w:rPr>
              <w:t xml:space="preserve"> </w:t>
            </w:r>
            <w:r>
              <w:rPr>
                <w:w w:val="115"/>
                <w:sz w:val="24"/>
              </w:rPr>
              <w:t>Books.</w:t>
            </w:r>
            <w:r>
              <w:rPr>
                <w:spacing w:val="80"/>
                <w:w w:val="115"/>
                <w:sz w:val="24"/>
              </w:rPr>
              <w:t xml:space="preserve"> </w:t>
            </w:r>
            <w:r>
              <w:rPr>
                <w:w w:val="115"/>
                <w:sz w:val="24"/>
              </w:rPr>
              <w:t>Preparation</w:t>
            </w:r>
            <w:r>
              <w:rPr>
                <w:spacing w:val="80"/>
                <w:w w:val="115"/>
                <w:sz w:val="24"/>
              </w:rPr>
              <w:t xml:space="preserve"> </w:t>
            </w:r>
            <w:r>
              <w:rPr>
                <w:w w:val="115"/>
                <w:sz w:val="24"/>
              </w:rPr>
              <w:t>of</w:t>
            </w:r>
            <w:r>
              <w:rPr>
                <w:spacing w:val="80"/>
                <w:w w:val="115"/>
                <w:sz w:val="24"/>
              </w:rPr>
              <w:t xml:space="preserve"> </w:t>
            </w:r>
            <w:r>
              <w:rPr>
                <w:w w:val="115"/>
                <w:sz w:val="24"/>
              </w:rPr>
              <w:t>Statement</w:t>
            </w:r>
            <w:r>
              <w:rPr>
                <w:spacing w:val="80"/>
                <w:w w:val="115"/>
                <w:sz w:val="24"/>
              </w:rPr>
              <w:t xml:space="preserve"> </w:t>
            </w:r>
            <w:r>
              <w:rPr>
                <w:w w:val="115"/>
                <w:sz w:val="24"/>
              </w:rPr>
              <w:t>of</w:t>
            </w:r>
            <w:r>
              <w:rPr>
                <w:spacing w:val="80"/>
                <w:w w:val="115"/>
                <w:sz w:val="24"/>
              </w:rPr>
              <w:t xml:space="preserve"> </w:t>
            </w:r>
            <w:r>
              <w:rPr>
                <w:w w:val="115"/>
                <w:sz w:val="24"/>
              </w:rPr>
              <w:t>Underwriters Liability. Illustrations.</w:t>
            </w:r>
          </w:p>
        </w:tc>
      </w:tr>
      <w:tr w:rsidR="00C2128C" w:rsidTr="00C2128C">
        <w:trPr>
          <w:trHeight w:val="321"/>
        </w:trPr>
        <w:tc>
          <w:tcPr>
            <w:tcW w:w="10463" w:type="dxa"/>
          </w:tcPr>
          <w:p w:rsidR="00C2128C" w:rsidRDefault="00C2128C" w:rsidP="00C2128C">
            <w:pPr>
              <w:pStyle w:val="TableParagraph"/>
              <w:tabs>
                <w:tab w:val="left" w:pos="9378"/>
              </w:tabs>
              <w:spacing w:line="274" w:lineRule="exact"/>
              <w:ind w:left="0" w:right="26"/>
              <w:jc w:val="center"/>
              <w:rPr>
                <w:b/>
                <w:sz w:val="24"/>
              </w:rPr>
            </w:pPr>
            <w:r>
              <w:rPr>
                <w:b/>
                <w:w w:val="115"/>
                <w:sz w:val="24"/>
              </w:rPr>
              <w:t>MODULE</w:t>
            </w:r>
            <w:r>
              <w:rPr>
                <w:b/>
                <w:spacing w:val="3"/>
                <w:w w:val="115"/>
                <w:sz w:val="24"/>
              </w:rPr>
              <w:t xml:space="preserve"> </w:t>
            </w:r>
            <w:r>
              <w:rPr>
                <w:b/>
                <w:w w:val="115"/>
                <w:sz w:val="24"/>
              </w:rPr>
              <w:t>3:</w:t>
            </w:r>
            <w:r>
              <w:rPr>
                <w:b/>
                <w:spacing w:val="4"/>
                <w:w w:val="115"/>
                <w:sz w:val="24"/>
              </w:rPr>
              <w:t xml:space="preserve"> </w:t>
            </w:r>
            <w:r>
              <w:rPr>
                <w:b/>
                <w:w w:val="115"/>
                <w:sz w:val="24"/>
              </w:rPr>
              <w:t>VALUATION</w:t>
            </w:r>
            <w:r>
              <w:rPr>
                <w:b/>
                <w:spacing w:val="3"/>
                <w:w w:val="115"/>
                <w:sz w:val="24"/>
              </w:rPr>
              <w:t xml:space="preserve"> </w:t>
            </w:r>
            <w:r>
              <w:rPr>
                <w:b/>
                <w:w w:val="115"/>
                <w:sz w:val="24"/>
              </w:rPr>
              <w:t>OF</w:t>
            </w:r>
            <w:r>
              <w:rPr>
                <w:b/>
                <w:spacing w:val="4"/>
                <w:w w:val="115"/>
                <w:sz w:val="24"/>
              </w:rPr>
              <w:t xml:space="preserve"> </w:t>
            </w:r>
            <w:r>
              <w:rPr>
                <w:b/>
                <w:spacing w:val="-2"/>
                <w:w w:val="115"/>
                <w:sz w:val="24"/>
              </w:rPr>
              <w:t>SHARES</w:t>
            </w:r>
            <w:r>
              <w:rPr>
                <w:b/>
                <w:sz w:val="24"/>
              </w:rPr>
              <w:tab/>
            </w:r>
            <w:r>
              <w:rPr>
                <w:b/>
                <w:w w:val="115"/>
                <w:sz w:val="24"/>
              </w:rPr>
              <w:t>10</w:t>
            </w:r>
            <w:r>
              <w:rPr>
                <w:b/>
                <w:spacing w:val="2"/>
                <w:w w:val="115"/>
                <w:sz w:val="24"/>
              </w:rPr>
              <w:t xml:space="preserve"> </w:t>
            </w:r>
            <w:r>
              <w:rPr>
                <w:b/>
                <w:spacing w:val="-5"/>
                <w:w w:val="115"/>
                <w:sz w:val="24"/>
              </w:rPr>
              <w:t>Hrs</w:t>
            </w:r>
          </w:p>
        </w:tc>
      </w:tr>
      <w:tr w:rsidR="00C2128C" w:rsidTr="00C2128C">
        <w:trPr>
          <w:trHeight w:val="1295"/>
        </w:trPr>
        <w:tc>
          <w:tcPr>
            <w:tcW w:w="10463" w:type="dxa"/>
          </w:tcPr>
          <w:p w:rsidR="00C2128C" w:rsidRDefault="00C2128C" w:rsidP="00C2128C">
            <w:pPr>
              <w:pStyle w:val="TableParagraph"/>
              <w:spacing w:line="276" w:lineRule="auto"/>
              <w:ind w:right="95"/>
              <w:jc w:val="both"/>
              <w:rPr>
                <w:sz w:val="24"/>
              </w:rPr>
            </w:pPr>
            <w:r>
              <w:rPr>
                <w:w w:val="110"/>
                <w:sz w:val="24"/>
              </w:rPr>
              <w:t>Introduction</w:t>
            </w:r>
            <w:r>
              <w:rPr>
                <w:spacing w:val="40"/>
                <w:w w:val="110"/>
                <w:sz w:val="24"/>
              </w:rPr>
              <w:t xml:space="preserve"> </w:t>
            </w:r>
            <w:r>
              <w:rPr>
                <w:w w:val="110"/>
                <w:sz w:val="24"/>
              </w:rPr>
              <w:t>–</w:t>
            </w:r>
            <w:r>
              <w:rPr>
                <w:spacing w:val="40"/>
                <w:w w:val="110"/>
                <w:sz w:val="24"/>
              </w:rPr>
              <w:t xml:space="preserve"> </w:t>
            </w:r>
            <w:r>
              <w:rPr>
                <w:w w:val="110"/>
                <w:sz w:val="24"/>
              </w:rPr>
              <w:t>Meaning</w:t>
            </w:r>
            <w:r>
              <w:rPr>
                <w:spacing w:val="40"/>
                <w:w w:val="110"/>
                <w:sz w:val="24"/>
              </w:rPr>
              <w:t xml:space="preserve"> </w:t>
            </w:r>
            <w:r>
              <w:rPr>
                <w:w w:val="110"/>
                <w:sz w:val="24"/>
              </w:rPr>
              <w:t>and</w:t>
            </w:r>
            <w:r>
              <w:rPr>
                <w:spacing w:val="40"/>
                <w:w w:val="110"/>
                <w:sz w:val="24"/>
              </w:rPr>
              <w:t xml:space="preserve"> </w:t>
            </w:r>
            <w:r>
              <w:rPr>
                <w:w w:val="110"/>
                <w:sz w:val="24"/>
              </w:rPr>
              <w:t>need</w:t>
            </w:r>
            <w:r>
              <w:rPr>
                <w:spacing w:val="40"/>
                <w:w w:val="110"/>
                <w:sz w:val="24"/>
              </w:rPr>
              <w:t xml:space="preserve"> </w:t>
            </w:r>
            <w:r>
              <w:rPr>
                <w:w w:val="110"/>
                <w:sz w:val="24"/>
              </w:rPr>
              <w:t>for</w:t>
            </w:r>
            <w:r>
              <w:rPr>
                <w:spacing w:val="40"/>
                <w:w w:val="110"/>
                <w:sz w:val="24"/>
              </w:rPr>
              <w:t xml:space="preserve"> </w:t>
            </w:r>
            <w:r>
              <w:rPr>
                <w:w w:val="110"/>
                <w:sz w:val="24"/>
              </w:rPr>
              <w:t>valuation</w:t>
            </w:r>
            <w:r>
              <w:rPr>
                <w:spacing w:val="40"/>
                <w:w w:val="110"/>
                <w:sz w:val="24"/>
              </w:rPr>
              <w:t xml:space="preserve"> </w:t>
            </w:r>
            <w:r>
              <w:rPr>
                <w:w w:val="110"/>
                <w:sz w:val="24"/>
              </w:rPr>
              <w:t>of</w:t>
            </w:r>
            <w:r>
              <w:rPr>
                <w:spacing w:val="40"/>
                <w:w w:val="110"/>
                <w:sz w:val="24"/>
              </w:rPr>
              <w:t xml:space="preserve"> </w:t>
            </w:r>
            <w:r>
              <w:rPr>
                <w:w w:val="110"/>
                <w:sz w:val="24"/>
              </w:rPr>
              <w:t>shares</w:t>
            </w:r>
            <w:r>
              <w:rPr>
                <w:spacing w:val="40"/>
                <w:w w:val="110"/>
                <w:sz w:val="24"/>
              </w:rPr>
              <w:t xml:space="preserve"> </w:t>
            </w:r>
            <w:r>
              <w:rPr>
                <w:w w:val="110"/>
                <w:sz w:val="24"/>
              </w:rPr>
              <w:t>-</w:t>
            </w:r>
            <w:r>
              <w:rPr>
                <w:spacing w:val="40"/>
                <w:w w:val="110"/>
                <w:sz w:val="24"/>
              </w:rPr>
              <w:t xml:space="preserve"> </w:t>
            </w:r>
            <w:r>
              <w:rPr>
                <w:w w:val="110"/>
                <w:sz w:val="24"/>
              </w:rPr>
              <w:t>Factors</w:t>
            </w:r>
            <w:r>
              <w:rPr>
                <w:spacing w:val="40"/>
                <w:w w:val="110"/>
                <w:sz w:val="24"/>
              </w:rPr>
              <w:t xml:space="preserve"> </w:t>
            </w:r>
            <w:r>
              <w:rPr>
                <w:w w:val="110"/>
                <w:sz w:val="24"/>
              </w:rPr>
              <w:t>affecting</w:t>
            </w:r>
            <w:r>
              <w:rPr>
                <w:spacing w:val="40"/>
                <w:w w:val="110"/>
                <w:sz w:val="24"/>
              </w:rPr>
              <w:t xml:space="preserve"> </w:t>
            </w:r>
            <w:r>
              <w:rPr>
                <w:w w:val="110"/>
                <w:sz w:val="24"/>
              </w:rPr>
              <w:t>value</w:t>
            </w:r>
            <w:r>
              <w:rPr>
                <w:spacing w:val="40"/>
                <w:w w:val="110"/>
                <w:sz w:val="24"/>
              </w:rPr>
              <w:t xml:space="preserve"> </w:t>
            </w:r>
            <w:r>
              <w:rPr>
                <w:w w:val="110"/>
                <w:sz w:val="24"/>
              </w:rPr>
              <w:t>of shares</w:t>
            </w:r>
            <w:r>
              <w:rPr>
                <w:spacing w:val="40"/>
                <w:w w:val="110"/>
                <w:sz w:val="24"/>
              </w:rPr>
              <w:t xml:space="preserve"> </w:t>
            </w:r>
            <w:r>
              <w:rPr>
                <w:w w:val="110"/>
                <w:sz w:val="24"/>
              </w:rPr>
              <w:t>-</w:t>
            </w:r>
            <w:r>
              <w:rPr>
                <w:spacing w:val="40"/>
                <w:w w:val="110"/>
                <w:sz w:val="24"/>
              </w:rPr>
              <w:t xml:space="preserve"> </w:t>
            </w:r>
            <w:r>
              <w:rPr>
                <w:w w:val="110"/>
                <w:sz w:val="24"/>
              </w:rPr>
              <w:t>Methods</w:t>
            </w:r>
            <w:r>
              <w:rPr>
                <w:spacing w:val="40"/>
                <w:w w:val="110"/>
                <w:sz w:val="24"/>
              </w:rPr>
              <w:t xml:space="preserve"> </w:t>
            </w:r>
            <w:r>
              <w:rPr>
                <w:w w:val="110"/>
                <w:sz w:val="24"/>
              </w:rPr>
              <w:t>of</w:t>
            </w:r>
            <w:r>
              <w:rPr>
                <w:spacing w:val="40"/>
                <w:w w:val="110"/>
                <w:sz w:val="24"/>
              </w:rPr>
              <w:t xml:space="preserve"> </w:t>
            </w:r>
            <w:r>
              <w:rPr>
                <w:w w:val="110"/>
                <w:sz w:val="24"/>
              </w:rPr>
              <w:t>share</w:t>
            </w:r>
            <w:r>
              <w:rPr>
                <w:spacing w:val="40"/>
                <w:w w:val="110"/>
                <w:sz w:val="24"/>
              </w:rPr>
              <w:t xml:space="preserve"> </w:t>
            </w:r>
            <w:r>
              <w:rPr>
                <w:w w:val="110"/>
                <w:sz w:val="24"/>
              </w:rPr>
              <w:t>valuation</w:t>
            </w:r>
            <w:r>
              <w:rPr>
                <w:spacing w:val="40"/>
                <w:w w:val="110"/>
                <w:sz w:val="24"/>
              </w:rPr>
              <w:t xml:space="preserve"> </w:t>
            </w:r>
            <w:r>
              <w:rPr>
                <w:w w:val="110"/>
                <w:sz w:val="24"/>
              </w:rPr>
              <w:t>–</w:t>
            </w:r>
            <w:r>
              <w:rPr>
                <w:spacing w:val="40"/>
                <w:w w:val="110"/>
                <w:sz w:val="24"/>
              </w:rPr>
              <w:t xml:space="preserve"> </w:t>
            </w:r>
            <w:r>
              <w:rPr>
                <w:w w:val="110"/>
                <w:sz w:val="24"/>
              </w:rPr>
              <w:t>Illustration</w:t>
            </w:r>
            <w:r>
              <w:rPr>
                <w:spacing w:val="40"/>
                <w:w w:val="110"/>
                <w:sz w:val="24"/>
              </w:rPr>
              <w:t xml:space="preserve"> </w:t>
            </w:r>
            <w:r>
              <w:rPr>
                <w:w w:val="110"/>
                <w:sz w:val="24"/>
              </w:rPr>
              <w:t>on</w:t>
            </w:r>
            <w:r>
              <w:rPr>
                <w:spacing w:val="40"/>
                <w:w w:val="110"/>
                <w:sz w:val="24"/>
              </w:rPr>
              <w:t xml:space="preserve"> </w:t>
            </w:r>
            <w:r>
              <w:rPr>
                <w:w w:val="110"/>
                <w:sz w:val="24"/>
              </w:rPr>
              <w:t>Intrinsic</w:t>
            </w:r>
            <w:r>
              <w:rPr>
                <w:spacing w:val="40"/>
                <w:w w:val="110"/>
                <w:sz w:val="24"/>
              </w:rPr>
              <w:t xml:space="preserve"> </w:t>
            </w:r>
            <w:r>
              <w:rPr>
                <w:w w:val="110"/>
                <w:sz w:val="24"/>
              </w:rPr>
              <w:t>Value</w:t>
            </w:r>
            <w:r>
              <w:rPr>
                <w:spacing w:val="40"/>
                <w:w w:val="110"/>
                <w:sz w:val="24"/>
              </w:rPr>
              <w:t xml:space="preserve"> </w:t>
            </w:r>
            <w:r>
              <w:rPr>
                <w:w w:val="110"/>
                <w:sz w:val="24"/>
              </w:rPr>
              <w:t>Method,</w:t>
            </w:r>
            <w:r>
              <w:rPr>
                <w:spacing w:val="40"/>
                <w:w w:val="110"/>
                <w:sz w:val="24"/>
              </w:rPr>
              <w:t xml:space="preserve"> </w:t>
            </w:r>
            <w:r>
              <w:rPr>
                <w:w w:val="110"/>
                <w:sz w:val="24"/>
              </w:rPr>
              <w:t>Yield Method,</w:t>
            </w:r>
            <w:r>
              <w:rPr>
                <w:spacing w:val="53"/>
                <w:w w:val="110"/>
                <w:sz w:val="24"/>
              </w:rPr>
              <w:t xml:space="preserve"> </w:t>
            </w:r>
            <w:r>
              <w:rPr>
                <w:w w:val="110"/>
                <w:sz w:val="24"/>
              </w:rPr>
              <w:t>Earning</w:t>
            </w:r>
            <w:r>
              <w:rPr>
                <w:spacing w:val="54"/>
                <w:w w:val="110"/>
                <w:sz w:val="24"/>
              </w:rPr>
              <w:t xml:space="preserve"> </w:t>
            </w:r>
            <w:r>
              <w:rPr>
                <w:w w:val="110"/>
                <w:sz w:val="24"/>
              </w:rPr>
              <w:t>Capacity</w:t>
            </w:r>
            <w:r>
              <w:rPr>
                <w:spacing w:val="54"/>
                <w:w w:val="110"/>
                <w:sz w:val="24"/>
              </w:rPr>
              <w:t xml:space="preserve"> </w:t>
            </w:r>
            <w:r>
              <w:rPr>
                <w:w w:val="110"/>
                <w:sz w:val="24"/>
              </w:rPr>
              <w:t>Method</w:t>
            </w:r>
            <w:r>
              <w:rPr>
                <w:spacing w:val="60"/>
                <w:w w:val="110"/>
                <w:sz w:val="24"/>
              </w:rPr>
              <w:t xml:space="preserve"> </w:t>
            </w:r>
            <w:r>
              <w:rPr>
                <w:w w:val="110"/>
                <w:sz w:val="24"/>
              </w:rPr>
              <w:t>and</w:t>
            </w:r>
            <w:r>
              <w:rPr>
                <w:spacing w:val="53"/>
                <w:w w:val="110"/>
                <w:sz w:val="24"/>
              </w:rPr>
              <w:t xml:space="preserve"> </w:t>
            </w:r>
            <w:r>
              <w:rPr>
                <w:w w:val="110"/>
                <w:sz w:val="24"/>
              </w:rPr>
              <w:t>Fair</w:t>
            </w:r>
            <w:r>
              <w:rPr>
                <w:spacing w:val="54"/>
                <w:w w:val="110"/>
                <w:sz w:val="24"/>
              </w:rPr>
              <w:t xml:space="preserve"> </w:t>
            </w:r>
            <w:r>
              <w:rPr>
                <w:w w:val="110"/>
                <w:sz w:val="24"/>
              </w:rPr>
              <w:t>Value</w:t>
            </w:r>
            <w:r>
              <w:rPr>
                <w:spacing w:val="54"/>
                <w:w w:val="110"/>
                <w:sz w:val="24"/>
              </w:rPr>
              <w:t xml:space="preserve"> </w:t>
            </w:r>
            <w:r>
              <w:rPr>
                <w:w w:val="110"/>
                <w:sz w:val="24"/>
              </w:rPr>
              <w:t>Method.</w:t>
            </w:r>
            <w:r>
              <w:rPr>
                <w:spacing w:val="54"/>
                <w:w w:val="110"/>
                <w:sz w:val="24"/>
              </w:rPr>
              <w:t xml:space="preserve"> </w:t>
            </w:r>
            <w:r>
              <w:rPr>
                <w:w w:val="110"/>
                <w:sz w:val="24"/>
              </w:rPr>
              <w:t>Rights</w:t>
            </w:r>
            <w:r>
              <w:rPr>
                <w:spacing w:val="61"/>
                <w:w w:val="110"/>
                <w:sz w:val="24"/>
              </w:rPr>
              <w:t xml:space="preserve"> </w:t>
            </w:r>
            <w:r>
              <w:rPr>
                <w:w w:val="110"/>
                <w:sz w:val="24"/>
              </w:rPr>
              <w:t>Issue</w:t>
            </w:r>
            <w:r>
              <w:rPr>
                <w:spacing w:val="54"/>
                <w:w w:val="110"/>
                <w:sz w:val="24"/>
              </w:rPr>
              <w:t xml:space="preserve"> </w:t>
            </w:r>
            <w:r>
              <w:rPr>
                <w:w w:val="110"/>
                <w:sz w:val="24"/>
              </w:rPr>
              <w:t>and</w:t>
            </w:r>
            <w:r>
              <w:rPr>
                <w:spacing w:val="54"/>
                <w:w w:val="110"/>
                <w:sz w:val="24"/>
              </w:rPr>
              <w:t xml:space="preserve"> </w:t>
            </w:r>
            <w:r>
              <w:rPr>
                <w:spacing w:val="-2"/>
                <w:w w:val="110"/>
                <w:sz w:val="24"/>
              </w:rPr>
              <w:t>Valuation</w:t>
            </w:r>
          </w:p>
          <w:p w:rsidR="00C2128C" w:rsidRDefault="00C2128C" w:rsidP="00C2128C">
            <w:pPr>
              <w:pStyle w:val="TableParagraph"/>
              <w:jc w:val="both"/>
              <w:rPr>
                <w:sz w:val="24"/>
              </w:rPr>
            </w:pPr>
            <w:r>
              <w:rPr>
                <w:w w:val="115"/>
                <w:sz w:val="24"/>
              </w:rPr>
              <w:t>of</w:t>
            </w:r>
            <w:r>
              <w:rPr>
                <w:spacing w:val="9"/>
                <w:w w:val="115"/>
                <w:sz w:val="24"/>
              </w:rPr>
              <w:t xml:space="preserve"> </w:t>
            </w:r>
            <w:r>
              <w:rPr>
                <w:w w:val="115"/>
                <w:sz w:val="24"/>
              </w:rPr>
              <w:t>Rights</w:t>
            </w:r>
            <w:r>
              <w:rPr>
                <w:spacing w:val="9"/>
                <w:w w:val="115"/>
                <w:sz w:val="24"/>
              </w:rPr>
              <w:t xml:space="preserve"> </w:t>
            </w:r>
            <w:r>
              <w:rPr>
                <w:w w:val="115"/>
                <w:sz w:val="24"/>
              </w:rPr>
              <w:t>Issue,</w:t>
            </w:r>
            <w:r>
              <w:rPr>
                <w:spacing w:val="10"/>
                <w:w w:val="115"/>
                <w:sz w:val="24"/>
              </w:rPr>
              <w:t xml:space="preserve"> </w:t>
            </w:r>
            <w:r>
              <w:rPr>
                <w:w w:val="115"/>
                <w:sz w:val="24"/>
              </w:rPr>
              <w:t>Valuation</w:t>
            </w:r>
            <w:r>
              <w:rPr>
                <w:spacing w:val="9"/>
                <w:w w:val="115"/>
                <w:sz w:val="24"/>
              </w:rPr>
              <w:t xml:space="preserve"> </w:t>
            </w:r>
            <w:r>
              <w:rPr>
                <w:w w:val="115"/>
                <w:sz w:val="24"/>
              </w:rPr>
              <w:t>of</w:t>
            </w:r>
            <w:r>
              <w:rPr>
                <w:spacing w:val="10"/>
                <w:w w:val="115"/>
                <w:sz w:val="24"/>
              </w:rPr>
              <w:t xml:space="preserve"> </w:t>
            </w:r>
            <w:r>
              <w:rPr>
                <w:spacing w:val="-2"/>
                <w:w w:val="115"/>
                <w:sz w:val="24"/>
              </w:rPr>
              <w:t>Warrants.</w:t>
            </w:r>
          </w:p>
        </w:tc>
      </w:tr>
      <w:tr w:rsidR="00C2128C" w:rsidTr="00C2128C">
        <w:trPr>
          <w:trHeight w:val="325"/>
        </w:trPr>
        <w:tc>
          <w:tcPr>
            <w:tcW w:w="10463" w:type="dxa"/>
          </w:tcPr>
          <w:p w:rsidR="00C2128C" w:rsidRDefault="00C2128C" w:rsidP="00C2128C">
            <w:pPr>
              <w:pStyle w:val="TableParagraph"/>
              <w:tabs>
                <w:tab w:val="left" w:pos="9435"/>
              </w:tabs>
              <w:spacing w:line="274" w:lineRule="exact"/>
              <w:ind w:left="14"/>
              <w:jc w:val="center"/>
              <w:rPr>
                <w:b/>
                <w:sz w:val="24"/>
              </w:rPr>
            </w:pPr>
            <w:r>
              <w:rPr>
                <w:b/>
                <w:w w:val="115"/>
                <w:sz w:val="24"/>
              </w:rPr>
              <w:t>MODULE</w:t>
            </w:r>
            <w:r>
              <w:rPr>
                <w:b/>
                <w:spacing w:val="9"/>
                <w:w w:val="115"/>
                <w:sz w:val="24"/>
              </w:rPr>
              <w:t xml:space="preserve"> </w:t>
            </w:r>
            <w:r>
              <w:rPr>
                <w:b/>
                <w:w w:val="115"/>
                <w:sz w:val="24"/>
              </w:rPr>
              <w:t>4:</w:t>
            </w:r>
            <w:r>
              <w:rPr>
                <w:b/>
                <w:spacing w:val="11"/>
                <w:w w:val="115"/>
                <w:sz w:val="24"/>
              </w:rPr>
              <w:t xml:space="preserve"> </w:t>
            </w:r>
            <w:r>
              <w:rPr>
                <w:b/>
                <w:w w:val="115"/>
                <w:sz w:val="24"/>
              </w:rPr>
              <w:t>PROFIT</w:t>
            </w:r>
            <w:r>
              <w:rPr>
                <w:b/>
                <w:spacing w:val="9"/>
                <w:w w:val="115"/>
                <w:sz w:val="24"/>
              </w:rPr>
              <w:t xml:space="preserve"> </w:t>
            </w:r>
            <w:r>
              <w:rPr>
                <w:b/>
                <w:w w:val="115"/>
                <w:sz w:val="24"/>
              </w:rPr>
              <w:t>PRIOR</w:t>
            </w:r>
            <w:r>
              <w:rPr>
                <w:b/>
                <w:spacing w:val="10"/>
                <w:w w:val="115"/>
                <w:sz w:val="24"/>
              </w:rPr>
              <w:t xml:space="preserve"> </w:t>
            </w:r>
            <w:r>
              <w:rPr>
                <w:b/>
                <w:w w:val="115"/>
                <w:sz w:val="24"/>
              </w:rPr>
              <w:t>TO</w:t>
            </w:r>
            <w:r>
              <w:rPr>
                <w:b/>
                <w:spacing w:val="10"/>
                <w:w w:val="115"/>
                <w:sz w:val="24"/>
              </w:rPr>
              <w:t xml:space="preserve"> </w:t>
            </w:r>
            <w:r>
              <w:rPr>
                <w:b/>
                <w:spacing w:val="-2"/>
                <w:w w:val="115"/>
                <w:sz w:val="24"/>
              </w:rPr>
              <w:t>INCORPORATION</w:t>
            </w:r>
            <w:r>
              <w:rPr>
                <w:b/>
                <w:sz w:val="24"/>
              </w:rPr>
              <w:tab/>
            </w:r>
            <w:r>
              <w:rPr>
                <w:b/>
                <w:w w:val="115"/>
                <w:sz w:val="24"/>
              </w:rPr>
              <w:t>10</w:t>
            </w:r>
            <w:r>
              <w:rPr>
                <w:b/>
                <w:spacing w:val="2"/>
                <w:w w:val="115"/>
                <w:sz w:val="24"/>
              </w:rPr>
              <w:t xml:space="preserve"> </w:t>
            </w:r>
            <w:r>
              <w:rPr>
                <w:b/>
                <w:spacing w:val="-5"/>
                <w:w w:val="115"/>
                <w:sz w:val="24"/>
              </w:rPr>
              <w:t>Hrs</w:t>
            </w:r>
          </w:p>
        </w:tc>
      </w:tr>
      <w:tr w:rsidR="00C2128C" w:rsidTr="00C2128C">
        <w:trPr>
          <w:trHeight w:val="1944"/>
        </w:trPr>
        <w:tc>
          <w:tcPr>
            <w:tcW w:w="10463" w:type="dxa"/>
          </w:tcPr>
          <w:p w:rsidR="00C2128C" w:rsidRDefault="00C2128C" w:rsidP="00C2128C">
            <w:pPr>
              <w:pStyle w:val="TableParagraph"/>
              <w:spacing w:line="276" w:lineRule="auto"/>
              <w:ind w:right="90"/>
              <w:jc w:val="both"/>
              <w:rPr>
                <w:sz w:val="24"/>
              </w:rPr>
            </w:pPr>
            <w:r>
              <w:rPr>
                <w:w w:val="110"/>
                <w:sz w:val="24"/>
              </w:rPr>
              <w:t>Introduction - Meaning – Concept of profit (or Loss) Prior to the date of Incorporation – Pre-incorporation vs. post-incorporation periods - calculation of apportionment ratios - Sales ratio – Time ratio – Weighted ratio – treatment of capital and revenue incomes and expenditures – Ascertainment of pre-incorporation and post- incorporation profits by preparing</w:t>
            </w:r>
            <w:r>
              <w:rPr>
                <w:spacing w:val="7"/>
                <w:w w:val="110"/>
                <w:sz w:val="24"/>
              </w:rPr>
              <w:t xml:space="preserve"> </w:t>
            </w:r>
            <w:r>
              <w:rPr>
                <w:w w:val="110"/>
                <w:sz w:val="24"/>
              </w:rPr>
              <w:t>statement</w:t>
            </w:r>
            <w:r>
              <w:rPr>
                <w:spacing w:val="7"/>
                <w:w w:val="110"/>
                <w:sz w:val="24"/>
              </w:rPr>
              <w:t xml:space="preserve"> </w:t>
            </w:r>
            <w:r>
              <w:rPr>
                <w:w w:val="110"/>
                <w:sz w:val="24"/>
              </w:rPr>
              <w:t>of</w:t>
            </w:r>
            <w:r>
              <w:rPr>
                <w:spacing w:val="7"/>
                <w:w w:val="110"/>
                <w:sz w:val="24"/>
              </w:rPr>
              <w:t xml:space="preserve"> </w:t>
            </w:r>
            <w:r>
              <w:rPr>
                <w:w w:val="110"/>
                <w:sz w:val="24"/>
              </w:rPr>
              <w:t>Profit</w:t>
            </w:r>
            <w:r>
              <w:rPr>
                <w:spacing w:val="2"/>
                <w:w w:val="110"/>
                <w:sz w:val="24"/>
              </w:rPr>
              <w:t xml:space="preserve"> </w:t>
            </w:r>
            <w:r>
              <w:rPr>
                <w:w w:val="110"/>
                <w:sz w:val="24"/>
              </w:rPr>
              <w:t>and</w:t>
            </w:r>
            <w:r>
              <w:rPr>
                <w:spacing w:val="9"/>
                <w:w w:val="110"/>
                <w:sz w:val="24"/>
              </w:rPr>
              <w:t xml:space="preserve"> </w:t>
            </w:r>
            <w:r>
              <w:rPr>
                <w:w w:val="110"/>
                <w:sz w:val="24"/>
              </w:rPr>
              <w:t>Loss</w:t>
            </w:r>
            <w:r>
              <w:rPr>
                <w:spacing w:val="7"/>
                <w:w w:val="110"/>
                <w:sz w:val="24"/>
              </w:rPr>
              <w:t xml:space="preserve"> </w:t>
            </w:r>
            <w:r>
              <w:rPr>
                <w:w w:val="110"/>
                <w:sz w:val="24"/>
              </w:rPr>
              <w:t>(Vertical</w:t>
            </w:r>
            <w:r>
              <w:rPr>
                <w:spacing w:val="7"/>
                <w:w w:val="110"/>
                <w:sz w:val="24"/>
              </w:rPr>
              <w:t xml:space="preserve"> </w:t>
            </w:r>
            <w:r>
              <w:rPr>
                <w:w w:val="110"/>
                <w:sz w:val="24"/>
              </w:rPr>
              <w:t>Format)</w:t>
            </w:r>
            <w:r>
              <w:rPr>
                <w:spacing w:val="8"/>
                <w:w w:val="110"/>
                <w:sz w:val="24"/>
              </w:rPr>
              <w:t xml:space="preserve"> </w:t>
            </w:r>
            <w:r>
              <w:rPr>
                <w:w w:val="110"/>
                <w:sz w:val="24"/>
              </w:rPr>
              <w:t>as</w:t>
            </w:r>
            <w:r>
              <w:rPr>
                <w:spacing w:val="7"/>
                <w:w w:val="110"/>
                <w:sz w:val="24"/>
              </w:rPr>
              <w:t xml:space="preserve"> </w:t>
            </w:r>
            <w:r>
              <w:rPr>
                <w:w w:val="110"/>
                <w:sz w:val="24"/>
              </w:rPr>
              <w:t>per</w:t>
            </w:r>
            <w:r>
              <w:rPr>
                <w:spacing w:val="2"/>
                <w:w w:val="110"/>
                <w:sz w:val="24"/>
              </w:rPr>
              <w:t xml:space="preserve"> </w:t>
            </w:r>
            <w:r>
              <w:rPr>
                <w:w w:val="110"/>
                <w:sz w:val="24"/>
              </w:rPr>
              <w:t>schedule</w:t>
            </w:r>
            <w:r>
              <w:rPr>
                <w:spacing w:val="7"/>
                <w:w w:val="110"/>
                <w:sz w:val="24"/>
              </w:rPr>
              <w:t xml:space="preserve"> </w:t>
            </w:r>
            <w:r>
              <w:rPr>
                <w:w w:val="110"/>
                <w:sz w:val="24"/>
              </w:rPr>
              <w:t>III</w:t>
            </w:r>
            <w:r>
              <w:rPr>
                <w:spacing w:val="2"/>
                <w:w w:val="110"/>
                <w:sz w:val="24"/>
              </w:rPr>
              <w:t xml:space="preserve"> </w:t>
            </w:r>
            <w:r>
              <w:rPr>
                <w:w w:val="110"/>
                <w:sz w:val="24"/>
              </w:rPr>
              <w:t>of</w:t>
            </w:r>
            <w:r>
              <w:rPr>
                <w:spacing w:val="8"/>
                <w:w w:val="110"/>
                <w:sz w:val="24"/>
              </w:rPr>
              <w:t xml:space="preserve"> </w:t>
            </w:r>
            <w:r>
              <w:rPr>
                <w:spacing w:val="-2"/>
                <w:w w:val="110"/>
                <w:sz w:val="24"/>
              </w:rPr>
              <w:t>Companies</w:t>
            </w:r>
          </w:p>
          <w:p w:rsidR="00C2128C" w:rsidRDefault="00C2128C" w:rsidP="00C2128C">
            <w:pPr>
              <w:pStyle w:val="TableParagraph"/>
              <w:jc w:val="both"/>
              <w:rPr>
                <w:sz w:val="24"/>
              </w:rPr>
            </w:pPr>
            <w:r>
              <w:rPr>
                <w:w w:val="115"/>
                <w:sz w:val="24"/>
              </w:rPr>
              <w:t>Act,</w:t>
            </w:r>
            <w:r>
              <w:rPr>
                <w:spacing w:val="27"/>
                <w:w w:val="115"/>
                <w:sz w:val="24"/>
              </w:rPr>
              <w:t xml:space="preserve"> </w:t>
            </w:r>
            <w:r>
              <w:rPr>
                <w:spacing w:val="-2"/>
                <w:w w:val="115"/>
                <w:sz w:val="24"/>
              </w:rPr>
              <w:t>2013.</w:t>
            </w:r>
          </w:p>
        </w:tc>
      </w:tr>
      <w:tr w:rsidR="00C2128C" w:rsidTr="00C2128C">
        <w:trPr>
          <w:trHeight w:val="561"/>
        </w:trPr>
        <w:tc>
          <w:tcPr>
            <w:tcW w:w="10463" w:type="dxa"/>
          </w:tcPr>
          <w:p w:rsidR="00C2128C" w:rsidRDefault="00C2128C" w:rsidP="00C2128C">
            <w:pPr>
              <w:pStyle w:val="TableParagraph"/>
              <w:tabs>
                <w:tab w:val="left" w:pos="9484"/>
              </w:tabs>
              <w:spacing w:line="278" w:lineRule="exact"/>
              <w:ind w:right="101"/>
              <w:rPr>
                <w:b/>
                <w:sz w:val="24"/>
              </w:rPr>
            </w:pPr>
            <w:r>
              <w:rPr>
                <w:b/>
                <w:w w:val="115"/>
                <w:sz w:val="24"/>
              </w:rPr>
              <w:t>MODULE</w:t>
            </w:r>
            <w:r>
              <w:rPr>
                <w:b/>
                <w:spacing w:val="40"/>
                <w:w w:val="115"/>
                <w:sz w:val="24"/>
              </w:rPr>
              <w:t xml:space="preserve"> </w:t>
            </w:r>
            <w:r>
              <w:rPr>
                <w:b/>
                <w:w w:val="115"/>
                <w:sz w:val="24"/>
              </w:rPr>
              <w:t>5:</w:t>
            </w:r>
            <w:r>
              <w:rPr>
                <w:b/>
                <w:spacing w:val="40"/>
                <w:w w:val="115"/>
                <w:sz w:val="24"/>
              </w:rPr>
              <w:t xml:space="preserve"> </w:t>
            </w:r>
            <w:r>
              <w:rPr>
                <w:b/>
                <w:w w:val="115"/>
                <w:sz w:val="24"/>
              </w:rPr>
              <w:t>FINANCIAL</w:t>
            </w:r>
            <w:r>
              <w:rPr>
                <w:b/>
                <w:spacing w:val="40"/>
                <w:w w:val="115"/>
                <w:sz w:val="24"/>
              </w:rPr>
              <w:t xml:space="preserve"> </w:t>
            </w:r>
            <w:r>
              <w:rPr>
                <w:b/>
                <w:w w:val="115"/>
                <w:sz w:val="24"/>
              </w:rPr>
              <w:t>STATEMENTS</w:t>
            </w:r>
            <w:r>
              <w:rPr>
                <w:b/>
                <w:spacing w:val="40"/>
                <w:w w:val="115"/>
                <w:sz w:val="24"/>
              </w:rPr>
              <w:t xml:space="preserve"> </w:t>
            </w:r>
            <w:r>
              <w:rPr>
                <w:b/>
                <w:w w:val="115"/>
                <w:sz w:val="24"/>
              </w:rPr>
              <w:t>OF</w:t>
            </w:r>
            <w:r>
              <w:rPr>
                <w:b/>
                <w:spacing w:val="40"/>
                <w:w w:val="115"/>
                <w:sz w:val="24"/>
              </w:rPr>
              <w:t xml:space="preserve"> </w:t>
            </w:r>
            <w:r>
              <w:rPr>
                <w:b/>
                <w:w w:val="115"/>
                <w:sz w:val="24"/>
              </w:rPr>
              <w:t>A</w:t>
            </w:r>
            <w:r>
              <w:rPr>
                <w:b/>
                <w:spacing w:val="40"/>
                <w:w w:val="115"/>
                <w:sz w:val="24"/>
              </w:rPr>
              <w:t xml:space="preserve"> </w:t>
            </w:r>
            <w:r>
              <w:rPr>
                <w:b/>
                <w:w w:val="115"/>
                <w:sz w:val="24"/>
              </w:rPr>
              <w:t>COMPANY</w:t>
            </w:r>
            <w:r>
              <w:rPr>
                <w:b/>
                <w:spacing w:val="40"/>
                <w:w w:val="115"/>
                <w:sz w:val="24"/>
              </w:rPr>
              <w:t xml:space="preserve"> </w:t>
            </w:r>
            <w:r>
              <w:rPr>
                <w:b/>
                <w:w w:val="115"/>
                <w:sz w:val="24"/>
              </w:rPr>
              <w:t>AS</w:t>
            </w:r>
            <w:r>
              <w:rPr>
                <w:b/>
                <w:spacing w:val="40"/>
                <w:w w:val="115"/>
                <w:sz w:val="24"/>
              </w:rPr>
              <w:t xml:space="preserve"> </w:t>
            </w:r>
            <w:r>
              <w:rPr>
                <w:b/>
                <w:w w:val="115"/>
                <w:sz w:val="24"/>
              </w:rPr>
              <w:t>PER</w:t>
            </w:r>
            <w:r>
              <w:rPr>
                <w:b/>
                <w:spacing w:val="40"/>
                <w:w w:val="115"/>
                <w:sz w:val="24"/>
              </w:rPr>
              <w:t xml:space="preserve"> </w:t>
            </w:r>
            <w:r>
              <w:rPr>
                <w:b/>
                <w:w w:val="115"/>
                <w:sz w:val="24"/>
              </w:rPr>
              <w:t>COMPANIES</w:t>
            </w:r>
            <w:r>
              <w:rPr>
                <w:b/>
                <w:spacing w:val="40"/>
                <w:w w:val="115"/>
                <w:sz w:val="24"/>
              </w:rPr>
              <w:t xml:space="preserve"> </w:t>
            </w:r>
            <w:r>
              <w:rPr>
                <w:b/>
                <w:w w:val="115"/>
                <w:sz w:val="24"/>
              </w:rPr>
              <w:t>ACT 2013</w:t>
            </w:r>
            <w:r>
              <w:rPr>
                <w:b/>
                <w:spacing w:val="15"/>
                <w:w w:val="115"/>
                <w:sz w:val="24"/>
              </w:rPr>
              <w:t xml:space="preserve"> </w:t>
            </w:r>
            <w:r>
              <w:rPr>
                <w:b/>
                <w:w w:val="115"/>
                <w:sz w:val="24"/>
              </w:rPr>
              <w:t>–</w:t>
            </w:r>
            <w:r>
              <w:rPr>
                <w:b/>
                <w:spacing w:val="75"/>
                <w:w w:val="150"/>
                <w:sz w:val="24"/>
              </w:rPr>
              <w:t xml:space="preserve"> </w:t>
            </w:r>
            <w:r>
              <w:rPr>
                <w:b/>
                <w:w w:val="115"/>
                <w:sz w:val="24"/>
              </w:rPr>
              <w:t>SCHEDULE</w:t>
            </w:r>
            <w:r>
              <w:rPr>
                <w:b/>
                <w:spacing w:val="16"/>
                <w:w w:val="115"/>
                <w:sz w:val="24"/>
              </w:rPr>
              <w:t xml:space="preserve"> </w:t>
            </w:r>
            <w:r>
              <w:rPr>
                <w:b/>
                <w:spacing w:val="-5"/>
                <w:w w:val="115"/>
                <w:sz w:val="24"/>
              </w:rPr>
              <w:t>III</w:t>
            </w:r>
            <w:r>
              <w:rPr>
                <w:b/>
                <w:sz w:val="24"/>
              </w:rPr>
              <w:tab/>
            </w:r>
            <w:r>
              <w:rPr>
                <w:b/>
                <w:w w:val="115"/>
                <w:sz w:val="24"/>
              </w:rPr>
              <w:t>14</w:t>
            </w:r>
            <w:r>
              <w:rPr>
                <w:b/>
                <w:spacing w:val="6"/>
                <w:w w:val="115"/>
                <w:sz w:val="24"/>
              </w:rPr>
              <w:t xml:space="preserve"> </w:t>
            </w:r>
            <w:r>
              <w:rPr>
                <w:b/>
                <w:spacing w:val="-5"/>
                <w:w w:val="115"/>
                <w:sz w:val="24"/>
              </w:rPr>
              <w:t>Hrs</w:t>
            </w:r>
          </w:p>
        </w:tc>
      </w:tr>
      <w:tr w:rsidR="00C2128C" w:rsidTr="00C2128C">
        <w:trPr>
          <w:trHeight w:val="2255"/>
        </w:trPr>
        <w:tc>
          <w:tcPr>
            <w:tcW w:w="10463" w:type="dxa"/>
          </w:tcPr>
          <w:p w:rsidR="00C2128C" w:rsidRDefault="00C2128C" w:rsidP="00C2128C">
            <w:pPr>
              <w:pStyle w:val="TableParagraph"/>
              <w:numPr>
                <w:ilvl w:val="0"/>
                <w:numId w:val="38"/>
              </w:numPr>
              <w:tabs>
                <w:tab w:val="left" w:pos="470"/>
              </w:tabs>
              <w:ind w:right="93"/>
              <w:jc w:val="both"/>
              <w:rPr>
                <w:sz w:val="24"/>
              </w:rPr>
            </w:pPr>
            <w:r>
              <w:rPr>
                <w:w w:val="115"/>
                <w:sz w:val="24"/>
              </w:rPr>
              <w:t>Statutory Provisions regarding maintenance of Accounts by Company Section 128, 129, 134. Fundamental Accounting assumption- Going Concern, Accrual, consistency.; Annual Returns under Section 92, (Form AOC-4 &amp; MGT-7A) Preparation of financial statements of companies as per schedule III to companies act,2013 –, Illustrations</w:t>
            </w:r>
          </w:p>
          <w:p w:rsidR="00C2128C" w:rsidRDefault="00C2128C" w:rsidP="00C2128C">
            <w:pPr>
              <w:pStyle w:val="TableParagraph"/>
              <w:numPr>
                <w:ilvl w:val="0"/>
                <w:numId w:val="38"/>
              </w:numPr>
              <w:tabs>
                <w:tab w:val="left" w:pos="470"/>
              </w:tabs>
              <w:spacing w:before="4" w:line="237" w:lineRule="auto"/>
              <w:ind w:right="97"/>
              <w:jc w:val="both"/>
              <w:rPr>
                <w:sz w:val="24"/>
              </w:rPr>
            </w:pPr>
            <w:r>
              <w:rPr>
                <w:w w:val="115"/>
                <w:sz w:val="24"/>
              </w:rPr>
              <w:t>Schedule 7 to Companies Act of 2013 for understanding the rate of depreciation on key assets such as, Plant and Machinery, Furniture’s and fixtures, Office equipment,</w:t>
            </w:r>
          </w:p>
          <w:p w:rsidR="00C2128C" w:rsidRDefault="00C2128C" w:rsidP="00C2128C">
            <w:pPr>
              <w:pStyle w:val="TableParagraph"/>
              <w:spacing w:before="2" w:line="265" w:lineRule="exact"/>
              <w:ind w:left="470"/>
              <w:jc w:val="both"/>
              <w:rPr>
                <w:sz w:val="24"/>
              </w:rPr>
            </w:pPr>
            <w:r>
              <w:rPr>
                <w:w w:val="115"/>
                <w:sz w:val="24"/>
              </w:rPr>
              <w:t>vehicle,</w:t>
            </w:r>
            <w:r>
              <w:rPr>
                <w:spacing w:val="-6"/>
                <w:w w:val="115"/>
                <w:sz w:val="24"/>
              </w:rPr>
              <w:t xml:space="preserve"> </w:t>
            </w:r>
            <w:r>
              <w:rPr>
                <w:w w:val="115"/>
                <w:sz w:val="24"/>
              </w:rPr>
              <w:t>buildings,</w:t>
            </w:r>
            <w:r>
              <w:rPr>
                <w:spacing w:val="-5"/>
                <w:w w:val="115"/>
                <w:sz w:val="24"/>
              </w:rPr>
              <w:t xml:space="preserve"> </w:t>
            </w:r>
            <w:r>
              <w:rPr>
                <w:w w:val="115"/>
                <w:sz w:val="24"/>
              </w:rPr>
              <w:t>Intellectual</w:t>
            </w:r>
            <w:r>
              <w:rPr>
                <w:spacing w:val="-5"/>
                <w:w w:val="115"/>
                <w:sz w:val="24"/>
              </w:rPr>
              <w:t xml:space="preserve"> </w:t>
            </w:r>
            <w:r>
              <w:rPr>
                <w:w w:val="115"/>
                <w:sz w:val="24"/>
              </w:rPr>
              <w:t>properties</w:t>
            </w:r>
            <w:r>
              <w:rPr>
                <w:spacing w:val="-3"/>
                <w:w w:val="115"/>
                <w:sz w:val="24"/>
              </w:rPr>
              <w:t xml:space="preserve"> </w:t>
            </w:r>
            <w:r>
              <w:rPr>
                <w:w w:val="115"/>
                <w:sz w:val="24"/>
              </w:rPr>
              <w:t>and</w:t>
            </w:r>
            <w:r>
              <w:rPr>
                <w:spacing w:val="-6"/>
                <w:w w:val="115"/>
                <w:sz w:val="24"/>
              </w:rPr>
              <w:t xml:space="preserve"> </w:t>
            </w:r>
            <w:r>
              <w:rPr>
                <w:w w:val="115"/>
                <w:sz w:val="24"/>
              </w:rPr>
              <w:t>intangible</w:t>
            </w:r>
            <w:r>
              <w:rPr>
                <w:spacing w:val="-6"/>
                <w:w w:val="115"/>
                <w:sz w:val="24"/>
              </w:rPr>
              <w:t xml:space="preserve"> </w:t>
            </w:r>
            <w:r>
              <w:rPr>
                <w:spacing w:val="-2"/>
                <w:w w:val="115"/>
                <w:sz w:val="24"/>
              </w:rPr>
              <w:t>assets</w:t>
            </w:r>
          </w:p>
        </w:tc>
      </w:tr>
      <w:tr w:rsidR="00C2128C" w:rsidTr="00C2128C">
        <w:trPr>
          <w:trHeight w:val="5511"/>
        </w:trPr>
        <w:tc>
          <w:tcPr>
            <w:tcW w:w="10463" w:type="dxa"/>
          </w:tcPr>
          <w:p w:rsidR="00C2128C" w:rsidRDefault="00C2128C" w:rsidP="00C2128C">
            <w:pPr>
              <w:pStyle w:val="TableParagraph"/>
              <w:spacing w:line="274" w:lineRule="exact"/>
              <w:ind w:left="11"/>
              <w:jc w:val="center"/>
              <w:rPr>
                <w:b/>
                <w:sz w:val="24"/>
              </w:rPr>
            </w:pPr>
            <w:r>
              <w:rPr>
                <w:b/>
                <w:w w:val="115"/>
                <w:sz w:val="24"/>
              </w:rPr>
              <w:t>SKILL</w:t>
            </w:r>
            <w:r>
              <w:rPr>
                <w:b/>
                <w:spacing w:val="13"/>
                <w:w w:val="115"/>
                <w:sz w:val="24"/>
              </w:rPr>
              <w:t xml:space="preserve"> </w:t>
            </w:r>
            <w:r>
              <w:rPr>
                <w:b/>
                <w:w w:val="115"/>
                <w:sz w:val="24"/>
              </w:rPr>
              <w:t>DEVELOPMENT</w:t>
            </w:r>
            <w:r>
              <w:rPr>
                <w:b/>
                <w:spacing w:val="13"/>
                <w:w w:val="115"/>
                <w:sz w:val="24"/>
              </w:rPr>
              <w:t xml:space="preserve"> </w:t>
            </w:r>
            <w:r>
              <w:rPr>
                <w:b/>
                <w:spacing w:val="-2"/>
                <w:w w:val="115"/>
                <w:sz w:val="24"/>
              </w:rPr>
              <w:t>ACTIVITIES</w:t>
            </w:r>
          </w:p>
          <w:p w:rsidR="00C2128C" w:rsidRDefault="00C2128C" w:rsidP="00C2128C">
            <w:pPr>
              <w:pStyle w:val="TableParagraph"/>
              <w:numPr>
                <w:ilvl w:val="0"/>
                <w:numId w:val="37"/>
              </w:numPr>
              <w:tabs>
                <w:tab w:val="left" w:pos="830"/>
              </w:tabs>
              <w:spacing w:before="45" w:line="273" w:lineRule="auto"/>
              <w:ind w:right="94"/>
              <w:jc w:val="both"/>
              <w:rPr>
                <w:sz w:val="24"/>
              </w:rPr>
            </w:pPr>
            <w:r>
              <w:rPr>
                <w:w w:val="115"/>
                <w:sz w:val="24"/>
              </w:rPr>
              <w:t xml:space="preserve">Draft a report on SEBI underwriting regulations, compliance, and disclosure </w:t>
            </w:r>
            <w:r>
              <w:rPr>
                <w:spacing w:val="-2"/>
                <w:w w:val="115"/>
                <w:sz w:val="24"/>
              </w:rPr>
              <w:t>norms.</w:t>
            </w:r>
          </w:p>
          <w:p w:rsidR="00C2128C" w:rsidRDefault="00C2128C" w:rsidP="00C2128C">
            <w:pPr>
              <w:pStyle w:val="TableParagraph"/>
              <w:numPr>
                <w:ilvl w:val="0"/>
                <w:numId w:val="37"/>
              </w:numPr>
              <w:tabs>
                <w:tab w:val="left" w:pos="830"/>
              </w:tabs>
              <w:spacing w:before="7" w:line="273" w:lineRule="auto"/>
              <w:ind w:right="101"/>
              <w:jc w:val="both"/>
              <w:rPr>
                <w:sz w:val="24"/>
              </w:rPr>
            </w:pPr>
            <w:r>
              <w:rPr>
                <w:w w:val="110"/>
                <w:sz w:val="24"/>
              </w:rPr>
              <w:t>Identify the pre-and post-incorporation period, apportionment of incomes and expenditures</w:t>
            </w:r>
            <w:r>
              <w:rPr>
                <w:spacing w:val="40"/>
                <w:w w:val="110"/>
                <w:sz w:val="24"/>
              </w:rPr>
              <w:t xml:space="preserve"> </w:t>
            </w:r>
            <w:r>
              <w:rPr>
                <w:w w:val="110"/>
                <w:sz w:val="24"/>
              </w:rPr>
              <w:t>and</w:t>
            </w:r>
            <w:r>
              <w:rPr>
                <w:spacing w:val="40"/>
                <w:w w:val="110"/>
                <w:sz w:val="24"/>
              </w:rPr>
              <w:t xml:space="preserve"> </w:t>
            </w:r>
            <w:r>
              <w:rPr>
                <w:w w:val="110"/>
                <w:sz w:val="24"/>
              </w:rPr>
              <w:t>prepare</w:t>
            </w:r>
            <w:r>
              <w:rPr>
                <w:spacing w:val="40"/>
                <w:w w:val="110"/>
                <w:sz w:val="24"/>
              </w:rPr>
              <w:t xml:space="preserve"> </w:t>
            </w:r>
            <w:r>
              <w:rPr>
                <w:w w:val="110"/>
                <w:sz w:val="24"/>
              </w:rPr>
              <w:t>Balance</w:t>
            </w:r>
            <w:r>
              <w:rPr>
                <w:spacing w:val="40"/>
                <w:w w:val="110"/>
                <w:sz w:val="24"/>
              </w:rPr>
              <w:t xml:space="preserve"> </w:t>
            </w:r>
            <w:r>
              <w:rPr>
                <w:w w:val="110"/>
                <w:sz w:val="24"/>
              </w:rPr>
              <w:t>sheet</w:t>
            </w:r>
            <w:r>
              <w:rPr>
                <w:spacing w:val="40"/>
                <w:w w:val="110"/>
                <w:sz w:val="24"/>
              </w:rPr>
              <w:t xml:space="preserve"> </w:t>
            </w:r>
            <w:r>
              <w:rPr>
                <w:w w:val="110"/>
                <w:sz w:val="24"/>
              </w:rPr>
              <w:t>after</w:t>
            </w:r>
            <w:r>
              <w:rPr>
                <w:spacing w:val="40"/>
                <w:w w:val="110"/>
                <w:sz w:val="24"/>
              </w:rPr>
              <w:t xml:space="preserve"> </w:t>
            </w:r>
            <w:r>
              <w:rPr>
                <w:w w:val="110"/>
                <w:sz w:val="24"/>
              </w:rPr>
              <w:t>incorporation.</w:t>
            </w:r>
          </w:p>
          <w:p w:rsidR="00C2128C" w:rsidRDefault="00C2128C" w:rsidP="00C2128C">
            <w:pPr>
              <w:pStyle w:val="TableParagraph"/>
              <w:numPr>
                <w:ilvl w:val="0"/>
                <w:numId w:val="37"/>
              </w:numPr>
              <w:tabs>
                <w:tab w:val="left" w:pos="830"/>
              </w:tabs>
              <w:spacing w:before="6" w:line="276" w:lineRule="auto"/>
              <w:ind w:right="105"/>
              <w:jc w:val="both"/>
              <w:rPr>
                <w:sz w:val="24"/>
              </w:rPr>
            </w:pPr>
            <w:r>
              <w:rPr>
                <w:w w:val="110"/>
                <w:sz w:val="24"/>
              </w:rPr>
              <w:t>Find</w:t>
            </w:r>
            <w:r>
              <w:rPr>
                <w:spacing w:val="37"/>
                <w:w w:val="110"/>
                <w:sz w:val="24"/>
              </w:rPr>
              <w:t xml:space="preserve"> </w:t>
            </w:r>
            <w:r>
              <w:rPr>
                <w:w w:val="110"/>
                <w:sz w:val="24"/>
              </w:rPr>
              <w:t>a</w:t>
            </w:r>
            <w:r>
              <w:rPr>
                <w:spacing w:val="37"/>
                <w:w w:val="110"/>
                <w:sz w:val="24"/>
              </w:rPr>
              <w:t xml:space="preserve"> </w:t>
            </w:r>
            <w:r>
              <w:rPr>
                <w:w w:val="110"/>
                <w:sz w:val="24"/>
              </w:rPr>
              <w:t>real</w:t>
            </w:r>
            <w:r>
              <w:rPr>
                <w:spacing w:val="37"/>
                <w:w w:val="110"/>
                <w:sz w:val="24"/>
              </w:rPr>
              <w:t xml:space="preserve"> </w:t>
            </w:r>
            <w:r>
              <w:rPr>
                <w:w w:val="110"/>
                <w:sz w:val="24"/>
              </w:rPr>
              <w:t>or</w:t>
            </w:r>
            <w:r>
              <w:rPr>
                <w:spacing w:val="37"/>
                <w:w w:val="110"/>
                <w:sz w:val="24"/>
              </w:rPr>
              <w:t xml:space="preserve"> </w:t>
            </w:r>
            <w:r>
              <w:rPr>
                <w:w w:val="110"/>
                <w:sz w:val="24"/>
              </w:rPr>
              <w:t>recent</w:t>
            </w:r>
            <w:r>
              <w:rPr>
                <w:spacing w:val="37"/>
                <w:w w:val="110"/>
                <w:sz w:val="24"/>
              </w:rPr>
              <w:t xml:space="preserve"> </w:t>
            </w:r>
            <w:r>
              <w:rPr>
                <w:w w:val="110"/>
                <w:sz w:val="24"/>
              </w:rPr>
              <w:t>public</w:t>
            </w:r>
            <w:r>
              <w:rPr>
                <w:spacing w:val="37"/>
                <w:w w:val="110"/>
                <w:sz w:val="24"/>
              </w:rPr>
              <w:t xml:space="preserve"> </w:t>
            </w:r>
            <w:r>
              <w:rPr>
                <w:w w:val="110"/>
                <w:sz w:val="24"/>
              </w:rPr>
              <w:t>issue</w:t>
            </w:r>
            <w:r>
              <w:rPr>
                <w:spacing w:val="37"/>
                <w:w w:val="110"/>
                <w:sz w:val="24"/>
              </w:rPr>
              <w:t xml:space="preserve"> </w:t>
            </w:r>
            <w:r>
              <w:rPr>
                <w:w w:val="110"/>
                <w:sz w:val="24"/>
              </w:rPr>
              <w:t>of</w:t>
            </w:r>
            <w:r>
              <w:rPr>
                <w:spacing w:val="37"/>
                <w:w w:val="110"/>
                <w:sz w:val="24"/>
              </w:rPr>
              <w:t xml:space="preserve"> </w:t>
            </w:r>
            <w:r>
              <w:rPr>
                <w:w w:val="110"/>
                <w:sz w:val="24"/>
              </w:rPr>
              <w:t>a</w:t>
            </w:r>
            <w:r>
              <w:rPr>
                <w:spacing w:val="37"/>
                <w:w w:val="110"/>
                <w:sz w:val="24"/>
              </w:rPr>
              <w:t xml:space="preserve"> </w:t>
            </w:r>
            <w:r>
              <w:rPr>
                <w:w w:val="110"/>
                <w:sz w:val="24"/>
              </w:rPr>
              <w:t>company</w:t>
            </w:r>
            <w:r>
              <w:rPr>
                <w:spacing w:val="37"/>
                <w:w w:val="110"/>
                <w:sz w:val="24"/>
              </w:rPr>
              <w:t xml:space="preserve"> </w:t>
            </w:r>
            <w:r>
              <w:rPr>
                <w:w w:val="110"/>
                <w:sz w:val="24"/>
              </w:rPr>
              <w:t>from</w:t>
            </w:r>
            <w:r>
              <w:rPr>
                <w:spacing w:val="37"/>
                <w:w w:val="110"/>
                <w:sz w:val="24"/>
              </w:rPr>
              <w:t xml:space="preserve"> </w:t>
            </w:r>
            <w:r>
              <w:rPr>
                <w:w w:val="110"/>
                <w:sz w:val="24"/>
              </w:rPr>
              <w:t>newspapers</w:t>
            </w:r>
            <w:r>
              <w:rPr>
                <w:spacing w:val="37"/>
                <w:w w:val="110"/>
                <w:sz w:val="24"/>
              </w:rPr>
              <w:t xml:space="preserve"> </w:t>
            </w:r>
            <w:r>
              <w:rPr>
                <w:w w:val="110"/>
                <w:sz w:val="24"/>
              </w:rPr>
              <w:t>or</w:t>
            </w:r>
            <w:r>
              <w:rPr>
                <w:spacing w:val="37"/>
                <w:w w:val="110"/>
                <w:sz w:val="24"/>
              </w:rPr>
              <w:t xml:space="preserve"> </w:t>
            </w:r>
            <w:r>
              <w:rPr>
                <w:w w:val="110"/>
                <w:sz w:val="24"/>
              </w:rPr>
              <w:t>the</w:t>
            </w:r>
            <w:r>
              <w:rPr>
                <w:spacing w:val="37"/>
                <w:w w:val="110"/>
                <w:sz w:val="24"/>
              </w:rPr>
              <w:t xml:space="preserve"> </w:t>
            </w:r>
            <w:r>
              <w:rPr>
                <w:w w:val="110"/>
                <w:sz w:val="24"/>
              </w:rPr>
              <w:t>internet like IPO and write a brief report on whether underwriting was involved and what role</w:t>
            </w:r>
            <w:r>
              <w:rPr>
                <w:spacing w:val="40"/>
                <w:w w:val="110"/>
                <w:sz w:val="24"/>
              </w:rPr>
              <w:t xml:space="preserve"> </w:t>
            </w:r>
            <w:r>
              <w:rPr>
                <w:w w:val="110"/>
                <w:sz w:val="24"/>
              </w:rPr>
              <w:t>it</w:t>
            </w:r>
            <w:r>
              <w:rPr>
                <w:spacing w:val="40"/>
                <w:w w:val="110"/>
                <w:sz w:val="24"/>
              </w:rPr>
              <w:t xml:space="preserve"> </w:t>
            </w:r>
            <w:r>
              <w:rPr>
                <w:w w:val="110"/>
                <w:sz w:val="24"/>
              </w:rPr>
              <w:t>played</w:t>
            </w:r>
            <w:r>
              <w:rPr>
                <w:spacing w:val="40"/>
                <w:w w:val="110"/>
                <w:sz w:val="24"/>
              </w:rPr>
              <w:t xml:space="preserve"> </w:t>
            </w:r>
            <w:r>
              <w:rPr>
                <w:w w:val="110"/>
                <w:sz w:val="24"/>
              </w:rPr>
              <w:t>in</w:t>
            </w:r>
            <w:r>
              <w:rPr>
                <w:spacing w:val="40"/>
                <w:w w:val="110"/>
                <w:sz w:val="24"/>
              </w:rPr>
              <w:t xml:space="preserve"> </w:t>
            </w:r>
            <w:r>
              <w:rPr>
                <w:w w:val="110"/>
                <w:sz w:val="24"/>
              </w:rPr>
              <w:t>the</w:t>
            </w:r>
            <w:r>
              <w:rPr>
                <w:spacing w:val="40"/>
                <w:w w:val="110"/>
                <w:sz w:val="24"/>
              </w:rPr>
              <w:t xml:space="preserve"> </w:t>
            </w:r>
            <w:r>
              <w:rPr>
                <w:w w:val="110"/>
                <w:sz w:val="24"/>
              </w:rPr>
              <w:t>success</w:t>
            </w:r>
            <w:r>
              <w:rPr>
                <w:spacing w:val="40"/>
                <w:w w:val="110"/>
                <w:sz w:val="24"/>
              </w:rPr>
              <w:t xml:space="preserve"> </w:t>
            </w:r>
            <w:r>
              <w:rPr>
                <w:w w:val="110"/>
                <w:sz w:val="24"/>
              </w:rPr>
              <w:t>of</w:t>
            </w:r>
            <w:r>
              <w:rPr>
                <w:spacing w:val="40"/>
                <w:w w:val="110"/>
                <w:sz w:val="24"/>
              </w:rPr>
              <w:t xml:space="preserve"> </w:t>
            </w:r>
            <w:r>
              <w:rPr>
                <w:w w:val="110"/>
                <w:sz w:val="24"/>
              </w:rPr>
              <w:t>the</w:t>
            </w:r>
            <w:r>
              <w:rPr>
                <w:spacing w:val="40"/>
                <w:w w:val="110"/>
                <w:sz w:val="24"/>
              </w:rPr>
              <w:t xml:space="preserve"> </w:t>
            </w:r>
            <w:r>
              <w:rPr>
                <w:w w:val="110"/>
                <w:sz w:val="24"/>
              </w:rPr>
              <w:t>issue.</w:t>
            </w:r>
          </w:p>
          <w:p w:rsidR="00C2128C" w:rsidRDefault="00C2128C" w:rsidP="00C2128C">
            <w:pPr>
              <w:pStyle w:val="TableParagraph"/>
              <w:numPr>
                <w:ilvl w:val="0"/>
                <w:numId w:val="37"/>
              </w:numPr>
              <w:tabs>
                <w:tab w:val="left" w:pos="830"/>
              </w:tabs>
              <w:spacing w:line="278" w:lineRule="auto"/>
              <w:ind w:right="96"/>
              <w:jc w:val="both"/>
              <w:rPr>
                <w:sz w:val="24"/>
              </w:rPr>
            </w:pPr>
            <w:r>
              <w:rPr>
                <w:w w:val="110"/>
                <w:sz w:val="24"/>
              </w:rPr>
              <w:t>Discuss how market conditions, company performance, and industry trends influence</w:t>
            </w:r>
            <w:r>
              <w:rPr>
                <w:spacing w:val="40"/>
                <w:w w:val="110"/>
                <w:sz w:val="24"/>
              </w:rPr>
              <w:t xml:space="preserve"> </w:t>
            </w:r>
            <w:r>
              <w:rPr>
                <w:w w:val="110"/>
                <w:sz w:val="24"/>
              </w:rPr>
              <w:t>share</w:t>
            </w:r>
            <w:r>
              <w:rPr>
                <w:spacing w:val="40"/>
                <w:w w:val="110"/>
                <w:sz w:val="24"/>
              </w:rPr>
              <w:t xml:space="preserve"> </w:t>
            </w:r>
            <w:r>
              <w:rPr>
                <w:w w:val="110"/>
                <w:sz w:val="24"/>
              </w:rPr>
              <w:t>valuation</w:t>
            </w:r>
            <w:r>
              <w:rPr>
                <w:spacing w:val="40"/>
                <w:w w:val="110"/>
                <w:sz w:val="24"/>
              </w:rPr>
              <w:t xml:space="preserve"> </w:t>
            </w:r>
            <w:r>
              <w:rPr>
                <w:w w:val="110"/>
                <w:sz w:val="24"/>
              </w:rPr>
              <w:t>with</w:t>
            </w:r>
            <w:r>
              <w:rPr>
                <w:spacing w:val="40"/>
                <w:w w:val="110"/>
                <w:sz w:val="24"/>
              </w:rPr>
              <w:t xml:space="preserve"> </w:t>
            </w:r>
            <w:r>
              <w:rPr>
                <w:w w:val="110"/>
                <w:sz w:val="24"/>
              </w:rPr>
              <w:t>real-world</w:t>
            </w:r>
            <w:r>
              <w:rPr>
                <w:spacing w:val="40"/>
                <w:w w:val="110"/>
                <w:sz w:val="24"/>
              </w:rPr>
              <w:t xml:space="preserve"> </w:t>
            </w:r>
            <w:r>
              <w:rPr>
                <w:w w:val="110"/>
                <w:sz w:val="24"/>
              </w:rPr>
              <w:t>examples</w:t>
            </w:r>
            <w:r>
              <w:rPr>
                <w:spacing w:val="40"/>
                <w:w w:val="110"/>
                <w:sz w:val="24"/>
              </w:rPr>
              <w:t xml:space="preserve"> </w:t>
            </w:r>
            <w:r>
              <w:rPr>
                <w:w w:val="110"/>
                <w:sz w:val="24"/>
              </w:rPr>
              <w:t>as</w:t>
            </w:r>
            <w:r>
              <w:rPr>
                <w:spacing w:val="40"/>
                <w:w w:val="110"/>
                <w:sz w:val="24"/>
              </w:rPr>
              <w:t xml:space="preserve"> </w:t>
            </w:r>
            <w:r>
              <w:rPr>
                <w:w w:val="110"/>
                <w:sz w:val="24"/>
              </w:rPr>
              <w:t>per</w:t>
            </w:r>
            <w:r>
              <w:rPr>
                <w:spacing w:val="40"/>
                <w:w w:val="110"/>
                <w:sz w:val="24"/>
              </w:rPr>
              <w:t xml:space="preserve"> </w:t>
            </w:r>
            <w:r>
              <w:rPr>
                <w:w w:val="110"/>
                <w:sz w:val="24"/>
              </w:rPr>
              <w:t>latest</w:t>
            </w:r>
            <w:r>
              <w:rPr>
                <w:spacing w:val="40"/>
                <w:w w:val="110"/>
                <w:sz w:val="24"/>
              </w:rPr>
              <w:t xml:space="preserve"> </w:t>
            </w:r>
            <w:r>
              <w:rPr>
                <w:w w:val="110"/>
                <w:sz w:val="24"/>
              </w:rPr>
              <w:t>models.</w:t>
            </w:r>
          </w:p>
          <w:p w:rsidR="00C2128C" w:rsidRDefault="00C2128C" w:rsidP="00C2128C">
            <w:pPr>
              <w:pStyle w:val="TableParagraph"/>
              <w:numPr>
                <w:ilvl w:val="0"/>
                <w:numId w:val="37"/>
              </w:numPr>
              <w:tabs>
                <w:tab w:val="left" w:pos="830"/>
              </w:tabs>
              <w:spacing w:line="278" w:lineRule="auto"/>
              <w:ind w:right="104"/>
              <w:jc w:val="both"/>
              <w:rPr>
                <w:sz w:val="24"/>
              </w:rPr>
            </w:pPr>
            <w:r>
              <w:rPr>
                <w:w w:val="115"/>
                <w:sz w:val="24"/>
              </w:rPr>
              <w:t>Compare financial statement formats under Schedule III vs. Indian GAAP and analyze the impacts on reporting.</w:t>
            </w:r>
          </w:p>
          <w:p w:rsidR="00C2128C" w:rsidRDefault="00C2128C" w:rsidP="00C2128C">
            <w:pPr>
              <w:pStyle w:val="TableParagraph"/>
              <w:numPr>
                <w:ilvl w:val="0"/>
                <w:numId w:val="37"/>
              </w:numPr>
              <w:tabs>
                <w:tab w:val="left" w:pos="830"/>
              </w:tabs>
              <w:spacing w:line="278" w:lineRule="auto"/>
              <w:ind w:right="98"/>
              <w:jc w:val="both"/>
              <w:rPr>
                <w:sz w:val="24"/>
              </w:rPr>
            </w:pPr>
            <w:r>
              <w:rPr>
                <w:w w:val="115"/>
                <w:sz w:val="24"/>
              </w:rPr>
              <w:t xml:space="preserve">Describe the impact analysis of the buyback on the retained earnings and </w:t>
            </w:r>
            <w:r>
              <w:rPr>
                <w:spacing w:val="-2"/>
                <w:w w:val="115"/>
                <w:sz w:val="24"/>
              </w:rPr>
              <w:t>reserves.</w:t>
            </w:r>
          </w:p>
          <w:p w:rsidR="00C2128C" w:rsidRDefault="00C2128C" w:rsidP="00C2128C">
            <w:pPr>
              <w:pStyle w:val="TableParagraph"/>
              <w:numPr>
                <w:ilvl w:val="0"/>
                <w:numId w:val="37"/>
              </w:numPr>
              <w:tabs>
                <w:tab w:val="left" w:pos="830"/>
                <w:tab w:val="left" w:pos="982"/>
              </w:tabs>
              <w:spacing w:line="278" w:lineRule="auto"/>
              <w:ind w:right="104"/>
              <w:jc w:val="both"/>
              <w:rPr>
                <w:sz w:val="24"/>
              </w:rPr>
            </w:pPr>
            <w:r>
              <w:rPr>
                <w:sz w:val="24"/>
              </w:rPr>
              <w:tab/>
            </w:r>
            <w:r>
              <w:rPr>
                <w:w w:val="115"/>
                <w:sz w:val="24"/>
              </w:rPr>
              <w:t>Analyze how this buyback of shares would affect the company’s Earnings Per Share (EPS).</w:t>
            </w:r>
          </w:p>
          <w:p w:rsidR="00C2128C" w:rsidRDefault="00C2128C" w:rsidP="00C2128C">
            <w:pPr>
              <w:pStyle w:val="TableParagraph"/>
              <w:numPr>
                <w:ilvl w:val="0"/>
                <w:numId w:val="37"/>
              </w:numPr>
              <w:tabs>
                <w:tab w:val="left" w:pos="829"/>
              </w:tabs>
              <w:spacing w:line="277" w:lineRule="exact"/>
              <w:ind w:left="829" w:hanging="359"/>
              <w:rPr>
                <w:sz w:val="24"/>
              </w:rPr>
            </w:pPr>
            <w:r>
              <w:rPr>
                <w:w w:val="110"/>
                <w:sz w:val="24"/>
              </w:rPr>
              <w:t>AI</w:t>
            </w:r>
            <w:r>
              <w:rPr>
                <w:spacing w:val="10"/>
                <w:w w:val="110"/>
                <w:sz w:val="24"/>
              </w:rPr>
              <w:t xml:space="preserve"> </w:t>
            </w:r>
            <w:r>
              <w:rPr>
                <w:w w:val="110"/>
                <w:sz w:val="24"/>
              </w:rPr>
              <w:t>tool</w:t>
            </w:r>
            <w:r>
              <w:rPr>
                <w:spacing w:val="15"/>
                <w:w w:val="110"/>
                <w:sz w:val="24"/>
              </w:rPr>
              <w:t xml:space="preserve"> </w:t>
            </w:r>
            <w:r>
              <w:rPr>
                <w:w w:val="110"/>
                <w:sz w:val="24"/>
              </w:rPr>
              <w:t>and</w:t>
            </w:r>
            <w:r>
              <w:rPr>
                <w:spacing w:val="13"/>
                <w:w w:val="110"/>
                <w:sz w:val="24"/>
              </w:rPr>
              <w:t xml:space="preserve"> </w:t>
            </w:r>
            <w:r>
              <w:rPr>
                <w:w w:val="110"/>
                <w:sz w:val="24"/>
              </w:rPr>
              <w:t>software</w:t>
            </w:r>
            <w:r>
              <w:rPr>
                <w:spacing w:val="18"/>
                <w:w w:val="110"/>
                <w:sz w:val="24"/>
              </w:rPr>
              <w:t xml:space="preserve"> </w:t>
            </w:r>
            <w:r>
              <w:rPr>
                <w:w w:val="110"/>
                <w:sz w:val="24"/>
              </w:rPr>
              <w:t>Intervention</w:t>
            </w:r>
            <w:r>
              <w:rPr>
                <w:spacing w:val="14"/>
                <w:w w:val="110"/>
                <w:sz w:val="24"/>
              </w:rPr>
              <w:t xml:space="preserve"> </w:t>
            </w:r>
            <w:r>
              <w:rPr>
                <w:w w:val="110"/>
                <w:sz w:val="24"/>
              </w:rPr>
              <w:t>for</w:t>
            </w:r>
            <w:r>
              <w:rPr>
                <w:spacing w:val="14"/>
                <w:w w:val="110"/>
                <w:sz w:val="24"/>
              </w:rPr>
              <w:t xml:space="preserve"> </w:t>
            </w:r>
            <w:r>
              <w:rPr>
                <w:w w:val="110"/>
                <w:sz w:val="24"/>
              </w:rPr>
              <w:t>valuation</w:t>
            </w:r>
            <w:r>
              <w:rPr>
                <w:spacing w:val="14"/>
                <w:w w:val="110"/>
                <w:sz w:val="24"/>
              </w:rPr>
              <w:t xml:space="preserve"> </w:t>
            </w:r>
            <w:r>
              <w:rPr>
                <w:w w:val="110"/>
                <w:sz w:val="24"/>
              </w:rPr>
              <w:t>of</w:t>
            </w:r>
            <w:r>
              <w:rPr>
                <w:spacing w:val="15"/>
                <w:w w:val="110"/>
                <w:sz w:val="24"/>
              </w:rPr>
              <w:t xml:space="preserve"> </w:t>
            </w:r>
            <w:r>
              <w:rPr>
                <w:spacing w:val="-2"/>
                <w:w w:val="110"/>
                <w:sz w:val="24"/>
              </w:rPr>
              <w:t>shares.</w:t>
            </w:r>
          </w:p>
        </w:tc>
      </w:tr>
    </w:tbl>
    <w:p w:rsidR="00C2128C" w:rsidRDefault="00C2128C" w:rsidP="00C2128C">
      <w:pPr>
        <w:pStyle w:val="TableParagraph"/>
        <w:spacing w:line="277" w:lineRule="exact"/>
        <w:rPr>
          <w:sz w:val="24"/>
        </w:rPr>
        <w:sectPr w:rsidR="00C2128C">
          <w:type w:val="continuous"/>
          <w:pgSz w:w="11910" w:h="16840"/>
          <w:pgMar w:top="2040" w:right="425" w:bottom="940" w:left="566" w:header="720" w:footer="743" w:gutter="0"/>
          <w:cols w:space="720"/>
        </w:sectPr>
      </w:pPr>
    </w:p>
    <w:p w:rsidR="00C2128C" w:rsidRDefault="00C2128C" w:rsidP="00C2128C">
      <w:pPr>
        <w:pStyle w:val="BodyText"/>
        <w:rPr>
          <w:sz w:val="3"/>
        </w:rPr>
      </w:pPr>
    </w:p>
    <w:tbl>
      <w:tblPr>
        <w:tblW w:w="0" w:type="auto"/>
        <w:tblInd w:w="164" w:type="dxa"/>
        <w:tblBorders>
          <w:top w:val="thinThickMediumGap" w:sz="18" w:space="0" w:color="622322"/>
          <w:left w:val="thinThickMediumGap" w:sz="18" w:space="0" w:color="622322"/>
          <w:bottom w:val="thinThickMediumGap" w:sz="18" w:space="0" w:color="622322"/>
          <w:right w:val="thinThickMediumGap" w:sz="18" w:space="0" w:color="622322"/>
          <w:insideH w:val="thinThickMediumGap" w:sz="18" w:space="0" w:color="622322"/>
          <w:insideV w:val="thinThickMediumGap" w:sz="18" w:space="0" w:color="622322"/>
        </w:tblBorders>
        <w:tblLayout w:type="fixed"/>
        <w:tblCellMar>
          <w:left w:w="0" w:type="dxa"/>
          <w:right w:w="0" w:type="dxa"/>
        </w:tblCellMar>
        <w:tblLook w:val="01E0"/>
      </w:tblPr>
      <w:tblGrid>
        <w:gridCol w:w="10463"/>
      </w:tblGrid>
      <w:tr w:rsidR="00C2128C" w:rsidTr="00C2128C">
        <w:trPr>
          <w:trHeight w:val="314"/>
        </w:trPr>
        <w:tc>
          <w:tcPr>
            <w:tcW w:w="10463" w:type="dxa"/>
            <w:tcBorders>
              <w:left w:val="single" w:sz="4" w:space="0" w:color="000000"/>
              <w:bottom w:val="single" w:sz="4" w:space="0" w:color="000000"/>
              <w:right w:val="single" w:sz="4" w:space="0" w:color="000000"/>
            </w:tcBorders>
          </w:tcPr>
          <w:p w:rsidR="00C2128C" w:rsidRDefault="00C2128C" w:rsidP="00C2128C">
            <w:pPr>
              <w:pStyle w:val="TableParagraph"/>
              <w:spacing w:line="262" w:lineRule="exact"/>
              <w:ind w:left="470"/>
              <w:rPr>
                <w:sz w:val="24"/>
              </w:rPr>
            </w:pPr>
            <w:r>
              <w:rPr>
                <w:w w:val="115"/>
                <w:sz w:val="24"/>
              </w:rPr>
              <w:t>9.</w:t>
            </w:r>
            <w:r>
              <w:rPr>
                <w:spacing w:val="46"/>
                <w:w w:val="115"/>
                <w:sz w:val="24"/>
              </w:rPr>
              <w:t xml:space="preserve"> </w:t>
            </w:r>
            <w:r>
              <w:rPr>
                <w:w w:val="115"/>
                <w:sz w:val="24"/>
              </w:rPr>
              <w:t>Any other activities,</w:t>
            </w:r>
            <w:r>
              <w:rPr>
                <w:spacing w:val="1"/>
                <w:w w:val="115"/>
                <w:sz w:val="24"/>
              </w:rPr>
              <w:t xml:space="preserve"> </w:t>
            </w:r>
            <w:r>
              <w:rPr>
                <w:w w:val="115"/>
                <w:sz w:val="24"/>
              </w:rPr>
              <w:t>which are relevant</w:t>
            </w:r>
            <w:r>
              <w:rPr>
                <w:spacing w:val="1"/>
                <w:w w:val="115"/>
                <w:sz w:val="24"/>
              </w:rPr>
              <w:t xml:space="preserve"> </w:t>
            </w:r>
            <w:r>
              <w:rPr>
                <w:w w:val="115"/>
                <w:sz w:val="24"/>
              </w:rPr>
              <w:t xml:space="preserve">to the </w:t>
            </w:r>
            <w:r>
              <w:rPr>
                <w:spacing w:val="-2"/>
                <w:w w:val="115"/>
                <w:sz w:val="24"/>
              </w:rPr>
              <w:t>course.</w:t>
            </w:r>
          </w:p>
        </w:tc>
      </w:tr>
      <w:tr w:rsidR="00C2128C" w:rsidTr="00C2128C">
        <w:trPr>
          <w:trHeight w:val="5967"/>
        </w:trPr>
        <w:tc>
          <w:tcPr>
            <w:tcW w:w="10463" w:type="dxa"/>
            <w:tcBorders>
              <w:top w:val="single" w:sz="4" w:space="0" w:color="000000"/>
              <w:left w:val="single" w:sz="4" w:space="0" w:color="000000"/>
              <w:bottom w:val="single" w:sz="4" w:space="0" w:color="000000"/>
              <w:right w:val="single" w:sz="4" w:space="0" w:color="000000"/>
            </w:tcBorders>
          </w:tcPr>
          <w:p w:rsidR="00C2128C" w:rsidRDefault="00C2128C" w:rsidP="00C2128C">
            <w:pPr>
              <w:pStyle w:val="TableParagraph"/>
              <w:spacing w:line="275" w:lineRule="exact"/>
              <w:rPr>
                <w:b/>
                <w:sz w:val="24"/>
              </w:rPr>
            </w:pPr>
            <w:r>
              <w:rPr>
                <w:b/>
                <w:w w:val="120"/>
                <w:sz w:val="24"/>
              </w:rPr>
              <w:t>REFERENCE</w:t>
            </w:r>
            <w:r>
              <w:rPr>
                <w:b/>
                <w:spacing w:val="21"/>
                <w:w w:val="120"/>
                <w:sz w:val="24"/>
              </w:rPr>
              <w:t xml:space="preserve"> </w:t>
            </w:r>
            <w:r>
              <w:rPr>
                <w:b/>
                <w:spacing w:val="-2"/>
                <w:w w:val="120"/>
                <w:sz w:val="24"/>
              </w:rPr>
              <w:t>BOOKS:</w:t>
            </w:r>
          </w:p>
          <w:p w:rsidR="00C2128C" w:rsidRDefault="00C2128C" w:rsidP="00C2128C">
            <w:pPr>
              <w:pStyle w:val="TableParagraph"/>
              <w:numPr>
                <w:ilvl w:val="0"/>
                <w:numId w:val="36"/>
              </w:numPr>
              <w:tabs>
                <w:tab w:val="left" w:pos="830"/>
              </w:tabs>
              <w:spacing w:before="46" w:line="273" w:lineRule="auto"/>
              <w:ind w:right="94"/>
              <w:rPr>
                <w:sz w:val="24"/>
              </w:rPr>
            </w:pPr>
            <w:r>
              <w:rPr>
                <w:w w:val="120"/>
                <w:sz w:val="24"/>
              </w:rPr>
              <w:t>Corporate</w:t>
            </w:r>
            <w:r>
              <w:rPr>
                <w:spacing w:val="74"/>
                <w:w w:val="120"/>
                <w:sz w:val="24"/>
              </w:rPr>
              <w:t xml:space="preserve"> </w:t>
            </w:r>
            <w:r>
              <w:rPr>
                <w:w w:val="120"/>
                <w:sz w:val="24"/>
              </w:rPr>
              <w:t>Accounting</w:t>
            </w:r>
            <w:r>
              <w:rPr>
                <w:spacing w:val="74"/>
                <w:w w:val="120"/>
                <w:sz w:val="24"/>
              </w:rPr>
              <w:t xml:space="preserve"> </w:t>
            </w:r>
            <w:r>
              <w:rPr>
                <w:w w:val="120"/>
                <w:sz w:val="24"/>
              </w:rPr>
              <w:t>by</w:t>
            </w:r>
            <w:r>
              <w:rPr>
                <w:spacing w:val="74"/>
                <w:w w:val="120"/>
                <w:sz w:val="24"/>
              </w:rPr>
              <w:t xml:space="preserve"> </w:t>
            </w:r>
            <w:r>
              <w:rPr>
                <w:w w:val="120"/>
                <w:sz w:val="24"/>
              </w:rPr>
              <w:t>S.</w:t>
            </w:r>
            <w:r>
              <w:rPr>
                <w:spacing w:val="71"/>
                <w:w w:val="120"/>
                <w:sz w:val="24"/>
              </w:rPr>
              <w:t xml:space="preserve"> </w:t>
            </w:r>
            <w:r>
              <w:rPr>
                <w:w w:val="120"/>
                <w:sz w:val="24"/>
              </w:rPr>
              <w:t>N.</w:t>
            </w:r>
            <w:r>
              <w:rPr>
                <w:spacing w:val="74"/>
                <w:w w:val="120"/>
                <w:sz w:val="24"/>
              </w:rPr>
              <w:t xml:space="preserve"> </w:t>
            </w:r>
            <w:r>
              <w:rPr>
                <w:w w:val="120"/>
                <w:sz w:val="24"/>
              </w:rPr>
              <w:t>Maheshwari</w:t>
            </w:r>
            <w:r>
              <w:rPr>
                <w:spacing w:val="74"/>
                <w:w w:val="120"/>
                <w:sz w:val="24"/>
              </w:rPr>
              <w:t xml:space="preserve"> </w:t>
            </w:r>
            <w:r>
              <w:rPr>
                <w:w w:val="120"/>
                <w:sz w:val="24"/>
              </w:rPr>
              <w:t>and</w:t>
            </w:r>
            <w:r>
              <w:rPr>
                <w:spacing w:val="74"/>
                <w:w w:val="120"/>
                <w:sz w:val="24"/>
              </w:rPr>
              <w:t xml:space="preserve"> </w:t>
            </w:r>
            <w:r>
              <w:rPr>
                <w:w w:val="120"/>
                <w:sz w:val="24"/>
              </w:rPr>
              <w:t>S.</w:t>
            </w:r>
            <w:r>
              <w:rPr>
                <w:spacing w:val="74"/>
                <w:w w:val="120"/>
                <w:sz w:val="24"/>
              </w:rPr>
              <w:t xml:space="preserve"> </w:t>
            </w:r>
            <w:r>
              <w:rPr>
                <w:w w:val="120"/>
                <w:sz w:val="24"/>
              </w:rPr>
              <w:t>K.</w:t>
            </w:r>
            <w:r>
              <w:rPr>
                <w:spacing w:val="71"/>
                <w:w w:val="120"/>
                <w:sz w:val="24"/>
              </w:rPr>
              <w:t xml:space="preserve"> </w:t>
            </w:r>
            <w:r>
              <w:rPr>
                <w:w w:val="120"/>
                <w:sz w:val="24"/>
              </w:rPr>
              <w:t>Maheshwari</w:t>
            </w:r>
            <w:r>
              <w:rPr>
                <w:spacing w:val="74"/>
                <w:w w:val="120"/>
                <w:sz w:val="24"/>
              </w:rPr>
              <w:t xml:space="preserve"> </w:t>
            </w:r>
            <w:r>
              <w:rPr>
                <w:w w:val="120"/>
                <w:sz w:val="24"/>
              </w:rPr>
              <w:t>(Vikas Publishing</w:t>
            </w:r>
            <w:r>
              <w:rPr>
                <w:spacing w:val="-3"/>
                <w:w w:val="120"/>
                <w:sz w:val="24"/>
              </w:rPr>
              <w:t xml:space="preserve"> </w:t>
            </w:r>
            <w:r>
              <w:rPr>
                <w:w w:val="120"/>
                <w:sz w:val="24"/>
              </w:rPr>
              <w:t>House,</w:t>
            </w:r>
            <w:r>
              <w:rPr>
                <w:spacing w:val="-2"/>
                <w:w w:val="120"/>
                <w:sz w:val="24"/>
              </w:rPr>
              <w:t xml:space="preserve"> </w:t>
            </w:r>
            <w:r>
              <w:rPr>
                <w:w w:val="120"/>
                <w:sz w:val="24"/>
              </w:rPr>
              <w:t>2022,</w:t>
            </w:r>
            <w:r>
              <w:rPr>
                <w:spacing w:val="-2"/>
                <w:w w:val="120"/>
                <w:sz w:val="24"/>
              </w:rPr>
              <w:t xml:space="preserve"> </w:t>
            </w:r>
            <w:r>
              <w:rPr>
                <w:w w:val="120"/>
                <w:sz w:val="24"/>
              </w:rPr>
              <w:t>13th</w:t>
            </w:r>
            <w:r>
              <w:rPr>
                <w:spacing w:val="-3"/>
                <w:w w:val="120"/>
                <w:sz w:val="24"/>
              </w:rPr>
              <w:t xml:space="preserve"> </w:t>
            </w:r>
            <w:r>
              <w:rPr>
                <w:w w:val="120"/>
                <w:sz w:val="24"/>
              </w:rPr>
              <w:t>Edition)</w:t>
            </w:r>
          </w:p>
          <w:p w:rsidR="00C2128C" w:rsidRDefault="00C2128C" w:rsidP="00C2128C">
            <w:pPr>
              <w:pStyle w:val="TableParagraph"/>
              <w:numPr>
                <w:ilvl w:val="0"/>
                <w:numId w:val="36"/>
              </w:numPr>
              <w:tabs>
                <w:tab w:val="left" w:pos="830"/>
              </w:tabs>
              <w:spacing w:before="6" w:line="273" w:lineRule="auto"/>
              <w:ind w:right="95"/>
              <w:rPr>
                <w:sz w:val="24"/>
              </w:rPr>
            </w:pPr>
            <w:r>
              <w:rPr>
                <w:w w:val="120"/>
                <w:sz w:val="24"/>
              </w:rPr>
              <w:t>Corporate Accounting by M. C. Shukla, T. S. Grewal, and S. C. Gupta (S. Chand Publishing, 2022, 12th Edition)</w:t>
            </w:r>
          </w:p>
          <w:p w:rsidR="00C2128C" w:rsidRDefault="00C2128C" w:rsidP="00C2128C">
            <w:pPr>
              <w:pStyle w:val="TableParagraph"/>
              <w:numPr>
                <w:ilvl w:val="0"/>
                <w:numId w:val="36"/>
              </w:numPr>
              <w:tabs>
                <w:tab w:val="left" w:pos="830"/>
              </w:tabs>
              <w:spacing w:before="11" w:line="268" w:lineRule="auto"/>
              <w:ind w:right="102"/>
              <w:rPr>
                <w:sz w:val="24"/>
              </w:rPr>
            </w:pPr>
            <w:r>
              <w:rPr>
                <w:w w:val="115"/>
                <w:sz w:val="24"/>
              </w:rPr>
              <w:t>Advanced Accountancy by Dr. S. K. Bhattacharya and Dr. John N. Sinha (Prentice Hall India, 2022, 13th Edition)</w:t>
            </w:r>
          </w:p>
          <w:p w:rsidR="00C2128C" w:rsidRDefault="00C2128C" w:rsidP="00C2128C">
            <w:pPr>
              <w:pStyle w:val="TableParagraph"/>
              <w:numPr>
                <w:ilvl w:val="0"/>
                <w:numId w:val="36"/>
              </w:numPr>
              <w:tabs>
                <w:tab w:val="left" w:pos="830"/>
              </w:tabs>
              <w:spacing w:before="17" w:line="268" w:lineRule="auto"/>
              <w:ind w:right="106"/>
              <w:rPr>
                <w:sz w:val="24"/>
              </w:rPr>
            </w:pPr>
            <w:r>
              <w:rPr>
                <w:w w:val="115"/>
                <w:sz w:val="24"/>
              </w:rPr>
              <w:t>Corporate</w:t>
            </w:r>
            <w:r>
              <w:rPr>
                <w:spacing w:val="40"/>
                <w:w w:val="115"/>
                <w:sz w:val="24"/>
              </w:rPr>
              <w:t xml:space="preserve"> </w:t>
            </w:r>
            <w:r>
              <w:rPr>
                <w:w w:val="115"/>
                <w:sz w:val="24"/>
              </w:rPr>
              <w:t>Accounting</w:t>
            </w:r>
            <w:r>
              <w:rPr>
                <w:spacing w:val="40"/>
                <w:w w:val="115"/>
                <w:sz w:val="24"/>
              </w:rPr>
              <w:t xml:space="preserve"> </w:t>
            </w:r>
            <w:r>
              <w:rPr>
                <w:w w:val="115"/>
                <w:sz w:val="24"/>
              </w:rPr>
              <w:t>by</w:t>
            </w:r>
            <w:r>
              <w:rPr>
                <w:spacing w:val="40"/>
                <w:w w:val="115"/>
                <w:sz w:val="24"/>
              </w:rPr>
              <w:t xml:space="preserve"> </w:t>
            </w:r>
            <w:r>
              <w:rPr>
                <w:w w:val="115"/>
                <w:sz w:val="24"/>
              </w:rPr>
              <w:t>R.</w:t>
            </w:r>
            <w:r>
              <w:rPr>
                <w:spacing w:val="40"/>
                <w:w w:val="115"/>
                <w:sz w:val="24"/>
              </w:rPr>
              <w:t xml:space="preserve"> </w:t>
            </w:r>
            <w:r>
              <w:rPr>
                <w:w w:val="115"/>
                <w:sz w:val="24"/>
              </w:rPr>
              <w:t>L.</w:t>
            </w:r>
            <w:r>
              <w:rPr>
                <w:spacing w:val="40"/>
                <w:w w:val="115"/>
                <w:sz w:val="24"/>
              </w:rPr>
              <w:t xml:space="preserve"> </w:t>
            </w:r>
            <w:r>
              <w:rPr>
                <w:w w:val="115"/>
                <w:sz w:val="24"/>
              </w:rPr>
              <w:t>Gupta</w:t>
            </w:r>
            <w:r>
              <w:rPr>
                <w:spacing w:val="40"/>
                <w:w w:val="115"/>
                <w:sz w:val="24"/>
              </w:rPr>
              <w:t xml:space="preserve"> </w:t>
            </w:r>
            <w:r>
              <w:rPr>
                <w:w w:val="115"/>
                <w:sz w:val="24"/>
              </w:rPr>
              <w:t>and</w:t>
            </w:r>
            <w:r>
              <w:rPr>
                <w:spacing w:val="40"/>
                <w:w w:val="115"/>
                <w:sz w:val="24"/>
              </w:rPr>
              <w:t xml:space="preserve"> </w:t>
            </w:r>
            <w:r>
              <w:rPr>
                <w:w w:val="115"/>
                <w:sz w:val="24"/>
              </w:rPr>
              <w:t>V.</w:t>
            </w:r>
            <w:r>
              <w:rPr>
                <w:spacing w:val="40"/>
                <w:w w:val="115"/>
                <w:sz w:val="24"/>
              </w:rPr>
              <w:t xml:space="preserve"> </w:t>
            </w:r>
            <w:r>
              <w:rPr>
                <w:w w:val="115"/>
                <w:sz w:val="24"/>
              </w:rPr>
              <w:t>K.</w:t>
            </w:r>
            <w:r>
              <w:rPr>
                <w:spacing w:val="40"/>
                <w:w w:val="115"/>
                <w:sz w:val="24"/>
              </w:rPr>
              <w:t xml:space="preserve"> </w:t>
            </w:r>
            <w:r>
              <w:rPr>
                <w:w w:val="115"/>
                <w:sz w:val="24"/>
              </w:rPr>
              <w:t>Gupta</w:t>
            </w:r>
            <w:r>
              <w:rPr>
                <w:spacing w:val="40"/>
                <w:w w:val="115"/>
                <w:sz w:val="24"/>
              </w:rPr>
              <w:t xml:space="preserve"> </w:t>
            </w:r>
            <w:r>
              <w:rPr>
                <w:w w:val="115"/>
                <w:sz w:val="24"/>
              </w:rPr>
              <w:t>(Sultan</w:t>
            </w:r>
            <w:r>
              <w:rPr>
                <w:spacing w:val="40"/>
                <w:w w:val="115"/>
                <w:sz w:val="24"/>
              </w:rPr>
              <w:t xml:space="preserve"> </w:t>
            </w:r>
            <w:r>
              <w:rPr>
                <w:w w:val="115"/>
                <w:sz w:val="24"/>
              </w:rPr>
              <w:t>Chand</w:t>
            </w:r>
            <w:r>
              <w:rPr>
                <w:spacing w:val="40"/>
                <w:w w:val="115"/>
                <w:sz w:val="24"/>
              </w:rPr>
              <w:t xml:space="preserve"> </w:t>
            </w:r>
            <w:r>
              <w:rPr>
                <w:w w:val="115"/>
                <w:sz w:val="24"/>
              </w:rPr>
              <w:t>&amp;</w:t>
            </w:r>
            <w:r>
              <w:rPr>
                <w:spacing w:val="40"/>
                <w:w w:val="115"/>
                <w:sz w:val="24"/>
              </w:rPr>
              <w:t xml:space="preserve"> </w:t>
            </w:r>
            <w:r>
              <w:rPr>
                <w:w w:val="115"/>
                <w:sz w:val="24"/>
              </w:rPr>
              <w:t>Sons,</w:t>
            </w:r>
            <w:r>
              <w:rPr>
                <w:spacing w:val="40"/>
                <w:w w:val="115"/>
                <w:sz w:val="24"/>
              </w:rPr>
              <w:t xml:space="preserve"> </w:t>
            </w:r>
            <w:r>
              <w:rPr>
                <w:w w:val="115"/>
                <w:sz w:val="24"/>
              </w:rPr>
              <w:t>2022, 12th Edition)</w:t>
            </w:r>
          </w:p>
          <w:p w:rsidR="00C2128C" w:rsidRDefault="00C2128C" w:rsidP="00C2128C">
            <w:pPr>
              <w:pStyle w:val="TableParagraph"/>
              <w:numPr>
                <w:ilvl w:val="0"/>
                <w:numId w:val="36"/>
              </w:numPr>
              <w:tabs>
                <w:tab w:val="left" w:pos="830"/>
              </w:tabs>
              <w:spacing w:before="18" w:line="268" w:lineRule="auto"/>
              <w:ind w:right="99"/>
              <w:rPr>
                <w:sz w:val="24"/>
              </w:rPr>
            </w:pPr>
            <w:r>
              <w:rPr>
                <w:w w:val="115"/>
                <w:sz w:val="24"/>
              </w:rPr>
              <w:t>Financial</w:t>
            </w:r>
            <w:r>
              <w:rPr>
                <w:spacing w:val="31"/>
                <w:w w:val="115"/>
                <w:sz w:val="24"/>
              </w:rPr>
              <w:t xml:space="preserve"> </w:t>
            </w:r>
            <w:r>
              <w:rPr>
                <w:w w:val="115"/>
                <w:sz w:val="24"/>
              </w:rPr>
              <w:t>Accounting</w:t>
            </w:r>
            <w:r>
              <w:rPr>
                <w:spacing w:val="31"/>
                <w:w w:val="115"/>
                <w:sz w:val="24"/>
              </w:rPr>
              <w:t xml:space="preserve"> </w:t>
            </w:r>
            <w:r>
              <w:rPr>
                <w:w w:val="115"/>
                <w:sz w:val="24"/>
              </w:rPr>
              <w:t>for</w:t>
            </w:r>
            <w:r>
              <w:rPr>
                <w:spacing w:val="31"/>
                <w:w w:val="115"/>
                <w:sz w:val="24"/>
              </w:rPr>
              <w:t xml:space="preserve"> </w:t>
            </w:r>
            <w:r>
              <w:rPr>
                <w:w w:val="115"/>
                <w:sz w:val="24"/>
              </w:rPr>
              <w:t>Management:</w:t>
            </w:r>
            <w:r>
              <w:rPr>
                <w:spacing w:val="31"/>
                <w:w w:val="115"/>
                <w:sz w:val="24"/>
              </w:rPr>
              <w:t xml:space="preserve"> </w:t>
            </w:r>
            <w:r>
              <w:rPr>
                <w:w w:val="115"/>
                <w:sz w:val="24"/>
              </w:rPr>
              <w:t>An</w:t>
            </w:r>
            <w:r>
              <w:rPr>
                <w:spacing w:val="31"/>
                <w:w w:val="115"/>
                <w:sz w:val="24"/>
              </w:rPr>
              <w:t xml:space="preserve"> </w:t>
            </w:r>
            <w:r>
              <w:rPr>
                <w:w w:val="115"/>
                <w:sz w:val="24"/>
              </w:rPr>
              <w:t>Analytical</w:t>
            </w:r>
            <w:r>
              <w:rPr>
                <w:spacing w:val="31"/>
                <w:w w:val="115"/>
                <w:sz w:val="24"/>
              </w:rPr>
              <w:t xml:space="preserve"> </w:t>
            </w:r>
            <w:r>
              <w:rPr>
                <w:w w:val="115"/>
                <w:sz w:val="24"/>
              </w:rPr>
              <w:t>Perspective</w:t>
            </w:r>
            <w:r>
              <w:rPr>
                <w:spacing w:val="31"/>
                <w:w w:val="115"/>
                <w:sz w:val="24"/>
              </w:rPr>
              <w:t xml:space="preserve"> </w:t>
            </w:r>
            <w:r>
              <w:rPr>
                <w:w w:val="115"/>
                <w:sz w:val="24"/>
              </w:rPr>
              <w:t>by</w:t>
            </w:r>
            <w:r>
              <w:rPr>
                <w:spacing w:val="31"/>
                <w:w w:val="115"/>
                <w:sz w:val="24"/>
              </w:rPr>
              <w:t xml:space="preserve"> </w:t>
            </w:r>
            <w:r>
              <w:rPr>
                <w:w w:val="115"/>
                <w:sz w:val="24"/>
              </w:rPr>
              <w:t>Dr.</w:t>
            </w:r>
            <w:r>
              <w:rPr>
                <w:spacing w:val="31"/>
                <w:w w:val="115"/>
                <w:sz w:val="24"/>
              </w:rPr>
              <w:t xml:space="preserve"> </w:t>
            </w:r>
            <w:r>
              <w:rPr>
                <w:w w:val="115"/>
                <w:sz w:val="24"/>
              </w:rPr>
              <w:t>Sanjay Dey (McGraw Hill Education, 2023, 3rd Edition)</w:t>
            </w:r>
          </w:p>
          <w:p w:rsidR="00C2128C" w:rsidRDefault="00C2128C" w:rsidP="00C2128C">
            <w:pPr>
              <w:pStyle w:val="TableParagraph"/>
              <w:numPr>
                <w:ilvl w:val="0"/>
                <w:numId w:val="36"/>
              </w:numPr>
              <w:tabs>
                <w:tab w:val="left" w:pos="830"/>
              </w:tabs>
              <w:spacing w:before="18"/>
              <w:rPr>
                <w:sz w:val="24"/>
              </w:rPr>
            </w:pPr>
            <w:r>
              <w:rPr>
                <w:w w:val="115"/>
                <w:sz w:val="24"/>
              </w:rPr>
              <w:t>Corporate</w:t>
            </w:r>
            <w:r>
              <w:rPr>
                <w:spacing w:val="16"/>
                <w:w w:val="115"/>
                <w:sz w:val="24"/>
              </w:rPr>
              <w:t xml:space="preserve"> </w:t>
            </w:r>
            <w:r>
              <w:rPr>
                <w:w w:val="115"/>
                <w:sz w:val="24"/>
              </w:rPr>
              <w:t>Accounting</w:t>
            </w:r>
            <w:r>
              <w:rPr>
                <w:spacing w:val="16"/>
                <w:w w:val="115"/>
                <w:sz w:val="24"/>
              </w:rPr>
              <w:t xml:space="preserve"> </w:t>
            </w:r>
            <w:r>
              <w:rPr>
                <w:w w:val="115"/>
                <w:sz w:val="24"/>
              </w:rPr>
              <w:t>by</w:t>
            </w:r>
            <w:r>
              <w:rPr>
                <w:spacing w:val="20"/>
                <w:w w:val="115"/>
                <w:sz w:val="24"/>
              </w:rPr>
              <w:t xml:space="preserve"> </w:t>
            </w:r>
            <w:r>
              <w:rPr>
                <w:w w:val="115"/>
                <w:sz w:val="24"/>
              </w:rPr>
              <w:t>Tulsian</w:t>
            </w:r>
            <w:r>
              <w:rPr>
                <w:spacing w:val="16"/>
                <w:w w:val="115"/>
                <w:sz w:val="24"/>
              </w:rPr>
              <w:t xml:space="preserve"> </w:t>
            </w:r>
            <w:r>
              <w:rPr>
                <w:w w:val="115"/>
                <w:sz w:val="24"/>
              </w:rPr>
              <w:t>P.</w:t>
            </w:r>
            <w:r>
              <w:rPr>
                <w:spacing w:val="17"/>
                <w:w w:val="115"/>
                <w:sz w:val="24"/>
              </w:rPr>
              <w:t xml:space="preserve"> </w:t>
            </w:r>
            <w:r>
              <w:rPr>
                <w:w w:val="115"/>
                <w:sz w:val="24"/>
              </w:rPr>
              <w:t>C.</w:t>
            </w:r>
            <w:r>
              <w:rPr>
                <w:spacing w:val="17"/>
                <w:w w:val="115"/>
                <w:sz w:val="24"/>
              </w:rPr>
              <w:t xml:space="preserve"> </w:t>
            </w:r>
            <w:r>
              <w:rPr>
                <w:w w:val="115"/>
                <w:sz w:val="24"/>
              </w:rPr>
              <w:t>(S.</w:t>
            </w:r>
            <w:r>
              <w:rPr>
                <w:spacing w:val="21"/>
                <w:w w:val="115"/>
                <w:sz w:val="24"/>
              </w:rPr>
              <w:t xml:space="preserve"> </w:t>
            </w:r>
            <w:r>
              <w:rPr>
                <w:w w:val="115"/>
                <w:sz w:val="24"/>
              </w:rPr>
              <w:t>Chand</w:t>
            </w:r>
            <w:r>
              <w:rPr>
                <w:spacing w:val="16"/>
                <w:w w:val="115"/>
                <w:sz w:val="24"/>
              </w:rPr>
              <w:t xml:space="preserve"> </w:t>
            </w:r>
            <w:r>
              <w:rPr>
                <w:w w:val="115"/>
                <w:sz w:val="24"/>
              </w:rPr>
              <w:t>Publishing,</w:t>
            </w:r>
            <w:r>
              <w:rPr>
                <w:spacing w:val="17"/>
                <w:w w:val="115"/>
                <w:sz w:val="24"/>
              </w:rPr>
              <w:t xml:space="preserve"> </w:t>
            </w:r>
            <w:r>
              <w:rPr>
                <w:w w:val="115"/>
                <w:sz w:val="24"/>
              </w:rPr>
              <w:t>2023,</w:t>
            </w:r>
            <w:r>
              <w:rPr>
                <w:spacing w:val="17"/>
                <w:w w:val="115"/>
                <w:sz w:val="24"/>
              </w:rPr>
              <w:t xml:space="preserve"> </w:t>
            </w:r>
            <w:r>
              <w:rPr>
                <w:w w:val="115"/>
                <w:sz w:val="24"/>
              </w:rPr>
              <w:t>4th</w:t>
            </w:r>
            <w:r>
              <w:rPr>
                <w:spacing w:val="16"/>
                <w:w w:val="115"/>
                <w:sz w:val="24"/>
              </w:rPr>
              <w:t xml:space="preserve"> </w:t>
            </w:r>
            <w:r>
              <w:rPr>
                <w:spacing w:val="-2"/>
                <w:w w:val="115"/>
                <w:sz w:val="24"/>
              </w:rPr>
              <w:t>Edition)</w:t>
            </w:r>
          </w:p>
          <w:p w:rsidR="00C2128C" w:rsidRDefault="00C2128C" w:rsidP="00C2128C">
            <w:pPr>
              <w:pStyle w:val="TableParagraph"/>
              <w:numPr>
                <w:ilvl w:val="0"/>
                <w:numId w:val="36"/>
              </w:numPr>
              <w:tabs>
                <w:tab w:val="left" w:pos="830"/>
              </w:tabs>
              <w:spacing w:before="41" w:line="273" w:lineRule="auto"/>
              <w:ind w:right="98"/>
              <w:rPr>
                <w:sz w:val="24"/>
              </w:rPr>
            </w:pPr>
            <w:r>
              <w:rPr>
                <w:w w:val="115"/>
                <w:sz w:val="24"/>
              </w:rPr>
              <w:t>Modern</w:t>
            </w:r>
            <w:r>
              <w:rPr>
                <w:spacing w:val="40"/>
                <w:w w:val="115"/>
                <w:sz w:val="24"/>
              </w:rPr>
              <w:t xml:space="preserve"> </w:t>
            </w:r>
            <w:r>
              <w:rPr>
                <w:w w:val="115"/>
                <w:sz w:val="24"/>
              </w:rPr>
              <w:t>Advanced</w:t>
            </w:r>
            <w:r>
              <w:rPr>
                <w:spacing w:val="40"/>
                <w:w w:val="115"/>
                <w:sz w:val="24"/>
              </w:rPr>
              <w:t xml:space="preserve"> </w:t>
            </w:r>
            <w:r>
              <w:rPr>
                <w:w w:val="115"/>
                <w:sz w:val="24"/>
              </w:rPr>
              <w:t>Accounting</w:t>
            </w:r>
            <w:r>
              <w:rPr>
                <w:spacing w:val="40"/>
                <w:w w:val="115"/>
                <w:sz w:val="24"/>
              </w:rPr>
              <w:t xml:space="preserve"> </w:t>
            </w:r>
            <w:r>
              <w:rPr>
                <w:w w:val="115"/>
                <w:sz w:val="24"/>
              </w:rPr>
              <w:t>by</w:t>
            </w:r>
            <w:r>
              <w:rPr>
                <w:spacing w:val="40"/>
                <w:w w:val="115"/>
                <w:sz w:val="24"/>
              </w:rPr>
              <w:t xml:space="preserve"> </w:t>
            </w:r>
            <w:r>
              <w:rPr>
                <w:w w:val="115"/>
                <w:sz w:val="24"/>
              </w:rPr>
              <w:t>William</w:t>
            </w:r>
            <w:r>
              <w:rPr>
                <w:spacing w:val="40"/>
                <w:w w:val="115"/>
                <w:sz w:val="24"/>
              </w:rPr>
              <w:t xml:space="preserve"> </w:t>
            </w:r>
            <w:r>
              <w:rPr>
                <w:w w:val="115"/>
                <w:sz w:val="24"/>
              </w:rPr>
              <w:t>H.</w:t>
            </w:r>
            <w:r>
              <w:rPr>
                <w:spacing w:val="40"/>
                <w:w w:val="115"/>
                <w:sz w:val="24"/>
              </w:rPr>
              <w:t xml:space="preserve"> </w:t>
            </w:r>
            <w:r>
              <w:rPr>
                <w:w w:val="115"/>
                <w:sz w:val="24"/>
              </w:rPr>
              <w:t>Beaver</w:t>
            </w:r>
            <w:r>
              <w:rPr>
                <w:spacing w:val="40"/>
                <w:w w:val="115"/>
                <w:sz w:val="24"/>
              </w:rPr>
              <w:t xml:space="preserve"> </w:t>
            </w:r>
            <w:r>
              <w:rPr>
                <w:w w:val="115"/>
                <w:sz w:val="24"/>
              </w:rPr>
              <w:t>(McGraw-Hill</w:t>
            </w:r>
            <w:r>
              <w:rPr>
                <w:spacing w:val="40"/>
                <w:w w:val="115"/>
                <w:sz w:val="24"/>
              </w:rPr>
              <w:t xml:space="preserve"> </w:t>
            </w:r>
            <w:r>
              <w:rPr>
                <w:w w:val="115"/>
                <w:sz w:val="24"/>
              </w:rPr>
              <w:t>Education, 2023, 8th Edition)</w:t>
            </w:r>
          </w:p>
          <w:p w:rsidR="00C2128C" w:rsidRDefault="00C2128C" w:rsidP="00C2128C">
            <w:pPr>
              <w:pStyle w:val="TableParagraph"/>
              <w:numPr>
                <w:ilvl w:val="0"/>
                <w:numId w:val="36"/>
              </w:numPr>
              <w:tabs>
                <w:tab w:val="left" w:pos="830"/>
              </w:tabs>
              <w:spacing w:before="11" w:line="268" w:lineRule="auto"/>
              <w:ind w:right="93"/>
              <w:rPr>
                <w:sz w:val="24"/>
              </w:rPr>
            </w:pPr>
            <w:r>
              <w:rPr>
                <w:w w:val="115"/>
                <w:sz w:val="24"/>
              </w:rPr>
              <w:t>Corporate</w:t>
            </w:r>
            <w:r>
              <w:rPr>
                <w:spacing w:val="40"/>
                <w:w w:val="115"/>
                <w:sz w:val="24"/>
              </w:rPr>
              <w:t xml:space="preserve"> </w:t>
            </w:r>
            <w:r>
              <w:rPr>
                <w:w w:val="115"/>
                <w:sz w:val="24"/>
              </w:rPr>
              <w:t>Accounting:</w:t>
            </w:r>
            <w:r>
              <w:rPr>
                <w:spacing w:val="40"/>
                <w:w w:val="115"/>
                <w:sz w:val="24"/>
              </w:rPr>
              <w:t xml:space="preserve"> </w:t>
            </w:r>
            <w:r>
              <w:rPr>
                <w:w w:val="115"/>
                <w:sz w:val="24"/>
              </w:rPr>
              <w:t>Theory</w:t>
            </w:r>
            <w:r>
              <w:rPr>
                <w:spacing w:val="40"/>
                <w:w w:val="115"/>
                <w:sz w:val="24"/>
              </w:rPr>
              <w:t xml:space="preserve"> </w:t>
            </w:r>
            <w:r>
              <w:rPr>
                <w:w w:val="115"/>
                <w:sz w:val="24"/>
              </w:rPr>
              <w:t>and</w:t>
            </w:r>
            <w:r>
              <w:rPr>
                <w:spacing w:val="40"/>
                <w:w w:val="115"/>
                <w:sz w:val="24"/>
              </w:rPr>
              <w:t xml:space="preserve"> </w:t>
            </w:r>
            <w:r>
              <w:rPr>
                <w:w w:val="115"/>
                <w:sz w:val="24"/>
              </w:rPr>
              <w:t>Practice</w:t>
            </w:r>
            <w:r>
              <w:rPr>
                <w:spacing w:val="40"/>
                <w:w w:val="115"/>
                <w:sz w:val="24"/>
              </w:rPr>
              <w:t xml:space="preserve"> </w:t>
            </w:r>
            <w:r>
              <w:rPr>
                <w:w w:val="115"/>
                <w:sz w:val="24"/>
              </w:rPr>
              <w:t>by</w:t>
            </w:r>
            <w:r>
              <w:rPr>
                <w:spacing w:val="40"/>
                <w:w w:val="115"/>
                <w:sz w:val="24"/>
              </w:rPr>
              <w:t xml:space="preserve"> </w:t>
            </w:r>
            <w:r>
              <w:rPr>
                <w:w w:val="115"/>
                <w:sz w:val="24"/>
              </w:rPr>
              <w:t>A.</w:t>
            </w:r>
            <w:r>
              <w:rPr>
                <w:spacing w:val="40"/>
                <w:w w:val="115"/>
                <w:sz w:val="24"/>
              </w:rPr>
              <w:t xml:space="preserve"> </w:t>
            </w:r>
            <w:r>
              <w:rPr>
                <w:w w:val="115"/>
                <w:sz w:val="24"/>
              </w:rPr>
              <w:t>K.</w:t>
            </w:r>
            <w:r>
              <w:rPr>
                <w:spacing w:val="40"/>
                <w:w w:val="115"/>
                <w:sz w:val="24"/>
              </w:rPr>
              <w:t xml:space="preserve"> </w:t>
            </w:r>
            <w:r>
              <w:rPr>
                <w:w w:val="115"/>
                <w:sz w:val="24"/>
              </w:rPr>
              <w:t>Bhattacharyya</w:t>
            </w:r>
            <w:r>
              <w:rPr>
                <w:spacing w:val="40"/>
                <w:w w:val="115"/>
                <w:sz w:val="24"/>
              </w:rPr>
              <w:t xml:space="preserve"> </w:t>
            </w:r>
            <w:r>
              <w:rPr>
                <w:w w:val="115"/>
                <w:sz w:val="24"/>
              </w:rPr>
              <w:t>(Pearson</w:t>
            </w:r>
            <w:r>
              <w:rPr>
                <w:spacing w:val="40"/>
                <w:w w:val="115"/>
                <w:sz w:val="24"/>
              </w:rPr>
              <w:t xml:space="preserve"> </w:t>
            </w:r>
            <w:r>
              <w:rPr>
                <w:w w:val="115"/>
                <w:sz w:val="24"/>
              </w:rPr>
              <w:t>Education, 2022, 11th Edition)</w:t>
            </w:r>
          </w:p>
          <w:p w:rsidR="00C2128C" w:rsidRDefault="00C2128C" w:rsidP="00C2128C">
            <w:pPr>
              <w:pStyle w:val="TableParagraph"/>
              <w:numPr>
                <w:ilvl w:val="0"/>
                <w:numId w:val="36"/>
              </w:numPr>
              <w:tabs>
                <w:tab w:val="left" w:pos="830"/>
              </w:tabs>
              <w:spacing w:before="6" w:line="316" w:lineRule="exact"/>
              <w:ind w:right="95"/>
              <w:rPr>
                <w:sz w:val="24"/>
              </w:rPr>
            </w:pPr>
            <w:r>
              <w:rPr>
                <w:w w:val="115"/>
                <w:sz w:val="24"/>
              </w:rPr>
              <w:t>Principles</w:t>
            </w:r>
            <w:r>
              <w:rPr>
                <w:spacing w:val="40"/>
                <w:w w:val="115"/>
                <w:sz w:val="24"/>
              </w:rPr>
              <w:t xml:space="preserve"> </w:t>
            </w:r>
            <w:r>
              <w:rPr>
                <w:w w:val="115"/>
                <w:sz w:val="24"/>
              </w:rPr>
              <w:t>of</w:t>
            </w:r>
            <w:r>
              <w:rPr>
                <w:spacing w:val="40"/>
                <w:w w:val="115"/>
                <w:sz w:val="24"/>
              </w:rPr>
              <w:t xml:space="preserve"> </w:t>
            </w:r>
            <w:r>
              <w:rPr>
                <w:w w:val="115"/>
                <w:sz w:val="24"/>
              </w:rPr>
              <w:t>Corporate</w:t>
            </w:r>
            <w:r>
              <w:rPr>
                <w:spacing w:val="40"/>
                <w:w w:val="115"/>
                <w:sz w:val="24"/>
              </w:rPr>
              <w:t xml:space="preserve"> </w:t>
            </w:r>
            <w:r>
              <w:rPr>
                <w:w w:val="115"/>
                <w:sz w:val="24"/>
              </w:rPr>
              <w:t>Finance</w:t>
            </w:r>
            <w:r>
              <w:rPr>
                <w:spacing w:val="40"/>
                <w:w w:val="115"/>
                <w:sz w:val="24"/>
              </w:rPr>
              <w:t xml:space="preserve"> </w:t>
            </w:r>
            <w:r>
              <w:rPr>
                <w:w w:val="115"/>
                <w:sz w:val="24"/>
              </w:rPr>
              <w:t>by</w:t>
            </w:r>
            <w:r>
              <w:rPr>
                <w:spacing w:val="40"/>
                <w:w w:val="115"/>
                <w:sz w:val="24"/>
              </w:rPr>
              <w:t xml:space="preserve"> </w:t>
            </w:r>
            <w:r>
              <w:rPr>
                <w:w w:val="115"/>
                <w:sz w:val="24"/>
              </w:rPr>
              <w:t>Richard</w:t>
            </w:r>
            <w:r>
              <w:rPr>
                <w:spacing w:val="40"/>
                <w:w w:val="115"/>
                <w:sz w:val="24"/>
              </w:rPr>
              <w:t xml:space="preserve"> </w:t>
            </w:r>
            <w:r>
              <w:rPr>
                <w:w w:val="115"/>
                <w:sz w:val="24"/>
              </w:rPr>
              <w:t>A.</w:t>
            </w:r>
            <w:r>
              <w:rPr>
                <w:spacing w:val="40"/>
                <w:w w:val="115"/>
                <w:sz w:val="24"/>
              </w:rPr>
              <w:t xml:space="preserve"> </w:t>
            </w:r>
            <w:r>
              <w:rPr>
                <w:w w:val="115"/>
                <w:sz w:val="24"/>
              </w:rPr>
              <w:t>Brealey,</w:t>
            </w:r>
            <w:r>
              <w:rPr>
                <w:spacing w:val="40"/>
                <w:w w:val="115"/>
                <w:sz w:val="24"/>
              </w:rPr>
              <w:t xml:space="preserve"> </w:t>
            </w:r>
            <w:r>
              <w:rPr>
                <w:w w:val="115"/>
                <w:sz w:val="24"/>
              </w:rPr>
              <w:t>Stewart</w:t>
            </w:r>
            <w:r>
              <w:rPr>
                <w:spacing w:val="40"/>
                <w:w w:val="115"/>
                <w:sz w:val="24"/>
              </w:rPr>
              <w:t xml:space="preserve"> </w:t>
            </w:r>
            <w:r>
              <w:rPr>
                <w:w w:val="115"/>
                <w:sz w:val="24"/>
              </w:rPr>
              <w:t>C.</w:t>
            </w:r>
            <w:r>
              <w:rPr>
                <w:spacing w:val="40"/>
                <w:w w:val="115"/>
                <w:sz w:val="24"/>
              </w:rPr>
              <w:t xml:space="preserve"> </w:t>
            </w:r>
            <w:r>
              <w:rPr>
                <w:w w:val="115"/>
                <w:sz w:val="24"/>
              </w:rPr>
              <w:t>Myers,</w:t>
            </w:r>
            <w:r>
              <w:rPr>
                <w:spacing w:val="40"/>
                <w:w w:val="115"/>
                <w:sz w:val="24"/>
              </w:rPr>
              <w:t xml:space="preserve"> </w:t>
            </w:r>
            <w:r>
              <w:rPr>
                <w:w w:val="115"/>
                <w:sz w:val="24"/>
              </w:rPr>
              <w:t>and Franklin Allen (McGraw-Hill Education, 2023, 13th Edition)</w:t>
            </w:r>
          </w:p>
        </w:tc>
      </w:tr>
    </w:tbl>
    <w:p w:rsidR="00C2128C" w:rsidRDefault="00C2128C" w:rsidP="00C2128C">
      <w:pPr>
        <w:pStyle w:val="TableParagraph"/>
        <w:spacing w:line="316" w:lineRule="exact"/>
        <w:rPr>
          <w:sz w:val="24"/>
        </w:rPr>
        <w:sectPr w:rsidR="00C2128C">
          <w:headerReference w:type="default" r:id="rId25"/>
          <w:footerReference w:type="default" r:id="rId26"/>
          <w:pgSz w:w="11910" w:h="16840"/>
          <w:pgMar w:top="1940" w:right="425" w:bottom="940" w:left="566" w:header="720" w:footer="743" w:gutter="0"/>
          <w:cols w:space="720"/>
        </w:sectPr>
      </w:pPr>
    </w:p>
    <w:p w:rsidR="00C2128C" w:rsidRDefault="00C2128C" w:rsidP="00C2128C">
      <w:pPr>
        <w:pStyle w:val="BodyText"/>
        <w:spacing w:before="48"/>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3404"/>
        <w:gridCol w:w="3942"/>
      </w:tblGrid>
      <w:tr w:rsidR="00C2128C" w:rsidTr="00C2128C">
        <w:trPr>
          <w:trHeight w:val="1027"/>
        </w:trPr>
        <w:tc>
          <w:tcPr>
            <w:tcW w:w="10462" w:type="dxa"/>
            <w:gridSpan w:val="3"/>
          </w:tcPr>
          <w:p w:rsidR="00C2128C" w:rsidRDefault="00C2128C" w:rsidP="00C2128C">
            <w:pPr>
              <w:pStyle w:val="TableParagraph"/>
              <w:spacing w:before="3"/>
              <w:ind w:left="136" w:right="133"/>
              <w:jc w:val="center"/>
              <w:rPr>
                <w:b/>
                <w:sz w:val="28"/>
              </w:rPr>
            </w:pPr>
            <w:r>
              <w:rPr>
                <w:b/>
                <w:w w:val="110"/>
                <w:sz w:val="24"/>
              </w:rPr>
              <w:t>Name</w:t>
            </w:r>
            <w:r>
              <w:rPr>
                <w:b/>
                <w:spacing w:val="24"/>
                <w:w w:val="110"/>
                <w:sz w:val="24"/>
              </w:rPr>
              <w:t xml:space="preserve"> </w:t>
            </w:r>
            <w:r>
              <w:rPr>
                <w:b/>
                <w:w w:val="110"/>
                <w:sz w:val="24"/>
              </w:rPr>
              <w:t>of</w:t>
            </w:r>
            <w:r>
              <w:rPr>
                <w:b/>
                <w:spacing w:val="24"/>
                <w:w w:val="110"/>
                <w:sz w:val="24"/>
              </w:rPr>
              <w:t xml:space="preserve"> </w:t>
            </w:r>
            <w:r>
              <w:rPr>
                <w:b/>
                <w:w w:val="110"/>
                <w:sz w:val="24"/>
              </w:rPr>
              <w:t>the</w:t>
            </w:r>
            <w:r>
              <w:rPr>
                <w:b/>
                <w:spacing w:val="25"/>
                <w:w w:val="110"/>
                <w:sz w:val="24"/>
              </w:rPr>
              <w:t xml:space="preserve"> </w:t>
            </w:r>
            <w:r>
              <w:rPr>
                <w:b/>
                <w:w w:val="110"/>
                <w:sz w:val="24"/>
              </w:rPr>
              <w:t>Programme:</w:t>
            </w:r>
            <w:r>
              <w:rPr>
                <w:b/>
                <w:spacing w:val="26"/>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9"/>
                <w:w w:val="110"/>
                <w:sz w:val="28"/>
              </w:rPr>
              <w:t xml:space="preserve"> </w:t>
            </w:r>
            <w:r>
              <w:rPr>
                <w:b/>
                <w:spacing w:val="-2"/>
                <w:w w:val="110"/>
                <w:sz w:val="28"/>
              </w:rPr>
              <w:t>(B.B.A)</w:t>
            </w:r>
          </w:p>
          <w:p w:rsidR="00C2128C" w:rsidRDefault="00C2128C" w:rsidP="00C2128C">
            <w:pPr>
              <w:pStyle w:val="TableParagraph"/>
              <w:spacing w:before="41"/>
              <w:ind w:left="141" w:right="122"/>
              <w:jc w:val="center"/>
              <w:rPr>
                <w:b/>
                <w:sz w:val="24"/>
              </w:rPr>
            </w:pPr>
            <w:r>
              <w:rPr>
                <w:b/>
                <w:w w:val="110"/>
                <w:sz w:val="24"/>
              </w:rPr>
              <w:t>Paper:</w:t>
            </w:r>
            <w:r>
              <w:rPr>
                <w:b/>
                <w:spacing w:val="12"/>
                <w:w w:val="110"/>
                <w:sz w:val="24"/>
              </w:rPr>
              <w:t xml:space="preserve"> </w:t>
            </w:r>
            <w:r>
              <w:rPr>
                <w:b/>
                <w:w w:val="110"/>
                <w:sz w:val="24"/>
              </w:rPr>
              <w:t>BBA</w:t>
            </w:r>
            <w:r>
              <w:rPr>
                <w:b/>
                <w:spacing w:val="12"/>
                <w:w w:val="110"/>
                <w:sz w:val="24"/>
              </w:rPr>
              <w:t xml:space="preserve"> </w:t>
            </w:r>
            <w:r>
              <w:rPr>
                <w:b/>
                <w:spacing w:val="-5"/>
                <w:w w:val="110"/>
                <w:sz w:val="24"/>
              </w:rPr>
              <w:t>3.2</w:t>
            </w:r>
          </w:p>
          <w:p w:rsidR="00C2128C" w:rsidRDefault="00C2128C" w:rsidP="00C2128C">
            <w:pPr>
              <w:pStyle w:val="TableParagraph"/>
              <w:spacing w:before="40"/>
              <w:ind w:left="136" w:right="128"/>
              <w:jc w:val="center"/>
              <w:rPr>
                <w:b/>
                <w:sz w:val="24"/>
              </w:rPr>
            </w:pPr>
            <w:r>
              <w:rPr>
                <w:b/>
                <w:w w:val="115"/>
                <w:sz w:val="24"/>
              </w:rPr>
              <w:t>Name</w:t>
            </w:r>
            <w:r>
              <w:rPr>
                <w:b/>
                <w:spacing w:val="1"/>
                <w:w w:val="115"/>
                <w:sz w:val="24"/>
              </w:rPr>
              <w:t xml:space="preserve"> </w:t>
            </w:r>
            <w:r>
              <w:rPr>
                <w:b/>
                <w:w w:val="115"/>
                <w:sz w:val="24"/>
              </w:rPr>
              <w:t>of</w:t>
            </w:r>
            <w:r>
              <w:rPr>
                <w:b/>
                <w:spacing w:val="1"/>
                <w:w w:val="115"/>
                <w:sz w:val="24"/>
              </w:rPr>
              <w:t xml:space="preserve"> </w:t>
            </w:r>
            <w:r>
              <w:rPr>
                <w:b/>
                <w:w w:val="115"/>
                <w:sz w:val="24"/>
              </w:rPr>
              <w:t>the</w:t>
            </w:r>
            <w:r>
              <w:rPr>
                <w:b/>
                <w:spacing w:val="1"/>
                <w:w w:val="115"/>
                <w:sz w:val="24"/>
              </w:rPr>
              <w:t xml:space="preserve"> </w:t>
            </w:r>
            <w:r>
              <w:rPr>
                <w:b/>
                <w:w w:val="115"/>
                <w:sz w:val="24"/>
              </w:rPr>
              <w:t>Course:</w:t>
            </w:r>
            <w:r>
              <w:rPr>
                <w:b/>
                <w:spacing w:val="2"/>
                <w:w w:val="115"/>
                <w:sz w:val="24"/>
              </w:rPr>
              <w:t xml:space="preserve"> </w:t>
            </w:r>
            <w:r>
              <w:rPr>
                <w:b/>
                <w:w w:val="115"/>
                <w:sz w:val="24"/>
              </w:rPr>
              <w:t>FINANCIAL</w:t>
            </w:r>
            <w:r>
              <w:rPr>
                <w:b/>
                <w:spacing w:val="1"/>
                <w:w w:val="115"/>
                <w:sz w:val="24"/>
              </w:rPr>
              <w:t xml:space="preserve"> </w:t>
            </w:r>
            <w:r>
              <w:rPr>
                <w:b/>
                <w:spacing w:val="-2"/>
                <w:w w:val="115"/>
                <w:sz w:val="24"/>
              </w:rPr>
              <w:t>MANAGEMENT</w:t>
            </w:r>
          </w:p>
        </w:tc>
      </w:tr>
      <w:tr w:rsidR="00C2128C" w:rsidTr="00C2128C">
        <w:trPr>
          <w:trHeight w:val="585"/>
        </w:trPr>
        <w:tc>
          <w:tcPr>
            <w:tcW w:w="3116" w:type="dxa"/>
            <w:shd w:val="clear" w:color="auto" w:fill="92D050"/>
          </w:tcPr>
          <w:p w:rsidR="00C2128C" w:rsidRDefault="00C2128C" w:rsidP="00C2128C">
            <w:pPr>
              <w:pStyle w:val="TableParagraph"/>
              <w:spacing w:line="274" w:lineRule="exact"/>
              <w:ind w:left="13"/>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404" w:type="dxa"/>
            <w:shd w:val="clear" w:color="auto" w:fill="92D050"/>
          </w:tcPr>
          <w:p w:rsidR="00C2128C" w:rsidRDefault="00C2128C" w:rsidP="00C2128C">
            <w:pPr>
              <w:pStyle w:val="TableParagraph"/>
              <w:spacing w:line="274" w:lineRule="exact"/>
              <w:ind w:left="16" w:right="11"/>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0"/>
                <w:w w:val="110"/>
                <w:sz w:val="24"/>
              </w:rPr>
              <w:t xml:space="preserve"> </w:t>
            </w:r>
            <w:r>
              <w:rPr>
                <w:b/>
                <w:spacing w:val="-4"/>
                <w:w w:val="110"/>
                <w:sz w:val="24"/>
              </w:rPr>
              <w:t>Week</w:t>
            </w:r>
          </w:p>
        </w:tc>
        <w:tc>
          <w:tcPr>
            <w:tcW w:w="3942" w:type="dxa"/>
            <w:shd w:val="clear" w:color="auto" w:fill="92D050"/>
          </w:tcPr>
          <w:p w:rsidR="00C2128C" w:rsidRDefault="00C2128C" w:rsidP="00C2128C">
            <w:pPr>
              <w:pStyle w:val="TableParagraph"/>
              <w:spacing w:line="274" w:lineRule="exact"/>
              <w:ind w:left="7" w:right="7"/>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398"/>
        </w:trPr>
        <w:tc>
          <w:tcPr>
            <w:tcW w:w="3116" w:type="dxa"/>
            <w:shd w:val="clear" w:color="auto" w:fill="92D050"/>
          </w:tcPr>
          <w:p w:rsidR="00C2128C" w:rsidRDefault="00C2128C" w:rsidP="00C2128C">
            <w:pPr>
              <w:pStyle w:val="TableParagraph"/>
              <w:spacing w:line="274" w:lineRule="exact"/>
              <w:ind w:left="13" w:right="4"/>
              <w:jc w:val="center"/>
              <w:rPr>
                <w:b/>
                <w:sz w:val="24"/>
              </w:rPr>
            </w:pPr>
            <w:r>
              <w:rPr>
                <w:b/>
                <w:spacing w:val="-10"/>
                <w:w w:val="110"/>
                <w:sz w:val="24"/>
              </w:rPr>
              <w:t>4</w:t>
            </w:r>
          </w:p>
        </w:tc>
        <w:tc>
          <w:tcPr>
            <w:tcW w:w="3404" w:type="dxa"/>
            <w:shd w:val="clear" w:color="auto" w:fill="92D050"/>
          </w:tcPr>
          <w:p w:rsidR="00C2128C" w:rsidRDefault="00C2128C" w:rsidP="00C2128C">
            <w:pPr>
              <w:pStyle w:val="TableParagraph"/>
              <w:spacing w:line="274" w:lineRule="exact"/>
              <w:ind w:left="16" w:right="15"/>
              <w:jc w:val="center"/>
              <w:rPr>
                <w:b/>
                <w:sz w:val="24"/>
              </w:rPr>
            </w:pPr>
            <w:r>
              <w:rPr>
                <w:b/>
                <w:spacing w:val="-10"/>
                <w:w w:val="110"/>
                <w:sz w:val="24"/>
              </w:rPr>
              <w:t>4</w:t>
            </w:r>
          </w:p>
        </w:tc>
        <w:tc>
          <w:tcPr>
            <w:tcW w:w="3942" w:type="dxa"/>
            <w:shd w:val="clear" w:color="auto" w:fill="92D050"/>
          </w:tcPr>
          <w:p w:rsidR="00C2128C" w:rsidRDefault="00C2128C" w:rsidP="00C2128C">
            <w:pPr>
              <w:pStyle w:val="TableParagraph"/>
              <w:spacing w:line="274" w:lineRule="exact"/>
              <w:ind w:left="7"/>
              <w:jc w:val="center"/>
              <w:rPr>
                <w:b/>
                <w:sz w:val="24"/>
              </w:rPr>
            </w:pPr>
            <w:r>
              <w:rPr>
                <w:b/>
                <w:spacing w:val="-5"/>
                <w:w w:val="110"/>
                <w:sz w:val="24"/>
              </w:rPr>
              <w:t>60</w:t>
            </w:r>
          </w:p>
        </w:tc>
      </w:tr>
      <w:tr w:rsidR="00C2128C" w:rsidTr="00C2128C">
        <w:trPr>
          <w:trHeight w:val="973"/>
        </w:trPr>
        <w:tc>
          <w:tcPr>
            <w:tcW w:w="10462" w:type="dxa"/>
            <w:gridSpan w:val="3"/>
          </w:tcPr>
          <w:p w:rsidR="00C2128C" w:rsidRDefault="00C2128C" w:rsidP="00C2128C">
            <w:pPr>
              <w:pStyle w:val="TableParagraph"/>
              <w:spacing w:line="274" w:lineRule="exact"/>
              <w:ind w:left="136" w:right="122"/>
              <w:jc w:val="center"/>
              <w:rPr>
                <w:b/>
                <w:sz w:val="24"/>
              </w:rPr>
            </w:pPr>
            <w:r>
              <w:rPr>
                <w:b/>
                <w:spacing w:val="-2"/>
                <w:w w:val="115"/>
                <w:sz w:val="24"/>
              </w:rPr>
              <w:t>PEDAGOGY:</w:t>
            </w:r>
          </w:p>
          <w:p w:rsidR="00C2128C" w:rsidRDefault="00C2128C" w:rsidP="00C2128C">
            <w:pPr>
              <w:pStyle w:val="TableParagraph"/>
              <w:spacing w:before="6" w:line="320" w:lineRule="atLeast"/>
              <w:rPr>
                <w:sz w:val="24"/>
              </w:rPr>
            </w:pPr>
            <w:r>
              <w:rPr>
                <w:w w:val="115"/>
                <w:sz w:val="24"/>
              </w:rPr>
              <w:t>Classrooms Lecture, Group Discussion, Presentations, Case Studies, Simulations, Field Work, Industrial Visit (where ever is required) etc.,</w:t>
            </w:r>
          </w:p>
        </w:tc>
      </w:tr>
      <w:tr w:rsidR="00C2128C" w:rsidTr="00C2128C">
        <w:trPr>
          <w:trHeight w:val="2299"/>
        </w:trPr>
        <w:tc>
          <w:tcPr>
            <w:tcW w:w="10462" w:type="dxa"/>
            <w:gridSpan w:val="3"/>
          </w:tcPr>
          <w:p w:rsidR="00C2128C" w:rsidRDefault="00C2128C" w:rsidP="00C2128C">
            <w:pPr>
              <w:pStyle w:val="TableParagraph"/>
              <w:spacing w:line="274" w:lineRule="exact"/>
              <w:ind w:left="136" w:right="127"/>
              <w:jc w:val="center"/>
              <w:rPr>
                <w:b/>
                <w:sz w:val="24"/>
              </w:rPr>
            </w:pPr>
            <w:r>
              <w:rPr>
                <w:b/>
                <w:w w:val="120"/>
                <w:sz w:val="24"/>
              </w:rPr>
              <w:t>COURSE</w:t>
            </w:r>
            <w:r>
              <w:rPr>
                <w:b/>
                <w:spacing w:val="11"/>
                <w:w w:val="120"/>
                <w:sz w:val="24"/>
              </w:rPr>
              <w:t xml:space="preserve"> </w:t>
            </w:r>
            <w:r>
              <w:rPr>
                <w:b/>
                <w:spacing w:val="-2"/>
                <w:w w:val="120"/>
                <w:sz w:val="24"/>
              </w:rPr>
              <w:t>OBJECTIVES:</w:t>
            </w:r>
          </w:p>
          <w:p w:rsidR="00C2128C" w:rsidRDefault="00C2128C" w:rsidP="00C2128C">
            <w:pPr>
              <w:pStyle w:val="TableParagraph"/>
              <w:numPr>
                <w:ilvl w:val="0"/>
                <w:numId w:val="35"/>
              </w:numPr>
              <w:tabs>
                <w:tab w:val="left" w:pos="830"/>
              </w:tabs>
              <w:spacing w:before="46" w:line="273" w:lineRule="auto"/>
              <w:ind w:right="88"/>
              <w:jc w:val="both"/>
              <w:rPr>
                <w:sz w:val="24"/>
              </w:rPr>
            </w:pPr>
            <w:r>
              <w:rPr>
                <w:w w:val="110"/>
                <w:sz w:val="24"/>
              </w:rPr>
              <w:t>To</w:t>
            </w:r>
            <w:r>
              <w:rPr>
                <w:spacing w:val="40"/>
                <w:w w:val="110"/>
                <w:sz w:val="24"/>
              </w:rPr>
              <w:t xml:space="preserve"> </w:t>
            </w:r>
            <w:r>
              <w:rPr>
                <w:w w:val="110"/>
                <w:sz w:val="24"/>
              </w:rPr>
              <w:t>provide</w:t>
            </w:r>
            <w:r>
              <w:rPr>
                <w:spacing w:val="40"/>
                <w:w w:val="110"/>
                <w:sz w:val="24"/>
              </w:rPr>
              <w:t xml:space="preserve"> </w:t>
            </w:r>
            <w:r>
              <w:rPr>
                <w:w w:val="110"/>
                <w:sz w:val="24"/>
              </w:rPr>
              <w:t>students</w:t>
            </w:r>
            <w:r>
              <w:rPr>
                <w:spacing w:val="40"/>
                <w:w w:val="110"/>
                <w:sz w:val="24"/>
              </w:rPr>
              <w:t xml:space="preserve"> </w:t>
            </w:r>
            <w:r>
              <w:rPr>
                <w:w w:val="110"/>
                <w:sz w:val="24"/>
              </w:rPr>
              <w:t>with</w:t>
            </w:r>
            <w:r>
              <w:rPr>
                <w:spacing w:val="40"/>
                <w:w w:val="110"/>
                <w:sz w:val="24"/>
              </w:rPr>
              <w:t xml:space="preserve"> </w:t>
            </w:r>
            <w:r>
              <w:rPr>
                <w:w w:val="110"/>
                <w:sz w:val="24"/>
              </w:rPr>
              <w:t>a</w:t>
            </w:r>
            <w:r>
              <w:rPr>
                <w:spacing w:val="40"/>
                <w:w w:val="110"/>
                <w:sz w:val="24"/>
              </w:rPr>
              <w:t xml:space="preserve"> </w:t>
            </w:r>
            <w:r>
              <w:rPr>
                <w:w w:val="110"/>
                <w:sz w:val="24"/>
              </w:rPr>
              <w:t>comprehensive</w:t>
            </w:r>
            <w:r>
              <w:rPr>
                <w:spacing w:val="40"/>
                <w:w w:val="110"/>
                <w:sz w:val="24"/>
              </w:rPr>
              <w:t xml:space="preserve"> </w:t>
            </w:r>
            <w:r>
              <w:rPr>
                <w:w w:val="110"/>
                <w:sz w:val="24"/>
              </w:rPr>
              <w:t>understanding</w:t>
            </w:r>
            <w:r>
              <w:rPr>
                <w:spacing w:val="40"/>
                <w:w w:val="110"/>
                <w:sz w:val="24"/>
              </w:rPr>
              <w:t xml:space="preserve"> </w:t>
            </w:r>
            <w:r>
              <w:rPr>
                <w:w w:val="110"/>
                <w:sz w:val="24"/>
              </w:rPr>
              <w:t>of</w:t>
            </w:r>
            <w:r>
              <w:rPr>
                <w:spacing w:val="40"/>
                <w:w w:val="110"/>
                <w:sz w:val="24"/>
              </w:rPr>
              <w:t xml:space="preserve"> </w:t>
            </w:r>
            <w:r>
              <w:rPr>
                <w:w w:val="110"/>
                <w:sz w:val="24"/>
              </w:rPr>
              <w:t>financial management principles and the ability to evaluate and apply various sources of finance to meet organizational goals.</w:t>
            </w:r>
          </w:p>
          <w:p w:rsidR="00C2128C" w:rsidRDefault="00C2128C" w:rsidP="00C2128C">
            <w:pPr>
              <w:pStyle w:val="TableParagraph"/>
              <w:numPr>
                <w:ilvl w:val="0"/>
                <w:numId w:val="35"/>
              </w:numPr>
              <w:tabs>
                <w:tab w:val="left" w:pos="830"/>
              </w:tabs>
              <w:spacing w:before="12" w:line="273" w:lineRule="auto"/>
              <w:ind w:right="92"/>
              <w:jc w:val="both"/>
              <w:rPr>
                <w:sz w:val="24"/>
              </w:rPr>
            </w:pPr>
            <w:r>
              <w:rPr>
                <w:w w:val="115"/>
                <w:sz w:val="24"/>
              </w:rPr>
              <w:t>To equip students with the skills to analyse and make informed decisions on capital structure, investment opportunities, and dividend policies using relevant</w:t>
            </w:r>
          </w:p>
          <w:p w:rsidR="00C2128C" w:rsidRDefault="00C2128C" w:rsidP="00C2128C">
            <w:pPr>
              <w:pStyle w:val="TableParagraph"/>
              <w:ind w:left="830"/>
              <w:jc w:val="both"/>
              <w:rPr>
                <w:sz w:val="24"/>
              </w:rPr>
            </w:pPr>
            <w:r>
              <w:rPr>
                <w:w w:val="115"/>
                <w:sz w:val="24"/>
              </w:rPr>
              <w:t>financial</w:t>
            </w:r>
            <w:r>
              <w:rPr>
                <w:spacing w:val="6"/>
                <w:w w:val="115"/>
                <w:sz w:val="24"/>
              </w:rPr>
              <w:t xml:space="preserve"> </w:t>
            </w:r>
            <w:r>
              <w:rPr>
                <w:w w:val="115"/>
                <w:sz w:val="24"/>
              </w:rPr>
              <w:t>models</w:t>
            </w:r>
            <w:r>
              <w:rPr>
                <w:spacing w:val="6"/>
                <w:w w:val="115"/>
                <w:sz w:val="24"/>
              </w:rPr>
              <w:t xml:space="preserve"> </w:t>
            </w:r>
            <w:r>
              <w:rPr>
                <w:w w:val="115"/>
                <w:sz w:val="24"/>
              </w:rPr>
              <w:t>and</w:t>
            </w:r>
            <w:r>
              <w:rPr>
                <w:spacing w:val="6"/>
                <w:w w:val="115"/>
                <w:sz w:val="24"/>
              </w:rPr>
              <w:t xml:space="preserve"> </w:t>
            </w:r>
            <w:r>
              <w:rPr>
                <w:spacing w:val="-2"/>
                <w:w w:val="115"/>
                <w:sz w:val="24"/>
              </w:rPr>
              <w:t>techniques.</w:t>
            </w:r>
          </w:p>
        </w:tc>
      </w:tr>
      <w:tr w:rsidR="00C2128C" w:rsidTr="00C2128C">
        <w:trPr>
          <w:trHeight w:val="4536"/>
        </w:trPr>
        <w:tc>
          <w:tcPr>
            <w:tcW w:w="10462" w:type="dxa"/>
            <w:gridSpan w:val="3"/>
          </w:tcPr>
          <w:p w:rsidR="00C2128C" w:rsidRDefault="00C2128C" w:rsidP="00C2128C">
            <w:pPr>
              <w:pStyle w:val="TableParagraph"/>
              <w:spacing w:line="274" w:lineRule="exact"/>
              <w:ind w:left="136" w:right="126"/>
              <w:jc w:val="center"/>
              <w:rPr>
                <w:b/>
                <w:sz w:val="24"/>
              </w:rPr>
            </w:pPr>
            <w:r>
              <w:rPr>
                <w:b/>
                <w:w w:val="120"/>
                <w:sz w:val="24"/>
              </w:rPr>
              <w:t>COURSE</w:t>
            </w:r>
            <w:r>
              <w:rPr>
                <w:b/>
                <w:spacing w:val="12"/>
                <w:w w:val="120"/>
                <w:sz w:val="24"/>
              </w:rPr>
              <w:t xml:space="preserve"> </w:t>
            </w:r>
            <w:r>
              <w:rPr>
                <w:b/>
                <w:spacing w:val="-2"/>
                <w:w w:val="120"/>
                <w:sz w:val="24"/>
              </w:rPr>
              <w:t>OUTCOMES:</w:t>
            </w:r>
          </w:p>
          <w:p w:rsidR="00C2128C" w:rsidRDefault="00C2128C" w:rsidP="00C2128C">
            <w:pPr>
              <w:pStyle w:val="TableParagraph"/>
              <w:spacing w:before="40"/>
              <w:jc w:val="both"/>
              <w:rPr>
                <w:b/>
                <w:sz w:val="24"/>
              </w:rPr>
            </w:pPr>
            <w:r>
              <w:rPr>
                <w:b/>
                <w:w w:val="110"/>
                <w:sz w:val="24"/>
              </w:rPr>
              <w:t>Upon</w:t>
            </w:r>
            <w:r>
              <w:rPr>
                <w:b/>
                <w:spacing w:val="29"/>
                <w:w w:val="110"/>
                <w:sz w:val="24"/>
              </w:rPr>
              <w:t xml:space="preserve"> </w:t>
            </w:r>
            <w:r>
              <w:rPr>
                <w:b/>
                <w:w w:val="110"/>
                <w:sz w:val="24"/>
              </w:rPr>
              <w:t>successful</w:t>
            </w:r>
            <w:r>
              <w:rPr>
                <w:b/>
                <w:spacing w:val="29"/>
                <w:w w:val="110"/>
                <w:sz w:val="24"/>
              </w:rPr>
              <w:t xml:space="preserve"> </w:t>
            </w:r>
            <w:r>
              <w:rPr>
                <w:b/>
                <w:w w:val="110"/>
                <w:sz w:val="24"/>
              </w:rPr>
              <w:t>completion</w:t>
            </w:r>
            <w:r>
              <w:rPr>
                <w:b/>
                <w:spacing w:val="30"/>
                <w:w w:val="110"/>
                <w:sz w:val="24"/>
              </w:rPr>
              <w:t xml:space="preserve"> </w:t>
            </w:r>
            <w:r>
              <w:rPr>
                <w:b/>
                <w:w w:val="110"/>
                <w:sz w:val="24"/>
              </w:rPr>
              <w:t>of</w:t>
            </w:r>
            <w:r>
              <w:rPr>
                <w:b/>
                <w:spacing w:val="29"/>
                <w:w w:val="110"/>
                <w:sz w:val="24"/>
              </w:rPr>
              <w:t xml:space="preserve"> </w:t>
            </w:r>
            <w:r>
              <w:rPr>
                <w:b/>
                <w:w w:val="110"/>
                <w:sz w:val="24"/>
              </w:rPr>
              <w:t>the</w:t>
            </w:r>
            <w:r>
              <w:rPr>
                <w:b/>
                <w:spacing w:val="29"/>
                <w:w w:val="110"/>
                <w:sz w:val="24"/>
              </w:rPr>
              <w:t xml:space="preserve"> </w:t>
            </w:r>
            <w:r>
              <w:rPr>
                <w:b/>
                <w:w w:val="110"/>
                <w:sz w:val="24"/>
              </w:rPr>
              <w:t>course,</w:t>
            </w:r>
            <w:r>
              <w:rPr>
                <w:b/>
                <w:spacing w:val="30"/>
                <w:w w:val="110"/>
                <w:sz w:val="24"/>
              </w:rPr>
              <w:t xml:space="preserve"> </w:t>
            </w:r>
            <w:r>
              <w:rPr>
                <w:b/>
                <w:w w:val="110"/>
                <w:sz w:val="24"/>
              </w:rPr>
              <w:t>the</w:t>
            </w:r>
            <w:r>
              <w:rPr>
                <w:b/>
                <w:spacing w:val="29"/>
                <w:w w:val="110"/>
                <w:sz w:val="24"/>
              </w:rPr>
              <w:t xml:space="preserve"> </w:t>
            </w:r>
            <w:r>
              <w:rPr>
                <w:b/>
                <w:w w:val="110"/>
                <w:sz w:val="24"/>
              </w:rPr>
              <w:t>students</w:t>
            </w:r>
            <w:r>
              <w:rPr>
                <w:b/>
                <w:spacing w:val="30"/>
                <w:w w:val="110"/>
                <w:sz w:val="24"/>
              </w:rPr>
              <w:t xml:space="preserve"> </w:t>
            </w:r>
            <w:r>
              <w:rPr>
                <w:b/>
                <w:w w:val="110"/>
                <w:sz w:val="24"/>
              </w:rPr>
              <w:t>will</w:t>
            </w:r>
            <w:r>
              <w:rPr>
                <w:b/>
                <w:spacing w:val="29"/>
                <w:w w:val="110"/>
                <w:sz w:val="24"/>
              </w:rPr>
              <w:t xml:space="preserve"> </w:t>
            </w:r>
            <w:r>
              <w:rPr>
                <w:b/>
                <w:w w:val="110"/>
                <w:sz w:val="24"/>
              </w:rPr>
              <w:t>be</w:t>
            </w:r>
            <w:r>
              <w:rPr>
                <w:b/>
                <w:spacing w:val="29"/>
                <w:w w:val="110"/>
                <w:sz w:val="24"/>
              </w:rPr>
              <w:t xml:space="preserve"> </w:t>
            </w:r>
            <w:r>
              <w:rPr>
                <w:b/>
                <w:w w:val="110"/>
                <w:sz w:val="24"/>
              </w:rPr>
              <w:t>able</w:t>
            </w:r>
            <w:r>
              <w:rPr>
                <w:b/>
                <w:spacing w:val="30"/>
                <w:w w:val="110"/>
                <w:sz w:val="24"/>
              </w:rPr>
              <w:t xml:space="preserve"> </w:t>
            </w:r>
            <w:r>
              <w:rPr>
                <w:b/>
                <w:spacing w:val="-5"/>
                <w:w w:val="110"/>
                <w:sz w:val="24"/>
              </w:rPr>
              <w:t>to</w:t>
            </w:r>
          </w:p>
          <w:p w:rsidR="00C2128C" w:rsidRDefault="00C2128C" w:rsidP="00C2128C">
            <w:pPr>
              <w:pStyle w:val="TableParagraph"/>
              <w:spacing w:before="45" w:line="273" w:lineRule="auto"/>
              <w:ind w:left="830" w:right="90" w:hanging="663"/>
              <w:jc w:val="both"/>
              <w:rPr>
                <w:sz w:val="24"/>
              </w:rPr>
            </w:pPr>
            <w:r>
              <w:rPr>
                <w:b/>
                <w:w w:val="115"/>
                <w:sz w:val="24"/>
              </w:rPr>
              <w:t>CO.1</w:t>
            </w:r>
            <w:r>
              <w:rPr>
                <w:b/>
                <w:spacing w:val="-10"/>
                <w:w w:val="115"/>
                <w:sz w:val="24"/>
              </w:rPr>
              <w:t xml:space="preserve"> </w:t>
            </w:r>
            <w:r>
              <w:rPr>
                <w:w w:val="115"/>
                <w:sz w:val="24"/>
              </w:rPr>
              <w:t>Understand the fundamental concepts and functions of financial management, as well as various sources of finance.</w:t>
            </w:r>
          </w:p>
          <w:p w:rsidR="00C2128C" w:rsidRDefault="00C2128C" w:rsidP="00C2128C">
            <w:pPr>
              <w:pStyle w:val="TableParagraph"/>
              <w:spacing w:before="6" w:line="273" w:lineRule="auto"/>
              <w:ind w:left="830" w:right="93" w:hanging="663"/>
              <w:jc w:val="both"/>
              <w:rPr>
                <w:sz w:val="24"/>
              </w:rPr>
            </w:pPr>
            <w:r>
              <w:rPr>
                <w:b/>
                <w:w w:val="115"/>
                <w:sz w:val="24"/>
              </w:rPr>
              <w:t>CO.2</w:t>
            </w:r>
            <w:r>
              <w:rPr>
                <w:b/>
                <w:spacing w:val="-16"/>
                <w:w w:val="115"/>
                <w:sz w:val="24"/>
              </w:rPr>
              <w:t xml:space="preserve"> </w:t>
            </w:r>
            <w:r>
              <w:rPr>
                <w:w w:val="115"/>
                <w:sz w:val="24"/>
              </w:rPr>
              <w:t>Apply the concepts of</w:t>
            </w:r>
            <w:r>
              <w:rPr>
                <w:spacing w:val="-2"/>
                <w:w w:val="115"/>
                <w:sz w:val="24"/>
              </w:rPr>
              <w:t xml:space="preserve"> </w:t>
            </w:r>
            <w:r>
              <w:rPr>
                <w:w w:val="115"/>
                <w:sz w:val="24"/>
              </w:rPr>
              <w:t>the time</w:t>
            </w:r>
            <w:r>
              <w:rPr>
                <w:spacing w:val="-2"/>
                <w:w w:val="115"/>
                <w:sz w:val="24"/>
              </w:rPr>
              <w:t xml:space="preserve"> </w:t>
            </w:r>
            <w:r>
              <w:rPr>
                <w:w w:val="115"/>
                <w:sz w:val="24"/>
              </w:rPr>
              <w:t>value of</w:t>
            </w:r>
            <w:r>
              <w:rPr>
                <w:spacing w:val="-2"/>
                <w:w w:val="115"/>
                <w:sz w:val="24"/>
              </w:rPr>
              <w:t xml:space="preserve"> </w:t>
            </w:r>
            <w:r>
              <w:rPr>
                <w:w w:val="115"/>
                <w:sz w:val="24"/>
              </w:rPr>
              <w:t>money to calculate the</w:t>
            </w:r>
            <w:r>
              <w:rPr>
                <w:spacing w:val="-2"/>
                <w:w w:val="115"/>
                <w:sz w:val="24"/>
              </w:rPr>
              <w:t xml:space="preserve"> </w:t>
            </w:r>
            <w:r>
              <w:rPr>
                <w:w w:val="115"/>
                <w:sz w:val="24"/>
              </w:rPr>
              <w:t>future and</w:t>
            </w:r>
            <w:r>
              <w:rPr>
                <w:spacing w:val="-2"/>
                <w:w w:val="115"/>
                <w:sz w:val="24"/>
              </w:rPr>
              <w:t xml:space="preserve"> </w:t>
            </w:r>
            <w:r>
              <w:rPr>
                <w:w w:val="115"/>
                <w:sz w:val="24"/>
              </w:rPr>
              <w:t>present values of cash flows.</w:t>
            </w:r>
          </w:p>
          <w:p w:rsidR="00C2128C" w:rsidRDefault="00C2128C" w:rsidP="00C2128C">
            <w:pPr>
              <w:pStyle w:val="TableParagraph"/>
              <w:spacing w:before="7" w:line="276" w:lineRule="auto"/>
              <w:ind w:left="830" w:right="95" w:hanging="663"/>
              <w:jc w:val="both"/>
              <w:rPr>
                <w:sz w:val="24"/>
              </w:rPr>
            </w:pPr>
            <w:r>
              <w:rPr>
                <w:b/>
                <w:w w:val="110"/>
                <w:sz w:val="24"/>
              </w:rPr>
              <w:t xml:space="preserve">CO.3 </w:t>
            </w:r>
            <w:r>
              <w:rPr>
                <w:w w:val="110"/>
                <w:sz w:val="24"/>
              </w:rPr>
              <w:t>Analyse</w:t>
            </w:r>
            <w:r>
              <w:rPr>
                <w:spacing w:val="40"/>
                <w:w w:val="110"/>
                <w:sz w:val="24"/>
              </w:rPr>
              <w:t xml:space="preserve"> </w:t>
            </w:r>
            <w:r>
              <w:rPr>
                <w:w w:val="110"/>
                <w:sz w:val="24"/>
              </w:rPr>
              <w:t>capital</w:t>
            </w:r>
            <w:r>
              <w:rPr>
                <w:spacing w:val="40"/>
                <w:w w:val="110"/>
                <w:sz w:val="24"/>
              </w:rPr>
              <w:t xml:space="preserve"> </w:t>
            </w:r>
            <w:r>
              <w:rPr>
                <w:w w:val="110"/>
                <w:sz w:val="24"/>
              </w:rPr>
              <w:t>structure</w:t>
            </w:r>
            <w:r>
              <w:rPr>
                <w:spacing w:val="40"/>
                <w:w w:val="110"/>
                <w:sz w:val="24"/>
              </w:rPr>
              <w:t xml:space="preserve"> </w:t>
            </w:r>
            <w:r>
              <w:rPr>
                <w:w w:val="110"/>
                <w:sz w:val="24"/>
              </w:rPr>
              <w:t>decisions</w:t>
            </w:r>
            <w:r>
              <w:rPr>
                <w:spacing w:val="40"/>
                <w:w w:val="110"/>
                <w:sz w:val="24"/>
              </w:rPr>
              <w:t xml:space="preserve"> </w:t>
            </w:r>
            <w:r>
              <w:rPr>
                <w:w w:val="110"/>
                <w:sz w:val="24"/>
              </w:rPr>
              <w:t>using</w:t>
            </w:r>
            <w:r>
              <w:rPr>
                <w:spacing w:val="40"/>
                <w:w w:val="110"/>
                <w:sz w:val="24"/>
              </w:rPr>
              <w:t xml:space="preserve"> </w:t>
            </w:r>
            <w:r>
              <w:rPr>
                <w:w w:val="110"/>
                <w:sz w:val="24"/>
              </w:rPr>
              <w:t>EBIT-EPS</w:t>
            </w:r>
            <w:r>
              <w:rPr>
                <w:spacing w:val="40"/>
                <w:w w:val="110"/>
                <w:sz w:val="24"/>
              </w:rPr>
              <w:t xml:space="preserve"> </w:t>
            </w:r>
            <w:r>
              <w:rPr>
                <w:w w:val="110"/>
                <w:sz w:val="24"/>
              </w:rPr>
              <w:t>analysis</w:t>
            </w:r>
            <w:r>
              <w:rPr>
                <w:spacing w:val="40"/>
                <w:w w:val="110"/>
                <w:sz w:val="24"/>
              </w:rPr>
              <w:t xml:space="preserve"> </w:t>
            </w:r>
            <w:r>
              <w:rPr>
                <w:w w:val="110"/>
                <w:sz w:val="24"/>
              </w:rPr>
              <w:t>and</w:t>
            </w:r>
            <w:r>
              <w:rPr>
                <w:spacing w:val="40"/>
                <w:w w:val="110"/>
                <w:sz w:val="24"/>
              </w:rPr>
              <w:t xml:space="preserve"> </w:t>
            </w:r>
            <w:r>
              <w:rPr>
                <w:w w:val="110"/>
                <w:sz w:val="24"/>
              </w:rPr>
              <w:t>leverage</w:t>
            </w:r>
            <w:r>
              <w:rPr>
                <w:spacing w:val="40"/>
                <w:w w:val="110"/>
                <w:sz w:val="24"/>
              </w:rPr>
              <w:t xml:space="preserve"> </w:t>
            </w:r>
            <w:r>
              <w:rPr>
                <w:w w:val="110"/>
                <w:sz w:val="24"/>
              </w:rPr>
              <w:t xml:space="preserve">concepts, and assess the impact of operating and financial leverage on a firm's </w:t>
            </w:r>
            <w:r>
              <w:rPr>
                <w:spacing w:val="-2"/>
                <w:w w:val="110"/>
                <w:sz w:val="24"/>
              </w:rPr>
              <w:t>profitability.</w:t>
            </w:r>
          </w:p>
          <w:p w:rsidR="00C2128C" w:rsidRDefault="00C2128C" w:rsidP="00C2128C">
            <w:pPr>
              <w:pStyle w:val="TableParagraph"/>
              <w:spacing w:line="278" w:lineRule="auto"/>
              <w:ind w:left="830" w:right="94" w:hanging="663"/>
              <w:jc w:val="both"/>
              <w:rPr>
                <w:sz w:val="24"/>
              </w:rPr>
            </w:pPr>
            <w:r>
              <w:rPr>
                <w:b/>
                <w:w w:val="110"/>
                <w:sz w:val="24"/>
              </w:rPr>
              <w:t xml:space="preserve">CO.4 </w:t>
            </w:r>
            <w:r>
              <w:rPr>
                <w:w w:val="110"/>
                <w:sz w:val="24"/>
              </w:rPr>
              <w:t>Evaluate investment opportunities using capital budgeting techniques, including</w:t>
            </w:r>
            <w:r>
              <w:rPr>
                <w:spacing w:val="40"/>
                <w:w w:val="110"/>
                <w:sz w:val="24"/>
              </w:rPr>
              <w:t xml:space="preserve"> </w:t>
            </w:r>
            <w:r>
              <w:rPr>
                <w:w w:val="110"/>
                <w:sz w:val="24"/>
              </w:rPr>
              <w:t>both</w:t>
            </w:r>
            <w:r>
              <w:rPr>
                <w:spacing w:val="40"/>
                <w:w w:val="110"/>
                <w:sz w:val="24"/>
              </w:rPr>
              <w:t xml:space="preserve"> </w:t>
            </w:r>
            <w:r>
              <w:rPr>
                <w:w w:val="110"/>
                <w:sz w:val="24"/>
              </w:rPr>
              <w:t>traditional</w:t>
            </w:r>
            <w:r>
              <w:rPr>
                <w:spacing w:val="40"/>
                <w:w w:val="110"/>
                <w:sz w:val="24"/>
              </w:rPr>
              <w:t xml:space="preserve"> </w:t>
            </w:r>
            <w:r>
              <w:rPr>
                <w:w w:val="110"/>
                <w:sz w:val="24"/>
              </w:rPr>
              <w:t>and</w:t>
            </w:r>
            <w:r>
              <w:rPr>
                <w:spacing w:val="40"/>
                <w:w w:val="110"/>
                <w:sz w:val="24"/>
              </w:rPr>
              <w:t xml:space="preserve"> </w:t>
            </w:r>
            <w:r>
              <w:rPr>
                <w:w w:val="110"/>
                <w:sz w:val="24"/>
              </w:rPr>
              <w:t>discounted</w:t>
            </w:r>
            <w:r>
              <w:rPr>
                <w:spacing w:val="40"/>
                <w:w w:val="110"/>
                <w:sz w:val="24"/>
              </w:rPr>
              <w:t xml:space="preserve"> </w:t>
            </w:r>
            <w:r>
              <w:rPr>
                <w:w w:val="110"/>
                <w:sz w:val="24"/>
              </w:rPr>
              <w:t>cash</w:t>
            </w:r>
            <w:r>
              <w:rPr>
                <w:spacing w:val="40"/>
                <w:w w:val="110"/>
                <w:sz w:val="24"/>
              </w:rPr>
              <w:t xml:space="preserve"> </w:t>
            </w:r>
            <w:r>
              <w:rPr>
                <w:w w:val="110"/>
                <w:sz w:val="24"/>
              </w:rPr>
              <w:t>flow</w:t>
            </w:r>
            <w:r>
              <w:rPr>
                <w:spacing w:val="40"/>
                <w:w w:val="110"/>
                <w:sz w:val="24"/>
              </w:rPr>
              <w:t xml:space="preserve"> </w:t>
            </w:r>
            <w:r>
              <w:rPr>
                <w:w w:val="110"/>
                <w:sz w:val="24"/>
              </w:rPr>
              <w:t>methods.</w:t>
            </w:r>
          </w:p>
          <w:p w:rsidR="00C2128C" w:rsidRDefault="00C2128C" w:rsidP="00C2128C">
            <w:pPr>
              <w:pStyle w:val="TableParagraph"/>
              <w:spacing w:line="277" w:lineRule="exact"/>
              <w:ind w:left="830" w:hanging="663"/>
              <w:jc w:val="both"/>
              <w:rPr>
                <w:sz w:val="24"/>
              </w:rPr>
            </w:pPr>
            <w:r>
              <w:rPr>
                <w:b/>
                <w:w w:val="115"/>
                <w:sz w:val="24"/>
              </w:rPr>
              <w:t>CO.5</w:t>
            </w:r>
            <w:r>
              <w:rPr>
                <w:b/>
                <w:spacing w:val="-13"/>
                <w:w w:val="115"/>
                <w:sz w:val="24"/>
              </w:rPr>
              <w:t xml:space="preserve"> </w:t>
            </w:r>
            <w:r>
              <w:rPr>
                <w:w w:val="115"/>
                <w:sz w:val="24"/>
              </w:rPr>
              <w:t>Understand</w:t>
            </w:r>
            <w:r>
              <w:rPr>
                <w:spacing w:val="37"/>
                <w:w w:val="115"/>
                <w:sz w:val="24"/>
              </w:rPr>
              <w:t xml:space="preserve"> </w:t>
            </w:r>
            <w:r>
              <w:rPr>
                <w:w w:val="115"/>
                <w:sz w:val="24"/>
              </w:rPr>
              <w:t>and</w:t>
            </w:r>
            <w:r>
              <w:rPr>
                <w:spacing w:val="38"/>
                <w:w w:val="115"/>
                <w:sz w:val="24"/>
              </w:rPr>
              <w:t xml:space="preserve"> </w:t>
            </w:r>
            <w:r>
              <w:rPr>
                <w:w w:val="115"/>
                <w:sz w:val="24"/>
              </w:rPr>
              <w:t>apply</w:t>
            </w:r>
            <w:r>
              <w:rPr>
                <w:spacing w:val="38"/>
                <w:w w:val="115"/>
                <w:sz w:val="24"/>
              </w:rPr>
              <w:t xml:space="preserve"> </w:t>
            </w:r>
            <w:r>
              <w:rPr>
                <w:w w:val="115"/>
                <w:sz w:val="24"/>
              </w:rPr>
              <w:t>various</w:t>
            </w:r>
            <w:r>
              <w:rPr>
                <w:spacing w:val="42"/>
                <w:w w:val="115"/>
                <w:sz w:val="24"/>
              </w:rPr>
              <w:t xml:space="preserve"> </w:t>
            </w:r>
            <w:r>
              <w:rPr>
                <w:w w:val="115"/>
                <w:sz w:val="24"/>
              </w:rPr>
              <w:t>dividend</w:t>
            </w:r>
            <w:r>
              <w:rPr>
                <w:spacing w:val="43"/>
                <w:w w:val="115"/>
                <w:sz w:val="24"/>
              </w:rPr>
              <w:t xml:space="preserve"> </w:t>
            </w:r>
            <w:r>
              <w:rPr>
                <w:w w:val="115"/>
                <w:sz w:val="24"/>
              </w:rPr>
              <w:t>theories</w:t>
            </w:r>
            <w:r>
              <w:rPr>
                <w:spacing w:val="37"/>
                <w:w w:val="115"/>
                <w:sz w:val="24"/>
              </w:rPr>
              <w:t xml:space="preserve"> </w:t>
            </w:r>
            <w:r>
              <w:rPr>
                <w:w w:val="115"/>
                <w:sz w:val="24"/>
              </w:rPr>
              <w:t>and</w:t>
            </w:r>
            <w:r>
              <w:rPr>
                <w:spacing w:val="38"/>
                <w:w w:val="115"/>
                <w:sz w:val="24"/>
              </w:rPr>
              <w:t xml:space="preserve"> </w:t>
            </w:r>
            <w:r>
              <w:rPr>
                <w:w w:val="115"/>
                <w:sz w:val="24"/>
              </w:rPr>
              <w:t>models,</w:t>
            </w:r>
            <w:r>
              <w:rPr>
                <w:spacing w:val="38"/>
                <w:w w:val="115"/>
                <w:sz w:val="24"/>
              </w:rPr>
              <w:t xml:space="preserve"> </w:t>
            </w:r>
            <w:r>
              <w:rPr>
                <w:w w:val="115"/>
                <w:sz w:val="24"/>
              </w:rPr>
              <w:t>such</w:t>
            </w:r>
            <w:r>
              <w:rPr>
                <w:spacing w:val="42"/>
                <w:w w:val="115"/>
                <w:sz w:val="24"/>
              </w:rPr>
              <w:t xml:space="preserve"> </w:t>
            </w:r>
            <w:r>
              <w:rPr>
                <w:w w:val="115"/>
                <w:sz w:val="24"/>
              </w:rPr>
              <w:t>as</w:t>
            </w:r>
            <w:r>
              <w:rPr>
                <w:spacing w:val="37"/>
                <w:w w:val="115"/>
                <w:sz w:val="24"/>
              </w:rPr>
              <w:t xml:space="preserve"> </w:t>
            </w:r>
            <w:r>
              <w:rPr>
                <w:spacing w:val="-2"/>
                <w:w w:val="115"/>
                <w:sz w:val="24"/>
              </w:rPr>
              <w:t>Walter’s</w:t>
            </w:r>
          </w:p>
          <w:p w:rsidR="00C2128C" w:rsidRDefault="00C2128C" w:rsidP="00C2128C">
            <w:pPr>
              <w:pStyle w:val="TableParagraph"/>
              <w:spacing w:before="6" w:line="320" w:lineRule="atLeast"/>
              <w:ind w:left="830" w:right="99"/>
              <w:jc w:val="both"/>
              <w:rPr>
                <w:sz w:val="24"/>
              </w:rPr>
            </w:pPr>
            <w:r>
              <w:rPr>
                <w:w w:val="115"/>
                <w:sz w:val="24"/>
              </w:rPr>
              <w:t>Model, Gordon’s Model, and the Miller-Modigliani Hypothesis, to analyse and make informed decisions regarding a firm’s dividend policy.</w:t>
            </w:r>
          </w:p>
        </w:tc>
      </w:tr>
      <w:tr w:rsidR="00C2128C" w:rsidTr="00C2128C">
        <w:trPr>
          <w:trHeight w:val="321"/>
        </w:trPr>
        <w:tc>
          <w:tcPr>
            <w:tcW w:w="10462" w:type="dxa"/>
            <w:gridSpan w:val="3"/>
          </w:tcPr>
          <w:p w:rsidR="00C2128C" w:rsidRDefault="00C2128C" w:rsidP="00C2128C">
            <w:pPr>
              <w:pStyle w:val="TableParagraph"/>
              <w:spacing w:line="274" w:lineRule="exact"/>
              <w:ind w:left="136" w:right="122"/>
              <w:jc w:val="center"/>
              <w:rPr>
                <w:b/>
                <w:sz w:val="24"/>
              </w:rPr>
            </w:pPr>
            <w:r>
              <w:rPr>
                <w:b/>
                <w:spacing w:val="-2"/>
                <w:w w:val="115"/>
                <w:sz w:val="24"/>
              </w:rPr>
              <w:t>SYLLABUS</w:t>
            </w:r>
          </w:p>
        </w:tc>
      </w:tr>
      <w:tr w:rsidR="00C2128C" w:rsidTr="00C2128C">
        <w:trPr>
          <w:trHeight w:val="326"/>
        </w:trPr>
        <w:tc>
          <w:tcPr>
            <w:tcW w:w="10462" w:type="dxa"/>
            <w:gridSpan w:val="3"/>
          </w:tcPr>
          <w:p w:rsidR="00C2128C" w:rsidRDefault="00C2128C" w:rsidP="00C2128C">
            <w:pPr>
              <w:pStyle w:val="TableParagraph"/>
              <w:tabs>
                <w:tab w:val="left" w:pos="8893"/>
              </w:tabs>
              <w:spacing w:line="274" w:lineRule="exact"/>
              <w:rPr>
                <w:b/>
                <w:sz w:val="24"/>
              </w:rPr>
            </w:pPr>
            <w:r>
              <w:rPr>
                <w:b/>
                <w:w w:val="115"/>
                <w:sz w:val="24"/>
              </w:rPr>
              <w:t>MODULE</w:t>
            </w:r>
            <w:r>
              <w:rPr>
                <w:b/>
                <w:spacing w:val="6"/>
                <w:w w:val="115"/>
                <w:sz w:val="24"/>
              </w:rPr>
              <w:t xml:space="preserve"> </w:t>
            </w:r>
            <w:r>
              <w:rPr>
                <w:b/>
                <w:w w:val="115"/>
                <w:sz w:val="24"/>
              </w:rPr>
              <w:t>1:</w:t>
            </w:r>
            <w:r>
              <w:rPr>
                <w:b/>
                <w:spacing w:val="8"/>
                <w:w w:val="115"/>
                <w:sz w:val="24"/>
              </w:rPr>
              <w:t xml:space="preserve"> </w:t>
            </w:r>
            <w:r>
              <w:rPr>
                <w:b/>
                <w:w w:val="115"/>
                <w:sz w:val="24"/>
              </w:rPr>
              <w:t>OVERVIEW</w:t>
            </w:r>
            <w:r>
              <w:rPr>
                <w:b/>
                <w:spacing w:val="9"/>
                <w:w w:val="115"/>
                <w:sz w:val="24"/>
              </w:rPr>
              <w:t xml:space="preserve"> </w:t>
            </w:r>
            <w:r>
              <w:rPr>
                <w:b/>
                <w:w w:val="115"/>
                <w:sz w:val="24"/>
              </w:rPr>
              <w:t>OF</w:t>
            </w:r>
            <w:r>
              <w:rPr>
                <w:b/>
                <w:spacing w:val="8"/>
                <w:w w:val="115"/>
                <w:sz w:val="24"/>
              </w:rPr>
              <w:t xml:space="preserve"> </w:t>
            </w:r>
            <w:r>
              <w:rPr>
                <w:b/>
                <w:w w:val="115"/>
                <w:sz w:val="24"/>
              </w:rPr>
              <w:t>FINANCIAL</w:t>
            </w:r>
            <w:r>
              <w:rPr>
                <w:b/>
                <w:spacing w:val="9"/>
                <w:w w:val="115"/>
                <w:sz w:val="24"/>
              </w:rPr>
              <w:t xml:space="preserve"> </w:t>
            </w:r>
            <w:r>
              <w:rPr>
                <w:b/>
                <w:spacing w:val="-2"/>
                <w:w w:val="115"/>
                <w:sz w:val="24"/>
              </w:rPr>
              <w:t>MANAGEMENT</w:t>
            </w:r>
            <w:r>
              <w:rPr>
                <w:b/>
                <w:sz w:val="24"/>
              </w:rPr>
              <w:tab/>
            </w:r>
            <w:r>
              <w:rPr>
                <w:b/>
                <w:spacing w:val="-2"/>
                <w:w w:val="115"/>
                <w:sz w:val="24"/>
              </w:rPr>
              <w:t>14Hrs</w:t>
            </w:r>
          </w:p>
        </w:tc>
      </w:tr>
      <w:tr w:rsidR="00C2128C" w:rsidTr="00C2128C">
        <w:trPr>
          <w:trHeight w:val="1617"/>
        </w:trPr>
        <w:tc>
          <w:tcPr>
            <w:tcW w:w="10462" w:type="dxa"/>
            <w:gridSpan w:val="3"/>
          </w:tcPr>
          <w:p w:rsidR="00C2128C" w:rsidRDefault="00C2128C" w:rsidP="00C2128C">
            <w:pPr>
              <w:pStyle w:val="TableParagraph"/>
              <w:spacing w:line="276" w:lineRule="auto"/>
              <w:ind w:right="92"/>
              <w:jc w:val="both"/>
              <w:rPr>
                <w:sz w:val="24"/>
              </w:rPr>
            </w:pPr>
            <w:r>
              <w:rPr>
                <w:w w:val="115"/>
                <w:sz w:val="24"/>
              </w:rPr>
              <w:t>Introduction- Meaning of Finance - Finance Function - Objectives of Finance function - Organization of Finance function -Meaning and definition of Financial Management - Objectives of Financial Management - Functions of Financial Management Financial Decisions</w:t>
            </w:r>
            <w:r>
              <w:rPr>
                <w:spacing w:val="9"/>
                <w:w w:val="115"/>
                <w:sz w:val="24"/>
              </w:rPr>
              <w:t xml:space="preserve"> </w:t>
            </w:r>
            <w:r>
              <w:rPr>
                <w:w w:val="115"/>
                <w:sz w:val="24"/>
              </w:rPr>
              <w:t>-</w:t>
            </w:r>
            <w:r>
              <w:rPr>
                <w:spacing w:val="9"/>
                <w:w w:val="115"/>
                <w:sz w:val="24"/>
              </w:rPr>
              <w:t xml:space="preserve"> </w:t>
            </w:r>
            <w:r>
              <w:rPr>
                <w:w w:val="115"/>
                <w:sz w:val="24"/>
              </w:rPr>
              <w:t>Role</w:t>
            </w:r>
            <w:r>
              <w:rPr>
                <w:spacing w:val="9"/>
                <w:w w:val="115"/>
                <w:sz w:val="24"/>
              </w:rPr>
              <w:t xml:space="preserve"> </w:t>
            </w:r>
            <w:r>
              <w:rPr>
                <w:w w:val="115"/>
                <w:sz w:val="24"/>
              </w:rPr>
              <w:t>of</w:t>
            </w:r>
            <w:r>
              <w:rPr>
                <w:spacing w:val="10"/>
                <w:w w:val="115"/>
                <w:sz w:val="24"/>
              </w:rPr>
              <w:t xml:space="preserve"> </w:t>
            </w:r>
            <w:r>
              <w:rPr>
                <w:w w:val="115"/>
                <w:sz w:val="24"/>
              </w:rPr>
              <w:t>Finance</w:t>
            </w:r>
            <w:r>
              <w:rPr>
                <w:spacing w:val="8"/>
                <w:w w:val="115"/>
                <w:sz w:val="24"/>
              </w:rPr>
              <w:t xml:space="preserve"> </w:t>
            </w:r>
            <w:r>
              <w:rPr>
                <w:w w:val="115"/>
                <w:sz w:val="24"/>
              </w:rPr>
              <w:t>manager</w:t>
            </w:r>
            <w:r>
              <w:rPr>
                <w:spacing w:val="10"/>
                <w:w w:val="115"/>
                <w:sz w:val="24"/>
              </w:rPr>
              <w:t xml:space="preserve"> </w:t>
            </w:r>
            <w:r>
              <w:rPr>
                <w:w w:val="115"/>
                <w:sz w:val="24"/>
              </w:rPr>
              <w:t>-</w:t>
            </w:r>
            <w:r>
              <w:rPr>
                <w:spacing w:val="5"/>
                <w:w w:val="115"/>
                <w:sz w:val="24"/>
              </w:rPr>
              <w:t xml:space="preserve"> </w:t>
            </w:r>
            <w:r>
              <w:rPr>
                <w:w w:val="115"/>
                <w:sz w:val="24"/>
              </w:rPr>
              <w:t>Financial</w:t>
            </w:r>
            <w:r>
              <w:rPr>
                <w:spacing w:val="10"/>
                <w:w w:val="115"/>
                <w:sz w:val="24"/>
              </w:rPr>
              <w:t xml:space="preserve"> </w:t>
            </w:r>
            <w:r>
              <w:rPr>
                <w:w w:val="115"/>
                <w:sz w:val="24"/>
              </w:rPr>
              <w:t>planning-</w:t>
            </w:r>
            <w:r>
              <w:rPr>
                <w:spacing w:val="10"/>
                <w:w w:val="115"/>
                <w:sz w:val="24"/>
              </w:rPr>
              <w:t xml:space="preserve"> </w:t>
            </w:r>
            <w:r>
              <w:rPr>
                <w:w w:val="115"/>
                <w:sz w:val="24"/>
              </w:rPr>
              <w:t>Steps</w:t>
            </w:r>
            <w:r>
              <w:rPr>
                <w:spacing w:val="9"/>
                <w:w w:val="115"/>
                <w:sz w:val="24"/>
              </w:rPr>
              <w:t xml:space="preserve"> </w:t>
            </w:r>
            <w:r>
              <w:rPr>
                <w:w w:val="115"/>
                <w:sz w:val="24"/>
              </w:rPr>
              <w:t>in</w:t>
            </w:r>
            <w:r>
              <w:rPr>
                <w:spacing w:val="8"/>
                <w:w w:val="115"/>
                <w:sz w:val="24"/>
              </w:rPr>
              <w:t xml:space="preserve"> </w:t>
            </w:r>
            <w:r>
              <w:rPr>
                <w:w w:val="115"/>
                <w:sz w:val="24"/>
              </w:rPr>
              <w:t>financial</w:t>
            </w:r>
            <w:r>
              <w:rPr>
                <w:spacing w:val="10"/>
                <w:w w:val="115"/>
                <w:sz w:val="24"/>
              </w:rPr>
              <w:t xml:space="preserve"> </w:t>
            </w:r>
            <w:r>
              <w:rPr>
                <w:w w:val="115"/>
                <w:sz w:val="24"/>
              </w:rPr>
              <w:t>Planning</w:t>
            </w:r>
            <w:r>
              <w:rPr>
                <w:spacing w:val="10"/>
                <w:w w:val="115"/>
                <w:sz w:val="24"/>
              </w:rPr>
              <w:t xml:space="preserve"> </w:t>
            </w:r>
            <w:r>
              <w:rPr>
                <w:spacing w:val="-10"/>
                <w:w w:val="115"/>
                <w:sz w:val="24"/>
              </w:rPr>
              <w:t>–</w:t>
            </w:r>
          </w:p>
          <w:p w:rsidR="00C2128C" w:rsidRDefault="00C2128C" w:rsidP="00C2128C">
            <w:pPr>
              <w:pStyle w:val="TableParagraph"/>
              <w:jc w:val="both"/>
              <w:rPr>
                <w:sz w:val="24"/>
              </w:rPr>
            </w:pPr>
            <w:r>
              <w:rPr>
                <w:w w:val="115"/>
                <w:sz w:val="24"/>
              </w:rPr>
              <w:t>Principles</w:t>
            </w:r>
            <w:r>
              <w:rPr>
                <w:spacing w:val="6"/>
                <w:w w:val="115"/>
                <w:sz w:val="24"/>
              </w:rPr>
              <w:t xml:space="preserve"> </w:t>
            </w:r>
            <w:r>
              <w:rPr>
                <w:w w:val="115"/>
                <w:sz w:val="24"/>
              </w:rPr>
              <w:t>of</w:t>
            </w:r>
            <w:r>
              <w:rPr>
                <w:spacing w:val="7"/>
                <w:w w:val="115"/>
                <w:sz w:val="24"/>
              </w:rPr>
              <w:t xml:space="preserve"> </w:t>
            </w:r>
            <w:r>
              <w:rPr>
                <w:w w:val="115"/>
                <w:sz w:val="24"/>
              </w:rPr>
              <w:t>a</w:t>
            </w:r>
            <w:r>
              <w:rPr>
                <w:spacing w:val="7"/>
                <w:w w:val="115"/>
                <w:sz w:val="24"/>
              </w:rPr>
              <w:t xml:space="preserve"> </w:t>
            </w:r>
            <w:r>
              <w:rPr>
                <w:w w:val="115"/>
                <w:sz w:val="24"/>
              </w:rPr>
              <w:t>sound</w:t>
            </w:r>
            <w:r>
              <w:rPr>
                <w:spacing w:val="6"/>
                <w:w w:val="115"/>
                <w:sz w:val="24"/>
              </w:rPr>
              <w:t xml:space="preserve"> </w:t>
            </w:r>
            <w:r>
              <w:rPr>
                <w:w w:val="115"/>
                <w:sz w:val="24"/>
              </w:rPr>
              <w:t>financial</w:t>
            </w:r>
            <w:r>
              <w:rPr>
                <w:spacing w:val="8"/>
                <w:w w:val="115"/>
                <w:sz w:val="24"/>
              </w:rPr>
              <w:t xml:space="preserve"> </w:t>
            </w:r>
            <w:r>
              <w:rPr>
                <w:w w:val="115"/>
                <w:sz w:val="24"/>
              </w:rPr>
              <w:t>plan</w:t>
            </w:r>
            <w:r>
              <w:rPr>
                <w:spacing w:val="6"/>
                <w:w w:val="115"/>
                <w:sz w:val="24"/>
              </w:rPr>
              <w:t xml:space="preserve"> </w:t>
            </w:r>
            <w:r>
              <w:rPr>
                <w:w w:val="115"/>
                <w:sz w:val="24"/>
              </w:rPr>
              <w:t>and</w:t>
            </w:r>
            <w:r>
              <w:rPr>
                <w:spacing w:val="7"/>
                <w:w w:val="115"/>
                <w:sz w:val="24"/>
              </w:rPr>
              <w:t xml:space="preserve"> </w:t>
            </w:r>
            <w:r>
              <w:rPr>
                <w:w w:val="115"/>
                <w:sz w:val="24"/>
              </w:rPr>
              <w:t>Factors</w:t>
            </w:r>
            <w:r>
              <w:rPr>
                <w:spacing w:val="6"/>
                <w:w w:val="115"/>
                <w:sz w:val="24"/>
              </w:rPr>
              <w:t xml:space="preserve"> </w:t>
            </w:r>
            <w:r>
              <w:rPr>
                <w:w w:val="115"/>
                <w:sz w:val="24"/>
              </w:rPr>
              <w:t>affecting</w:t>
            </w:r>
            <w:r>
              <w:rPr>
                <w:spacing w:val="7"/>
                <w:w w:val="115"/>
                <w:sz w:val="24"/>
              </w:rPr>
              <w:t xml:space="preserve"> </w:t>
            </w:r>
            <w:r>
              <w:rPr>
                <w:w w:val="115"/>
                <w:sz w:val="24"/>
              </w:rPr>
              <w:t>financial</w:t>
            </w:r>
            <w:r>
              <w:rPr>
                <w:spacing w:val="7"/>
                <w:w w:val="115"/>
                <w:sz w:val="24"/>
              </w:rPr>
              <w:t xml:space="preserve"> </w:t>
            </w:r>
            <w:r>
              <w:rPr>
                <w:spacing w:val="-2"/>
                <w:w w:val="115"/>
                <w:sz w:val="24"/>
              </w:rPr>
              <w:t>plan.</w:t>
            </w:r>
          </w:p>
        </w:tc>
      </w:tr>
      <w:tr w:rsidR="00C2128C" w:rsidTr="00C2128C">
        <w:trPr>
          <w:trHeight w:val="325"/>
        </w:trPr>
        <w:tc>
          <w:tcPr>
            <w:tcW w:w="10462" w:type="dxa"/>
            <w:gridSpan w:val="3"/>
          </w:tcPr>
          <w:p w:rsidR="00C2128C" w:rsidRDefault="00C2128C" w:rsidP="00C2128C">
            <w:pPr>
              <w:pStyle w:val="TableParagraph"/>
              <w:tabs>
                <w:tab w:val="left" w:pos="8912"/>
              </w:tabs>
              <w:spacing w:line="274" w:lineRule="exact"/>
              <w:rPr>
                <w:b/>
                <w:sz w:val="24"/>
              </w:rPr>
            </w:pPr>
            <w:r>
              <w:rPr>
                <w:b/>
                <w:w w:val="115"/>
                <w:sz w:val="24"/>
              </w:rPr>
              <w:t>MODULE</w:t>
            </w:r>
            <w:r>
              <w:rPr>
                <w:b/>
                <w:spacing w:val="13"/>
                <w:w w:val="115"/>
                <w:sz w:val="24"/>
              </w:rPr>
              <w:t xml:space="preserve"> </w:t>
            </w:r>
            <w:r>
              <w:rPr>
                <w:b/>
                <w:w w:val="115"/>
                <w:sz w:val="24"/>
              </w:rPr>
              <w:t>2:</w:t>
            </w:r>
            <w:r>
              <w:rPr>
                <w:b/>
                <w:spacing w:val="13"/>
                <w:w w:val="115"/>
                <w:sz w:val="24"/>
              </w:rPr>
              <w:t xml:space="preserve"> </w:t>
            </w:r>
            <w:r>
              <w:rPr>
                <w:b/>
                <w:w w:val="115"/>
                <w:sz w:val="24"/>
              </w:rPr>
              <w:t>TIME</w:t>
            </w:r>
            <w:r>
              <w:rPr>
                <w:b/>
                <w:spacing w:val="13"/>
                <w:w w:val="115"/>
                <w:sz w:val="24"/>
              </w:rPr>
              <w:t xml:space="preserve"> </w:t>
            </w:r>
            <w:r>
              <w:rPr>
                <w:b/>
                <w:w w:val="115"/>
                <w:sz w:val="24"/>
              </w:rPr>
              <w:t>VALUE</w:t>
            </w:r>
            <w:r>
              <w:rPr>
                <w:b/>
                <w:spacing w:val="14"/>
                <w:w w:val="115"/>
                <w:sz w:val="24"/>
              </w:rPr>
              <w:t xml:space="preserve"> </w:t>
            </w:r>
            <w:r>
              <w:rPr>
                <w:b/>
                <w:w w:val="115"/>
                <w:sz w:val="24"/>
              </w:rPr>
              <w:t>OF</w:t>
            </w:r>
            <w:r>
              <w:rPr>
                <w:b/>
                <w:spacing w:val="13"/>
                <w:w w:val="115"/>
                <w:sz w:val="24"/>
              </w:rPr>
              <w:t xml:space="preserve"> </w:t>
            </w:r>
            <w:r>
              <w:rPr>
                <w:b/>
                <w:spacing w:val="-2"/>
                <w:w w:val="115"/>
                <w:sz w:val="24"/>
              </w:rPr>
              <w:t>MONEY</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647"/>
        </w:trPr>
        <w:tc>
          <w:tcPr>
            <w:tcW w:w="10462" w:type="dxa"/>
            <w:gridSpan w:val="3"/>
          </w:tcPr>
          <w:p w:rsidR="00C2128C" w:rsidRDefault="00C2128C" w:rsidP="00C2128C">
            <w:pPr>
              <w:pStyle w:val="TableParagraph"/>
              <w:spacing w:line="274" w:lineRule="exact"/>
              <w:rPr>
                <w:sz w:val="24"/>
              </w:rPr>
            </w:pPr>
            <w:r>
              <w:rPr>
                <w:w w:val="110"/>
                <w:sz w:val="24"/>
              </w:rPr>
              <w:t>Introduction</w:t>
            </w:r>
            <w:r>
              <w:rPr>
                <w:spacing w:val="43"/>
                <w:w w:val="110"/>
                <w:sz w:val="24"/>
              </w:rPr>
              <w:t xml:space="preserve"> </w:t>
            </w:r>
            <w:r>
              <w:rPr>
                <w:w w:val="110"/>
                <w:sz w:val="24"/>
              </w:rPr>
              <w:t>–</w:t>
            </w:r>
            <w:r>
              <w:rPr>
                <w:spacing w:val="43"/>
                <w:w w:val="110"/>
                <w:sz w:val="24"/>
              </w:rPr>
              <w:t xml:space="preserve"> </w:t>
            </w:r>
            <w:r>
              <w:rPr>
                <w:w w:val="110"/>
                <w:sz w:val="24"/>
              </w:rPr>
              <w:t>Meaning</w:t>
            </w:r>
            <w:r>
              <w:rPr>
                <w:spacing w:val="43"/>
                <w:w w:val="110"/>
                <w:sz w:val="24"/>
              </w:rPr>
              <w:t xml:space="preserve"> </w:t>
            </w:r>
            <w:r>
              <w:rPr>
                <w:w w:val="110"/>
                <w:sz w:val="24"/>
              </w:rPr>
              <w:t>&amp;</w:t>
            </w:r>
            <w:r>
              <w:rPr>
                <w:spacing w:val="43"/>
                <w:w w:val="110"/>
                <w:sz w:val="24"/>
              </w:rPr>
              <w:t xml:space="preserve"> </w:t>
            </w:r>
            <w:r>
              <w:rPr>
                <w:w w:val="110"/>
                <w:sz w:val="24"/>
              </w:rPr>
              <w:t>definition-</w:t>
            </w:r>
            <w:r>
              <w:rPr>
                <w:spacing w:val="42"/>
                <w:w w:val="110"/>
                <w:sz w:val="24"/>
              </w:rPr>
              <w:t xml:space="preserve"> </w:t>
            </w:r>
            <w:r>
              <w:rPr>
                <w:w w:val="110"/>
                <w:sz w:val="24"/>
              </w:rPr>
              <w:t>Importance</w:t>
            </w:r>
            <w:r>
              <w:rPr>
                <w:spacing w:val="44"/>
                <w:w w:val="110"/>
                <w:sz w:val="24"/>
              </w:rPr>
              <w:t xml:space="preserve"> </w:t>
            </w:r>
            <w:r>
              <w:rPr>
                <w:w w:val="110"/>
                <w:sz w:val="24"/>
              </w:rPr>
              <w:t>–Future</w:t>
            </w:r>
            <w:r>
              <w:rPr>
                <w:spacing w:val="43"/>
                <w:w w:val="110"/>
                <w:sz w:val="24"/>
              </w:rPr>
              <w:t xml:space="preserve"> </w:t>
            </w:r>
            <w:r>
              <w:rPr>
                <w:w w:val="110"/>
                <w:sz w:val="24"/>
              </w:rPr>
              <w:t>Value;</w:t>
            </w:r>
            <w:r>
              <w:rPr>
                <w:spacing w:val="43"/>
                <w:w w:val="110"/>
                <w:sz w:val="24"/>
              </w:rPr>
              <w:t xml:space="preserve"> </w:t>
            </w:r>
            <w:r>
              <w:rPr>
                <w:w w:val="110"/>
                <w:sz w:val="24"/>
              </w:rPr>
              <w:t>Single</w:t>
            </w:r>
            <w:r>
              <w:rPr>
                <w:spacing w:val="42"/>
                <w:w w:val="110"/>
                <w:sz w:val="24"/>
              </w:rPr>
              <w:t xml:space="preserve"> </w:t>
            </w:r>
            <w:r>
              <w:rPr>
                <w:w w:val="110"/>
                <w:sz w:val="24"/>
              </w:rPr>
              <w:t>Flow</w:t>
            </w:r>
            <w:r>
              <w:rPr>
                <w:spacing w:val="44"/>
                <w:w w:val="110"/>
                <w:sz w:val="24"/>
              </w:rPr>
              <w:t xml:space="preserve"> </w:t>
            </w:r>
            <w:r>
              <w:rPr>
                <w:w w:val="110"/>
                <w:sz w:val="24"/>
              </w:rPr>
              <w:t>–</w:t>
            </w:r>
            <w:r>
              <w:rPr>
                <w:spacing w:val="44"/>
                <w:w w:val="110"/>
                <w:sz w:val="24"/>
              </w:rPr>
              <w:t xml:space="preserve"> </w:t>
            </w:r>
            <w:r>
              <w:rPr>
                <w:spacing w:val="-2"/>
                <w:w w:val="110"/>
                <w:sz w:val="24"/>
              </w:rPr>
              <w:t>Uneven</w:t>
            </w:r>
          </w:p>
          <w:p w:rsidR="00C2128C" w:rsidRDefault="00C2128C" w:rsidP="00C2128C">
            <w:pPr>
              <w:pStyle w:val="TableParagraph"/>
              <w:spacing w:before="40"/>
              <w:rPr>
                <w:sz w:val="24"/>
              </w:rPr>
            </w:pPr>
            <w:r>
              <w:rPr>
                <w:w w:val="115"/>
                <w:sz w:val="24"/>
              </w:rPr>
              <w:t>Flow</w:t>
            </w:r>
            <w:r>
              <w:rPr>
                <w:spacing w:val="-4"/>
                <w:w w:val="115"/>
                <w:sz w:val="24"/>
              </w:rPr>
              <w:t xml:space="preserve"> </w:t>
            </w:r>
            <w:r>
              <w:rPr>
                <w:w w:val="115"/>
                <w:sz w:val="24"/>
              </w:rPr>
              <w:t>&amp;</w:t>
            </w:r>
            <w:r>
              <w:rPr>
                <w:spacing w:val="-4"/>
                <w:w w:val="115"/>
                <w:sz w:val="24"/>
              </w:rPr>
              <w:t xml:space="preserve"> </w:t>
            </w:r>
            <w:r>
              <w:rPr>
                <w:w w:val="115"/>
                <w:sz w:val="24"/>
              </w:rPr>
              <w:t>Annuity</w:t>
            </w:r>
            <w:r>
              <w:rPr>
                <w:spacing w:val="-4"/>
                <w:w w:val="115"/>
                <w:sz w:val="24"/>
              </w:rPr>
              <w:t xml:space="preserve"> </w:t>
            </w:r>
            <w:r>
              <w:rPr>
                <w:w w:val="115"/>
                <w:sz w:val="24"/>
              </w:rPr>
              <w:t>–</w:t>
            </w:r>
            <w:r>
              <w:rPr>
                <w:spacing w:val="-4"/>
                <w:w w:val="115"/>
                <w:sz w:val="24"/>
              </w:rPr>
              <w:t xml:space="preserve"> </w:t>
            </w:r>
            <w:r>
              <w:rPr>
                <w:w w:val="115"/>
                <w:sz w:val="24"/>
              </w:rPr>
              <w:t>Present</w:t>
            </w:r>
            <w:r>
              <w:rPr>
                <w:spacing w:val="-4"/>
                <w:w w:val="115"/>
                <w:sz w:val="24"/>
              </w:rPr>
              <w:t xml:space="preserve"> </w:t>
            </w:r>
            <w:r>
              <w:rPr>
                <w:w w:val="115"/>
                <w:sz w:val="24"/>
              </w:rPr>
              <w:t>Value;</w:t>
            </w:r>
            <w:r>
              <w:rPr>
                <w:spacing w:val="-4"/>
                <w:w w:val="115"/>
                <w:sz w:val="24"/>
              </w:rPr>
              <w:t xml:space="preserve"> </w:t>
            </w:r>
            <w:r>
              <w:rPr>
                <w:w w:val="115"/>
                <w:sz w:val="24"/>
              </w:rPr>
              <w:t>Single</w:t>
            </w:r>
            <w:r>
              <w:rPr>
                <w:spacing w:val="-4"/>
                <w:w w:val="115"/>
                <w:sz w:val="24"/>
              </w:rPr>
              <w:t xml:space="preserve"> </w:t>
            </w:r>
            <w:r>
              <w:rPr>
                <w:w w:val="115"/>
                <w:sz w:val="24"/>
              </w:rPr>
              <w:t>Flow,</w:t>
            </w:r>
            <w:r>
              <w:rPr>
                <w:spacing w:val="-4"/>
                <w:w w:val="115"/>
                <w:sz w:val="24"/>
              </w:rPr>
              <w:t xml:space="preserve"> </w:t>
            </w:r>
            <w:r>
              <w:rPr>
                <w:w w:val="115"/>
                <w:sz w:val="24"/>
              </w:rPr>
              <w:t>Uneven</w:t>
            </w:r>
            <w:r>
              <w:rPr>
                <w:spacing w:val="-3"/>
                <w:w w:val="115"/>
                <w:sz w:val="24"/>
              </w:rPr>
              <w:t xml:space="preserve"> </w:t>
            </w:r>
            <w:r>
              <w:rPr>
                <w:w w:val="115"/>
                <w:sz w:val="24"/>
              </w:rPr>
              <w:t>Flow</w:t>
            </w:r>
            <w:r>
              <w:rPr>
                <w:spacing w:val="-4"/>
                <w:w w:val="115"/>
                <w:sz w:val="24"/>
              </w:rPr>
              <w:t xml:space="preserve"> </w:t>
            </w:r>
            <w:r>
              <w:rPr>
                <w:w w:val="115"/>
                <w:sz w:val="24"/>
              </w:rPr>
              <w:t>&amp;</w:t>
            </w:r>
            <w:r>
              <w:rPr>
                <w:spacing w:val="-4"/>
                <w:w w:val="115"/>
                <w:sz w:val="24"/>
              </w:rPr>
              <w:t xml:space="preserve"> </w:t>
            </w:r>
            <w:r>
              <w:rPr>
                <w:w w:val="115"/>
                <w:sz w:val="24"/>
              </w:rPr>
              <w:t>Annuity</w:t>
            </w:r>
            <w:r>
              <w:rPr>
                <w:spacing w:val="-3"/>
                <w:w w:val="115"/>
                <w:sz w:val="24"/>
              </w:rPr>
              <w:t xml:space="preserve"> </w:t>
            </w:r>
            <w:r>
              <w:rPr>
                <w:w w:val="115"/>
                <w:sz w:val="24"/>
              </w:rPr>
              <w:t>–</w:t>
            </w:r>
            <w:r>
              <w:rPr>
                <w:spacing w:val="-4"/>
                <w:w w:val="115"/>
                <w:sz w:val="24"/>
              </w:rPr>
              <w:t xml:space="preserve"> </w:t>
            </w:r>
            <w:r>
              <w:rPr>
                <w:w w:val="115"/>
                <w:sz w:val="24"/>
              </w:rPr>
              <w:t>Doubling</w:t>
            </w:r>
            <w:r>
              <w:rPr>
                <w:spacing w:val="-4"/>
                <w:w w:val="115"/>
                <w:sz w:val="24"/>
              </w:rPr>
              <w:t xml:space="preserve"> </w:t>
            </w:r>
            <w:r>
              <w:rPr>
                <w:spacing w:val="-2"/>
                <w:w w:val="115"/>
                <w:sz w:val="24"/>
              </w:rPr>
              <w:t>Period</w:t>
            </w:r>
          </w:p>
        </w:tc>
      </w:tr>
    </w:tbl>
    <w:p w:rsidR="00C2128C" w:rsidRDefault="00C2128C" w:rsidP="00C2128C">
      <w:pPr>
        <w:pStyle w:val="TableParagraph"/>
        <w:rPr>
          <w:sz w:val="24"/>
        </w:rPr>
        <w:sectPr w:rsidR="00C2128C">
          <w:headerReference w:type="default" r:id="rId27"/>
          <w:footerReference w:type="default" r:id="rId28"/>
          <w:pgSz w:w="11910" w:h="16840"/>
          <w:pgMar w:top="2040" w:right="425" w:bottom="940"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648"/>
        </w:trPr>
        <w:tc>
          <w:tcPr>
            <w:tcW w:w="10463" w:type="dxa"/>
          </w:tcPr>
          <w:p w:rsidR="00C2128C" w:rsidRDefault="00C2128C" w:rsidP="00C2128C">
            <w:pPr>
              <w:pStyle w:val="TableParagraph"/>
              <w:spacing w:line="274" w:lineRule="exact"/>
              <w:rPr>
                <w:sz w:val="24"/>
              </w:rPr>
            </w:pPr>
            <w:r>
              <w:rPr>
                <w:w w:val="110"/>
                <w:sz w:val="24"/>
              </w:rPr>
              <w:lastRenderedPageBreak/>
              <w:t>–</w:t>
            </w:r>
            <w:r>
              <w:rPr>
                <w:spacing w:val="26"/>
                <w:w w:val="110"/>
                <w:sz w:val="24"/>
              </w:rPr>
              <w:t xml:space="preserve"> </w:t>
            </w:r>
            <w:r>
              <w:rPr>
                <w:w w:val="110"/>
                <w:sz w:val="24"/>
              </w:rPr>
              <w:t>Concept</w:t>
            </w:r>
            <w:r>
              <w:rPr>
                <w:spacing w:val="27"/>
                <w:w w:val="110"/>
                <w:sz w:val="24"/>
              </w:rPr>
              <w:t xml:space="preserve"> </w:t>
            </w:r>
            <w:r>
              <w:rPr>
                <w:w w:val="110"/>
                <w:sz w:val="24"/>
              </w:rPr>
              <w:t>of</w:t>
            </w:r>
            <w:r>
              <w:rPr>
                <w:spacing w:val="27"/>
                <w:w w:val="110"/>
                <w:sz w:val="24"/>
              </w:rPr>
              <w:t xml:space="preserve"> </w:t>
            </w:r>
            <w:r>
              <w:rPr>
                <w:w w:val="110"/>
                <w:sz w:val="24"/>
              </w:rPr>
              <w:t>Valuation</w:t>
            </w:r>
            <w:r>
              <w:rPr>
                <w:spacing w:val="28"/>
                <w:w w:val="110"/>
                <w:sz w:val="24"/>
              </w:rPr>
              <w:t xml:space="preserve"> </w:t>
            </w:r>
            <w:r>
              <w:rPr>
                <w:w w:val="110"/>
                <w:sz w:val="24"/>
              </w:rPr>
              <w:t>–</w:t>
            </w:r>
            <w:r>
              <w:rPr>
                <w:spacing w:val="26"/>
                <w:w w:val="110"/>
                <w:sz w:val="24"/>
              </w:rPr>
              <w:t xml:space="preserve"> </w:t>
            </w:r>
            <w:r>
              <w:rPr>
                <w:w w:val="110"/>
                <w:sz w:val="24"/>
              </w:rPr>
              <w:t>Valuation</w:t>
            </w:r>
            <w:r>
              <w:rPr>
                <w:spacing w:val="27"/>
                <w:w w:val="110"/>
                <w:sz w:val="24"/>
              </w:rPr>
              <w:t xml:space="preserve"> </w:t>
            </w:r>
            <w:r>
              <w:rPr>
                <w:w w:val="110"/>
                <w:sz w:val="24"/>
              </w:rPr>
              <w:t>of</w:t>
            </w:r>
            <w:r>
              <w:rPr>
                <w:spacing w:val="27"/>
                <w:w w:val="110"/>
                <w:sz w:val="24"/>
              </w:rPr>
              <w:t xml:space="preserve"> </w:t>
            </w:r>
            <w:r>
              <w:rPr>
                <w:w w:val="110"/>
                <w:sz w:val="24"/>
              </w:rPr>
              <w:t>Bonds</w:t>
            </w:r>
            <w:r>
              <w:rPr>
                <w:spacing w:val="27"/>
                <w:w w:val="110"/>
                <w:sz w:val="24"/>
              </w:rPr>
              <w:t xml:space="preserve"> </w:t>
            </w:r>
            <w:r>
              <w:rPr>
                <w:w w:val="110"/>
                <w:sz w:val="24"/>
              </w:rPr>
              <w:t>&amp;</w:t>
            </w:r>
            <w:r>
              <w:rPr>
                <w:spacing w:val="26"/>
                <w:w w:val="110"/>
                <w:sz w:val="24"/>
              </w:rPr>
              <w:t xml:space="preserve"> </w:t>
            </w:r>
            <w:r>
              <w:rPr>
                <w:w w:val="110"/>
                <w:sz w:val="24"/>
              </w:rPr>
              <w:t>Debentures</w:t>
            </w:r>
            <w:r>
              <w:rPr>
                <w:spacing w:val="29"/>
                <w:w w:val="110"/>
                <w:sz w:val="24"/>
              </w:rPr>
              <w:t xml:space="preserve"> </w:t>
            </w:r>
            <w:r>
              <w:rPr>
                <w:w w:val="110"/>
                <w:sz w:val="24"/>
              </w:rPr>
              <w:t>–</w:t>
            </w:r>
            <w:r>
              <w:rPr>
                <w:spacing w:val="27"/>
                <w:w w:val="110"/>
                <w:sz w:val="24"/>
              </w:rPr>
              <w:t xml:space="preserve"> </w:t>
            </w:r>
            <w:r>
              <w:rPr>
                <w:w w:val="110"/>
                <w:sz w:val="24"/>
              </w:rPr>
              <w:t>Preference</w:t>
            </w:r>
            <w:r>
              <w:rPr>
                <w:spacing w:val="27"/>
                <w:w w:val="110"/>
                <w:sz w:val="24"/>
              </w:rPr>
              <w:t xml:space="preserve"> </w:t>
            </w:r>
            <w:r>
              <w:rPr>
                <w:w w:val="110"/>
                <w:sz w:val="24"/>
              </w:rPr>
              <w:t>Shares</w:t>
            </w:r>
            <w:r>
              <w:rPr>
                <w:spacing w:val="28"/>
                <w:w w:val="110"/>
                <w:sz w:val="24"/>
              </w:rPr>
              <w:t xml:space="preserve"> </w:t>
            </w:r>
            <w:r>
              <w:rPr>
                <w:w w:val="110"/>
                <w:sz w:val="24"/>
              </w:rPr>
              <w:t>–</w:t>
            </w:r>
            <w:r>
              <w:rPr>
                <w:spacing w:val="27"/>
                <w:w w:val="110"/>
                <w:sz w:val="24"/>
              </w:rPr>
              <w:t xml:space="preserve"> </w:t>
            </w:r>
            <w:r>
              <w:rPr>
                <w:spacing w:val="-2"/>
                <w:w w:val="110"/>
                <w:sz w:val="24"/>
              </w:rPr>
              <w:t>Equity</w:t>
            </w:r>
          </w:p>
          <w:p w:rsidR="00C2128C" w:rsidRDefault="00C2128C" w:rsidP="00C2128C">
            <w:pPr>
              <w:pStyle w:val="TableParagraph"/>
              <w:spacing w:before="45"/>
              <w:rPr>
                <w:sz w:val="24"/>
              </w:rPr>
            </w:pPr>
            <w:r>
              <w:rPr>
                <w:w w:val="115"/>
                <w:sz w:val="24"/>
              </w:rPr>
              <w:t>Shares</w:t>
            </w:r>
            <w:r>
              <w:rPr>
                <w:spacing w:val="11"/>
                <w:w w:val="115"/>
                <w:sz w:val="24"/>
              </w:rPr>
              <w:t xml:space="preserve"> </w:t>
            </w:r>
            <w:r>
              <w:rPr>
                <w:w w:val="115"/>
                <w:sz w:val="24"/>
              </w:rPr>
              <w:t>–</w:t>
            </w:r>
            <w:r>
              <w:rPr>
                <w:spacing w:val="12"/>
                <w:w w:val="115"/>
                <w:sz w:val="24"/>
              </w:rPr>
              <w:t xml:space="preserve"> </w:t>
            </w:r>
            <w:r>
              <w:rPr>
                <w:w w:val="115"/>
                <w:sz w:val="24"/>
              </w:rPr>
              <w:t>Simple</w:t>
            </w:r>
            <w:r>
              <w:rPr>
                <w:spacing w:val="11"/>
                <w:w w:val="115"/>
                <w:sz w:val="24"/>
              </w:rPr>
              <w:t xml:space="preserve"> </w:t>
            </w:r>
            <w:r>
              <w:rPr>
                <w:spacing w:val="-2"/>
                <w:w w:val="115"/>
                <w:sz w:val="24"/>
              </w:rPr>
              <w:t>Illustrations</w:t>
            </w:r>
          </w:p>
        </w:tc>
      </w:tr>
      <w:tr w:rsidR="00C2128C" w:rsidTr="00C2128C">
        <w:trPr>
          <w:trHeight w:val="325"/>
        </w:trPr>
        <w:tc>
          <w:tcPr>
            <w:tcW w:w="10463" w:type="dxa"/>
          </w:tcPr>
          <w:p w:rsidR="00C2128C" w:rsidRDefault="00C2128C" w:rsidP="00C2128C">
            <w:pPr>
              <w:pStyle w:val="TableParagraph"/>
              <w:tabs>
                <w:tab w:val="left" w:pos="9195"/>
              </w:tabs>
              <w:spacing w:line="274" w:lineRule="exact"/>
              <w:rPr>
                <w:b/>
                <w:sz w:val="24"/>
              </w:rPr>
            </w:pPr>
            <w:r>
              <w:rPr>
                <w:b/>
                <w:w w:val="115"/>
                <w:sz w:val="24"/>
              </w:rPr>
              <w:t>MODULE</w:t>
            </w:r>
            <w:r>
              <w:rPr>
                <w:b/>
                <w:spacing w:val="13"/>
                <w:w w:val="115"/>
                <w:sz w:val="24"/>
              </w:rPr>
              <w:t xml:space="preserve"> </w:t>
            </w:r>
            <w:r>
              <w:rPr>
                <w:b/>
                <w:w w:val="115"/>
                <w:sz w:val="24"/>
              </w:rPr>
              <w:t>3:</w:t>
            </w:r>
            <w:r>
              <w:rPr>
                <w:b/>
                <w:spacing w:val="13"/>
                <w:w w:val="115"/>
                <w:sz w:val="24"/>
              </w:rPr>
              <w:t xml:space="preserve"> </w:t>
            </w:r>
            <w:r>
              <w:rPr>
                <w:b/>
                <w:w w:val="115"/>
                <w:sz w:val="24"/>
              </w:rPr>
              <w:t>FINANCING</w:t>
            </w:r>
            <w:r>
              <w:rPr>
                <w:b/>
                <w:spacing w:val="14"/>
                <w:w w:val="115"/>
                <w:sz w:val="24"/>
              </w:rPr>
              <w:t xml:space="preserve"> </w:t>
            </w:r>
            <w:r>
              <w:rPr>
                <w:b/>
                <w:spacing w:val="-2"/>
                <w:w w:val="115"/>
                <w:sz w:val="24"/>
              </w:rPr>
              <w:t>DECISIONS</w:t>
            </w:r>
            <w:r>
              <w:rPr>
                <w:b/>
                <w:sz w:val="24"/>
              </w:rPr>
              <w:tab/>
            </w:r>
            <w:r>
              <w:rPr>
                <w:b/>
                <w:w w:val="115"/>
                <w:sz w:val="24"/>
              </w:rPr>
              <w:t>10</w:t>
            </w:r>
            <w:r>
              <w:rPr>
                <w:b/>
                <w:spacing w:val="6"/>
                <w:w w:val="115"/>
                <w:sz w:val="24"/>
              </w:rPr>
              <w:t xml:space="preserve"> </w:t>
            </w:r>
            <w:r>
              <w:rPr>
                <w:b/>
                <w:spacing w:val="-5"/>
                <w:w w:val="115"/>
                <w:sz w:val="24"/>
              </w:rPr>
              <w:t>Hrs</w:t>
            </w:r>
          </w:p>
        </w:tc>
      </w:tr>
      <w:tr w:rsidR="00C2128C" w:rsidTr="00C2128C">
        <w:trPr>
          <w:trHeight w:val="1295"/>
        </w:trPr>
        <w:tc>
          <w:tcPr>
            <w:tcW w:w="10463" w:type="dxa"/>
          </w:tcPr>
          <w:p w:rsidR="00C2128C" w:rsidRDefault="00C2128C" w:rsidP="00C2128C">
            <w:pPr>
              <w:pStyle w:val="TableParagraph"/>
              <w:spacing w:line="276" w:lineRule="auto"/>
              <w:ind w:right="94"/>
              <w:jc w:val="both"/>
              <w:rPr>
                <w:sz w:val="24"/>
              </w:rPr>
            </w:pPr>
            <w:r>
              <w:rPr>
                <w:w w:val="115"/>
                <w:sz w:val="24"/>
              </w:rPr>
              <w:t>Introduction-Meaning and Definition of Capital Structure, Factors determining the Capital Structure, Concept of Optimum Capital Structure, EBIT-EPS Analysis- Illustrations.</w:t>
            </w:r>
            <w:r>
              <w:rPr>
                <w:spacing w:val="22"/>
                <w:w w:val="115"/>
                <w:sz w:val="24"/>
              </w:rPr>
              <w:t xml:space="preserve">  </w:t>
            </w:r>
            <w:r>
              <w:rPr>
                <w:w w:val="115"/>
                <w:sz w:val="24"/>
              </w:rPr>
              <w:t>Leverages:</w:t>
            </w:r>
            <w:r>
              <w:rPr>
                <w:spacing w:val="24"/>
                <w:w w:val="115"/>
                <w:sz w:val="24"/>
              </w:rPr>
              <w:t xml:space="preserve">  </w:t>
            </w:r>
            <w:r>
              <w:rPr>
                <w:w w:val="115"/>
                <w:sz w:val="24"/>
              </w:rPr>
              <w:t>Meaning</w:t>
            </w:r>
            <w:r>
              <w:rPr>
                <w:spacing w:val="23"/>
                <w:w w:val="115"/>
                <w:sz w:val="24"/>
              </w:rPr>
              <w:t xml:space="preserve">  </w:t>
            </w:r>
            <w:r>
              <w:rPr>
                <w:w w:val="115"/>
                <w:sz w:val="24"/>
              </w:rPr>
              <w:t>and</w:t>
            </w:r>
            <w:r>
              <w:rPr>
                <w:spacing w:val="24"/>
                <w:w w:val="115"/>
                <w:sz w:val="24"/>
              </w:rPr>
              <w:t xml:space="preserve">  </w:t>
            </w:r>
            <w:r>
              <w:rPr>
                <w:w w:val="115"/>
                <w:sz w:val="24"/>
              </w:rPr>
              <w:t>Definition,</w:t>
            </w:r>
            <w:r>
              <w:rPr>
                <w:spacing w:val="25"/>
                <w:w w:val="115"/>
                <w:sz w:val="24"/>
              </w:rPr>
              <w:t xml:space="preserve">  </w:t>
            </w:r>
            <w:r>
              <w:rPr>
                <w:w w:val="115"/>
                <w:sz w:val="24"/>
              </w:rPr>
              <w:t>Types</w:t>
            </w:r>
            <w:r>
              <w:rPr>
                <w:spacing w:val="22"/>
                <w:w w:val="115"/>
                <w:sz w:val="24"/>
              </w:rPr>
              <w:t xml:space="preserve">  </w:t>
            </w:r>
            <w:r>
              <w:rPr>
                <w:w w:val="115"/>
                <w:sz w:val="24"/>
              </w:rPr>
              <w:t>of</w:t>
            </w:r>
            <w:r>
              <w:rPr>
                <w:spacing w:val="23"/>
                <w:w w:val="115"/>
                <w:sz w:val="24"/>
              </w:rPr>
              <w:t xml:space="preserve">  </w:t>
            </w:r>
            <w:r>
              <w:rPr>
                <w:w w:val="115"/>
                <w:sz w:val="24"/>
              </w:rPr>
              <w:t>Leverages-</w:t>
            </w:r>
            <w:r>
              <w:rPr>
                <w:spacing w:val="24"/>
                <w:w w:val="115"/>
                <w:sz w:val="24"/>
              </w:rPr>
              <w:t xml:space="preserve">  </w:t>
            </w:r>
            <w:r>
              <w:rPr>
                <w:spacing w:val="-2"/>
                <w:w w:val="115"/>
                <w:sz w:val="24"/>
              </w:rPr>
              <w:t>Operating</w:t>
            </w:r>
          </w:p>
          <w:p w:rsidR="00C2128C" w:rsidRDefault="00C2128C" w:rsidP="00C2128C">
            <w:pPr>
              <w:pStyle w:val="TableParagraph"/>
              <w:spacing w:line="281" w:lineRule="exact"/>
              <w:jc w:val="both"/>
              <w:rPr>
                <w:sz w:val="24"/>
              </w:rPr>
            </w:pPr>
            <w:r>
              <w:rPr>
                <w:w w:val="115"/>
                <w:sz w:val="24"/>
              </w:rPr>
              <w:t>Leverage,</w:t>
            </w:r>
            <w:r>
              <w:rPr>
                <w:spacing w:val="-10"/>
                <w:w w:val="115"/>
                <w:sz w:val="24"/>
              </w:rPr>
              <w:t xml:space="preserve"> </w:t>
            </w:r>
            <w:r>
              <w:rPr>
                <w:w w:val="115"/>
                <w:sz w:val="24"/>
              </w:rPr>
              <w:t>Financial</w:t>
            </w:r>
            <w:r>
              <w:rPr>
                <w:spacing w:val="-10"/>
                <w:w w:val="115"/>
                <w:sz w:val="24"/>
              </w:rPr>
              <w:t xml:space="preserve"> </w:t>
            </w:r>
            <w:r>
              <w:rPr>
                <w:w w:val="115"/>
                <w:sz w:val="24"/>
              </w:rPr>
              <w:t>Leverage</w:t>
            </w:r>
            <w:r>
              <w:rPr>
                <w:spacing w:val="-10"/>
                <w:w w:val="115"/>
                <w:sz w:val="24"/>
              </w:rPr>
              <w:t xml:space="preserve"> </w:t>
            </w:r>
            <w:r>
              <w:rPr>
                <w:w w:val="115"/>
                <w:sz w:val="24"/>
              </w:rPr>
              <w:t>and</w:t>
            </w:r>
            <w:r>
              <w:rPr>
                <w:spacing w:val="-11"/>
                <w:w w:val="115"/>
                <w:sz w:val="24"/>
              </w:rPr>
              <w:t xml:space="preserve"> </w:t>
            </w:r>
            <w:r>
              <w:rPr>
                <w:w w:val="115"/>
                <w:sz w:val="24"/>
              </w:rPr>
              <w:t>Combined</w:t>
            </w:r>
            <w:r>
              <w:rPr>
                <w:spacing w:val="-10"/>
                <w:w w:val="115"/>
                <w:sz w:val="24"/>
              </w:rPr>
              <w:t xml:space="preserve"> </w:t>
            </w:r>
            <w:r>
              <w:rPr>
                <w:w w:val="115"/>
                <w:sz w:val="24"/>
              </w:rPr>
              <w:t>Leverages.</w:t>
            </w:r>
            <w:r>
              <w:rPr>
                <w:spacing w:val="-10"/>
                <w:w w:val="115"/>
                <w:sz w:val="24"/>
              </w:rPr>
              <w:t xml:space="preserve"> </w:t>
            </w:r>
            <w:r>
              <w:rPr>
                <w:spacing w:val="-2"/>
                <w:w w:val="115"/>
                <w:sz w:val="24"/>
              </w:rPr>
              <w:t>Illustrations.</w:t>
            </w:r>
          </w:p>
        </w:tc>
      </w:tr>
      <w:tr w:rsidR="00C2128C" w:rsidTr="00C2128C">
        <w:trPr>
          <w:trHeight w:val="321"/>
        </w:trPr>
        <w:tc>
          <w:tcPr>
            <w:tcW w:w="10463" w:type="dxa"/>
          </w:tcPr>
          <w:p w:rsidR="00C2128C" w:rsidRDefault="00C2128C" w:rsidP="00C2128C">
            <w:pPr>
              <w:pStyle w:val="TableParagraph"/>
              <w:tabs>
                <w:tab w:val="left" w:pos="9138"/>
              </w:tabs>
              <w:spacing w:line="274" w:lineRule="exact"/>
              <w:rPr>
                <w:b/>
                <w:sz w:val="24"/>
              </w:rPr>
            </w:pPr>
            <w:r>
              <w:rPr>
                <w:b/>
                <w:w w:val="115"/>
                <w:sz w:val="24"/>
              </w:rPr>
              <w:t>MODULE</w:t>
            </w:r>
            <w:r>
              <w:rPr>
                <w:b/>
                <w:spacing w:val="5"/>
                <w:w w:val="115"/>
                <w:sz w:val="24"/>
              </w:rPr>
              <w:t xml:space="preserve"> </w:t>
            </w:r>
            <w:r>
              <w:rPr>
                <w:b/>
                <w:w w:val="115"/>
                <w:sz w:val="24"/>
              </w:rPr>
              <w:t>4:</w:t>
            </w:r>
            <w:r>
              <w:rPr>
                <w:b/>
                <w:spacing w:val="6"/>
                <w:w w:val="115"/>
                <w:sz w:val="24"/>
              </w:rPr>
              <w:t xml:space="preserve"> </w:t>
            </w:r>
            <w:r>
              <w:rPr>
                <w:b/>
                <w:w w:val="115"/>
                <w:sz w:val="24"/>
              </w:rPr>
              <w:t>INVESTMENT</w:t>
            </w:r>
            <w:r>
              <w:rPr>
                <w:b/>
                <w:spacing w:val="5"/>
                <w:w w:val="115"/>
                <w:sz w:val="24"/>
              </w:rPr>
              <w:t xml:space="preserve"> </w:t>
            </w:r>
            <w:r>
              <w:rPr>
                <w:b/>
                <w:spacing w:val="-2"/>
                <w:w w:val="115"/>
                <w:sz w:val="24"/>
              </w:rPr>
              <w:t>DECISION</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1622"/>
        </w:trPr>
        <w:tc>
          <w:tcPr>
            <w:tcW w:w="10463" w:type="dxa"/>
          </w:tcPr>
          <w:p w:rsidR="00C2128C" w:rsidRDefault="00C2128C" w:rsidP="00C2128C">
            <w:pPr>
              <w:pStyle w:val="TableParagraph"/>
              <w:spacing w:line="276" w:lineRule="auto"/>
              <w:ind w:right="94"/>
              <w:jc w:val="both"/>
              <w:rPr>
                <w:sz w:val="24"/>
              </w:rPr>
            </w:pPr>
            <w:r>
              <w:rPr>
                <w:w w:val="115"/>
                <w:sz w:val="24"/>
              </w:rPr>
              <w:t>Investment Decision-Meaning and Definition of Capital Budgeting, Features, Significance – Steps in Capital Budgeting Process. Techniques of Capital budgeting: Traditional Methods – Pay Back Period, and Accounting Rate of</w:t>
            </w:r>
            <w:r>
              <w:rPr>
                <w:spacing w:val="-2"/>
                <w:w w:val="115"/>
                <w:sz w:val="24"/>
              </w:rPr>
              <w:t xml:space="preserve"> </w:t>
            </w:r>
            <w:r>
              <w:rPr>
                <w:w w:val="115"/>
                <w:sz w:val="24"/>
              </w:rPr>
              <w:t>Return – DCF</w:t>
            </w:r>
            <w:r>
              <w:rPr>
                <w:spacing w:val="-2"/>
                <w:w w:val="115"/>
                <w:sz w:val="24"/>
              </w:rPr>
              <w:t xml:space="preserve"> </w:t>
            </w:r>
            <w:r>
              <w:rPr>
                <w:w w:val="115"/>
                <w:sz w:val="24"/>
              </w:rPr>
              <w:t>Methods: Net</w:t>
            </w:r>
            <w:r>
              <w:rPr>
                <w:spacing w:val="77"/>
                <w:w w:val="150"/>
                <w:sz w:val="24"/>
              </w:rPr>
              <w:t xml:space="preserve"> </w:t>
            </w:r>
            <w:r>
              <w:rPr>
                <w:w w:val="115"/>
                <w:sz w:val="24"/>
              </w:rPr>
              <w:t>Present</w:t>
            </w:r>
            <w:r>
              <w:rPr>
                <w:spacing w:val="77"/>
                <w:w w:val="150"/>
                <w:sz w:val="24"/>
              </w:rPr>
              <w:t xml:space="preserve"> </w:t>
            </w:r>
            <w:r>
              <w:rPr>
                <w:w w:val="115"/>
                <w:sz w:val="24"/>
              </w:rPr>
              <w:t>Value-</w:t>
            </w:r>
            <w:r>
              <w:rPr>
                <w:spacing w:val="78"/>
                <w:w w:val="150"/>
                <w:sz w:val="24"/>
              </w:rPr>
              <w:t xml:space="preserve"> </w:t>
            </w:r>
            <w:r>
              <w:rPr>
                <w:w w:val="115"/>
                <w:sz w:val="24"/>
              </w:rPr>
              <w:t>Internal</w:t>
            </w:r>
            <w:r>
              <w:rPr>
                <w:spacing w:val="19"/>
                <w:w w:val="115"/>
                <w:sz w:val="24"/>
              </w:rPr>
              <w:t xml:space="preserve">  </w:t>
            </w:r>
            <w:r>
              <w:rPr>
                <w:w w:val="115"/>
                <w:sz w:val="24"/>
              </w:rPr>
              <w:t>Rate</w:t>
            </w:r>
            <w:r>
              <w:rPr>
                <w:spacing w:val="78"/>
                <w:w w:val="150"/>
                <w:sz w:val="24"/>
              </w:rPr>
              <w:t xml:space="preserve"> </w:t>
            </w:r>
            <w:r>
              <w:rPr>
                <w:w w:val="115"/>
                <w:sz w:val="24"/>
              </w:rPr>
              <w:t>of</w:t>
            </w:r>
            <w:r>
              <w:rPr>
                <w:spacing w:val="19"/>
                <w:w w:val="115"/>
                <w:sz w:val="24"/>
              </w:rPr>
              <w:t xml:space="preserve">  </w:t>
            </w:r>
            <w:r>
              <w:rPr>
                <w:w w:val="115"/>
                <w:sz w:val="24"/>
              </w:rPr>
              <w:t>Return</w:t>
            </w:r>
            <w:r>
              <w:rPr>
                <w:spacing w:val="19"/>
                <w:w w:val="115"/>
                <w:sz w:val="24"/>
              </w:rPr>
              <w:t xml:space="preserve">  </w:t>
            </w:r>
            <w:r>
              <w:rPr>
                <w:w w:val="115"/>
                <w:sz w:val="24"/>
              </w:rPr>
              <w:t>under</w:t>
            </w:r>
            <w:r>
              <w:rPr>
                <w:spacing w:val="20"/>
                <w:w w:val="115"/>
                <w:sz w:val="24"/>
              </w:rPr>
              <w:t xml:space="preserve">  </w:t>
            </w:r>
            <w:r>
              <w:rPr>
                <w:w w:val="115"/>
                <w:sz w:val="24"/>
              </w:rPr>
              <w:t>Trail</w:t>
            </w:r>
            <w:r>
              <w:rPr>
                <w:spacing w:val="77"/>
                <w:w w:val="150"/>
                <w:sz w:val="24"/>
              </w:rPr>
              <w:t xml:space="preserve"> </w:t>
            </w:r>
            <w:r>
              <w:rPr>
                <w:w w:val="115"/>
                <w:sz w:val="24"/>
              </w:rPr>
              <w:t>&amp;</w:t>
            </w:r>
            <w:r>
              <w:rPr>
                <w:spacing w:val="21"/>
                <w:w w:val="115"/>
                <w:sz w:val="24"/>
              </w:rPr>
              <w:t xml:space="preserve">  </w:t>
            </w:r>
            <w:r>
              <w:rPr>
                <w:w w:val="115"/>
                <w:sz w:val="24"/>
              </w:rPr>
              <w:t>Error</w:t>
            </w:r>
            <w:r>
              <w:rPr>
                <w:spacing w:val="79"/>
                <w:w w:val="150"/>
                <w:sz w:val="24"/>
              </w:rPr>
              <w:t xml:space="preserve"> </w:t>
            </w:r>
            <w:r>
              <w:rPr>
                <w:w w:val="115"/>
                <w:sz w:val="24"/>
              </w:rPr>
              <w:t>Method</w:t>
            </w:r>
            <w:r>
              <w:rPr>
                <w:spacing w:val="19"/>
                <w:w w:val="115"/>
                <w:sz w:val="24"/>
              </w:rPr>
              <w:t xml:space="preserve">  </w:t>
            </w:r>
            <w:r>
              <w:rPr>
                <w:spacing w:val="-2"/>
                <w:w w:val="115"/>
                <w:sz w:val="24"/>
              </w:rPr>
              <w:t>using</w:t>
            </w:r>
          </w:p>
          <w:p w:rsidR="00C2128C" w:rsidRDefault="00C2128C" w:rsidP="00C2128C">
            <w:pPr>
              <w:pStyle w:val="TableParagraph"/>
              <w:spacing w:line="279" w:lineRule="exact"/>
              <w:jc w:val="both"/>
              <w:rPr>
                <w:sz w:val="24"/>
              </w:rPr>
            </w:pPr>
            <w:r>
              <w:rPr>
                <w:spacing w:val="-2"/>
                <w:w w:val="115"/>
                <w:sz w:val="24"/>
              </w:rPr>
              <w:t>Interpolation</w:t>
            </w:r>
            <w:r>
              <w:rPr>
                <w:spacing w:val="-3"/>
                <w:w w:val="115"/>
                <w:sz w:val="24"/>
              </w:rPr>
              <w:t xml:space="preserve"> </w:t>
            </w:r>
            <w:r>
              <w:rPr>
                <w:spacing w:val="-2"/>
                <w:w w:val="115"/>
                <w:sz w:val="24"/>
              </w:rPr>
              <w:t>&amp;</w:t>
            </w:r>
            <w:r>
              <w:rPr>
                <w:spacing w:val="1"/>
                <w:w w:val="115"/>
                <w:sz w:val="24"/>
              </w:rPr>
              <w:t xml:space="preserve"> </w:t>
            </w:r>
            <w:r>
              <w:rPr>
                <w:spacing w:val="-2"/>
                <w:w w:val="115"/>
                <w:sz w:val="24"/>
              </w:rPr>
              <w:t>Extrapolation</w:t>
            </w:r>
            <w:r>
              <w:rPr>
                <w:spacing w:val="-1"/>
                <w:w w:val="115"/>
                <w:sz w:val="24"/>
              </w:rPr>
              <w:t xml:space="preserve"> </w:t>
            </w:r>
            <w:r>
              <w:rPr>
                <w:spacing w:val="-2"/>
                <w:w w:val="115"/>
                <w:sz w:val="24"/>
              </w:rPr>
              <w:t>and Profitability</w:t>
            </w:r>
            <w:r>
              <w:rPr>
                <w:spacing w:val="-3"/>
                <w:w w:val="115"/>
                <w:sz w:val="24"/>
              </w:rPr>
              <w:t xml:space="preserve"> </w:t>
            </w:r>
            <w:r>
              <w:rPr>
                <w:spacing w:val="-2"/>
                <w:w w:val="115"/>
                <w:sz w:val="24"/>
              </w:rPr>
              <w:t>Index-</w:t>
            </w:r>
            <w:r>
              <w:rPr>
                <w:spacing w:val="1"/>
                <w:w w:val="115"/>
                <w:sz w:val="24"/>
              </w:rPr>
              <w:t xml:space="preserve"> </w:t>
            </w:r>
            <w:r>
              <w:rPr>
                <w:spacing w:val="-2"/>
                <w:w w:val="115"/>
                <w:sz w:val="24"/>
              </w:rPr>
              <w:t>Illustrations</w:t>
            </w:r>
          </w:p>
        </w:tc>
      </w:tr>
      <w:tr w:rsidR="00C2128C" w:rsidTr="00C2128C">
        <w:trPr>
          <w:trHeight w:val="326"/>
        </w:trPr>
        <w:tc>
          <w:tcPr>
            <w:tcW w:w="10463" w:type="dxa"/>
          </w:tcPr>
          <w:p w:rsidR="00C2128C" w:rsidRDefault="00C2128C" w:rsidP="00C2128C">
            <w:pPr>
              <w:pStyle w:val="TableParagraph"/>
              <w:tabs>
                <w:tab w:val="left" w:pos="9204"/>
              </w:tabs>
              <w:spacing w:line="274" w:lineRule="exact"/>
              <w:rPr>
                <w:b/>
                <w:sz w:val="24"/>
              </w:rPr>
            </w:pPr>
            <w:r>
              <w:rPr>
                <w:b/>
                <w:w w:val="115"/>
                <w:sz w:val="24"/>
              </w:rPr>
              <w:t>MODULE</w:t>
            </w:r>
            <w:r>
              <w:rPr>
                <w:b/>
                <w:spacing w:val="23"/>
                <w:w w:val="115"/>
                <w:sz w:val="24"/>
              </w:rPr>
              <w:t xml:space="preserve"> </w:t>
            </w:r>
            <w:r>
              <w:rPr>
                <w:b/>
                <w:w w:val="115"/>
                <w:sz w:val="24"/>
              </w:rPr>
              <w:t>5:</w:t>
            </w:r>
            <w:r>
              <w:rPr>
                <w:b/>
                <w:spacing w:val="24"/>
                <w:w w:val="115"/>
                <w:sz w:val="24"/>
              </w:rPr>
              <w:t xml:space="preserve"> </w:t>
            </w:r>
            <w:r>
              <w:rPr>
                <w:b/>
                <w:w w:val="115"/>
                <w:sz w:val="24"/>
              </w:rPr>
              <w:t>&amp;</w:t>
            </w:r>
            <w:r>
              <w:rPr>
                <w:b/>
                <w:spacing w:val="24"/>
                <w:w w:val="115"/>
                <w:sz w:val="24"/>
              </w:rPr>
              <w:t xml:space="preserve"> </w:t>
            </w:r>
            <w:r>
              <w:rPr>
                <w:b/>
                <w:w w:val="115"/>
                <w:sz w:val="24"/>
              </w:rPr>
              <w:t>DIVIDEND</w:t>
            </w:r>
            <w:r>
              <w:rPr>
                <w:b/>
                <w:spacing w:val="24"/>
                <w:w w:val="115"/>
                <w:sz w:val="24"/>
              </w:rPr>
              <w:t xml:space="preserve"> </w:t>
            </w:r>
            <w:r>
              <w:rPr>
                <w:b/>
                <w:w w:val="115"/>
                <w:sz w:val="24"/>
              </w:rPr>
              <w:t>DECISIONS</w:t>
            </w:r>
            <w:r>
              <w:rPr>
                <w:b/>
                <w:spacing w:val="27"/>
                <w:w w:val="115"/>
                <w:sz w:val="24"/>
              </w:rPr>
              <w:t xml:space="preserve"> </w:t>
            </w:r>
            <w:r>
              <w:rPr>
                <w:b/>
                <w:w w:val="115"/>
                <w:sz w:val="24"/>
              </w:rPr>
              <w:t>&amp;</w:t>
            </w:r>
            <w:r>
              <w:rPr>
                <w:b/>
                <w:spacing w:val="24"/>
                <w:w w:val="115"/>
                <w:sz w:val="24"/>
              </w:rPr>
              <w:t xml:space="preserve"> </w:t>
            </w:r>
            <w:r>
              <w:rPr>
                <w:b/>
                <w:w w:val="115"/>
                <w:sz w:val="24"/>
              </w:rPr>
              <w:t>EXCEL</w:t>
            </w:r>
            <w:r>
              <w:rPr>
                <w:b/>
                <w:spacing w:val="24"/>
                <w:w w:val="115"/>
                <w:sz w:val="24"/>
              </w:rPr>
              <w:t xml:space="preserve"> </w:t>
            </w:r>
            <w:r>
              <w:rPr>
                <w:b/>
                <w:spacing w:val="-2"/>
                <w:w w:val="115"/>
                <w:sz w:val="24"/>
              </w:rPr>
              <w:t>UTILITY</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2592"/>
        </w:trPr>
        <w:tc>
          <w:tcPr>
            <w:tcW w:w="10463" w:type="dxa"/>
          </w:tcPr>
          <w:p w:rsidR="00C2128C" w:rsidRDefault="00C2128C" w:rsidP="00C2128C">
            <w:pPr>
              <w:pStyle w:val="TableParagraph"/>
              <w:spacing w:line="276" w:lineRule="auto"/>
              <w:rPr>
                <w:sz w:val="24"/>
              </w:rPr>
            </w:pPr>
            <w:r>
              <w:rPr>
                <w:b/>
                <w:w w:val="115"/>
                <w:sz w:val="24"/>
              </w:rPr>
              <w:t>Dividend</w:t>
            </w:r>
            <w:r>
              <w:rPr>
                <w:b/>
                <w:spacing w:val="40"/>
                <w:w w:val="115"/>
                <w:sz w:val="24"/>
              </w:rPr>
              <w:t xml:space="preserve"> </w:t>
            </w:r>
            <w:r>
              <w:rPr>
                <w:b/>
                <w:w w:val="115"/>
                <w:sz w:val="24"/>
              </w:rPr>
              <w:t>Decision</w:t>
            </w:r>
            <w:r>
              <w:rPr>
                <w:b/>
                <w:spacing w:val="40"/>
                <w:w w:val="115"/>
                <w:sz w:val="24"/>
              </w:rPr>
              <w:t xml:space="preserve"> </w:t>
            </w:r>
            <w:r>
              <w:rPr>
                <w:w w:val="115"/>
                <w:sz w:val="24"/>
              </w:rPr>
              <w:t>-</w:t>
            </w:r>
            <w:r>
              <w:rPr>
                <w:spacing w:val="40"/>
                <w:w w:val="115"/>
                <w:sz w:val="24"/>
              </w:rPr>
              <w:t xml:space="preserve"> </w:t>
            </w:r>
            <w:r>
              <w:rPr>
                <w:w w:val="115"/>
                <w:sz w:val="24"/>
              </w:rPr>
              <w:t>Meaning</w:t>
            </w:r>
            <w:r>
              <w:rPr>
                <w:spacing w:val="40"/>
                <w:w w:val="115"/>
                <w:sz w:val="24"/>
              </w:rPr>
              <w:t xml:space="preserve"> </w:t>
            </w:r>
            <w:r>
              <w:rPr>
                <w:w w:val="115"/>
                <w:sz w:val="24"/>
              </w:rPr>
              <w:t>-</w:t>
            </w:r>
            <w:r>
              <w:rPr>
                <w:spacing w:val="40"/>
                <w:w w:val="115"/>
                <w:sz w:val="24"/>
              </w:rPr>
              <w:t xml:space="preserve"> </w:t>
            </w:r>
            <w:r>
              <w:rPr>
                <w:w w:val="115"/>
                <w:sz w:val="24"/>
              </w:rPr>
              <w:t>Types</w:t>
            </w:r>
            <w:r>
              <w:rPr>
                <w:spacing w:val="40"/>
                <w:w w:val="115"/>
                <w:sz w:val="24"/>
              </w:rPr>
              <w:t xml:space="preserve"> </w:t>
            </w:r>
            <w:r>
              <w:rPr>
                <w:w w:val="115"/>
                <w:sz w:val="24"/>
              </w:rPr>
              <w:t>of</w:t>
            </w:r>
            <w:r>
              <w:rPr>
                <w:spacing w:val="40"/>
                <w:w w:val="115"/>
                <w:sz w:val="24"/>
              </w:rPr>
              <w:t xml:space="preserve"> </w:t>
            </w:r>
            <w:r>
              <w:rPr>
                <w:w w:val="115"/>
                <w:sz w:val="24"/>
              </w:rPr>
              <w:t>Dividends</w:t>
            </w:r>
            <w:r>
              <w:rPr>
                <w:spacing w:val="40"/>
                <w:w w:val="115"/>
                <w:sz w:val="24"/>
              </w:rPr>
              <w:t xml:space="preserve"> </w:t>
            </w:r>
            <w:r>
              <w:rPr>
                <w:w w:val="115"/>
                <w:sz w:val="24"/>
              </w:rPr>
              <w:t>–</w:t>
            </w:r>
            <w:r>
              <w:rPr>
                <w:spacing w:val="40"/>
                <w:w w:val="115"/>
                <w:sz w:val="24"/>
              </w:rPr>
              <w:t xml:space="preserve"> </w:t>
            </w:r>
            <w:r>
              <w:rPr>
                <w:w w:val="115"/>
                <w:sz w:val="24"/>
              </w:rPr>
              <w:t>Types</w:t>
            </w:r>
            <w:r>
              <w:rPr>
                <w:spacing w:val="40"/>
                <w:w w:val="115"/>
                <w:sz w:val="24"/>
              </w:rPr>
              <w:t xml:space="preserve"> </w:t>
            </w:r>
            <w:r>
              <w:rPr>
                <w:w w:val="115"/>
                <w:sz w:val="24"/>
              </w:rPr>
              <w:t>of</w:t>
            </w:r>
            <w:r>
              <w:rPr>
                <w:spacing w:val="40"/>
                <w:w w:val="115"/>
                <w:sz w:val="24"/>
              </w:rPr>
              <w:t xml:space="preserve"> </w:t>
            </w:r>
            <w:r>
              <w:rPr>
                <w:w w:val="115"/>
                <w:sz w:val="24"/>
              </w:rPr>
              <w:t>Dividends</w:t>
            </w:r>
            <w:r>
              <w:rPr>
                <w:spacing w:val="40"/>
                <w:w w:val="115"/>
                <w:sz w:val="24"/>
              </w:rPr>
              <w:t xml:space="preserve"> </w:t>
            </w:r>
            <w:r>
              <w:rPr>
                <w:w w:val="115"/>
                <w:sz w:val="24"/>
              </w:rPr>
              <w:t>Polices</w:t>
            </w:r>
            <w:r>
              <w:rPr>
                <w:spacing w:val="40"/>
                <w:w w:val="115"/>
                <w:sz w:val="24"/>
              </w:rPr>
              <w:t xml:space="preserve"> </w:t>
            </w:r>
            <w:r>
              <w:rPr>
                <w:w w:val="115"/>
                <w:sz w:val="24"/>
              </w:rPr>
              <w:t>– Significance</w:t>
            </w:r>
            <w:r>
              <w:rPr>
                <w:spacing w:val="40"/>
                <w:w w:val="115"/>
                <w:sz w:val="24"/>
              </w:rPr>
              <w:t xml:space="preserve"> </w:t>
            </w:r>
            <w:r>
              <w:rPr>
                <w:w w:val="115"/>
                <w:sz w:val="24"/>
              </w:rPr>
              <w:t>of</w:t>
            </w:r>
            <w:r>
              <w:rPr>
                <w:spacing w:val="40"/>
                <w:w w:val="115"/>
                <w:sz w:val="24"/>
              </w:rPr>
              <w:t xml:space="preserve"> </w:t>
            </w:r>
            <w:r>
              <w:rPr>
                <w:w w:val="115"/>
                <w:sz w:val="24"/>
              </w:rPr>
              <w:t>Stable</w:t>
            </w:r>
            <w:r>
              <w:rPr>
                <w:spacing w:val="40"/>
                <w:w w:val="115"/>
                <w:sz w:val="24"/>
              </w:rPr>
              <w:t xml:space="preserve"> </w:t>
            </w:r>
            <w:r>
              <w:rPr>
                <w:w w:val="115"/>
                <w:sz w:val="24"/>
              </w:rPr>
              <w:t>Dividend</w:t>
            </w:r>
            <w:r>
              <w:rPr>
                <w:spacing w:val="40"/>
                <w:w w:val="115"/>
                <w:sz w:val="24"/>
              </w:rPr>
              <w:t xml:space="preserve"> </w:t>
            </w:r>
            <w:r>
              <w:rPr>
                <w:w w:val="115"/>
                <w:sz w:val="24"/>
              </w:rPr>
              <w:t>Policy</w:t>
            </w:r>
            <w:r>
              <w:rPr>
                <w:spacing w:val="40"/>
                <w:w w:val="115"/>
                <w:sz w:val="24"/>
              </w:rPr>
              <w:t xml:space="preserve"> </w:t>
            </w:r>
            <w:r>
              <w:rPr>
                <w:w w:val="115"/>
                <w:sz w:val="24"/>
              </w:rPr>
              <w:t>-</w:t>
            </w:r>
            <w:r>
              <w:rPr>
                <w:spacing w:val="40"/>
                <w:w w:val="115"/>
                <w:sz w:val="24"/>
              </w:rPr>
              <w:t xml:space="preserve"> </w:t>
            </w:r>
            <w:r>
              <w:rPr>
                <w:w w:val="115"/>
                <w:sz w:val="24"/>
              </w:rPr>
              <w:t>Determinants</w:t>
            </w:r>
            <w:r>
              <w:rPr>
                <w:spacing w:val="40"/>
                <w:w w:val="115"/>
                <w:sz w:val="24"/>
              </w:rPr>
              <w:t xml:space="preserve"> </w:t>
            </w:r>
            <w:r>
              <w:rPr>
                <w:w w:val="115"/>
                <w:sz w:val="24"/>
              </w:rPr>
              <w:t>of</w:t>
            </w:r>
            <w:r>
              <w:rPr>
                <w:spacing w:val="40"/>
                <w:w w:val="115"/>
                <w:sz w:val="24"/>
              </w:rPr>
              <w:t xml:space="preserve"> </w:t>
            </w:r>
            <w:r>
              <w:rPr>
                <w:w w:val="115"/>
                <w:sz w:val="24"/>
              </w:rPr>
              <w:t>Dividend</w:t>
            </w:r>
            <w:r>
              <w:rPr>
                <w:spacing w:val="40"/>
                <w:w w:val="115"/>
                <w:sz w:val="24"/>
              </w:rPr>
              <w:t xml:space="preserve"> </w:t>
            </w:r>
            <w:r>
              <w:rPr>
                <w:w w:val="115"/>
                <w:sz w:val="24"/>
              </w:rPr>
              <w:t>Policy</w:t>
            </w:r>
            <w:r>
              <w:rPr>
                <w:spacing w:val="40"/>
                <w:w w:val="115"/>
                <w:sz w:val="24"/>
              </w:rPr>
              <w:t xml:space="preserve"> </w:t>
            </w:r>
            <w:r>
              <w:rPr>
                <w:w w:val="115"/>
                <w:sz w:val="24"/>
              </w:rPr>
              <w:t>-</w:t>
            </w:r>
            <w:r>
              <w:rPr>
                <w:spacing w:val="40"/>
                <w:w w:val="115"/>
                <w:sz w:val="24"/>
              </w:rPr>
              <w:t xml:space="preserve"> </w:t>
            </w:r>
            <w:r>
              <w:rPr>
                <w:w w:val="115"/>
                <w:sz w:val="24"/>
              </w:rPr>
              <w:t>Dividend Theories - Theories</w:t>
            </w:r>
            <w:r>
              <w:rPr>
                <w:spacing w:val="-1"/>
                <w:w w:val="115"/>
                <w:sz w:val="24"/>
              </w:rPr>
              <w:t xml:space="preserve"> </w:t>
            </w:r>
            <w:r>
              <w:rPr>
                <w:w w:val="115"/>
                <w:sz w:val="24"/>
              </w:rPr>
              <w:t>of Relevance –</w:t>
            </w:r>
            <w:r>
              <w:rPr>
                <w:spacing w:val="-1"/>
                <w:w w:val="115"/>
                <w:sz w:val="24"/>
              </w:rPr>
              <w:t xml:space="preserve"> </w:t>
            </w:r>
            <w:r>
              <w:rPr>
                <w:w w:val="115"/>
                <w:sz w:val="24"/>
              </w:rPr>
              <w:t>Walter’s</w:t>
            </w:r>
            <w:r>
              <w:rPr>
                <w:spacing w:val="-1"/>
                <w:w w:val="115"/>
                <w:sz w:val="24"/>
              </w:rPr>
              <w:t xml:space="preserve"> </w:t>
            </w:r>
            <w:r>
              <w:rPr>
                <w:w w:val="115"/>
                <w:sz w:val="24"/>
              </w:rPr>
              <w:t>Model and</w:t>
            </w:r>
            <w:r>
              <w:rPr>
                <w:spacing w:val="-1"/>
                <w:w w:val="115"/>
                <w:sz w:val="24"/>
              </w:rPr>
              <w:t xml:space="preserve"> </w:t>
            </w:r>
            <w:r>
              <w:rPr>
                <w:w w:val="115"/>
                <w:sz w:val="24"/>
              </w:rPr>
              <w:t>Gordon’s</w:t>
            </w:r>
            <w:r>
              <w:rPr>
                <w:spacing w:val="-1"/>
                <w:w w:val="115"/>
                <w:sz w:val="24"/>
              </w:rPr>
              <w:t xml:space="preserve"> </w:t>
            </w:r>
            <w:r>
              <w:rPr>
                <w:w w:val="115"/>
                <w:sz w:val="24"/>
              </w:rPr>
              <w:t xml:space="preserve">Model –Illustrations </w:t>
            </w:r>
            <w:r>
              <w:rPr>
                <w:b/>
                <w:w w:val="115"/>
                <w:sz w:val="24"/>
              </w:rPr>
              <w:t>Excel</w:t>
            </w:r>
            <w:r>
              <w:rPr>
                <w:b/>
                <w:spacing w:val="40"/>
                <w:w w:val="115"/>
                <w:sz w:val="24"/>
              </w:rPr>
              <w:t xml:space="preserve"> </w:t>
            </w:r>
            <w:r>
              <w:rPr>
                <w:b/>
                <w:w w:val="115"/>
                <w:sz w:val="24"/>
              </w:rPr>
              <w:t>Utility</w:t>
            </w:r>
            <w:r>
              <w:rPr>
                <w:b/>
                <w:spacing w:val="39"/>
                <w:w w:val="115"/>
                <w:sz w:val="24"/>
              </w:rPr>
              <w:t xml:space="preserve"> </w:t>
            </w:r>
            <w:r>
              <w:rPr>
                <w:b/>
                <w:w w:val="115"/>
                <w:sz w:val="24"/>
              </w:rPr>
              <w:t>(Only</w:t>
            </w:r>
            <w:r>
              <w:rPr>
                <w:b/>
                <w:spacing w:val="40"/>
                <w:w w:val="115"/>
                <w:sz w:val="24"/>
              </w:rPr>
              <w:t xml:space="preserve"> </w:t>
            </w:r>
            <w:r>
              <w:rPr>
                <w:b/>
                <w:w w:val="115"/>
                <w:sz w:val="24"/>
              </w:rPr>
              <w:t>adopted</w:t>
            </w:r>
            <w:r>
              <w:rPr>
                <w:b/>
                <w:spacing w:val="40"/>
                <w:w w:val="115"/>
                <w:sz w:val="24"/>
              </w:rPr>
              <w:t xml:space="preserve"> </w:t>
            </w:r>
            <w:r>
              <w:rPr>
                <w:b/>
                <w:w w:val="115"/>
                <w:sz w:val="24"/>
              </w:rPr>
              <w:t>for</w:t>
            </w:r>
            <w:r>
              <w:rPr>
                <w:b/>
                <w:spacing w:val="40"/>
                <w:w w:val="115"/>
                <w:sz w:val="24"/>
              </w:rPr>
              <w:t xml:space="preserve"> </w:t>
            </w:r>
            <w:r>
              <w:rPr>
                <w:b/>
                <w:w w:val="115"/>
                <w:sz w:val="24"/>
              </w:rPr>
              <w:t>Internal</w:t>
            </w:r>
            <w:r>
              <w:rPr>
                <w:b/>
                <w:spacing w:val="40"/>
                <w:w w:val="115"/>
                <w:sz w:val="24"/>
              </w:rPr>
              <w:t xml:space="preserve"> </w:t>
            </w:r>
            <w:r>
              <w:rPr>
                <w:b/>
                <w:w w:val="115"/>
                <w:sz w:val="24"/>
              </w:rPr>
              <w:t>Assessment</w:t>
            </w:r>
            <w:r>
              <w:rPr>
                <w:b/>
                <w:spacing w:val="40"/>
                <w:w w:val="115"/>
                <w:sz w:val="24"/>
              </w:rPr>
              <w:t xml:space="preserve"> </w:t>
            </w:r>
            <w:r>
              <w:rPr>
                <w:b/>
                <w:w w:val="115"/>
                <w:sz w:val="24"/>
              </w:rPr>
              <w:t>&amp;</w:t>
            </w:r>
            <w:r>
              <w:rPr>
                <w:b/>
                <w:spacing w:val="40"/>
                <w:w w:val="115"/>
                <w:sz w:val="24"/>
              </w:rPr>
              <w:t xml:space="preserve"> </w:t>
            </w:r>
            <w:r>
              <w:rPr>
                <w:b/>
                <w:w w:val="115"/>
                <w:sz w:val="24"/>
              </w:rPr>
              <w:t>should</w:t>
            </w:r>
            <w:r>
              <w:rPr>
                <w:b/>
                <w:spacing w:val="40"/>
                <w:w w:val="115"/>
                <w:sz w:val="24"/>
              </w:rPr>
              <w:t xml:space="preserve"> </w:t>
            </w:r>
            <w:r>
              <w:rPr>
                <w:b/>
                <w:w w:val="115"/>
                <w:sz w:val="24"/>
              </w:rPr>
              <w:t>not</w:t>
            </w:r>
            <w:r>
              <w:rPr>
                <w:b/>
                <w:spacing w:val="40"/>
                <w:w w:val="115"/>
                <w:sz w:val="24"/>
              </w:rPr>
              <w:t xml:space="preserve"> </w:t>
            </w:r>
            <w:r>
              <w:rPr>
                <w:b/>
                <w:w w:val="115"/>
                <w:sz w:val="24"/>
              </w:rPr>
              <w:t>consider</w:t>
            </w:r>
            <w:r>
              <w:rPr>
                <w:b/>
                <w:spacing w:val="40"/>
                <w:w w:val="115"/>
                <w:sz w:val="24"/>
              </w:rPr>
              <w:t xml:space="preserve"> </w:t>
            </w:r>
            <w:r>
              <w:rPr>
                <w:b/>
                <w:w w:val="115"/>
                <w:sz w:val="24"/>
              </w:rPr>
              <w:t>for University</w:t>
            </w:r>
            <w:r>
              <w:rPr>
                <w:b/>
                <w:spacing w:val="40"/>
                <w:w w:val="115"/>
                <w:sz w:val="24"/>
              </w:rPr>
              <w:t xml:space="preserve"> </w:t>
            </w:r>
            <w:r>
              <w:rPr>
                <w:b/>
                <w:w w:val="115"/>
                <w:sz w:val="24"/>
              </w:rPr>
              <w:t>Examination)</w:t>
            </w:r>
            <w:r>
              <w:rPr>
                <w:b/>
                <w:spacing w:val="40"/>
                <w:w w:val="115"/>
                <w:sz w:val="24"/>
              </w:rPr>
              <w:t xml:space="preserve"> </w:t>
            </w:r>
            <w:r>
              <w:rPr>
                <w:w w:val="115"/>
                <w:sz w:val="24"/>
              </w:rPr>
              <w:t>-</w:t>
            </w:r>
            <w:r>
              <w:rPr>
                <w:spacing w:val="40"/>
                <w:w w:val="115"/>
                <w:sz w:val="24"/>
              </w:rPr>
              <w:t xml:space="preserve"> </w:t>
            </w:r>
            <w:r>
              <w:rPr>
                <w:w w:val="115"/>
                <w:sz w:val="24"/>
              </w:rPr>
              <w:t>Creation</w:t>
            </w:r>
            <w:r>
              <w:rPr>
                <w:spacing w:val="40"/>
                <w:w w:val="115"/>
                <w:sz w:val="24"/>
              </w:rPr>
              <w:t xml:space="preserve"> </w:t>
            </w:r>
            <w:r>
              <w:rPr>
                <w:w w:val="115"/>
                <w:sz w:val="24"/>
              </w:rPr>
              <w:t>of</w:t>
            </w:r>
            <w:r>
              <w:rPr>
                <w:spacing w:val="40"/>
                <w:w w:val="115"/>
                <w:sz w:val="24"/>
              </w:rPr>
              <w:t xml:space="preserve"> </w:t>
            </w:r>
            <w:r>
              <w:rPr>
                <w:w w:val="115"/>
                <w:sz w:val="24"/>
              </w:rPr>
              <w:t>Organization</w:t>
            </w:r>
            <w:r>
              <w:rPr>
                <w:spacing w:val="40"/>
                <w:w w:val="115"/>
                <w:sz w:val="24"/>
              </w:rPr>
              <w:t xml:space="preserve"> </w:t>
            </w:r>
            <w:r>
              <w:rPr>
                <w:w w:val="115"/>
                <w:sz w:val="24"/>
              </w:rPr>
              <w:t>Chart</w:t>
            </w:r>
            <w:r>
              <w:rPr>
                <w:spacing w:val="40"/>
                <w:w w:val="115"/>
                <w:sz w:val="24"/>
              </w:rPr>
              <w:t xml:space="preserve"> </w:t>
            </w:r>
            <w:r>
              <w:rPr>
                <w:w w:val="115"/>
                <w:sz w:val="24"/>
              </w:rPr>
              <w:t>for</w:t>
            </w:r>
            <w:r>
              <w:rPr>
                <w:spacing w:val="40"/>
                <w:w w:val="115"/>
                <w:sz w:val="24"/>
              </w:rPr>
              <w:t xml:space="preserve"> </w:t>
            </w:r>
            <w:r>
              <w:rPr>
                <w:w w:val="115"/>
                <w:sz w:val="24"/>
              </w:rPr>
              <w:t>Finance</w:t>
            </w:r>
            <w:r>
              <w:rPr>
                <w:spacing w:val="40"/>
                <w:w w:val="115"/>
                <w:sz w:val="24"/>
              </w:rPr>
              <w:t xml:space="preserve"> </w:t>
            </w:r>
            <w:r>
              <w:rPr>
                <w:w w:val="115"/>
                <w:sz w:val="24"/>
              </w:rPr>
              <w:t>using</w:t>
            </w:r>
            <w:r>
              <w:rPr>
                <w:spacing w:val="40"/>
                <w:w w:val="115"/>
                <w:sz w:val="24"/>
              </w:rPr>
              <w:t xml:space="preserve"> </w:t>
            </w:r>
            <w:r>
              <w:rPr>
                <w:w w:val="115"/>
                <w:sz w:val="24"/>
              </w:rPr>
              <w:t>Excel Shapes</w:t>
            </w:r>
            <w:r>
              <w:rPr>
                <w:spacing w:val="-5"/>
                <w:w w:val="115"/>
                <w:sz w:val="24"/>
              </w:rPr>
              <w:t xml:space="preserve"> </w:t>
            </w:r>
            <w:r>
              <w:rPr>
                <w:w w:val="115"/>
                <w:sz w:val="24"/>
              </w:rPr>
              <w:t>–</w:t>
            </w:r>
            <w:r>
              <w:rPr>
                <w:spacing w:val="-5"/>
                <w:w w:val="115"/>
                <w:sz w:val="24"/>
              </w:rPr>
              <w:t xml:space="preserve"> </w:t>
            </w:r>
            <w:r>
              <w:rPr>
                <w:w w:val="115"/>
                <w:sz w:val="24"/>
              </w:rPr>
              <w:t>Designing</w:t>
            </w:r>
            <w:r>
              <w:rPr>
                <w:spacing w:val="-9"/>
                <w:w w:val="115"/>
                <w:sz w:val="24"/>
              </w:rPr>
              <w:t xml:space="preserve"> </w:t>
            </w:r>
            <w:r>
              <w:rPr>
                <w:w w:val="115"/>
                <w:sz w:val="24"/>
              </w:rPr>
              <w:t>a</w:t>
            </w:r>
            <w:r>
              <w:rPr>
                <w:spacing w:val="-5"/>
                <w:w w:val="115"/>
                <w:sz w:val="24"/>
              </w:rPr>
              <w:t xml:space="preserve"> </w:t>
            </w:r>
            <w:r>
              <w:rPr>
                <w:w w:val="115"/>
                <w:sz w:val="24"/>
              </w:rPr>
              <w:t>Financial</w:t>
            </w:r>
            <w:r>
              <w:rPr>
                <w:spacing w:val="-9"/>
                <w:w w:val="115"/>
                <w:sz w:val="24"/>
              </w:rPr>
              <w:t xml:space="preserve"> </w:t>
            </w:r>
            <w:r>
              <w:rPr>
                <w:w w:val="115"/>
                <w:sz w:val="24"/>
              </w:rPr>
              <w:t>Plan</w:t>
            </w:r>
            <w:r>
              <w:rPr>
                <w:spacing w:val="-5"/>
                <w:w w:val="115"/>
                <w:sz w:val="24"/>
              </w:rPr>
              <w:t xml:space="preserve"> </w:t>
            </w:r>
            <w:r>
              <w:rPr>
                <w:w w:val="115"/>
                <w:sz w:val="24"/>
              </w:rPr>
              <w:t>for</w:t>
            </w:r>
            <w:r>
              <w:rPr>
                <w:spacing w:val="-9"/>
                <w:w w:val="115"/>
                <w:sz w:val="24"/>
              </w:rPr>
              <w:t xml:space="preserve"> </w:t>
            </w:r>
            <w:r>
              <w:rPr>
                <w:w w:val="115"/>
                <w:sz w:val="24"/>
              </w:rPr>
              <w:t>Startup</w:t>
            </w:r>
            <w:r>
              <w:rPr>
                <w:spacing w:val="-5"/>
                <w:w w:val="115"/>
                <w:sz w:val="24"/>
              </w:rPr>
              <w:t xml:space="preserve"> </w:t>
            </w:r>
            <w:r>
              <w:rPr>
                <w:w w:val="115"/>
                <w:sz w:val="24"/>
              </w:rPr>
              <w:t>with</w:t>
            </w:r>
            <w:r>
              <w:rPr>
                <w:spacing w:val="-5"/>
                <w:w w:val="115"/>
                <w:sz w:val="24"/>
              </w:rPr>
              <w:t xml:space="preserve"> </w:t>
            </w:r>
            <w:r>
              <w:rPr>
                <w:w w:val="115"/>
                <w:sz w:val="24"/>
              </w:rPr>
              <w:t>Variables</w:t>
            </w:r>
            <w:r>
              <w:rPr>
                <w:spacing w:val="-7"/>
                <w:w w:val="115"/>
                <w:sz w:val="24"/>
              </w:rPr>
              <w:t xml:space="preserve"> </w:t>
            </w:r>
            <w:r>
              <w:rPr>
                <w:w w:val="115"/>
                <w:sz w:val="24"/>
              </w:rPr>
              <w:t>–</w:t>
            </w:r>
            <w:r>
              <w:rPr>
                <w:spacing w:val="-5"/>
                <w:w w:val="115"/>
                <w:sz w:val="24"/>
              </w:rPr>
              <w:t xml:space="preserve"> </w:t>
            </w:r>
            <w:r>
              <w:rPr>
                <w:w w:val="115"/>
                <w:sz w:val="24"/>
              </w:rPr>
              <w:t>Calculation</w:t>
            </w:r>
            <w:r>
              <w:rPr>
                <w:spacing w:val="-9"/>
                <w:w w:val="115"/>
                <w:sz w:val="24"/>
              </w:rPr>
              <w:t xml:space="preserve"> </w:t>
            </w:r>
            <w:r>
              <w:rPr>
                <w:w w:val="115"/>
                <w:sz w:val="24"/>
              </w:rPr>
              <w:t>of</w:t>
            </w:r>
            <w:r>
              <w:rPr>
                <w:spacing w:val="-5"/>
                <w:w w:val="115"/>
                <w:sz w:val="24"/>
              </w:rPr>
              <w:t xml:space="preserve"> </w:t>
            </w:r>
            <w:r>
              <w:rPr>
                <w:w w:val="115"/>
                <w:sz w:val="24"/>
              </w:rPr>
              <w:t>PV,</w:t>
            </w:r>
            <w:r>
              <w:rPr>
                <w:spacing w:val="-9"/>
                <w:w w:val="115"/>
                <w:sz w:val="24"/>
              </w:rPr>
              <w:t xml:space="preserve"> </w:t>
            </w:r>
            <w:r>
              <w:rPr>
                <w:w w:val="115"/>
                <w:sz w:val="24"/>
              </w:rPr>
              <w:t>PVAF and</w:t>
            </w:r>
            <w:r>
              <w:rPr>
                <w:spacing w:val="28"/>
                <w:w w:val="115"/>
                <w:sz w:val="24"/>
              </w:rPr>
              <w:t xml:space="preserve"> </w:t>
            </w:r>
            <w:r>
              <w:rPr>
                <w:w w:val="115"/>
                <w:sz w:val="24"/>
              </w:rPr>
              <w:t>IRR,</w:t>
            </w:r>
            <w:r>
              <w:rPr>
                <w:spacing w:val="33"/>
                <w:w w:val="115"/>
                <w:sz w:val="24"/>
              </w:rPr>
              <w:t xml:space="preserve"> </w:t>
            </w:r>
            <w:r>
              <w:rPr>
                <w:w w:val="115"/>
                <w:sz w:val="24"/>
              </w:rPr>
              <w:t>PBP,</w:t>
            </w:r>
            <w:r>
              <w:rPr>
                <w:spacing w:val="29"/>
                <w:w w:val="115"/>
                <w:sz w:val="24"/>
              </w:rPr>
              <w:t xml:space="preserve"> </w:t>
            </w:r>
            <w:r>
              <w:rPr>
                <w:w w:val="115"/>
                <w:sz w:val="24"/>
              </w:rPr>
              <w:t>DCF</w:t>
            </w:r>
            <w:r>
              <w:rPr>
                <w:spacing w:val="29"/>
                <w:w w:val="115"/>
                <w:sz w:val="24"/>
              </w:rPr>
              <w:t xml:space="preserve"> </w:t>
            </w:r>
            <w:r>
              <w:rPr>
                <w:w w:val="115"/>
                <w:sz w:val="24"/>
              </w:rPr>
              <w:t>Methods</w:t>
            </w:r>
            <w:r>
              <w:rPr>
                <w:spacing w:val="34"/>
                <w:w w:val="115"/>
                <w:sz w:val="24"/>
              </w:rPr>
              <w:t xml:space="preserve"> </w:t>
            </w:r>
            <w:r>
              <w:rPr>
                <w:w w:val="115"/>
                <w:sz w:val="24"/>
              </w:rPr>
              <w:t>using</w:t>
            </w:r>
            <w:r>
              <w:rPr>
                <w:spacing w:val="29"/>
                <w:w w:val="115"/>
                <w:sz w:val="24"/>
              </w:rPr>
              <w:t xml:space="preserve"> </w:t>
            </w:r>
            <w:r>
              <w:rPr>
                <w:w w:val="115"/>
                <w:sz w:val="24"/>
              </w:rPr>
              <w:t>excel</w:t>
            </w:r>
            <w:r>
              <w:rPr>
                <w:spacing w:val="33"/>
                <w:w w:val="115"/>
                <w:sz w:val="24"/>
              </w:rPr>
              <w:t xml:space="preserve"> </w:t>
            </w:r>
            <w:r>
              <w:rPr>
                <w:w w:val="115"/>
                <w:sz w:val="24"/>
              </w:rPr>
              <w:t>utilities</w:t>
            </w:r>
            <w:r>
              <w:rPr>
                <w:spacing w:val="29"/>
                <w:w w:val="115"/>
                <w:sz w:val="24"/>
              </w:rPr>
              <w:t xml:space="preserve"> </w:t>
            </w:r>
            <w:r>
              <w:rPr>
                <w:w w:val="115"/>
                <w:sz w:val="24"/>
              </w:rPr>
              <w:t>and</w:t>
            </w:r>
            <w:r>
              <w:rPr>
                <w:spacing w:val="28"/>
                <w:w w:val="115"/>
                <w:sz w:val="24"/>
              </w:rPr>
              <w:t xml:space="preserve"> </w:t>
            </w:r>
            <w:r>
              <w:rPr>
                <w:w w:val="115"/>
                <w:sz w:val="24"/>
              </w:rPr>
              <w:t>formulas,</w:t>
            </w:r>
            <w:r>
              <w:rPr>
                <w:spacing w:val="29"/>
                <w:w w:val="115"/>
                <w:sz w:val="24"/>
              </w:rPr>
              <w:t xml:space="preserve"> </w:t>
            </w:r>
            <w:r>
              <w:rPr>
                <w:w w:val="115"/>
                <w:sz w:val="24"/>
              </w:rPr>
              <w:t>Annuity</w:t>
            </w:r>
            <w:r>
              <w:rPr>
                <w:spacing w:val="29"/>
                <w:w w:val="115"/>
                <w:sz w:val="24"/>
              </w:rPr>
              <w:t xml:space="preserve"> </w:t>
            </w:r>
            <w:r>
              <w:rPr>
                <w:w w:val="115"/>
                <w:sz w:val="24"/>
              </w:rPr>
              <w:t>Vs</w:t>
            </w:r>
            <w:r>
              <w:rPr>
                <w:spacing w:val="32"/>
                <w:w w:val="115"/>
                <w:sz w:val="24"/>
              </w:rPr>
              <w:t xml:space="preserve"> </w:t>
            </w:r>
            <w:r>
              <w:rPr>
                <w:spacing w:val="-2"/>
                <w:w w:val="115"/>
                <w:sz w:val="24"/>
              </w:rPr>
              <w:t>Lumpsum</w:t>
            </w:r>
          </w:p>
          <w:p w:rsidR="00C2128C" w:rsidRDefault="00C2128C" w:rsidP="00C2128C">
            <w:pPr>
              <w:pStyle w:val="TableParagraph"/>
              <w:rPr>
                <w:sz w:val="24"/>
              </w:rPr>
            </w:pPr>
            <w:r>
              <w:rPr>
                <w:w w:val="115"/>
                <w:sz w:val="24"/>
              </w:rPr>
              <w:t>Analysis</w:t>
            </w:r>
            <w:r>
              <w:rPr>
                <w:spacing w:val="-2"/>
                <w:w w:val="115"/>
                <w:sz w:val="24"/>
              </w:rPr>
              <w:t xml:space="preserve"> </w:t>
            </w:r>
            <w:r>
              <w:rPr>
                <w:w w:val="115"/>
                <w:sz w:val="24"/>
              </w:rPr>
              <w:t>–Leverage</w:t>
            </w:r>
            <w:r>
              <w:rPr>
                <w:spacing w:val="-3"/>
                <w:w w:val="115"/>
                <w:sz w:val="24"/>
              </w:rPr>
              <w:t xml:space="preserve"> </w:t>
            </w:r>
            <w:r>
              <w:rPr>
                <w:w w:val="115"/>
                <w:sz w:val="24"/>
              </w:rPr>
              <w:t>Calculator</w:t>
            </w:r>
            <w:r>
              <w:rPr>
                <w:spacing w:val="-2"/>
                <w:w w:val="115"/>
                <w:sz w:val="24"/>
              </w:rPr>
              <w:t xml:space="preserve"> </w:t>
            </w:r>
            <w:r>
              <w:rPr>
                <w:w w:val="115"/>
                <w:sz w:val="24"/>
              </w:rPr>
              <w:t>–</w:t>
            </w:r>
            <w:r>
              <w:rPr>
                <w:spacing w:val="-2"/>
                <w:w w:val="115"/>
                <w:sz w:val="24"/>
              </w:rPr>
              <w:t xml:space="preserve"> </w:t>
            </w:r>
            <w:r>
              <w:rPr>
                <w:w w:val="115"/>
                <w:sz w:val="24"/>
              </w:rPr>
              <w:t>Capital</w:t>
            </w:r>
            <w:r>
              <w:rPr>
                <w:spacing w:val="-2"/>
                <w:w w:val="115"/>
                <w:sz w:val="24"/>
              </w:rPr>
              <w:t xml:space="preserve"> </w:t>
            </w:r>
            <w:r>
              <w:rPr>
                <w:w w:val="115"/>
                <w:sz w:val="24"/>
              </w:rPr>
              <w:t>Budgeting</w:t>
            </w:r>
            <w:r>
              <w:rPr>
                <w:spacing w:val="-2"/>
                <w:w w:val="115"/>
                <w:sz w:val="24"/>
              </w:rPr>
              <w:t xml:space="preserve"> Calculations</w:t>
            </w:r>
          </w:p>
        </w:tc>
      </w:tr>
      <w:tr w:rsidR="00C2128C" w:rsidTr="00C2128C">
        <w:trPr>
          <w:trHeight w:val="4858"/>
        </w:trPr>
        <w:tc>
          <w:tcPr>
            <w:tcW w:w="10463" w:type="dxa"/>
          </w:tcPr>
          <w:p w:rsidR="00C2128C" w:rsidRDefault="00C2128C" w:rsidP="00C2128C">
            <w:pPr>
              <w:pStyle w:val="TableParagraph"/>
              <w:spacing w:line="274" w:lineRule="exact"/>
              <w:ind w:left="12"/>
              <w:jc w:val="center"/>
              <w:rPr>
                <w:b/>
                <w:sz w:val="24"/>
              </w:rPr>
            </w:pPr>
            <w:r>
              <w:rPr>
                <w:b/>
                <w:w w:val="115"/>
                <w:sz w:val="24"/>
              </w:rPr>
              <w:t>SKILL</w:t>
            </w:r>
            <w:r>
              <w:rPr>
                <w:b/>
                <w:spacing w:val="14"/>
                <w:w w:val="115"/>
                <w:sz w:val="24"/>
              </w:rPr>
              <w:t xml:space="preserve"> </w:t>
            </w:r>
            <w:r>
              <w:rPr>
                <w:b/>
                <w:w w:val="115"/>
                <w:sz w:val="24"/>
              </w:rPr>
              <w:t>DEVELOPMENT</w:t>
            </w:r>
            <w:r>
              <w:rPr>
                <w:b/>
                <w:spacing w:val="13"/>
                <w:w w:val="115"/>
                <w:sz w:val="24"/>
              </w:rPr>
              <w:t xml:space="preserve"> </w:t>
            </w:r>
            <w:r>
              <w:rPr>
                <w:b/>
                <w:spacing w:val="-2"/>
                <w:w w:val="115"/>
                <w:sz w:val="24"/>
              </w:rPr>
              <w:t>ACTIVITIES</w:t>
            </w:r>
          </w:p>
          <w:p w:rsidR="00C2128C" w:rsidRDefault="00C2128C" w:rsidP="00C2128C">
            <w:pPr>
              <w:pStyle w:val="TableParagraph"/>
              <w:numPr>
                <w:ilvl w:val="0"/>
                <w:numId w:val="34"/>
              </w:numPr>
              <w:tabs>
                <w:tab w:val="left" w:pos="830"/>
              </w:tabs>
              <w:spacing w:before="40" w:line="278" w:lineRule="auto"/>
              <w:ind w:right="105"/>
              <w:jc w:val="both"/>
              <w:rPr>
                <w:sz w:val="24"/>
              </w:rPr>
            </w:pPr>
            <w:r>
              <w:rPr>
                <w:w w:val="110"/>
                <w:sz w:val="24"/>
              </w:rPr>
              <w:t>Visit the Finance Department of any organization and collect and record the Functions</w:t>
            </w:r>
            <w:r>
              <w:rPr>
                <w:spacing w:val="40"/>
                <w:w w:val="110"/>
                <w:sz w:val="24"/>
              </w:rPr>
              <w:t xml:space="preserve"> </w:t>
            </w:r>
            <w:r>
              <w:rPr>
                <w:w w:val="110"/>
                <w:sz w:val="24"/>
              </w:rPr>
              <w:t>and</w:t>
            </w:r>
            <w:r>
              <w:rPr>
                <w:spacing w:val="40"/>
                <w:w w:val="110"/>
                <w:sz w:val="24"/>
              </w:rPr>
              <w:t xml:space="preserve"> </w:t>
            </w:r>
            <w:r>
              <w:rPr>
                <w:w w:val="110"/>
                <w:sz w:val="24"/>
              </w:rPr>
              <w:t>Responsibilities</w:t>
            </w:r>
            <w:r>
              <w:rPr>
                <w:spacing w:val="40"/>
                <w:w w:val="110"/>
                <w:sz w:val="24"/>
              </w:rPr>
              <w:t xml:space="preserve"> </w:t>
            </w:r>
            <w:r>
              <w:rPr>
                <w:w w:val="110"/>
                <w:sz w:val="24"/>
              </w:rPr>
              <w:t>of</w:t>
            </w:r>
            <w:r>
              <w:rPr>
                <w:spacing w:val="40"/>
                <w:w w:val="110"/>
                <w:sz w:val="24"/>
              </w:rPr>
              <w:t xml:space="preserve"> </w:t>
            </w:r>
            <w:r>
              <w:rPr>
                <w:w w:val="110"/>
                <w:sz w:val="24"/>
              </w:rPr>
              <w:t>Finance</w:t>
            </w:r>
            <w:r>
              <w:rPr>
                <w:spacing w:val="40"/>
                <w:w w:val="110"/>
                <w:sz w:val="24"/>
              </w:rPr>
              <w:t xml:space="preserve"> </w:t>
            </w:r>
            <w:r>
              <w:rPr>
                <w:w w:val="110"/>
                <w:sz w:val="24"/>
              </w:rPr>
              <w:t>Manager.</w:t>
            </w:r>
          </w:p>
          <w:p w:rsidR="00C2128C" w:rsidRDefault="00C2128C" w:rsidP="00C2128C">
            <w:pPr>
              <w:pStyle w:val="TableParagraph"/>
              <w:numPr>
                <w:ilvl w:val="0"/>
                <w:numId w:val="34"/>
              </w:numPr>
              <w:tabs>
                <w:tab w:val="left" w:pos="830"/>
              </w:tabs>
              <w:spacing w:line="278" w:lineRule="auto"/>
              <w:ind w:right="95"/>
              <w:jc w:val="both"/>
              <w:rPr>
                <w:sz w:val="24"/>
              </w:rPr>
            </w:pPr>
            <w:r>
              <w:rPr>
                <w:w w:val="115"/>
                <w:sz w:val="24"/>
              </w:rPr>
              <w:t>As a finance manager of a company advice the management in designing an appropriate Capital Structure.</w:t>
            </w:r>
          </w:p>
          <w:p w:rsidR="00C2128C" w:rsidRDefault="00C2128C" w:rsidP="00C2128C">
            <w:pPr>
              <w:pStyle w:val="TableParagraph"/>
              <w:numPr>
                <w:ilvl w:val="0"/>
                <w:numId w:val="34"/>
              </w:numPr>
              <w:tabs>
                <w:tab w:val="left" w:pos="830"/>
              </w:tabs>
              <w:spacing w:line="278" w:lineRule="auto"/>
              <w:ind w:right="99"/>
              <w:jc w:val="both"/>
              <w:rPr>
                <w:sz w:val="24"/>
              </w:rPr>
            </w:pPr>
            <w:r>
              <w:rPr>
                <w:w w:val="115"/>
                <w:sz w:val="24"/>
              </w:rPr>
              <w:t xml:space="preserve">Evaluate a capital investment proposal by using NPV method with imaginary </w:t>
            </w:r>
            <w:r>
              <w:rPr>
                <w:spacing w:val="-2"/>
                <w:w w:val="115"/>
                <w:sz w:val="24"/>
              </w:rPr>
              <w:t>figures.</w:t>
            </w:r>
          </w:p>
          <w:p w:rsidR="00C2128C" w:rsidRDefault="00C2128C" w:rsidP="00C2128C">
            <w:pPr>
              <w:pStyle w:val="TableParagraph"/>
              <w:numPr>
                <w:ilvl w:val="0"/>
                <w:numId w:val="34"/>
              </w:numPr>
              <w:tabs>
                <w:tab w:val="left" w:pos="830"/>
              </w:tabs>
              <w:spacing w:line="278" w:lineRule="auto"/>
              <w:ind w:right="98"/>
              <w:jc w:val="both"/>
              <w:rPr>
                <w:sz w:val="24"/>
              </w:rPr>
            </w:pPr>
            <w:r>
              <w:rPr>
                <w:w w:val="110"/>
                <w:sz w:val="24"/>
              </w:rPr>
              <w:t>Illustrate with imaginary figures the compounding and discounting techniques of time value of money.</w:t>
            </w:r>
          </w:p>
          <w:p w:rsidR="00C2128C" w:rsidRDefault="00C2128C" w:rsidP="00C2128C">
            <w:pPr>
              <w:pStyle w:val="TableParagraph"/>
              <w:numPr>
                <w:ilvl w:val="0"/>
                <w:numId w:val="34"/>
              </w:numPr>
              <w:tabs>
                <w:tab w:val="left" w:pos="830"/>
              </w:tabs>
              <w:spacing w:line="276" w:lineRule="auto"/>
              <w:ind w:right="89"/>
              <w:jc w:val="both"/>
              <w:rPr>
                <w:sz w:val="24"/>
              </w:rPr>
            </w:pPr>
            <w:r>
              <w:rPr>
                <w:w w:val="115"/>
                <w:sz w:val="24"/>
              </w:rPr>
              <w:t>Choose</w:t>
            </w:r>
            <w:r>
              <w:rPr>
                <w:spacing w:val="-9"/>
                <w:w w:val="115"/>
                <w:sz w:val="24"/>
              </w:rPr>
              <w:t xml:space="preserve"> </w:t>
            </w:r>
            <w:r>
              <w:rPr>
                <w:w w:val="115"/>
                <w:sz w:val="24"/>
              </w:rPr>
              <w:t>a</w:t>
            </w:r>
            <w:r>
              <w:rPr>
                <w:spacing w:val="-9"/>
                <w:w w:val="115"/>
                <w:sz w:val="24"/>
              </w:rPr>
              <w:t xml:space="preserve"> </w:t>
            </w:r>
            <w:r>
              <w:rPr>
                <w:w w:val="115"/>
                <w:sz w:val="24"/>
              </w:rPr>
              <w:t>publicly</w:t>
            </w:r>
            <w:r>
              <w:rPr>
                <w:spacing w:val="-9"/>
                <w:w w:val="115"/>
                <w:sz w:val="24"/>
              </w:rPr>
              <w:t xml:space="preserve"> </w:t>
            </w:r>
            <w:r>
              <w:rPr>
                <w:w w:val="115"/>
                <w:sz w:val="24"/>
              </w:rPr>
              <w:t>listed</w:t>
            </w:r>
            <w:r>
              <w:rPr>
                <w:spacing w:val="-9"/>
                <w:w w:val="115"/>
                <w:sz w:val="24"/>
              </w:rPr>
              <w:t xml:space="preserve"> </w:t>
            </w:r>
            <w:r>
              <w:rPr>
                <w:w w:val="115"/>
                <w:sz w:val="24"/>
              </w:rPr>
              <w:t>company</w:t>
            </w:r>
            <w:r>
              <w:rPr>
                <w:spacing w:val="-13"/>
                <w:w w:val="115"/>
                <w:sz w:val="24"/>
              </w:rPr>
              <w:t xml:space="preserve"> </w:t>
            </w:r>
            <w:r>
              <w:rPr>
                <w:w w:val="115"/>
                <w:sz w:val="24"/>
              </w:rPr>
              <w:t>with</w:t>
            </w:r>
            <w:r>
              <w:rPr>
                <w:spacing w:val="-9"/>
                <w:w w:val="115"/>
                <w:sz w:val="24"/>
              </w:rPr>
              <w:t xml:space="preserve"> </w:t>
            </w:r>
            <w:r>
              <w:rPr>
                <w:w w:val="115"/>
                <w:sz w:val="24"/>
              </w:rPr>
              <w:t>available</w:t>
            </w:r>
            <w:r>
              <w:rPr>
                <w:spacing w:val="-9"/>
                <w:w w:val="115"/>
                <w:sz w:val="24"/>
              </w:rPr>
              <w:t xml:space="preserve"> </w:t>
            </w:r>
            <w:r>
              <w:rPr>
                <w:w w:val="115"/>
                <w:sz w:val="24"/>
              </w:rPr>
              <w:t>financial</w:t>
            </w:r>
            <w:r>
              <w:rPr>
                <w:spacing w:val="-9"/>
                <w:w w:val="115"/>
                <w:sz w:val="24"/>
              </w:rPr>
              <w:t xml:space="preserve"> </w:t>
            </w:r>
            <w:r>
              <w:rPr>
                <w:w w:val="115"/>
                <w:sz w:val="24"/>
              </w:rPr>
              <w:t>data,</w:t>
            </w:r>
            <w:r>
              <w:rPr>
                <w:spacing w:val="-9"/>
                <w:w w:val="115"/>
                <w:sz w:val="24"/>
              </w:rPr>
              <w:t xml:space="preserve"> </w:t>
            </w:r>
            <w:r>
              <w:rPr>
                <w:w w:val="115"/>
                <w:sz w:val="24"/>
              </w:rPr>
              <w:t>including</w:t>
            </w:r>
            <w:r>
              <w:rPr>
                <w:spacing w:val="-9"/>
                <w:w w:val="115"/>
                <w:sz w:val="24"/>
              </w:rPr>
              <w:t xml:space="preserve"> </w:t>
            </w:r>
            <w:r>
              <w:rPr>
                <w:w w:val="115"/>
                <w:sz w:val="24"/>
              </w:rPr>
              <w:t>dividend history and examine the company’s recent dividend payments, type of dividends issued</w:t>
            </w:r>
            <w:r>
              <w:rPr>
                <w:spacing w:val="-6"/>
                <w:w w:val="115"/>
                <w:sz w:val="24"/>
              </w:rPr>
              <w:t xml:space="preserve"> </w:t>
            </w:r>
            <w:r>
              <w:rPr>
                <w:w w:val="115"/>
                <w:sz w:val="24"/>
              </w:rPr>
              <w:t>(cash,</w:t>
            </w:r>
            <w:r>
              <w:rPr>
                <w:spacing w:val="-6"/>
                <w:w w:val="115"/>
                <w:sz w:val="24"/>
              </w:rPr>
              <w:t xml:space="preserve"> </w:t>
            </w:r>
            <w:r>
              <w:rPr>
                <w:w w:val="115"/>
                <w:sz w:val="24"/>
              </w:rPr>
              <w:t>stock,</w:t>
            </w:r>
            <w:r>
              <w:rPr>
                <w:spacing w:val="-6"/>
                <w:w w:val="115"/>
                <w:sz w:val="24"/>
              </w:rPr>
              <w:t xml:space="preserve"> </w:t>
            </w:r>
            <w:r>
              <w:rPr>
                <w:w w:val="115"/>
                <w:sz w:val="24"/>
              </w:rPr>
              <w:t>etc.),</w:t>
            </w:r>
            <w:r>
              <w:rPr>
                <w:spacing w:val="-10"/>
                <w:w w:val="115"/>
                <w:sz w:val="24"/>
              </w:rPr>
              <w:t xml:space="preserve"> </w:t>
            </w:r>
            <w:r>
              <w:rPr>
                <w:w w:val="115"/>
                <w:sz w:val="24"/>
              </w:rPr>
              <w:t>and</w:t>
            </w:r>
            <w:r>
              <w:rPr>
                <w:spacing w:val="-6"/>
                <w:w w:val="115"/>
                <w:sz w:val="24"/>
              </w:rPr>
              <w:t xml:space="preserve"> </w:t>
            </w:r>
            <w:r>
              <w:rPr>
                <w:w w:val="115"/>
                <w:sz w:val="24"/>
              </w:rPr>
              <w:t>any</w:t>
            </w:r>
            <w:r>
              <w:rPr>
                <w:spacing w:val="-6"/>
                <w:w w:val="115"/>
                <w:sz w:val="24"/>
              </w:rPr>
              <w:t xml:space="preserve"> </w:t>
            </w:r>
            <w:r>
              <w:rPr>
                <w:w w:val="115"/>
                <w:sz w:val="24"/>
              </w:rPr>
              <w:t>changes</w:t>
            </w:r>
            <w:r>
              <w:rPr>
                <w:spacing w:val="-6"/>
                <w:w w:val="115"/>
                <w:sz w:val="24"/>
              </w:rPr>
              <w:t xml:space="preserve"> </w:t>
            </w:r>
            <w:r>
              <w:rPr>
                <w:w w:val="115"/>
                <w:sz w:val="24"/>
              </w:rPr>
              <w:t>in</w:t>
            </w:r>
            <w:r>
              <w:rPr>
                <w:spacing w:val="-6"/>
                <w:w w:val="115"/>
                <w:sz w:val="24"/>
              </w:rPr>
              <w:t xml:space="preserve"> </w:t>
            </w:r>
            <w:r>
              <w:rPr>
                <w:w w:val="115"/>
                <w:sz w:val="24"/>
              </w:rPr>
              <w:t>the</w:t>
            </w:r>
            <w:r>
              <w:rPr>
                <w:spacing w:val="-6"/>
                <w:w w:val="115"/>
                <w:sz w:val="24"/>
              </w:rPr>
              <w:t xml:space="preserve"> </w:t>
            </w:r>
            <w:r>
              <w:rPr>
                <w:w w:val="115"/>
                <w:sz w:val="24"/>
              </w:rPr>
              <w:t>dividend</w:t>
            </w:r>
            <w:r>
              <w:rPr>
                <w:spacing w:val="-6"/>
                <w:w w:val="115"/>
                <w:sz w:val="24"/>
              </w:rPr>
              <w:t xml:space="preserve"> </w:t>
            </w:r>
            <w:r>
              <w:rPr>
                <w:w w:val="115"/>
                <w:sz w:val="24"/>
              </w:rPr>
              <w:t>policy</w:t>
            </w:r>
            <w:r>
              <w:rPr>
                <w:spacing w:val="-10"/>
                <w:w w:val="115"/>
                <w:sz w:val="24"/>
              </w:rPr>
              <w:t xml:space="preserve"> </w:t>
            </w:r>
            <w:r>
              <w:rPr>
                <w:w w:val="115"/>
                <w:sz w:val="24"/>
              </w:rPr>
              <w:t>over</w:t>
            </w:r>
            <w:r>
              <w:rPr>
                <w:spacing w:val="-6"/>
                <w:w w:val="115"/>
                <w:sz w:val="24"/>
              </w:rPr>
              <w:t xml:space="preserve"> </w:t>
            </w:r>
            <w:r>
              <w:rPr>
                <w:w w:val="115"/>
                <w:sz w:val="24"/>
              </w:rPr>
              <w:t>the</w:t>
            </w:r>
            <w:r>
              <w:rPr>
                <w:spacing w:val="-10"/>
                <w:w w:val="115"/>
                <w:sz w:val="24"/>
              </w:rPr>
              <w:t xml:space="preserve"> </w:t>
            </w:r>
            <w:r>
              <w:rPr>
                <w:w w:val="115"/>
                <w:sz w:val="24"/>
              </w:rPr>
              <w:t>past</w:t>
            </w:r>
            <w:r>
              <w:rPr>
                <w:spacing w:val="-6"/>
                <w:w w:val="115"/>
                <w:sz w:val="24"/>
              </w:rPr>
              <w:t xml:space="preserve"> </w:t>
            </w:r>
            <w:r>
              <w:rPr>
                <w:w w:val="115"/>
                <w:sz w:val="24"/>
              </w:rPr>
              <w:t xml:space="preserve">five </w:t>
            </w:r>
            <w:r>
              <w:rPr>
                <w:spacing w:val="-2"/>
                <w:w w:val="115"/>
                <w:sz w:val="24"/>
              </w:rPr>
              <w:t>years.</w:t>
            </w:r>
          </w:p>
          <w:p w:rsidR="00C2128C" w:rsidRDefault="00C2128C" w:rsidP="00C2128C">
            <w:pPr>
              <w:pStyle w:val="TableParagraph"/>
              <w:numPr>
                <w:ilvl w:val="0"/>
                <w:numId w:val="34"/>
              </w:numPr>
              <w:tabs>
                <w:tab w:val="left" w:pos="829"/>
              </w:tabs>
              <w:ind w:left="829" w:hanging="359"/>
              <w:jc w:val="both"/>
              <w:rPr>
                <w:sz w:val="24"/>
              </w:rPr>
            </w:pPr>
            <w:r>
              <w:rPr>
                <w:w w:val="110"/>
                <w:sz w:val="24"/>
              </w:rPr>
              <w:t>AI</w:t>
            </w:r>
            <w:r>
              <w:rPr>
                <w:spacing w:val="11"/>
                <w:w w:val="110"/>
                <w:sz w:val="24"/>
              </w:rPr>
              <w:t xml:space="preserve"> </w:t>
            </w:r>
            <w:r>
              <w:rPr>
                <w:w w:val="110"/>
                <w:sz w:val="24"/>
              </w:rPr>
              <w:t>tools</w:t>
            </w:r>
            <w:r>
              <w:rPr>
                <w:spacing w:val="15"/>
                <w:w w:val="110"/>
                <w:sz w:val="24"/>
              </w:rPr>
              <w:t xml:space="preserve"> </w:t>
            </w:r>
            <w:r>
              <w:rPr>
                <w:w w:val="110"/>
                <w:sz w:val="24"/>
              </w:rPr>
              <w:t>and</w:t>
            </w:r>
            <w:r>
              <w:rPr>
                <w:spacing w:val="16"/>
                <w:w w:val="110"/>
                <w:sz w:val="24"/>
              </w:rPr>
              <w:t xml:space="preserve"> </w:t>
            </w:r>
            <w:r>
              <w:rPr>
                <w:w w:val="110"/>
                <w:sz w:val="24"/>
              </w:rPr>
              <w:t>software</w:t>
            </w:r>
            <w:r>
              <w:rPr>
                <w:spacing w:val="15"/>
                <w:w w:val="110"/>
                <w:sz w:val="24"/>
              </w:rPr>
              <w:t xml:space="preserve"> </w:t>
            </w:r>
            <w:r>
              <w:rPr>
                <w:w w:val="110"/>
                <w:sz w:val="24"/>
              </w:rPr>
              <w:t>intervention</w:t>
            </w:r>
            <w:r>
              <w:rPr>
                <w:spacing w:val="16"/>
                <w:w w:val="110"/>
                <w:sz w:val="24"/>
              </w:rPr>
              <w:t xml:space="preserve"> </w:t>
            </w:r>
            <w:r>
              <w:rPr>
                <w:w w:val="110"/>
                <w:sz w:val="24"/>
              </w:rPr>
              <w:t>for</w:t>
            </w:r>
            <w:r>
              <w:rPr>
                <w:spacing w:val="19"/>
                <w:w w:val="110"/>
                <w:sz w:val="24"/>
              </w:rPr>
              <w:t xml:space="preserve"> </w:t>
            </w:r>
            <w:r>
              <w:rPr>
                <w:w w:val="110"/>
                <w:sz w:val="24"/>
              </w:rPr>
              <w:t>Investment</w:t>
            </w:r>
            <w:r>
              <w:rPr>
                <w:spacing w:val="15"/>
                <w:w w:val="110"/>
                <w:sz w:val="24"/>
              </w:rPr>
              <w:t xml:space="preserve"> </w:t>
            </w:r>
            <w:r>
              <w:rPr>
                <w:spacing w:val="-2"/>
                <w:w w:val="110"/>
                <w:sz w:val="24"/>
              </w:rPr>
              <w:t>analysis.</w:t>
            </w:r>
          </w:p>
          <w:p w:rsidR="00C2128C" w:rsidRDefault="00C2128C" w:rsidP="00C2128C">
            <w:pPr>
              <w:pStyle w:val="TableParagraph"/>
              <w:numPr>
                <w:ilvl w:val="0"/>
                <w:numId w:val="34"/>
              </w:numPr>
              <w:tabs>
                <w:tab w:val="left" w:pos="829"/>
              </w:tabs>
              <w:spacing w:before="29"/>
              <w:ind w:left="829" w:hanging="359"/>
              <w:jc w:val="both"/>
              <w:rPr>
                <w:sz w:val="24"/>
              </w:rPr>
            </w:pPr>
            <w:r>
              <w:rPr>
                <w:w w:val="110"/>
                <w:sz w:val="24"/>
              </w:rPr>
              <w:t>Any</w:t>
            </w:r>
            <w:r>
              <w:rPr>
                <w:spacing w:val="23"/>
                <w:w w:val="110"/>
                <w:sz w:val="24"/>
              </w:rPr>
              <w:t xml:space="preserve"> </w:t>
            </w:r>
            <w:r>
              <w:rPr>
                <w:w w:val="110"/>
                <w:sz w:val="24"/>
              </w:rPr>
              <w:t>other</w:t>
            </w:r>
            <w:r>
              <w:rPr>
                <w:spacing w:val="24"/>
                <w:w w:val="110"/>
                <w:sz w:val="24"/>
              </w:rPr>
              <w:t xml:space="preserve"> </w:t>
            </w:r>
            <w:r>
              <w:rPr>
                <w:w w:val="110"/>
                <w:sz w:val="24"/>
              </w:rPr>
              <w:t>activities,</w:t>
            </w:r>
            <w:r>
              <w:rPr>
                <w:spacing w:val="26"/>
                <w:w w:val="110"/>
                <w:sz w:val="24"/>
              </w:rPr>
              <w:t xml:space="preserve"> </w:t>
            </w:r>
            <w:r>
              <w:rPr>
                <w:w w:val="110"/>
                <w:sz w:val="24"/>
              </w:rPr>
              <w:t>which</w:t>
            </w:r>
            <w:r>
              <w:rPr>
                <w:spacing w:val="23"/>
                <w:w w:val="110"/>
                <w:sz w:val="24"/>
              </w:rPr>
              <w:t xml:space="preserve"> </w:t>
            </w:r>
            <w:r>
              <w:rPr>
                <w:w w:val="110"/>
                <w:sz w:val="24"/>
              </w:rPr>
              <w:t>are</w:t>
            </w:r>
            <w:r>
              <w:rPr>
                <w:spacing w:val="24"/>
                <w:w w:val="110"/>
                <w:sz w:val="24"/>
              </w:rPr>
              <w:t xml:space="preserve"> </w:t>
            </w:r>
            <w:r>
              <w:rPr>
                <w:w w:val="110"/>
                <w:sz w:val="24"/>
              </w:rPr>
              <w:t>relevant</w:t>
            </w:r>
            <w:r>
              <w:rPr>
                <w:spacing w:val="24"/>
                <w:w w:val="110"/>
                <w:sz w:val="24"/>
              </w:rPr>
              <w:t xml:space="preserve"> </w:t>
            </w:r>
            <w:r>
              <w:rPr>
                <w:w w:val="110"/>
                <w:sz w:val="24"/>
              </w:rPr>
              <w:t>to</w:t>
            </w:r>
            <w:r>
              <w:rPr>
                <w:spacing w:val="24"/>
                <w:w w:val="110"/>
                <w:sz w:val="24"/>
              </w:rPr>
              <w:t xml:space="preserve"> </w:t>
            </w:r>
            <w:r>
              <w:rPr>
                <w:w w:val="110"/>
                <w:sz w:val="24"/>
              </w:rPr>
              <w:t>the</w:t>
            </w:r>
            <w:r>
              <w:rPr>
                <w:spacing w:val="24"/>
                <w:w w:val="110"/>
                <w:sz w:val="24"/>
              </w:rPr>
              <w:t xml:space="preserve"> </w:t>
            </w:r>
            <w:r>
              <w:rPr>
                <w:spacing w:val="-2"/>
                <w:w w:val="110"/>
                <w:sz w:val="24"/>
              </w:rPr>
              <w:t>course.</w:t>
            </w:r>
          </w:p>
        </w:tc>
      </w:tr>
      <w:tr w:rsidR="00C2128C" w:rsidTr="00C2128C">
        <w:trPr>
          <w:trHeight w:val="1344"/>
        </w:trPr>
        <w:tc>
          <w:tcPr>
            <w:tcW w:w="10463" w:type="dxa"/>
          </w:tcPr>
          <w:p w:rsidR="00C2128C" w:rsidRDefault="00C2128C" w:rsidP="00C2128C">
            <w:pPr>
              <w:pStyle w:val="TableParagraph"/>
              <w:spacing w:line="275" w:lineRule="exact"/>
              <w:rPr>
                <w:b/>
                <w:sz w:val="24"/>
              </w:rPr>
            </w:pPr>
            <w:r>
              <w:rPr>
                <w:b/>
                <w:w w:val="120"/>
                <w:sz w:val="24"/>
              </w:rPr>
              <w:t>REFERENCE</w:t>
            </w:r>
            <w:r>
              <w:rPr>
                <w:b/>
                <w:spacing w:val="21"/>
                <w:w w:val="120"/>
                <w:sz w:val="24"/>
              </w:rPr>
              <w:t xml:space="preserve"> </w:t>
            </w:r>
            <w:r>
              <w:rPr>
                <w:b/>
                <w:spacing w:val="-2"/>
                <w:w w:val="120"/>
                <w:sz w:val="24"/>
              </w:rPr>
              <w:t>BOOKS:</w:t>
            </w:r>
          </w:p>
          <w:p w:rsidR="00C2128C" w:rsidRDefault="00C2128C" w:rsidP="00C2128C">
            <w:pPr>
              <w:pStyle w:val="TableParagraph"/>
              <w:numPr>
                <w:ilvl w:val="0"/>
                <w:numId w:val="33"/>
              </w:numPr>
              <w:tabs>
                <w:tab w:val="left" w:pos="470"/>
              </w:tabs>
              <w:spacing w:before="51"/>
              <w:rPr>
                <w:sz w:val="24"/>
              </w:rPr>
            </w:pPr>
            <w:r>
              <w:rPr>
                <w:w w:val="115"/>
                <w:sz w:val="24"/>
              </w:rPr>
              <w:t>I</w:t>
            </w:r>
            <w:r>
              <w:rPr>
                <w:spacing w:val="6"/>
                <w:w w:val="115"/>
                <w:sz w:val="24"/>
              </w:rPr>
              <w:t xml:space="preserve"> </w:t>
            </w:r>
            <w:r>
              <w:rPr>
                <w:w w:val="115"/>
                <w:sz w:val="24"/>
              </w:rPr>
              <w:t>M</w:t>
            </w:r>
            <w:r>
              <w:rPr>
                <w:spacing w:val="10"/>
                <w:w w:val="115"/>
                <w:sz w:val="24"/>
              </w:rPr>
              <w:t xml:space="preserve"> </w:t>
            </w:r>
            <w:r>
              <w:rPr>
                <w:w w:val="115"/>
                <w:sz w:val="24"/>
              </w:rPr>
              <w:t>Pandey,</w:t>
            </w:r>
            <w:r>
              <w:rPr>
                <w:spacing w:val="11"/>
                <w:w w:val="115"/>
                <w:sz w:val="24"/>
              </w:rPr>
              <w:t xml:space="preserve"> </w:t>
            </w:r>
            <w:r>
              <w:rPr>
                <w:w w:val="115"/>
                <w:sz w:val="24"/>
              </w:rPr>
              <w:t>Financial</w:t>
            </w:r>
            <w:r>
              <w:rPr>
                <w:spacing w:val="11"/>
                <w:w w:val="115"/>
                <w:sz w:val="24"/>
              </w:rPr>
              <w:t xml:space="preserve"> </w:t>
            </w:r>
            <w:r>
              <w:rPr>
                <w:w w:val="115"/>
                <w:sz w:val="24"/>
              </w:rPr>
              <w:t>management,</w:t>
            </w:r>
            <w:r>
              <w:rPr>
                <w:spacing w:val="11"/>
                <w:w w:val="115"/>
                <w:sz w:val="24"/>
              </w:rPr>
              <w:t xml:space="preserve"> </w:t>
            </w:r>
            <w:r>
              <w:rPr>
                <w:w w:val="115"/>
                <w:sz w:val="24"/>
              </w:rPr>
              <w:t>Vikas</w:t>
            </w:r>
            <w:r>
              <w:rPr>
                <w:spacing w:val="10"/>
                <w:w w:val="115"/>
                <w:sz w:val="24"/>
              </w:rPr>
              <w:t xml:space="preserve"> </w:t>
            </w:r>
            <w:r>
              <w:rPr>
                <w:w w:val="115"/>
                <w:sz w:val="24"/>
              </w:rPr>
              <w:t>publications,</w:t>
            </w:r>
            <w:r>
              <w:rPr>
                <w:spacing w:val="11"/>
                <w:w w:val="115"/>
                <w:sz w:val="24"/>
              </w:rPr>
              <w:t xml:space="preserve"> </w:t>
            </w:r>
            <w:r>
              <w:rPr>
                <w:w w:val="115"/>
                <w:sz w:val="24"/>
              </w:rPr>
              <w:t>New</w:t>
            </w:r>
            <w:r>
              <w:rPr>
                <w:spacing w:val="12"/>
                <w:w w:val="115"/>
                <w:sz w:val="24"/>
              </w:rPr>
              <w:t xml:space="preserve"> </w:t>
            </w:r>
            <w:r>
              <w:rPr>
                <w:spacing w:val="-2"/>
                <w:w w:val="115"/>
                <w:sz w:val="24"/>
              </w:rPr>
              <w:t>Delhi.</w:t>
            </w:r>
          </w:p>
          <w:p w:rsidR="00C2128C" w:rsidRDefault="00C2128C" w:rsidP="00C2128C">
            <w:pPr>
              <w:pStyle w:val="TableParagraph"/>
              <w:numPr>
                <w:ilvl w:val="0"/>
                <w:numId w:val="33"/>
              </w:numPr>
              <w:tabs>
                <w:tab w:val="left" w:pos="470"/>
              </w:tabs>
              <w:spacing w:before="41"/>
              <w:rPr>
                <w:sz w:val="24"/>
              </w:rPr>
            </w:pPr>
            <w:r>
              <w:rPr>
                <w:w w:val="115"/>
                <w:sz w:val="24"/>
              </w:rPr>
              <w:t>Abrish</w:t>
            </w:r>
            <w:r>
              <w:rPr>
                <w:spacing w:val="24"/>
                <w:w w:val="115"/>
                <w:sz w:val="24"/>
              </w:rPr>
              <w:t xml:space="preserve"> </w:t>
            </w:r>
            <w:r>
              <w:rPr>
                <w:w w:val="115"/>
                <w:sz w:val="24"/>
              </w:rPr>
              <w:t>Gupta,</w:t>
            </w:r>
            <w:r>
              <w:rPr>
                <w:spacing w:val="25"/>
                <w:w w:val="115"/>
                <w:sz w:val="24"/>
              </w:rPr>
              <w:t xml:space="preserve"> </w:t>
            </w:r>
            <w:r>
              <w:rPr>
                <w:w w:val="115"/>
                <w:sz w:val="24"/>
              </w:rPr>
              <w:t>Financial</w:t>
            </w:r>
            <w:r>
              <w:rPr>
                <w:spacing w:val="25"/>
                <w:w w:val="115"/>
                <w:sz w:val="24"/>
              </w:rPr>
              <w:t xml:space="preserve"> </w:t>
            </w:r>
            <w:r>
              <w:rPr>
                <w:w w:val="115"/>
                <w:sz w:val="24"/>
              </w:rPr>
              <w:t>management,</w:t>
            </w:r>
            <w:r>
              <w:rPr>
                <w:spacing w:val="26"/>
                <w:w w:val="115"/>
                <w:sz w:val="24"/>
              </w:rPr>
              <w:t xml:space="preserve"> </w:t>
            </w:r>
            <w:r>
              <w:rPr>
                <w:spacing w:val="-2"/>
                <w:w w:val="115"/>
                <w:sz w:val="24"/>
              </w:rPr>
              <w:t>Pearson.</w:t>
            </w:r>
          </w:p>
          <w:p w:rsidR="00C2128C" w:rsidRDefault="00C2128C" w:rsidP="00C2128C">
            <w:pPr>
              <w:pStyle w:val="TableParagraph"/>
              <w:numPr>
                <w:ilvl w:val="0"/>
                <w:numId w:val="33"/>
              </w:numPr>
              <w:tabs>
                <w:tab w:val="left" w:pos="470"/>
              </w:tabs>
              <w:spacing w:before="46"/>
              <w:rPr>
                <w:sz w:val="24"/>
              </w:rPr>
            </w:pPr>
            <w:r>
              <w:rPr>
                <w:w w:val="115"/>
                <w:sz w:val="24"/>
              </w:rPr>
              <w:t>Khan</w:t>
            </w:r>
            <w:r>
              <w:rPr>
                <w:spacing w:val="21"/>
                <w:w w:val="115"/>
                <w:sz w:val="24"/>
              </w:rPr>
              <w:t xml:space="preserve"> </w:t>
            </w:r>
            <w:r>
              <w:rPr>
                <w:w w:val="115"/>
                <w:sz w:val="24"/>
              </w:rPr>
              <w:t>&amp;</w:t>
            </w:r>
            <w:r>
              <w:rPr>
                <w:spacing w:val="23"/>
                <w:w w:val="115"/>
                <w:sz w:val="24"/>
              </w:rPr>
              <w:t xml:space="preserve"> </w:t>
            </w:r>
            <w:r>
              <w:rPr>
                <w:w w:val="115"/>
                <w:sz w:val="24"/>
              </w:rPr>
              <w:t>Jain,</w:t>
            </w:r>
            <w:r>
              <w:rPr>
                <w:spacing w:val="23"/>
                <w:w w:val="115"/>
                <w:sz w:val="24"/>
              </w:rPr>
              <w:t xml:space="preserve"> </w:t>
            </w:r>
            <w:r>
              <w:rPr>
                <w:w w:val="115"/>
                <w:sz w:val="24"/>
              </w:rPr>
              <w:t>Basic</w:t>
            </w:r>
            <w:r>
              <w:rPr>
                <w:spacing w:val="21"/>
                <w:w w:val="115"/>
                <w:sz w:val="24"/>
              </w:rPr>
              <w:t xml:space="preserve"> </w:t>
            </w:r>
            <w:r>
              <w:rPr>
                <w:w w:val="115"/>
                <w:sz w:val="24"/>
              </w:rPr>
              <w:t>Financial</w:t>
            </w:r>
            <w:r>
              <w:rPr>
                <w:spacing w:val="23"/>
                <w:w w:val="115"/>
                <w:sz w:val="24"/>
              </w:rPr>
              <w:t xml:space="preserve"> </w:t>
            </w:r>
            <w:r>
              <w:rPr>
                <w:w w:val="115"/>
                <w:sz w:val="24"/>
              </w:rPr>
              <w:t>Management,</w:t>
            </w:r>
            <w:r>
              <w:rPr>
                <w:spacing w:val="26"/>
                <w:w w:val="115"/>
                <w:sz w:val="24"/>
              </w:rPr>
              <w:t xml:space="preserve"> </w:t>
            </w:r>
            <w:r>
              <w:rPr>
                <w:w w:val="115"/>
                <w:sz w:val="24"/>
              </w:rPr>
              <w:t>TMH,</w:t>
            </w:r>
            <w:r>
              <w:rPr>
                <w:spacing w:val="23"/>
                <w:w w:val="115"/>
                <w:sz w:val="24"/>
              </w:rPr>
              <w:t xml:space="preserve"> </w:t>
            </w:r>
            <w:r>
              <w:rPr>
                <w:w w:val="115"/>
                <w:sz w:val="24"/>
              </w:rPr>
              <w:t>New</w:t>
            </w:r>
            <w:r>
              <w:rPr>
                <w:spacing w:val="23"/>
                <w:w w:val="115"/>
                <w:sz w:val="24"/>
              </w:rPr>
              <w:t xml:space="preserve"> </w:t>
            </w:r>
            <w:r>
              <w:rPr>
                <w:spacing w:val="-2"/>
                <w:w w:val="115"/>
                <w:sz w:val="24"/>
              </w:rPr>
              <w:t>Delhi.</w:t>
            </w:r>
          </w:p>
        </w:tc>
      </w:tr>
    </w:tbl>
    <w:p w:rsidR="00C2128C" w:rsidRDefault="00C2128C" w:rsidP="00C2128C">
      <w:pPr>
        <w:pStyle w:val="TableParagraph"/>
        <w:rPr>
          <w:sz w:val="24"/>
        </w:rPr>
        <w:sectPr w:rsidR="00C2128C">
          <w:type w:val="continuous"/>
          <w:pgSz w:w="11910" w:h="16840"/>
          <w:pgMar w:top="2040" w:right="425" w:bottom="940" w:left="566" w:header="720" w:footer="743" w:gutter="0"/>
          <w:cols w:space="720"/>
        </w:sectPr>
      </w:pPr>
    </w:p>
    <w:p w:rsidR="00C2128C" w:rsidRDefault="00C2128C" w:rsidP="00C2128C">
      <w:pPr>
        <w:pStyle w:val="BodyText"/>
        <w:rPr>
          <w:sz w:val="3"/>
        </w:rPr>
      </w:pPr>
    </w:p>
    <w:tbl>
      <w:tblPr>
        <w:tblW w:w="0" w:type="auto"/>
        <w:tblInd w:w="164" w:type="dxa"/>
        <w:tblBorders>
          <w:top w:val="thinThickMediumGap" w:sz="18" w:space="0" w:color="622322"/>
          <w:left w:val="thinThickMediumGap" w:sz="18" w:space="0" w:color="622322"/>
          <w:bottom w:val="thinThickMediumGap" w:sz="18" w:space="0" w:color="622322"/>
          <w:right w:val="thinThickMediumGap" w:sz="18" w:space="0" w:color="622322"/>
          <w:insideH w:val="thinThickMediumGap" w:sz="18" w:space="0" w:color="622322"/>
          <w:insideV w:val="thinThickMediumGap" w:sz="18" w:space="0" w:color="622322"/>
        </w:tblBorders>
        <w:tblLayout w:type="fixed"/>
        <w:tblCellMar>
          <w:left w:w="0" w:type="dxa"/>
          <w:right w:w="0" w:type="dxa"/>
        </w:tblCellMar>
        <w:tblLook w:val="01E0"/>
      </w:tblPr>
      <w:tblGrid>
        <w:gridCol w:w="10463"/>
      </w:tblGrid>
      <w:tr w:rsidR="00C2128C" w:rsidTr="00C2128C">
        <w:trPr>
          <w:trHeight w:val="2671"/>
        </w:trPr>
        <w:tc>
          <w:tcPr>
            <w:tcW w:w="10463" w:type="dxa"/>
            <w:tcBorders>
              <w:left w:val="single" w:sz="4" w:space="0" w:color="000000"/>
              <w:bottom w:val="single" w:sz="4" w:space="0" w:color="000000"/>
              <w:right w:val="single" w:sz="4" w:space="0" w:color="000000"/>
            </w:tcBorders>
          </w:tcPr>
          <w:p w:rsidR="00C2128C" w:rsidRDefault="00C2128C" w:rsidP="00C2128C">
            <w:pPr>
              <w:pStyle w:val="TableParagraph"/>
              <w:numPr>
                <w:ilvl w:val="0"/>
                <w:numId w:val="32"/>
              </w:numPr>
              <w:tabs>
                <w:tab w:val="left" w:pos="470"/>
              </w:tabs>
              <w:spacing w:line="273" w:lineRule="auto"/>
              <w:ind w:right="97"/>
              <w:rPr>
                <w:sz w:val="24"/>
              </w:rPr>
            </w:pPr>
            <w:r>
              <w:rPr>
                <w:w w:val="115"/>
                <w:sz w:val="24"/>
              </w:rPr>
              <w:t>S N Maheshwari, Principles of Financial Management, Sulthan Chand &amp; Sons, New</w:t>
            </w:r>
            <w:r>
              <w:rPr>
                <w:spacing w:val="80"/>
                <w:w w:val="115"/>
                <w:sz w:val="24"/>
              </w:rPr>
              <w:t xml:space="preserve"> </w:t>
            </w:r>
            <w:r>
              <w:rPr>
                <w:spacing w:val="-2"/>
                <w:w w:val="115"/>
                <w:sz w:val="24"/>
              </w:rPr>
              <w:t>Delhi.</w:t>
            </w:r>
          </w:p>
          <w:p w:rsidR="00C2128C" w:rsidRDefault="00C2128C" w:rsidP="00C2128C">
            <w:pPr>
              <w:pStyle w:val="TableParagraph"/>
              <w:numPr>
                <w:ilvl w:val="0"/>
                <w:numId w:val="32"/>
              </w:numPr>
              <w:tabs>
                <w:tab w:val="left" w:pos="470"/>
              </w:tabs>
              <w:spacing w:line="273" w:lineRule="auto"/>
              <w:ind w:right="98"/>
              <w:rPr>
                <w:sz w:val="24"/>
              </w:rPr>
            </w:pPr>
            <w:r>
              <w:rPr>
                <w:w w:val="115"/>
                <w:sz w:val="24"/>
              </w:rPr>
              <w:t>Chandra</w:t>
            </w:r>
            <w:r>
              <w:rPr>
                <w:spacing w:val="40"/>
                <w:w w:val="115"/>
                <w:sz w:val="24"/>
              </w:rPr>
              <w:t xml:space="preserve"> </w:t>
            </w:r>
            <w:r>
              <w:rPr>
                <w:w w:val="115"/>
                <w:sz w:val="24"/>
              </w:rPr>
              <w:t>&amp;</w:t>
            </w:r>
            <w:r>
              <w:rPr>
                <w:spacing w:val="40"/>
                <w:w w:val="115"/>
                <w:sz w:val="24"/>
              </w:rPr>
              <w:t xml:space="preserve"> </w:t>
            </w:r>
            <w:r>
              <w:rPr>
                <w:w w:val="115"/>
                <w:sz w:val="24"/>
              </w:rPr>
              <w:t>Chandra</w:t>
            </w:r>
            <w:r>
              <w:rPr>
                <w:spacing w:val="40"/>
                <w:w w:val="115"/>
                <w:sz w:val="24"/>
              </w:rPr>
              <w:t xml:space="preserve"> </w:t>
            </w:r>
            <w:r>
              <w:rPr>
                <w:w w:val="115"/>
                <w:sz w:val="24"/>
              </w:rPr>
              <w:t>D</w:t>
            </w:r>
            <w:r>
              <w:rPr>
                <w:spacing w:val="40"/>
                <w:w w:val="115"/>
                <w:sz w:val="24"/>
              </w:rPr>
              <w:t xml:space="preserve"> </w:t>
            </w:r>
            <w:r>
              <w:rPr>
                <w:w w:val="115"/>
                <w:sz w:val="24"/>
              </w:rPr>
              <w:t>Bose,</w:t>
            </w:r>
            <w:r>
              <w:rPr>
                <w:spacing w:val="40"/>
                <w:w w:val="115"/>
                <w:sz w:val="24"/>
              </w:rPr>
              <w:t xml:space="preserve"> </w:t>
            </w:r>
            <w:r>
              <w:rPr>
                <w:w w:val="115"/>
                <w:sz w:val="24"/>
              </w:rPr>
              <w:t>Fundamentals</w:t>
            </w:r>
            <w:r>
              <w:rPr>
                <w:spacing w:val="40"/>
                <w:w w:val="115"/>
                <w:sz w:val="24"/>
              </w:rPr>
              <w:t xml:space="preserve"> </w:t>
            </w:r>
            <w:r>
              <w:rPr>
                <w:w w:val="115"/>
                <w:sz w:val="24"/>
              </w:rPr>
              <w:t>of</w:t>
            </w:r>
            <w:r>
              <w:rPr>
                <w:spacing w:val="40"/>
                <w:w w:val="115"/>
                <w:sz w:val="24"/>
              </w:rPr>
              <w:t xml:space="preserve"> </w:t>
            </w:r>
            <w:r>
              <w:rPr>
                <w:w w:val="115"/>
                <w:sz w:val="24"/>
              </w:rPr>
              <w:t>Financial</w:t>
            </w:r>
            <w:r>
              <w:rPr>
                <w:spacing w:val="40"/>
                <w:w w:val="115"/>
                <w:sz w:val="24"/>
              </w:rPr>
              <w:t xml:space="preserve"> </w:t>
            </w:r>
            <w:r>
              <w:rPr>
                <w:w w:val="115"/>
                <w:sz w:val="24"/>
              </w:rPr>
              <w:t>Management,</w:t>
            </w:r>
            <w:r>
              <w:rPr>
                <w:spacing w:val="40"/>
                <w:w w:val="115"/>
                <w:sz w:val="24"/>
              </w:rPr>
              <w:t xml:space="preserve"> </w:t>
            </w:r>
            <w:r>
              <w:rPr>
                <w:w w:val="115"/>
                <w:sz w:val="24"/>
              </w:rPr>
              <w:t>PHI,</w:t>
            </w:r>
            <w:r>
              <w:rPr>
                <w:spacing w:val="40"/>
                <w:w w:val="115"/>
                <w:sz w:val="24"/>
              </w:rPr>
              <w:t xml:space="preserve"> </w:t>
            </w:r>
            <w:r>
              <w:rPr>
                <w:w w:val="115"/>
                <w:sz w:val="24"/>
              </w:rPr>
              <w:t>New</w:t>
            </w:r>
            <w:r>
              <w:rPr>
                <w:spacing w:val="40"/>
                <w:w w:val="115"/>
                <w:sz w:val="24"/>
              </w:rPr>
              <w:t xml:space="preserve"> </w:t>
            </w:r>
            <w:r>
              <w:rPr>
                <w:spacing w:val="-2"/>
                <w:w w:val="115"/>
                <w:sz w:val="24"/>
              </w:rPr>
              <w:t>Delhi.</w:t>
            </w:r>
          </w:p>
          <w:p w:rsidR="00C2128C" w:rsidRDefault="00C2128C" w:rsidP="00C2128C">
            <w:pPr>
              <w:pStyle w:val="TableParagraph"/>
              <w:numPr>
                <w:ilvl w:val="0"/>
                <w:numId w:val="32"/>
              </w:numPr>
              <w:tabs>
                <w:tab w:val="left" w:pos="470"/>
              </w:tabs>
              <w:rPr>
                <w:sz w:val="24"/>
              </w:rPr>
            </w:pPr>
            <w:r>
              <w:rPr>
                <w:w w:val="115"/>
                <w:sz w:val="24"/>
              </w:rPr>
              <w:t>B.Mariyappa,</w:t>
            </w:r>
            <w:r>
              <w:rPr>
                <w:spacing w:val="10"/>
                <w:w w:val="115"/>
                <w:sz w:val="24"/>
              </w:rPr>
              <w:t xml:space="preserve"> </w:t>
            </w:r>
            <w:r>
              <w:rPr>
                <w:w w:val="115"/>
                <w:sz w:val="24"/>
              </w:rPr>
              <w:t>Financial</w:t>
            </w:r>
            <w:r>
              <w:rPr>
                <w:spacing w:val="10"/>
                <w:w w:val="115"/>
                <w:sz w:val="24"/>
              </w:rPr>
              <w:t xml:space="preserve"> </w:t>
            </w:r>
            <w:r>
              <w:rPr>
                <w:w w:val="115"/>
                <w:sz w:val="24"/>
              </w:rPr>
              <w:t>Management,</w:t>
            </w:r>
            <w:r>
              <w:rPr>
                <w:spacing w:val="10"/>
                <w:w w:val="115"/>
                <w:sz w:val="24"/>
              </w:rPr>
              <w:t xml:space="preserve"> </w:t>
            </w:r>
            <w:r>
              <w:rPr>
                <w:w w:val="115"/>
                <w:sz w:val="24"/>
              </w:rPr>
              <w:t>Himalaya</w:t>
            </w:r>
            <w:r>
              <w:rPr>
                <w:spacing w:val="9"/>
                <w:w w:val="115"/>
                <w:sz w:val="24"/>
              </w:rPr>
              <w:t xml:space="preserve"> </w:t>
            </w:r>
            <w:r>
              <w:rPr>
                <w:w w:val="115"/>
                <w:sz w:val="24"/>
              </w:rPr>
              <w:t>Publishing</w:t>
            </w:r>
            <w:r>
              <w:rPr>
                <w:spacing w:val="9"/>
                <w:w w:val="115"/>
                <w:sz w:val="24"/>
              </w:rPr>
              <w:t xml:space="preserve"> </w:t>
            </w:r>
            <w:r>
              <w:rPr>
                <w:w w:val="115"/>
                <w:sz w:val="24"/>
              </w:rPr>
              <w:t>House,</w:t>
            </w:r>
            <w:r>
              <w:rPr>
                <w:spacing w:val="10"/>
                <w:w w:val="115"/>
                <w:sz w:val="24"/>
              </w:rPr>
              <w:t xml:space="preserve"> </w:t>
            </w:r>
            <w:r>
              <w:rPr>
                <w:w w:val="115"/>
                <w:sz w:val="24"/>
              </w:rPr>
              <w:t>New</w:t>
            </w:r>
            <w:r>
              <w:rPr>
                <w:spacing w:val="10"/>
                <w:w w:val="115"/>
                <w:sz w:val="24"/>
              </w:rPr>
              <w:t xml:space="preserve"> </w:t>
            </w:r>
            <w:r>
              <w:rPr>
                <w:spacing w:val="-2"/>
                <w:w w:val="115"/>
                <w:sz w:val="24"/>
              </w:rPr>
              <w:t>Delhi.</w:t>
            </w:r>
          </w:p>
          <w:p w:rsidR="00C2128C" w:rsidRDefault="00C2128C" w:rsidP="00C2128C">
            <w:pPr>
              <w:pStyle w:val="TableParagraph"/>
              <w:numPr>
                <w:ilvl w:val="0"/>
                <w:numId w:val="32"/>
              </w:numPr>
              <w:tabs>
                <w:tab w:val="left" w:pos="470"/>
              </w:tabs>
              <w:spacing w:before="45"/>
              <w:rPr>
                <w:sz w:val="24"/>
              </w:rPr>
            </w:pPr>
            <w:r>
              <w:rPr>
                <w:w w:val="115"/>
                <w:sz w:val="24"/>
              </w:rPr>
              <w:t>Ravi</w:t>
            </w:r>
            <w:r>
              <w:rPr>
                <w:spacing w:val="10"/>
                <w:w w:val="115"/>
                <w:sz w:val="24"/>
              </w:rPr>
              <w:t xml:space="preserve"> </w:t>
            </w:r>
            <w:r>
              <w:rPr>
                <w:w w:val="115"/>
                <w:sz w:val="24"/>
              </w:rPr>
              <w:t>M</w:t>
            </w:r>
            <w:r>
              <w:rPr>
                <w:spacing w:val="9"/>
                <w:w w:val="115"/>
                <w:sz w:val="24"/>
              </w:rPr>
              <w:t xml:space="preserve"> </w:t>
            </w:r>
            <w:r>
              <w:rPr>
                <w:w w:val="115"/>
                <w:sz w:val="24"/>
              </w:rPr>
              <w:t>Kishore,</w:t>
            </w:r>
            <w:r>
              <w:rPr>
                <w:spacing w:val="10"/>
                <w:w w:val="115"/>
                <w:sz w:val="24"/>
              </w:rPr>
              <w:t xml:space="preserve"> </w:t>
            </w:r>
            <w:r>
              <w:rPr>
                <w:w w:val="115"/>
                <w:sz w:val="24"/>
              </w:rPr>
              <w:t>Financial</w:t>
            </w:r>
            <w:r>
              <w:rPr>
                <w:spacing w:val="10"/>
                <w:w w:val="115"/>
                <w:sz w:val="24"/>
              </w:rPr>
              <w:t xml:space="preserve"> </w:t>
            </w:r>
            <w:r>
              <w:rPr>
                <w:w w:val="115"/>
                <w:sz w:val="24"/>
              </w:rPr>
              <w:t>Management,</w:t>
            </w:r>
            <w:r>
              <w:rPr>
                <w:spacing w:val="12"/>
                <w:w w:val="115"/>
                <w:sz w:val="24"/>
              </w:rPr>
              <w:t xml:space="preserve"> </w:t>
            </w:r>
            <w:r>
              <w:rPr>
                <w:w w:val="115"/>
                <w:sz w:val="24"/>
              </w:rPr>
              <w:t>Taxman</w:t>
            </w:r>
            <w:r>
              <w:rPr>
                <w:spacing w:val="10"/>
                <w:w w:val="115"/>
                <w:sz w:val="24"/>
              </w:rPr>
              <w:t xml:space="preserve"> </w:t>
            </w:r>
            <w:r>
              <w:rPr>
                <w:spacing w:val="-2"/>
                <w:w w:val="115"/>
                <w:sz w:val="24"/>
              </w:rPr>
              <w:t>Publications</w:t>
            </w:r>
          </w:p>
          <w:p w:rsidR="00C2128C" w:rsidRDefault="00C2128C" w:rsidP="00C2128C">
            <w:pPr>
              <w:pStyle w:val="TableParagraph"/>
              <w:numPr>
                <w:ilvl w:val="0"/>
                <w:numId w:val="32"/>
              </w:numPr>
              <w:tabs>
                <w:tab w:val="left" w:pos="470"/>
              </w:tabs>
              <w:spacing w:before="47"/>
              <w:rPr>
                <w:sz w:val="24"/>
              </w:rPr>
            </w:pPr>
            <w:r>
              <w:rPr>
                <w:w w:val="115"/>
                <w:sz w:val="24"/>
              </w:rPr>
              <w:t>Prasanna</w:t>
            </w:r>
            <w:r>
              <w:rPr>
                <w:spacing w:val="11"/>
                <w:w w:val="115"/>
                <w:sz w:val="24"/>
              </w:rPr>
              <w:t xml:space="preserve"> </w:t>
            </w:r>
            <w:r>
              <w:rPr>
                <w:w w:val="115"/>
                <w:sz w:val="24"/>
              </w:rPr>
              <w:t>Chandra,</w:t>
            </w:r>
            <w:r>
              <w:rPr>
                <w:spacing w:val="12"/>
                <w:w w:val="115"/>
                <w:sz w:val="24"/>
              </w:rPr>
              <w:t xml:space="preserve"> </w:t>
            </w:r>
            <w:r>
              <w:rPr>
                <w:w w:val="115"/>
                <w:sz w:val="24"/>
              </w:rPr>
              <w:t>Financial</w:t>
            </w:r>
            <w:r>
              <w:rPr>
                <w:spacing w:val="12"/>
                <w:w w:val="115"/>
                <w:sz w:val="24"/>
              </w:rPr>
              <w:t xml:space="preserve"> </w:t>
            </w:r>
            <w:r>
              <w:rPr>
                <w:w w:val="115"/>
                <w:sz w:val="24"/>
              </w:rPr>
              <w:t>Management,</w:t>
            </w:r>
            <w:r>
              <w:rPr>
                <w:spacing w:val="15"/>
                <w:w w:val="115"/>
                <w:sz w:val="24"/>
              </w:rPr>
              <w:t xml:space="preserve"> </w:t>
            </w:r>
            <w:r>
              <w:rPr>
                <w:w w:val="115"/>
                <w:sz w:val="24"/>
              </w:rPr>
              <w:t>Theory</w:t>
            </w:r>
            <w:r>
              <w:rPr>
                <w:spacing w:val="11"/>
                <w:w w:val="115"/>
                <w:sz w:val="24"/>
              </w:rPr>
              <w:t xml:space="preserve"> </w:t>
            </w:r>
            <w:r>
              <w:rPr>
                <w:w w:val="115"/>
                <w:sz w:val="24"/>
              </w:rPr>
              <w:t>and</w:t>
            </w:r>
            <w:r>
              <w:rPr>
                <w:spacing w:val="11"/>
                <w:w w:val="115"/>
                <w:sz w:val="24"/>
              </w:rPr>
              <w:t xml:space="preserve"> </w:t>
            </w:r>
            <w:r>
              <w:rPr>
                <w:w w:val="115"/>
                <w:sz w:val="24"/>
              </w:rPr>
              <w:t>Practice,</w:t>
            </w:r>
            <w:r>
              <w:rPr>
                <w:spacing w:val="15"/>
                <w:w w:val="115"/>
                <w:sz w:val="24"/>
              </w:rPr>
              <w:t xml:space="preserve"> </w:t>
            </w:r>
            <w:r>
              <w:rPr>
                <w:w w:val="115"/>
                <w:sz w:val="24"/>
              </w:rPr>
              <w:t>Tata</w:t>
            </w:r>
            <w:r>
              <w:rPr>
                <w:spacing w:val="12"/>
                <w:w w:val="115"/>
                <w:sz w:val="24"/>
              </w:rPr>
              <w:t xml:space="preserve"> </w:t>
            </w:r>
            <w:r>
              <w:rPr>
                <w:w w:val="115"/>
                <w:sz w:val="24"/>
              </w:rPr>
              <w:t>McGraw</w:t>
            </w:r>
            <w:r>
              <w:rPr>
                <w:spacing w:val="12"/>
                <w:w w:val="115"/>
                <w:sz w:val="24"/>
              </w:rPr>
              <w:t xml:space="preserve"> </w:t>
            </w:r>
            <w:r>
              <w:rPr>
                <w:spacing w:val="-2"/>
                <w:w w:val="115"/>
                <w:sz w:val="24"/>
              </w:rPr>
              <w:t>Hill.</w:t>
            </w:r>
          </w:p>
          <w:p w:rsidR="00C2128C" w:rsidRDefault="00C2128C" w:rsidP="00C2128C">
            <w:pPr>
              <w:pStyle w:val="TableParagraph"/>
              <w:numPr>
                <w:ilvl w:val="0"/>
                <w:numId w:val="32"/>
              </w:numPr>
              <w:tabs>
                <w:tab w:val="left" w:pos="470"/>
              </w:tabs>
              <w:spacing w:before="41"/>
              <w:rPr>
                <w:sz w:val="24"/>
              </w:rPr>
            </w:pPr>
            <w:r>
              <w:rPr>
                <w:spacing w:val="-2"/>
                <w:w w:val="115"/>
                <w:sz w:val="24"/>
              </w:rPr>
              <w:t>Moneycontrol.com.</w:t>
            </w:r>
          </w:p>
        </w:tc>
      </w:tr>
    </w:tbl>
    <w:p w:rsidR="00C2128C" w:rsidRDefault="00C2128C" w:rsidP="00C2128C">
      <w:pPr>
        <w:pStyle w:val="TableParagraph"/>
        <w:rPr>
          <w:sz w:val="24"/>
        </w:rPr>
        <w:sectPr w:rsidR="00C2128C">
          <w:headerReference w:type="default" r:id="rId29"/>
          <w:footerReference w:type="default" r:id="rId30"/>
          <w:pgSz w:w="11910" w:h="16840"/>
          <w:pgMar w:top="1940" w:right="425" w:bottom="940" w:left="566" w:header="720" w:footer="743" w:gutter="0"/>
          <w:cols w:space="720"/>
        </w:sectPr>
      </w:pPr>
    </w:p>
    <w:p w:rsidR="00C2128C" w:rsidRDefault="00C2128C" w:rsidP="00C2128C">
      <w:pPr>
        <w:pStyle w:val="BodyText"/>
        <w:spacing w:before="48"/>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55"/>
        <w:gridCol w:w="3265"/>
        <w:gridCol w:w="2042"/>
        <w:gridCol w:w="1900"/>
      </w:tblGrid>
      <w:tr w:rsidR="00C2128C" w:rsidTr="00C2128C">
        <w:trPr>
          <w:trHeight w:val="1027"/>
        </w:trPr>
        <w:tc>
          <w:tcPr>
            <w:tcW w:w="10462" w:type="dxa"/>
            <w:gridSpan w:val="4"/>
          </w:tcPr>
          <w:p w:rsidR="00C2128C" w:rsidRDefault="00C2128C" w:rsidP="00C2128C">
            <w:pPr>
              <w:pStyle w:val="TableParagraph"/>
              <w:spacing w:before="3"/>
              <w:ind w:left="136" w:right="133"/>
              <w:jc w:val="center"/>
              <w:rPr>
                <w:b/>
                <w:sz w:val="28"/>
              </w:rPr>
            </w:pPr>
            <w:r>
              <w:rPr>
                <w:b/>
                <w:w w:val="110"/>
                <w:sz w:val="24"/>
              </w:rPr>
              <w:t>Name</w:t>
            </w:r>
            <w:r>
              <w:rPr>
                <w:b/>
                <w:spacing w:val="24"/>
                <w:w w:val="110"/>
                <w:sz w:val="24"/>
              </w:rPr>
              <w:t xml:space="preserve"> </w:t>
            </w:r>
            <w:r>
              <w:rPr>
                <w:b/>
                <w:w w:val="110"/>
                <w:sz w:val="24"/>
              </w:rPr>
              <w:t>of</w:t>
            </w:r>
            <w:r>
              <w:rPr>
                <w:b/>
                <w:spacing w:val="24"/>
                <w:w w:val="110"/>
                <w:sz w:val="24"/>
              </w:rPr>
              <w:t xml:space="preserve"> </w:t>
            </w:r>
            <w:r>
              <w:rPr>
                <w:b/>
                <w:w w:val="110"/>
                <w:sz w:val="24"/>
              </w:rPr>
              <w:t>the</w:t>
            </w:r>
            <w:r>
              <w:rPr>
                <w:b/>
                <w:spacing w:val="25"/>
                <w:w w:val="110"/>
                <w:sz w:val="24"/>
              </w:rPr>
              <w:t xml:space="preserve"> </w:t>
            </w:r>
            <w:r>
              <w:rPr>
                <w:b/>
                <w:w w:val="110"/>
                <w:sz w:val="24"/>
              </w:rPr>
              <w:t>Programme:</w:t>
            </w:r>
            <w:r>
              <w:rPr>
                <w:b/>
                <w:spacing w:val="26"/>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9"/>
                <w:w w:val="110"/>
                <w:sz w:val="28"/>
              </w:rPr>
              <w:t xml:space="preserve"> </w:t>
            </w:r>
            <w:r>
              <w:rPr>
                <w:b/>
                <w:spacing w:val="-2"/>
                <w:w w:val="110"/>
                <w:sz w:val="28"/>
              </w:rPr>
              <w:t>(B.B.A)</w:t>
            </w:r>
          </w:p>
          <w:p w:rsidR="00C2128C" w:rsidRDefault="00C2128C" w:rsidP="00C2128C">
            <w:pPr>
              <w:pStyle w:val="TableParagraph"/>
              <w:spacing w:before="41"/>
              <w:ind w:left="141" w:right="122"/>
              <w:jc w:val="center"/>
              <w:rPr>
                <w:b/>
                <w:sz w:val="24"/>
              </w:rPr>
            </w:pPr>
            <w:r>
              <w:rPr>
                <w:b/>
                <w:w w:val="110"/>
                <w:sz w:val="24"/>
              </w:rPr>
              <w:t>Paper:</w:t>
            </w:r>
            <w:r>
              <w:rPr>
                <w:b/>
                <w:spacing w:val="12"/>
                <w:w w:val="110"/>
                <w:sz w:val="24"/>
              </w:rPr>
              <w:t xml:space="preserve"> </w:t>
            </w:r>
            <w:r>
              <w:rPr>
                <w:b/>
                <w:w w:val="110"/>
                <w:sz w:val="24"/>
              </w:rPr>
              <w:t>BBA</w:t>
            </w:r>
            <w:r>
              <w:rPr>
                <w:b/>
                <w:spacing w:val="12"/>
                <w:w w:val="110"/>
                <w:sz w:val="24"/>
              </w:rPr>
              <w:t xml:space="preserve"> </w:t>
            </w:r>
            <w:r>
              <w:rPr>
                <w:b/>
                <w:spacing w:val="-5"/>
                <w:w w:val="110"/>
                <w:sz w:val="24"/>
              </w:rPr>
              <w:t>3.3</w:t>
            </w:r>
          </w:p>
          <w:p w:rsidR="00C2128C" w:rsidRDefault="00C2128C" w:rsidP="00C2128C">
            <w:pPr>
              <w:pStyle w:val="TableParagraph"/>
              <w:spacing w:before="40"/>
              <w:ind w:left="136" w:right="124"/>
              <w:jc w:val="center"/>
              <w:rPr>
                <w:b/>
                <w:sz w:val="24"/>
              </w:rPr>
            </w:pPr>
            <w:r>
              <w:rPr>
                <w:b/>
                <w:w w:val="115"/>
                <w:sz w:val="24"/>
              </w:rPr>
              <w:t>Name</w:t>
            </w:r>
            <w:r>
              <w:rPr>
                <w:b/>
                <w:spacing w:val="-3"/>
                <w:w w:val="115"/>
                <w:sz w:val="24"/>
              </w:rPr>
              <w:t xml:space="preserve"> </w:t>
            </w:r>
            <w:r>
              <w:rPr>
                <w:b/>
                <w:w w:val="115"/>
                <w:sz w:val="24"/>
              </w:rPr>
              <w:t>of</w:t>
            </w:r>
            <w:r>
              <w:rPr>
                <w:b/>
                <w:spacing w:val="-3"/>
                <w:w w:val="115"/>
                <w:sz w:val="24"/>
              </w:rPr>
              <w:t xml:space="preserve"> </w:t>
            </w:r>
            <w:r>
              <w:rPr>
                <w:b/>
                <w:w w:val="115"/>
                <w:sz w:val="24"/>
              </w:rPr>
              <w:t>the</w:t>
            </w:r>
            <w:r>
              <w:rPr>
                <w:b/>
                <w:spacing w:val="-3"/>
                <w:w w:val="115"/>
                <w:sz w:val="24"/>
              </w:rPr>
              <w:t xml:space="preserve"> </w:t>
            </w:r>
            <w:r>
              <w:rPr>
                <w:b/>
                <w:w w:val="115"/>
                <w:sz w:val="24"/>
              </w:rPr>
              <w:t>Course:</w:t>
            </w:r>
            <w:r>
              <w:rPr>
                <w:b/>
                <w:spacing w:val="-3"/>
                <w:w w:val="115"/>
                <w:sz w:val="24"/>
              </w:rPr>
              <w:t xml:space="preserve"> </w:t>
            </w:r>
            <w:r>
              <w:rPr>
                <w:b/>
                <w:w w:val="115"/>
                <w:sz w:val="24"/>
              </w:rPr>
              <w:t>INDIAN</w:t>
            </w:r>
            <w:r>
              <w:rPr>
                <w:b/>
                <w:spacing w:val="-3"/>
                <w:w w:val="115"/>
                <w:sz w:val="24"/>
              </w:rPr>
              <w:t xml:space="preserve"> </w:t>
            </w:r>
            <w:r>
              <w:rPr>
                <w:b/>
                <w:w w:val="115"/>
                <w:sz w:val="24"/>
              </w:rPr>
              <w:t>FINANCIAL</w:t>
            </w:r>
            <w:r>
              <w:rPr>
                <w:b/>
                <w:spacing w:val="-2"/>
                <w:w w:val="115"/>
                <w:sz w:val="24"/>
              </w:rPr>
              <w:t xml:space="preserve"> SYSTEM</w:t>
            </w:r>
          </w:p>
        </w:tc>
      </w:tr>
      <w:tr w:rsidR="00C2128C" w:rsidTr="00C2128C">
        <w:trPr>
          <w:trHeight w:val="446"/>
        </w:trPr>
        <w:tc>
          <w:tcPr>
            <w:tcW w:w="3255" w:type="dxa"/>
            <w:shd w:val="clear" w:color="auto" w:fill="92D050"/>
          </w:tcPr>
          <w:p w:rsidR="00C2128C" w:rsidRDefault="00C2128C" w:rsidP="00C2128C">
            <w:pPr>
              <w:pStyle w:val="TableParagraph"/>
              <w:spacing w:line="274" w:lineRule="exact"/>
              <w:ind w:left="14" w:right="5"/>
              <w:jc w:val="center"/>
              <w:rPr>
                <w:b/>
                <w:sz w:val="24"/>
              </w:rPr>
            </w:pPr>
            <w:r>
              <w:rPr>
                <w:b/>
                <w:w w:val="115"/>
                <w:sz w:val="24"/>
              </w:rPr>
              <w:t>Course</w:t>
            </w:r>
            <w:r>
              <w:rPr>
                <w:b/>
                <w:spacing w:val="-8"/>
                <w:w w:val="115"/>
                <w:sz w:val="24"/>
              </w:rPr>
              <w:t xml:space="preserve"> </w:t>
            </w:r>
            <w:r>
              <w:rPr>
                <w:b/>
                <w:spacing w:val="-2"/>
                <w:w w:val="115"/>
                <w:sz w:val="24"/>
              </w:rPr>
              <w:t>Credits</w:t>
            </w:r>
          </w:p>
        </w:tc>
        <w:tc>
          <w:tcPr>
            <w:tcW w:w="3265" w:type="dxa"/>
            <w:shd w:val="clear" w:color="auto" w:fill="92D050"/>
          </w:tcPr>
          <w:p w:rsidR="00C2128C" w:rsidRDefault="00C2128C" w:rsidP="00C2128C">
            <w:pPr>
              <w:pStyle w:val="TableParagraph"/>
              <w:spacing w:line="274" w:lineRule="exact"/>
              <w:ind w:left="10"/>
              <w:jc w:val="center"/>
              <w:rPr>
                <w:b/>
                <w:sz w:val="24"/>
              </w:rPr>
            </w:pPr>
            <w:r>
              <w:rPr>
                <w:b/>
                <w:w w:val="110"/>
                <w:sz w:val="24"/>
              </w:rPr>
              <w:t>No.</w:t>
            </w:r>
            <w:r>
              <w:rPr>
                <w:b/>
                <w:spacing w:val="20"/>
                <w:w w:val="110"/>
                <w:sz w:val="24"/>
              </w:rPr>
              <w:t xml:space="preserve"> </w:t>
            </w:r>
            <w:r>
              <w:rPr>
                <w:b/>
                <w:w w:val="110"/>
                <w:sz w:val="24"/>
              </w:rPr>
              <w:t>of</w:t>
            </w:r>
            <w:r>
              <w:rPr>
                <w:b/>
                <w:spacing w:val="20"/>
                <w:w w:val="110"/>
                <w:sz w:val="24"/>
              </w:rPr>
              <w:t xml:space="preserve"> </w:t>
            </w:r>
            <w:r>
              <w:rPr>
                <w:b/>
                <w:w w:val="110"/>
                <w:sz w:val="24"/>
              </w:rPr>
              <w:t>Hours</w:t>
            </w:r>
            <w:r>
              <w:rPr>
                <w:b/>
                <w:spacing w:val="21"/>
                <w:w w:val="110"/>
                <w:sz w:val="24"/>
              </w:rPr>
              <w:t xml:space="preserve"> </w:t>
            </w:r>
            <w:r>
              <w:rPr>
                <w:b/>
                <w:w w:val="110"/>
                <w:sz w:val="24"/>
              </w:rPr>
              <w:t>per</w:t>
            </w:r>
            <w:r>
              <w:rPr>
                <w:b/>
                <w:spacing w:val="20"/>
                <w:w w:val="110"/>
                <w:sz w:val="24"/>
              </w:rPr>
              <w:t xml:space="preserve"> </w:t>
            </w:r>
            <w:r>
              <w:rPr>
                <w:b/>
                <w:spacing w:val="-4"/>
                <w:w w:val="110"/>
                <w:sz w:val="24"/>
              </w:rPr>
              <w:t>Week</w:t>
            </w:r>
          </w:p>
        </w:tc>
        <w:tc>
          <w:tcPr>
            <w:tcW w:w="3942" w:type="dxa"/>
            <w:gridSpan w:val="2"/>
            <w:shd w:val="clear" w:color="auto" w:fill="92D050"/>
          </w:tcPr>
          <w:p w:rsidR="00C2128C" w:rsidRDefault="00C2128C" w:rsidP="00C2128C">
            <w:pPr>
              <w:pStyle w:val="TableParagraph"/>
              <w:spacing w:line="274" w:lineRule="exact"/>
              <w:ind w:left="216"/>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407"/>
        </w:trPr>
        <w:tc>
          <w:tcPr>
            <w:tcW w:w="3255" w:type="dxa"/>
            <w:shd w:val="clear" w:color="auto" w:fill="92D050"/>
          </w:tcPr>
          <w:p w:rsidR="00C2128C" w:rsidRDefault="00C2128C" w:rsidP="00C2128C">
            <w:pPr>
              <w:pStyle w:val="TableParagraph"/>
              <w:spacing w:line="274" w:lineRule="exact"/>
              <w:ind w:left="14"/>
              <w:jc w:val="center"/>
              <w:rPr>
                <w:b/>
                <w:sz w:val="24"/>
              </w:rPr>
            </w:pPr>
            <w:r>
              <w:rPr>
                <w:b/>
                <w:spacing w:val="-10"/>
                <w:w w:val="110"/>
                <w:sz w:val="24"/>
              </w:rPr>
              <w:t>3</w:t>
            </w:r>
          </w:p>
        </w:tc>
        <w:tc>
          <w:tcPr>
            <w:tcW w:w="3265" w:type="dxa"/>
            <w:shd w:val="clear" w:color="auto" w:fill="92D050"/>
          </w:tcPr>
          <w:p w:rsidR="00C2128C" w:rsidRDefault="00C2128C" w:rsidP="00C2128C">
            <w:pPr>
              <w:pStyle w:val="TableParagraph"/>
              <w:spacing w:line="274" w:lineRule="exact"/>
              <w:ind w:left="10" w:right="4"/>
              <w:jc w:val="center"/>
              <w:rPr>
                <w:b/>
                <w:sz w:val="24"/>
              </w:rPr>
            </w:pPr>
            <w:r>
              <w:rPr>
                <w:b/>
                <w:spacing w:val="-10"/>
                <w:w w:val="110"/>
                <w:sz w:val="24"/>
              </w:rPr>
              <w:t>4</w:t>
            </w:r>
          </w:p>
        </w:tc>
        <w:tc>
          <w:tcPr>
            <w:tcW w:w="3942" w:type="dxa"/>
            <w:gridSpan w:val="2"/>
            <w:shd w:val="clear" w:color="auto" w:fill="92D050"/>
          </w:tcPr>
          <w:p w:rsidR="00C2128C" w:rsidRDefault="00C2128C" w:rsidP="00C2128C">
            <w:pPr>
              <w:pStyle w:val="TableParagraph"/>
              <w:spacing w:line="274" w:lineRule="exact"/>
              <w:ind w:left="7"/>
              <w:jc w:val="center"/>
              <w:rPr>
                <w:b/>
                <w:sz w:val="24"/>
              </w:rPr>
            </w:pPr>
            <w:r>
              <w:rPr>
                <w:b/>
                <w:spacing w:val="-5"/>
                <w:w w:val="110"/>
                <w:sz w:val="24"/>
              </w:rPr>
              <w:t>60</w:t>
            </w:r>
          </w:p>
        </w:tc>
      </w:tr>
      <w:tr w:rsidR="00C2128C" w:rsidTr="00C2128C">
        <w:trPr>
          <w:trHeight w:val="1295"/>
        </w:trPr>
        <w:tc>
          <w:tcPr>
            <w:tcW w:w="10462" w:type="dxa"/>
            <w:gridSpan w:val="4"/>
          </w:tcPr>
          <w:p w:rsidR="00C2128C" w:rsidRDefault="00C2128C" w:rsidP="00C2128C">
            <w:pPr>
              <w:pStyle w:val="TableParagraph"/>
              <w:spacing w:line="274" w:lineRule="exact"/>
              <w:ind w:left="136" w:right="122"/>
              <w:jc w:val="center"/>
              <w:rPr>
                <w:b/>
                <w:sz w:val="24"/>
              </w:rPr>
            </w:pPr>
            <w:r>
              <w:rPr>
                <w:b/>
                <w:spacing w:val="-2"/>
                <w:w w:val="115"/>
                <w:sz w:val="24"/>
              </w:rPr>
              <w:t>PEDAGOGY:</w:t>
            </w:r>
          </w:p>
          <w:p w:rsidR="00C2128C" w:rsidRDefault="00C2128C" w:rsidP="00C2128C">
            <w:pPr>
              <w:pStyle w:val="TableParagraph"/>
              <w:spacing w:before="45" w:line="273" w:lineRule="auto"/>
              <w:rPr>
                <w:sz w:val="24"/>
              </w:rPr>
            </w:pPr>
            <w:r>
              <w:rPr>
                <w:w w:val="115"/>
                <w:sz w:val="24"/>
              </w:rPr>
              <w:t>Classroom Lectures and Interactive Discussions, Case Studies on Financial Institutions and</w:t>
            </w:r>
            <w:r>
              <w:rPr>
                <w:spacing w:val="70"/>
                <w:w w:val="115"/>
                <w:sz w:val="24"/>
              </w:rPr>
              <w:t xml:space="preserve"> </w:t>
            </w:r>
            <w:r>
              <w:rPr>
                <w:w w:val="115"/>
                <w:sz w:val="24"/>
              </w:rPr>
              <w:t>Markets,</w:t>
            </w:r>
            <w:r>
              <w:rPr>
                <w:spacing w:val="70"/>
                <w:w w:val="115"/>
                <w:sz w:val="24"/>
              </w:rPr>
              <w:t xml:space="preserve"> </w:t>
            </w:r>
            <w:r>
              <w:rPr>
                <w:w w:val="115"/>
                <w:sz w:val="24"/>
              </w:rPr>
              <w:t>Practical</w:t>
            </w:r>
            <w:r>
              <w:rPr>
                <w:spacing w:val="71"/>
                <w:w w:val="115"/>
                <w:sz w:val="24"/>
              </w:rPr>
              <w:t xml:space="preserve"> </w:t>
            </w:r>
            <w:r>
              <w:rPr>
                <w:w w:val="115"/>
                <w:sz w:val="24"/>
              </w:rPr>
              <w:t>Sessions</w:t>
            </w:r>
            <w:r>
              <w:rPr>
                <w:spacing w:val="70"/>
                <w:w w:val="115"/>
                <w:sz w:val="24"/>
              </w:rPr>
              <w:t xml:space="preserve"> </w:t>
            </w:r>
            <w:r>
              <w:rPr>
                <w:w w:val="115"/>
                <w:sz w:val="24"/>
              </w:rPr>
              <w:t>on</w:t>
            </w:r>
            <w:r>
              <w:rPr>
                <w:spacing w:val="71"/>
                <w:w w:val="115"/>
                <w:sz w:val="24"/>
              </w:rPr>
              <w:t xml:space="preserve"> </w:t>
            </w:r>
            <w:r>
              <w:rPr>
                <w:w w:val="115"/>
                <w:sz w:val="24"/>
              </w:rPr>
              <w:t>Financial</w:t>
            </w:r>
            <w:r>
              <w:rPr>
                <w:spacing w:val="70"/>
                <w:w w:val="115"/>
                <w:sz w:val="24"/>
              </w:rPr>
              <w:t xml:space="preserve"> </w:t>
            </w:r>
            <w:r>
              <w:rPr>
                <w:w w:val="115"/>
                <w:sz w:val="24"/>
              </w:rPr>
              <w:t>Services</w:t>
            </w:r>
            <w:r>
              <w:rPr>
                <w:spacing w:val="71"/>
                <w:w w:val="115"/>
                <w:sz w:val="24"/>
              </w:rPr>
              <w:t xml:space="preserve"> </w:t>
            </w:r>
            <w:r>
              <w:rPr>
                <w:w w:val="115"/>
                <w:sz w:val="24"/>
              </w:rPr>
              <w:t>and</w:t>
            </w:r>
            <w:r>
              <w:rPr>
                <w:spacing w:val="70"/>
                <w:w w:val="115"/>
                <w:sz w:val="24"/>
              </w:rPr>
              <w:t xml:space="preserve"> </w:t>
            </w:r>
            <w:r>
              <w:rPr>
                <w:w w:val="115"/>
                <w:sz w:val="24"/>
              </w:rPr>
              <w:t>Instruments</w:t>
            </w:r>
            <w:r>
              <w:rPr>
                <w:spacing w:val="71"/>
                <w:w w:val="115"/>
                <w:sz w:val="24"/>
              </w:rPr>
              <w:t xml:space="preserve"> </w:t>
            </w:r>
            <w:r>
              <w:rPr>
                <w:w w:val="115"/>
                <w:sz w:val="24"/>
              </w:rPr>
              <w:t>and</w:t>
            </w:r>
            <w:r>
              <w:rPr>
                <w:spacing w:val="70"/>
                <w:w w:val="115"/>
                <w:sz w:val="24"/>
              </w:rPr>
              <w:t xml:space="preserve"> </w:t>
            </w:r>
            <w:r>
              <w:rPr>
                <w:spacing w:val="-2"/>
                <w:w w:val="115"/>
                <w:sz w:val="24"/>
              </w:rPr>
              <w:t>Guest</w:t>
            </w:r>
          </w:p>
          <w:p w:rsidR="00C2128C" w:rsidRDefault="00C2128C" w:rsidP="00C2128C">
            <w:pPr>
              <w:pStyle w:val="TableParagraph"/>
              <w:spacing w:before="6"/>
              <w:rPr>
                <w:sz w:val="24"/>
              </w:rPr>
            </w:pPr>
            <w:r>
              <w:rPr>
                <w:w w:val="110"/>
                <w:sz w:val="24"/>
              </w:rPr>
              <w:t>Lectures</w:t>
            </w:r>
            <w:r>
              <w:rPr>
                <w:spacing w:val="34"/>
                <w:w w:val="110"/>
                <w:sz w:val="24"/>
              </w:rPr>
              <w:t xml:space="preserve"> </w:t>
            </w:r>
            <w:r>
              <w:rPr>
                <w:w w:val="110"/>
                <w:sz w:val="24"/>
              </w:rPr>
              <w:t>by</w:t>
            </w:r>
            <w:r>
              <w:rPr>
                <w:spacing w:val="35"/>
                <w:w w:val="110"/>
                <w:sz w:val="24"/>
              </w:rPr>
              <w:t xml:space="preserve"> </w:t>
            </w:r>
            <w:r>
              <w:rPr>
                <w:w w:val="110"/>
                <w:sz w:val="24"/>
              </w:rPr>
              <w:t>Industry</w:t>
            </w:r>
            <w:r>
              <w:rPr>
                <w:spacing w:val="34"/>
                <w:w w:val="110"/>
                <w:sz w:val="24"/>
              </w:rPr>
              <w:t xml:space="preserve"> </w:t>
            </w:r>
            <w:r>
              <w:rPr>
                <w:spacing w:val="-2"/>
                <w:w w:val="110"/>
                <w:sz w:val="24"/>
              </w:rPr>
              <w:t>Professionals</w:t>
            </w:r>
          </w:p>
        </w:tc>
      </w:tr>
      <w:tr w:rsidR="00C2128C" w:rsidTr="00C2128C">
        <w:trPr>
          <w:trHeight w:val="1992"/>
        </w:trPr>
        <w:tc>
          <w:tcPr>
            <w:tcW w:w="10462" w:type="dxa"/>
            <w:gridSpan w:val="4"/>
          </w:tcPr>
          <w:p w:rsidR="00C2128C" w:rsidRDefault="00C2128C" w:rsidP="00C2128C">
            <w:pPr>
              <w:pStyle w:val="TableParagraph"/>
              <w:spacing w:line="274" w:lineRule="exact"/>
              <w:ind w:left="136" w:right="127"/>
              <w:jc w:val="center"/>
              <w:rPr>
                <w:b/>
                <w:sz w:val="24"/>
              </w:rPr>
            </w:pPr>
            <w:r>
              <w:rPr>
                <w:b/>
                <w:w w:val="120"/>
                <w:sz w:val="24"/>
              </w:rPr>
              <w:t>COURSE</w:t>
            </w:r>
            <w:r>
              <w:rPr>
                <w:b/>
                <w:spacing w:val="11"/>
                <w:w w:val="120"/>
                <w:sz w:val="24"/>
              </w:rPr>
              <w:t xml:space="preserve"> </w:t>
            </w:r>
            <w:r>
              <w:rPr>
                <w:b/>
                <w:spacing w:val="-2"/>
                <w:w w:val="120"/>
                <w:sz w:val="24"/>
              </w:rPr>
              <w:t>OBJECTIVES:</w:t>
            </w:r>
          </w:p>
          <w:p w:rsidR="00C2128C" w:rsidRDefault="00C2128C" w:rsidP="00C2128C">
            <w:pPr>
              <w:pStyle w:val="TableParagraph"/>
              <w:numPr>
                <w:ilvl w:val="0"/>
                <w:numId w:val="31"/>
              </w:numPr>
              <w:tabs>
                <w:tab w:val="left" w:pos="470"/>
              </w:tabs>
              <w:spacing w:before="51" w:line="268" w:lineRule="auto"/>
              <w:ind w:right="240"/>
              <w:rPr>
                <w:sz w:val="24"/>
              </w:rPr>
            </w:pPr>
            <w:r>
              <w:rPr>
                <w:w w:val="115"/>
                <w:sz w:val="24"/>
              </w:rPr>
              <w:t>To</w:t>
            </w:r>
            <w:r>
              <w:rPr>
                <w:spacing w:val="-2"/>
                <w:w w:val="115"/>
                <w:sz w:val="24"/>
              </w:rPr>
              <w:t xml:space="preserve"> </w:t>
            </w:r>
            <w:r>
              <w:rPr>
                <w:w w:val="115"/>
                <w:sz w:val="24"/>
              </w:rPr>
              <w:t>provide</w:t>
            </w:r>
            <w:r>
              <w:rPr>
                <w:spacing w:val="-2"/>
                <w:w w:val="115"/>
                <w:sz w:val="24"/>
              </w:rPr>
              <w:t xml:space="preserve"> </w:t>
            </w:r>
            <w:r>
              <w:rPr>
                <w:w w:val="115"/>
                <w:sz w:val="24"/>
              </w:rPr>
              <w:t>a</w:t>
            </w:r>
            <w:r>
              <w:rPr>
                <w:spacing w:val="-2"/>
                <w:w w:val="115"/>
                <w:sz w:val="24"/>
              </w:rPr>
              <w:t xml:space="preserve"> </w:t>
            </w:r>
            <w:r>
              <w:rPr>
                <w:w w:val="115"/>
                <w:sz w:val="24"/>
              </w:rPr>
              <w:t>detailed</w:t>
            </w:r>
            <w:r>
              <w:rPr>
                <w:spacing w:val="-2"/>
                <w:w w:val="115"/>
                <w:sz w:val="24"/>
              </w:rPr>
              <w:t xml:space="preserve"> </w:t>
            </w:r>
            <w:r>
              <w:rPr>
                <w:w w:val="115"/>
                <w:sz w:val="24"/>
              </w:rPr>
              <w:t>understanding</w:t>
            </w:r>
            <w:r>
              <w:rPr>
                <w:spacing w:val="-2"/>
                <w:w w:val="115"/>
                <w:sz w:val="24"/>
              </w:rPr>
              <w:t xml:space="preserve"> </w:t>
            </w:r>
            <w:r>
              <w:rPr>
                <w:w w:val="115"/>
                <w:sz w:val="24"/>
              </w:rPr>
              <w:t>of</w:t>
            </w:r>
            <w:r>
              <w:rPr>
                <w:spacing w:val="-1"/>
                <w:w w:val="115"/>
                <w:sz w:val="24"/>
              </w:rPr>
              <w:t xml:space="preserve"> </w:t>
            </w:r>
            <w:r>
              <w:rPr>
                <w:w w:val="115"/>
                <w:sz w:val="24"/>
              </w:rPr>
              <w:t>the</w:t>
            </w:r>
            <w:r>
              <w:rPr>
                <w:spacing w:val="-2"/>
                <w:w w:val="115"/>
                <w:sz w:val="24"/>
              </w:rPr>
              <w:t xml:space="preserve"> </w:t>
            </w:r>
            <w:r>
              <w:rPr>
                <w:w w:val="115"/>
                <w:sz w:val="24"/>
              </w:rPr>
              <w:t>structure,</w:t>
            </w:r>
            <w:r>
              <w:rPr>
                <w:spacing w:val="-1"/>
                <w:w w:val="115"/>
                <w:sz w:val="24"/>
              </w:rPr>
              <w:t xml:space="preserve"> </w:t>
            </w:r>
            <w:r>
              <w:rPr>
                <w:w w:val="115"/>
                <w:sz w:val="24"/>
              </w:rPr>
              <w:t>components,</w:t>
            </w:r>
            <w:r>
              <w:rPr>
                <w:spacing w:val="-1"/>
                <w:w w:val="115"/>
                <w:sz w:val="24"/>
              </w:rPr>
              <w:t xml:space="preserve"> </w:t>
            </w:r>
            <w:r>
              <w:rPr>
                <w:w w:val="115"/>
                <w:sz w:val="24"/>
              </w:rPr>
              <w:t>and</w:t>
            </w:r>
            <w:r>
              <w:rPr>
                <w:spacing w:val="-2"/>
                <w:w w:val="115"/>
                <w:sz w:val="24"/>
              </w:rPr>
              <w:t xml:space="preserve"> </w:t>
            </w:r>
            <w:r>
              <w:rPr>
                <w:w w:val="115"/>
                <w:sz w:val="24"/>
              </w:rPr>
              <w:t>functioning of the Indian financial system.</w:t>
            </w:r>
          </w:p>
          <w:p w:rsidR="00C2128C" w:rsidRDefault="00C2128C" w:rsidP="00C2128C">
            <w:pPr>
              <w:pStyle w:val="TableParagraph"/>
              <w:numPr>
                <w:ilvl w:val="0"/>
                <w:numId w:val="31"/>
              </w:numPr>
              <w:tabs>
                <w:tab w:val="left" w:pos="470"/>
              </w:tabs>
              <w:spacing w:before="18" w:line="273" w:lineRule="auto"/>
              <w:ind w:right="226"/>
              <w:rPr>
                <w:sz w:val="24"/>
              </w:rPr>
            </w:pPr>
            <w:r>
              <w:rPr>
                <w:w w:val="110"/>
                <w:sz w:val="24"/>
              </w:rPr>
              <w:t>To</w:t>
            </w:r>
            <w:r>
              <w:rPr>
                <w:spacing w:val="34"/>
                <w:w w:val="110"/>
                <w:sz w:val="24"/>
              </w:rPr>
              <w:t xml:space="preserve"> </w:t>
            </w:r>
            <w:r>
              <w:rPr>
                <w:w w:val="110"/>
                <w:sz w:val="24"/>
              </w:rPr>
              <w:t>analyze</w:t>
            </w:r>
            <w:r>
              <w:rPr>
                <w:spacing w:val="34"/>
                <w:w w:val="110"/>
                <w:sz w:val="24"/>
              </w:rPr>
              <w:t xml:space="preserve"> </w:t>
            </w:r>
            <w:r>
              <w:rPr>
                <w:w w:val="110"/>
                <w:sz w:val="24"/>
              </w:rPr>
              <w:t>the</w:t>
            </w:r>
            <w:r>
              <w:rPr>
                <w:spacing w:val="34"/>
                <w:w w:val="110"/>
                <w:sz w:val="24"/>
              </w:rPr>
              <w:t xml:space="preserve"> </w:t>
            </w:r>
            <w:r>
              <w:rPr>
                <w:w w:val="110"/>
                <w:sz w:val="24"/>
              </w:rPr>
              <w:t>role</w:t>
            </w:r>
            <w:r>
              <w:rPr>
                <w:spacing w:val="34"/>
                <w:w w:val="110"/>
                <w:sz w:val="24"/>
              </w:rPr>
              <w:t xml:space="preserve"> </w:t>
            </w:r>
            <w:r>
              <w:rPr>
                <w:w w:val="110"/>
                <w:sz w:val="24"/>
              </w:rPr>
              <w:t>of</w:t>
            </w:r>
            <w:r>
              <w:rPr>
                <w:spacing w:val="35"/>
                <w:w w:val="110"/>
                <w:sz w:val="24"/>
              </w:rPr>
              <w:t xml:space="preserve"> </w:t>
            </w:r>
            <w:r>
              <w:rPr>
                <w:w w:val="110"/>
                <w:sz w:val="24"/>
              </w:rPr>
              <w:t>financial</w:t>
            </w:r>
            <w:r>
              <w:rPr>
                <w:spacing w:val="35"/>
                <w:w w:val="110"/>
                <w:sz w:val="24"/>
              </w:rPr>
              <w:t xml:space="preserve"> </w:t>
            </w:r>
            <w:r>
              <w:rPr>
                <w:w w:val="110"/>
                <w:sz w:val="24"/>
              </w:rPr>
              <w:t>institutions,</w:t>
            </w:r>
            <w:r>
              <w:rPr>
                <w:spacing w:val="35"/>
                <w:w w:val="110"/>
                <w:sz w:val="24"/>
              </w:rPr>
              <w:t xml:space="preserve"> </w:t>
            </w:r>
            <w:r>
              <w:rPr>
                <w:w w:val="110"/>
                <w:sz w:val="24"/>
              </w:rPr>
              <w:t>markets,</w:t>
            </w:r>
            <w:r>
              <w:rPr>
                <w:spacing w:val="35"/>
                <w:w w:val="110"/>
                <w:sz w:val="24"/>
              </w:rPr>
              <w:t xml:space="preserve"> </w:t>
            </w:r>
            <w:r>
              <w:rPr>
                <w:w w:val="110"/>
                <w:sz w:val="24"/>
              </w:rPr>
              <w:t>and</w:t>
            </w:r>
            <w:r>
              <w:rPr>
                <w:spacing w:val="34"/>
                <w:w w:val="110"/>
                <w:sz w:val="24"/>
              </w:rPr>
              <w:t xml:space="preserve"> </w:t>
            </w:r>
            <w:r>
              <w:rPr>
                <w:w w:val="110"/>
                <w:sz w:val="24"/>
              </w:rPr>
              <w:t>regulatory</w:t>
            </w:r>
            <w:r>
              <w:rPr>
                <w:spacing w:val="34"/>
                <w:w w:val="110"/>
                <w:sz w:val="24"/>
              </w:rPr>
              <w:t xml:space="preserve"> </w:t>
            </w:r>
            <w:r>
              <w:rPr>
                <w:w w:val="110"/>
                <w:sz w:val="24"/>
              </w:rPr>
              <w:t>frameworks</w:t>
            </w:r>
            <w:r>
              <w:rPr>
                <w:spacing w:val="34"/>
                <w:w w:val="110"/>
                <w:sz w:val="24"/>
              </w:rPr>
              <w:t xml:space="preserve"> </w:t>
            </w:r>
            <w:r>
              <w:rPr>
                <w:w w:val="110"/>
                <w:sz w:val="24"/>
              </w:rPr>
              <w:t>in economic development.</w:t>
            </w:r>
          </w:p>
          <w:p w:rsidR="00C2128C" w:rsidRDefault="00C2128C" w:rsidP="00C2128C">
            <w:pPr>
              <w:pStyle w:val="TableParagraph"/>
              <w:numPr>
                <w:ilvl w:val="0"/>
                <w:numId w:val="31"/>
              </w:numPr>
              <w:tabs>
                <w:tab w:val="left" w:pos="470"/>
              </w:tabs>
              <w:spacing w:before="6"/>
              <w:rPr>
                <w:sz w:val="24"/>
              </w:rPr>
            </w:pPr>
            <w:r>
              <w:rPr>
                <w:w w:val="115"/>
                <w:sz w:val="24"/>
              </w:rPr>
              <w:t>To</w:t>
            </w:r>
            <w:r>
              <w:rPr>
                <w:spacing w:val="-2"/>
                <w:w w:val="115"/>
                <w:sz w:val="24"/>
              </w:rPr>
              <w:t xml:space="preserve"> </w:t>
            </w:r>
            <w:r>
              <w:rPr>
                <w:w w:val="115"/>
                <w:sz w:val="24"/>
              </w:rPr>
              <w:t>equip</w:t>
            </w:r>
            <w:r>
              <w:rPr>
                <w:spacing w:val="-2"/>
                <w:w w:val="115"/>
                <w:sz w:val="24"/>
              </w:rPr>
              <w:t xml:space="preserve"> </w:t>
            </w:r>
            <w:r>
              <w:rPr>
                <w:w w:val="115"/>
                <w:sz w:val="24"/>
              </w:rPr>
              <w:t>students</w:t>
            </w:r>
            <w:r>
              <w:rPr>
                <w:spacing w:val="-1"/>
                <w:w w:val="115"/>
                <w:sz w:val="24"/>
              </w:rPr>
              <w:t xml:space="preserve"> </w:t>
            </w:r>
            <w:r>
              <w:rPr>
                <w:w w:val="115"/>
                <w:sz w:val="24"/>
              </w:rPr>
              <w:t>with</w:t>
            </w:r>
            <w:r>
              <w:rPr>
                <w:spacing w:val="-2"/>
                <w:w w:val="115"/>
                <w:sz w:val="24"/>
              </w:rPr>
              <w:t xml:space="preserve"> </w:t>
            </w:r>
            <w:r>
              <w:rPr>
                <w:w w:val="115"/>
                <w:sz w:val="24"/>
              </w:rPr>
              <w:t>knowledge</w:t>
            </w:r>
            <w:r>
              <w:rPr>
                <w:spacing w:val="-1"/>
                <w:w w:val="115"/>
                <w:sz w:val="24"/>
              </w:rPr>
              <w:t xml:space="preserve"> </w:t>
            </w:r>
            <w:r>
              <w:rPr>
                <w:w w:val="115"/>
                <w:sz w:val="24"/>
              </w:rPr>
              <w:t>about</w:t>
            </w:r>
            <w:r>
              <w:rPr>
                <w:spacing w:val="-2"/>
                <w:w w:val="115"/>
                <w:sz w:val="24"/>
              </w:rPr>
              <w:t xml:space="preserve"> </w:t>
            </w:r>
            <w:r>
              <w:rPr>
                <w:w w:val="115"/>
                <w:sz w:val="24"/>
              </w:rPr>
              <w:t>financial instruments</w:t>
            </w:r>
            <w:r>
              <w:rPr>
                <w:spacing w:val="-2"/>
                <w:w w:val="115"/>
                <w:sz w:val="24"/>
              </w:rPr>
              <w:t xml:space="preserve"> </w:t>
            </w:r>
            <w:r>
              <w:rPr>
                <w:w w:val="115"/>
                <w:sz w:val="24"/>
              </w:rPr>
              <w:t>and</w:t>
            </w:r>
            <w:r>
              <w:rPr>
                <w:spacing w:val="-1"/>
                <w:w w:val="115"/>
                <w:sz w:val="24"/>
              </w:rPr>
              <w:t xml:space="preserve"> </w:t>
            </w:r>
            <w:r>
              <w:rPr>
                <w:spacing w:val="-2"/>
                <w:w w:val="115"/>
                <w:sz w:val="24"/>
              </w:rPr>
              <w:t>services.</w:t>
            </w:r>
          </w:p>
        </w:tc>
      </w:tr>
      <w:tr w:rsidR="00C2128C" w:rsidTr="00C2128C">
        <w:trPr>
          <w:trHeight w:val="1617"/>
        </w:trPr>
        <w:tc>
          <w:tcPr>
            <w:tcW w:w="10462" w:type="dxa"/>
            <w:gridSpan w:val="4"/>
          </w:tcPr>
          <w:p w:rsidR="00C2128C" w:rsidRDefault="00C2128C" w:rsidP="00C2128C">
            <w:pPr>
              <w:pStyle w:val="TableParagraph"/>
              <w:spacing w:line="274" w:lineRule="exact"/>
              <w:ind w:left="136" w:right="123"/>
              <w:jc w:val="center"/>
              <w:rPr>
                <w:b/>
                <w:sz w:val="24"/>
              </w:rPr>
            </w:pPr>
            <w:r>
              <w:rPr>
                <w:b/>
                <w:w w:val="120"/>
                <w:sz w:val="24"/>
              </w:rPr>
              <w:t>COURSE</w:t>
            </w:r>
            <w:r>
              <w:rPr>
                <w:b/>
                <w:spacing w:val="11"/>
                <w:w w:val="120"/>
                <w:sz w:val="24"/>
              </w:rPr>
              <w:t xml:space="preserve"> </w:t>
            </w:r>
            <w:r>
              <w:rPr>
                <w:b/>
                <w:spacing w:val="-2"/>
                <w:w w:val="120"/>
                <w:sz w:val="24"/>
              </w:rPr>
              <w:t>OUTCOMES</w:t>
            </w:r>
          </w:p>
          <w:p w:rsidR="00C2128C" w:rsidRDefault="00C2128C" w:rsidP="00C2128C">
            <w:pPr>
              <w:pStyle w:val="TableParagraph"/>
              <w:spacing w:before="40"/>
              <w:ind w:left="167"/>
              <w:rPr>
                <w:sz w:val="24"/>
              </w:rPr>
            </w:pPr>
            <w:r>
              <w:rPr>
                <w:b/>
                <w:w w:val="115"/>
                <w:sz w:val="24"/>
              </w:rPr>
              <w:t>CO.1</w:t>
            </w:r>
            <w:r>
              <w:rPr>
                <w:b/>
                <w:spacing w:val="-15"/>
                <w:w w:val="115"/>
                <w:sz w:val="24"/>
              </w:rPr>
              <w:t xml:space="preserve"> </w:t>
            </w:r>
            <w:r>
              <w:rPr>
                <w:w w:val="115"/>
                <w:sz w:val="24"/>
              </w:rPr>
              <w:t>Understand</w:t>
            </w:r>
            <w:r>
              <w:rPr>
                <w:spacing w:val="6"/>
                <w:w w:val="115"/>
                <w:sz w:val="24"/>
              </w:rPr>
              <w:t xml:space="preserve"> </w:t>
            </w:r>
            <w:r>
              <w:rPr>
                <w:w w:val="115"/>
                <w:sz w:val="24"/>
              </w:rPr>
              <w:t>the</w:t>
            </w:r>
            <w:r>
              <w:rPr>
                <w:spacing w:val="6"/>
                <w:w w:val="115"/>
                <w:sz w:val="24"/>
              </w:rPr>
              <w:t xml:space="preserve"> </w:t>
            </w:r>
            <w:r>
              <w:rPr>
                <w:w w:val="115"/>
                <w:sz w:val="24"/>
              </w:rPr>
              <w:t>structure</w:t>
            </w:r>
            <w:r>
              <w:rPr>
                <w:spacing w:val="5"/>
                <w:w w:val="115"/>
                <w:sz w:val="24"/>
              </w:rPr>
              <w:t xml:space="preserve"> </w:t>
            </w:r>
            <w:r>
              <w:rPr>
                <w:w w:val="115"/>
                <w:sz w:val="24"/>
              </w:rPr>
              <w:t>and</w:t>
            </w:r>
            <w:r>
              <w:rPr>
                <w:spacing w:val="6"/>
                <w:w w:val="115"/>
                <w:sz w:val="24"/>
              </w:rPr>
              <w:t xml:space="preserve"> </w:t>
            </w:r>
            <w:r>
              <w:rPr>
                <w:w w:val="115"/>
                <w:sz w:val="24"/>
              </w:rPr>
              <w:t>components</w:t>
            </w:r>
            <w:r>
              <w:rPr>
                <w:spacing w:val="6"/>
                <w:w w:val="115"/>
                <w:sz w:val="24"/>
              </w:rPr>
              <w:t xml:space="preserve"> </w:t>
            </w:r>
            <w:r>
              <w:rPr>
                <w:w w:val="115"/>
                <w:sz w:val="24"/>
              </w:rPr>
              <w:t>of</w:t>
            </w:r>
            <w:r>
              <w:rPr>
                <w:spacing w:val="7"/>
                <w:w w:val="115"/>
                <w:sz w:val="24"/>
              </w:rPr>
              <w:t xml:space="preserve"> </w:t>
            </w:r>
            <w:r>
              <w:rPr>
                <w:w w:val="115"/>
                <w:sz w:val="24"/>
              </w:rPr>
              <w:t>the</w:t>
            </w:r>
            <w:r>
              <w:rPr>
                <w:spacing w:val="5"/>
                <w:w w:val="115"/>
                <w:sz w:val="24"/>
              </w:rPr>
              <w:t xml:space="preserve"> </w:t>
            </w:r>
            <w:r>
              <w:rPr>
                <w:w w:val="115"/>
                <w:sz w:val="24"/>
              </w:rPr>
              <w:t>Indian</w:t>
            </w:r>
            <w:r>
              <w:rPr>
                <w:spacing w:val="6"/>
                <w:w w:val="115"/>
                <w:sz w:val="24"/>
              </w:rPr>
              <w:t xml:space="preserve"> </w:t>
            </w:r>
            <w:r>
              <w:rPr>
                <w:w w:val="115"/>
                <w:sz w:val="24"/>
              </w:rPr>
              <w:t>financial</w:t>
            </w:r>
            <w:r>
              <w:rPr>
                <w:spacing w:val="7"/>
                <w:w w:val="115"/>
                <w:sz w:val="24"/>
              </w:rPr>
              <w:t xml:space="preserve"> </w:t>
            </w:r>
            <w:r>
              <w:rPr>
                <w:spacing w:val="-2"/>
                <w:w w:val="115"/>
                <w:sz w:val="24"/>
              </w:rPr>
              <w:t>system.</w:t>
            </w:r>
          </w:p>
          <w:p w:rsidR="00C2128C" w:rsidRDefault="00C2128C" w:rsidP="00C2128C">
            <w:pPr>
              <w:pStyle w:val="TableParagraph"/>
              <w:spacing w:before="45"/>
              <w:ind w:left="167"/>
              <w:rPr>
                <w:sz w:val="24"/>
              </w:rPr>
            </w:pPr>
            <w:r>
              <w:rPr>
                <w:b/>
                <w:w w:val="115"/>
                <w:sz w:val="24"/>
              </w:rPr>
              <w:t>CO.2</w:t>
            </w:r>
            <w:r>
              <w:rPr>
                <w:b/>
                <w:spacing w:val="-10"/>
                <w:w w:val="115"/>
                <w:sz w:val="24"/>
              </w:rPr>
              <w:t xml:space="preserve"> </w:t>
            </w:r>
            <w:r>
              <w:rPr>
                <w:w w:val="115"/>
                <w:sz w:val="24"/>
              </w:rPr>
              <w:t>Gain</w:t>
            </w:r>
            <w:r>
              <w:rPr>
                <w:spacing w:val="13"/>
                <w:w w:val="115"/>
                <w:sz w:val="24"/>
              </w:rPr>
              <w:t xml:space="preserve"> </w:t>
            </w:r>
            <w:r>
              <w:rPr>
                <w:w w:val="115"/>
                <w:sz w:val="24"/>
              </w:rPr>
              <w:t>insights</w:t>
            </w:r>
            <w:r>
              <w:rPr>
                <w:spacing w:val="13"/>
                <w:w w:val="115"/>
                <w:sz w:val="24"/>
              </w:rPr>
              <w:t xml:space="preserve"> </w:t>
            </w:r>
            <w:r>
              <w:rPr>
                <w:w w:val="115"/>
                <w:sz w:val="24"/>
              </w:rPr>
              <w:t>into</w:t>
            </w:r>
            <w:r>
              <w:rPr>
                <w:spacing w:val="13"/>
                <w:w w:val="115"/>
                <w:sz w:val="24"/>
              </w:rPr>
              <w:t xml:space="preserve"> </w:t>
            </w:r>
            <w:r>
              <w:rPr>
                <w:w w:val="115"/>
                <w:sz w:val="24"/>
              </w:rPr>
              <w:t>the</w:t>
            </w:r>
            <w:r>
              <w:rPr>
                <w:spacing w:val="13"/>
                <w:w w:val="115"/>
                <w:sz w:val="24"/>
              </w:rPr>
              <w:t xml:space="preserve"> </w:t>
            </w:r>
            <w:r>
              <w:rPr>
                <w:w w:val="115"/>
                <w:sz w:val="24"/>
              </w:rPr>
              <w:t>functioning</w:t>
            </w:r>
            <w:r>
              <w:rPr>
                <w:spacing w:val="13"/>
                <w:w w:val="115"/>
                <w:sz w:val="24"/>
              </w:rPr>
              <w:t xml:space="preserve"> </w:t>
            </w:r>
            <w:r>
              <w:rPr>
                <w:w w:val="115"/>
                <w:sz w:val="24"/>
              </w:rPr>
              <w:t>of</w:t>
            </w:r>
            <w:r>
              <w:rPr>
                <w:spacing w:val="14"/>
                <w:w w:val="115"/>
                <w:sz w:val="24"/>
              </w:rPr>
              <w:t xml:space="preserve"> </w:t>
            </w:r>
            <w:r>
              <w:rPr>
                <w:w w:val="115"/>
                <w:sz w:val="24"/>
              </w:rPr>
              <w:t>financial</w:t>
            </w:r>
            <w:r>
              <w:rPr>
                <w:spacing w:val="14"/>
                <w:w w:val="115"/>
                <w:sz w:val="24"/>
              </w:rPr>
              <w:t xml:space="preserve"> </w:t>
            </w:r>
            <w:r>
              <w:rPr>
                <w:w w:val="115"/>
                <w:sz w:val="24"/>
              </w:rPr>
              <w:t>institutions</w:t>
            </w:r>
            <w:r>
              <w:rPr>
                <w:spacing w:val="13"/>
                <w:w w:val="115"/>
                <w:sz w:val="24"/>
              </w:rPr>
              <w:t xml:space="preserve"> </w:t>
            </w:r>
            <w:r>
              <w:rPr>
                <w:w w:val="115"/>
                <w:sz w:val="24"/>
              </w:rPr>
              <w:t>and</w:t>
            </w:r>
            <w:r>
              <w:rPr>
                <w:spacing w:val="13"/>
                <w:w w:val="115"/>
                <w:sz w:val="24"/>
              </w:rPr>
              <w:t xml:space="preserve"> </w:t>
            </w:r>
            <w:r>
              <w:rPr>
                <w:spacing w:val="-2"/>
                <w:w w:val="115"/>
                <w:sz w:val="24"/>
              </w:rPr>
              <w:t>markets.</w:t>
            </w:r>
          </w:p>
          <w:p w:rsidR="00C2128C" w:rsidRDefault="00C2128C" w:rsidP="00C2128C">
            <w:pPr>
              <w:pStyle w:val="TableParagraph"/>
              <w:spacing w:before="40"/>
              <w:ind w:left="167"/>
              <w:rPr>
                <w:sz w:val="24"/>
              </w:rPr>
            </w:pPr>
            <w:r>
              <w:rPr>
                <w:b/>
                <w:w w:val="110"/>
                <w:sz w:val="24"/>
              </w:rPr>
              <w:t>CO.3</w:t>
            </w:r>
            <w:r>
              <w:rPr>
                <w:b/>
                <w:spacing w:val="2"/>
                <w:w w:val="110"/>
                <w:sz w:val="24"/>
              </w:rPr>
              <w:t xml:space="preserve"> </w:t>
            </w:r>
            <w:r>
              <w:rPr>
                <w:w w:val="110"/>
                <w:sz w:val="24"/>
              </w:rPr>
              <w:t>Develop</w:t>
            </w:r>
            <w:r>
              <w:rPr>
                <w:spacing w:val="30"/>
                <w:w w:val="110"/>
                <w:sz w:val="24"/>
              </w:rPr>
              <w:t xml:space="preserve"> </w:t>
            </w:r>
            <w:r>
              <w:rPr>
                <w:w w:val="110"/>
                <w:sz w:val="24"/>
              </w:rPr>
              <w:t>knowledge</w:t>
            </w:r>
            <w:r>
              <w:rPr>
                <w:spacing w:val="29"/>
                <w:w w:val="110"/>
                <w:sz w:val="24"/>
              </w:rPr>
              <w:t xml:space="preserve"> </w:t>
            </w:r>
            <w:r>
              <w:rPr>
                <w:w w:val="110"/>
                <w:sz w:val="24"/>
              </w:rPr>
              <w:t>of</w:t>
            </w:r>
            <w:r>
              <w:rPr>
                <w:spacing w:val="31"/>
                <w:w w:val="110"/>
                <w:sz w:val="24"/>
              </w:rPr>
              <w:t xml:space="preserve"> </w:t>
            </w:r>
            <w:r>
              <w:rPr>
                <w:w w:val="110"/>
                <w:sz w:val="24"/>
              </w:rPr>
              <w:t>regulatory</w:t>
            </w:r>
            <w:r>
              <w:rPr>
                <w:spacing w:val="29"/>
                <w:w w:val="110"/>
                <w:sz w:val="24"/>
              </w:rPr>
              <w:t xml:space="preserve"> </w:t>
            </w:r>
            <w:r>
              <w:rPr>
                <w:w w:val="110"/>
                <w:sz w:val="24"/>
              </w:rPr>
              <w:t>frameworks</w:t>
            </w:r>
            <w:r>
              <w:rPr>
                <w:spacing w:val="29"/>
                <w:w w:val="110"/>
                <w:sz w:val="24"/>
              </w:rPr>
              <w:t xml:space="preserve"> </w:t>
            </w:r>
            <w:r>
              <w:rPr>
                <w:w w:val="110"/>
                <w:sz w:val="24"/>
              </w:rPr>
              <w:t>and</w:t>
            </w:r>
            <w:r>
              <w:rPr>
                <w:spacing w:val="30"/>
                <w:w w:val="110"/>
                <w:sz w:val="24"/>
              </w:rPr>
              <w:t xml:space="preserve"> </w:t>
            </w:r>
            <w:r>
              <w:rPr>
                <w:w w:val="110"/>
                <w:sz w:val="24"/>
              </w:rPr>
              <w:t>financial</w:t>
            </w:r>
            <w:r>
              <w:rPr>
                <w:spacing w:val="30"/>
                <w:w w:val="110"/>
                <w:sz w:val="24"/>
              </w:rPr>
              <w:t xml:space="preserve"> </w:t>
            </w:r>
            <w:r>
              <w:rPr>
                <w:spacing w:val="-2"/>
                <w:w w:val="110"/>
                <w:sz w:val="24"/>
              </w:rPr>
              <w:t>services.</w:t>
            </w:r>
          </w:p>
          <w:p w:rsidR="00C2128C" w:rsidRDefault="00C2128C" w:rsidP="00C2128C">
            <w:pPr>
              <w:pStyle w:val="TableParagraph"/>
              <w:spacing w:before="45"/>
              <w:ind w:left="167"/>
              <w:rPr>
                <w:sz w:val="24"/>
              </w:rPr>
            </w:pPr>
            <w:r>
              <w:rPr>
                <w:b/>
                <w:w w:val="115"/>
                <w:sz w:val="24"/>
              </w:rPr>
              <w:t>CO.4</w:t>
            </w:r>
            <w:r>
              <w:rPr>
                <w:b/>
                <w:spacing w:val="-16"/>
                <w:w w:val="115"/>
                <w:sz w:val="24"/>
              </w:rPr>
              <w:t xml:space="preserve"> </w:t>
            </w:r>
            <w:r>
              <w:rPr>
                <w:w w:val="115"/>
                <w:sz w:val="24"/>
              </w:rPr>
              <w:t>Analyze</w:t>
            </w:r>
            <w:r>
              <w:rPr>
                <w:spacing w:val="2"/>
                <w:w w:val="115"/>
                <w:sz w:val="24"/>
              </w:rPr>
              <w:t xml:space="preserve"> </w:t>
            </w:r>
            <w:r>
              <w:rPr>
                <w:w w:val="115"/>
                <w:sz w:val="24"/>
              </w:rPr>
              <w:t>financial</w:t>
            </w:r>
            <w:r>
              <w:rPr>
                <w:spacing w:val="4"/>
                <w:w w:val="115"/>
                <w:sz w:val="24"/>
              </w:rPr>
              <w:t xml:space="preserve"> </w:t>
            </w:r>
            <w:r>
              <w:rPr>
                <w:w w:val="115"/>
                <w:sz w:val="24"/>
              </w:rPr>
              <w:t>trends</w:t>
            </w:r>
            <w:r>
              <w:rPr>
                <w:spacing w:val="3"/>
                <w:w w:val="115"/>
                <w:sz w:val="24"/>
              </w:rPr>
              <w:t xml:space="preserve"> </w:t>
            </w:r>
            <w:r>
              <w:rPr>
                <w:w w:val="115"/>
                <w:sz w:val="24"/>
              </w:rPr>
              <w:t>and</w:t>
            </w:r>
            <w:r>
              <w:rPr>
                <w:spacing w:val="3"/>
                <w:w w:val="115"/>
                <w:sz w:val="24"/>
              </w:rPr>
              <w:t xml:space="preserve"> </w:t>
            </w:r>
            <w:r>
              <w:rPr>
                <w:w w:val="115"/>
                <w:sz w:val="24"/>
              </w:rPr>
              <w:t>their</w:t>
            </w:r>
            <w:r>
              <w:rPr>
                <w:spacing w:val="3"/>
                <w:w w:val="115"/>
                <w:sz w:val="24"/>
              </w:rPr>
              <w:t xml:space="preserve"> </w:t>
            </w:r>
            <w:r>
              <w:rPr>
                <w:w w:val="115"/>
                <w:sz w:val="24"/>
              </w:rPr>
              <w:t>impact</w:t>
            </w:r>
            <w:r>
              <w:rPr>
                <w:spacing w:val="3"/>
                <w:w w:val="115"/>
                <w:sz w:val="24"/>
              </w:rPr>
              <w:t xml:space="preserve"> </w:t>
            </w:r>
            <w:r>
              <w:rPr>
                <w:w w:val="115"/>
                <w:sz w:val="24"/>
              </w:rPr>
              <w:t>on</w:t>
            </w:r>
            <w:r>
              <w:rPr>
                <w:spacing w:val="3"/>
                <w:w w:val="115"/>
                <w:sz w:val="24"/>
              </w:rPr>
              <w:t xml:space="preserve"> </w:t>
            </w:r>
            <w:r>
              <w:rPr>
                <w:w w:val="115"/>
                <w:sz w:val="24"/>
              </w:rPr>
              <w:t>economic</w:t>
            </w:r>
            <w:r>
              <w:rPr>
                <w:spacing w:val="2"/>
                <w:w w:val="115"/>
                <w:sz w:val="24"/>
              </w:rPr>
              <w:t xml:space="preserve"> </w:t>
            </w:r>
            <w:r>
              <w:rPr>
                <w:spacing w:val="-2"/>
                <w:w w:val="115"/>
                <w:sz w:val="24"/>
              </w:rPr>
              <w:t>growth.</w:t>
            </w:r>
          </w:p>
        </w:tc>
      </w:tr>
      <w:tr w:rsidR="00C2128C" w:rsidTr="00C2128C">
        <w:trPr>
          <w:trHeight w:val="326"/>
        </w:trPr>
        <w:tc>
          <w:tcPr>
            <w:tcW w:w="10462" w:type="dxa"/>
            <w:gridSpan w:val="4"/>
          </w:tcPr>
          <w:p w:rsidR="00C2128C" w:rsidRDefault="00C2128C" w:rsidP="00C2128C">
            <w:pPr>
              <w:pStyle w:val="TableParagraph"/>
              <w:spacing w:line="274" w:lineRule="exact"/>
              <w:ind w:left="136" w:right="126"/>
              <w:jc w:val="center"/>
              <w:rPr>
                <w:b/>
                <w:sz w:val="24"/>
              </w:rPr>
            </w:pPr>
            <w:r>
              <w:rPr>
                <w:b/>
                <w:spacing w:val="-2"/>
                <w:w w:val="115"/>
                <w:sz w:val="24"/>
              </w:rPr>
              <w:t>SYLLABUS:</w:t>
            </w:r>
          </w:p>
        </w:tc>
      </w:tr>
      <w:tr w:rsidR="00C2128C" w:rsidTr="00C2128C">
        <w:trPr>
          <w:trHeight w:val="321"/>
        </w:trPr>
        <w:tc>
          <w:tcPr>
            <w:tcW w:w="8562" w:type="dxa"/>
            <w:gridSpan w:val="3"/>
            <w:tcBorders>
              <w:right w:val="nil"/>
            </w:tcBorders>
          </w:tcPr>
          <w:p w:rsidR="00C2128C" w:rsidRDefault="00C2128C" w:rsidP="00C2128C">
            <w:pPr>
              <w:pStyle w:val="TableParagraph"/>
              <w:spacing w:line="274" w:lineRule="exact"/>
              <w:rPr>
                <w:b/>
                <w:sz w:val="24"/>
              </w:rPr>
            </w:pPr>
            <w:r>
              <w:rPr>
                <w:b/>
                <w:w w:val="115"/>
                <w:sz w:val="24"/>
              </w:rPr>
              <w:t>MODULE</w:t>
            </w:r>
            <w:r>
              <w:rPr>
                <w:b/>
                <w:spacing w:val="-2"/>
                <w:w w:val="115"/>
                <w:sz w:val="24"/>
              </w:rPr>
              <w:t xml:space="preserve"> </w:t>
            </w:r>
            <w:r>
              <w:rPr>
                <w:b/>
                <w:w w:val="115"/>
                <w:sz w:val="24"/>
              </w:rPr>
              <w:t>1:</w:t>
            </w:r>
            <w:r>
              <w:rPr>
                <w:b/>
                <w:spacing w:val="-1"/>
                <w:w w:val="115"/>
                <w:sz w:val="24"/>
              </w:rPr>
              <w:t xml:space="preserve"> </w:t>
            </w:r>
            <w:r>
              <w:rPr>
                <w:b/>
                <w:w w:val="115"/>
                <w:sz w:val="24"/>
              </w:rPr>
              <w:t>INTRODUCTION</w:t>
            </w:r>
            <w:r>
              <w:rPr>
                <w:b/>
                <w:spacing w:val="-2"/>
                <w:w w:val="115"/>
                <w:sz w:val="24"/>
              </w:rPr>
              <w:t xml:space="preserve"> </w:t>
            </w:r>
            <w:r>
              <w:rPr>
                <w:b/>
                <w:w w:val="115"/>
                <w:sz w:val="24"/>
              </w:rPr>
              <w:t>TO</w:t>
            </w:r>
            <w:r>
              <w:rPr>
                <w:b/>
                <w:spacing w:val="-1"/>
                <w:w w:val="115"/>
                <w:sz w:val="24"/>
              </w:rPr>
              <w:t xml:space="preserve"> </w:t>
            </w:r>
            <w:r>
              <w:rPr>
                <w:b/>
                <w:w w:val="115"/>
                <w:sz w:val="24"/>
              </w:rPr>
              <w:t>INDIAN</w:t>
            </w:r>
            <w:r>
              <w:rPr>
                <w:b/>
                <w:spacing w:val="-1"/>
                <w:w w:val="115"/>
                <w:sz w:val="24"/>
              </w:rPr>
              <w:t xml:space="preserve"> </w:t>
            </w:r>
            <w:r>
              <w:rPr>
                <w:b/>
                <w:w w:val="115"/>
                <w:sz w:val="24"/>
              </w:rPr>
              <w:t>FINANCIAL</w:t>
            </w:r>
            <w:r>
              <w:rPr>
                <w:b/>
                <w:spacing w:val="-2"/>
                <w:w w:val="115"/>
                <w:sz w:val="24"/>
              </w:rPr>
              <w:t xml:space="preserve"> SYSTEM</w:t>
            </w:r>
          </w:p>
        </w:tc>
        <w:tc>
          <w:tcPr>
            <w:tcW w:w="1900" w:type="dxa"/>
            <w:tcBorders>
              <w:left w:val="nil"/>
            </w:tcBorders>
          </w:tcPr>
          <w:p w:rsidR="00C2128C" w:rsidRDefault="00C2128C" w:rsidP="00C2128C">
            <w:pPr>
              <w:pStyle w:val="TableParagraph"/>
              <w:spacing w:line="274" w:lineRule="exact"/>
              <w:ind w:left="0" w:right="145"/>
              <w:jc w:val="right"/>
              <w:rPr>
                <w:b/>
                <w:sz w:val="24"/>
              </w:rPr>
            </w:pPr>
            <w:r>
              <w:rPr>
                <w:b/>
                <w:w w:val="110"/>
                <w:sz w:val="24"/>
              </w:rPr>
              <w:t>14</w:t>
            </w:r>
            <w:r>
              <w:rPr>
                <w:b/>
                <w:spacing w:val="23"/>
                <w:w w:val="110"/>
                <w:sz w:val="24"/>
              </w:rPr>
              <w:t xml:space="preserve"> </w:t>
            </w:r>
            <w:r>
              <w:rPr>
                <w:b/>
                <w:spacing w:val="-5"/>
                <w:w w:val="110"/>
                <w:sz w:val="24"/>
              </w:rPr>
              <w:t>Hrs</w:t>
            </w:r>
          </w:p>
        </w:tc>
      </w:tr>
      <w:tr w:rsidR="00C2128C" w:rsidTr="00C2128C">
        <w:trPr>
          <w:trHeight w:val="2270"/>
        </w:trPr>
        <w:tc>
          <w:tcPr>
            <w:tcW w:w="10462" w:type="dxa"/>
            <w:gridSpan w:val="4"/>
          </w:tcPr>
          <w:p w:rsidR="00C2128C" w:rsidRDefault="00C2128C" w:rsidP="00C2128C">
            <w:pPr>
              <w:pStyle w:val="TableParagraph"/>
              <w:spacing w:line="278" w:lineRule="auto"/>
              <w:ind w:right="92"/>
              <w:jc w:val="both"/>
              <w:rPr>
                <w:sz w:val="24"/>
              </w:rPr>
            </w:pPr>
            <w:r>
              <w:rPr>
                <w:b/>
                <w:w w:val="110"/>
                <w:sz w:val="24"/>
              </w:rPr>
              <w:t xml:space="preserve">Concept &amp; Components </w:t>
            </w:r>
            <w:r>
              <w:rPr>
                <w:w w:val="110"/>
                <w:sz w:val="24"/>
              </w:rPr>
              <w:t>– Meaning, Functions, and Structure of Financial System – Financial Markets (Money Market, Capital Market, Forex Market) – Financial Institutions (Banks, NBFCs, Asset Management Company (AMC) ) – Financial Instruments (T-Bills, Commercial</w:t>
            </w:r>
            <w:r>
              <w:rPr>
                <w:spacing w:val="38"/>
                <w:w w:val="110"/>
                <w:sz w:val="24"/>
              </w:rPr>
              <w:t xml:space="preserve"> </w:t>
            </w:r>
            <w:r>
              <w:rPr>
                <w:w w:val="110"/>
                <w:sz w:val="24"/>
              </w:rPr>
              <w:t>Papers,</w:t>
            </w:r>
            <w:r>
              <w:rPr>
                <w:spacing w:val="38"/>
                <w:w w:val="110"/>
                <w:sz w:val="24"/>
              </w:rPr>
              <w:t xml:space="preserve"> </w:t>
            </w:r>
            <w:r>
              <w:rPr>
                <w:w w:val="110"/>
                <w:sz w:val="24"/>
              </w:rPr>
              <w:t>Derivatives,</w:t>
            </w:r>
            <w:r>
              <w:rPr>
                <w:spacing w:val="39"/>
                <w:w w:val="110"/>
                <w:sz w:val="24"/>
              </w:rPr>
              <w:t xml:space="preserve"> </w:t>
            </w:r>
            <w:r>
              <w:rPr>
                <w:w w:val="110"/>
                <w:sz w:val="24"/>
              </w:rPr>
              <w:t>Delivery</w:t>
            </w:r>
            <w:r>
              <w:rPr>
                <w:spacing w:val="32"/>
                <w:w w:val="110"/>
                <w:sz w:val="24"/>
              </w:rPr>
              <w:t xml:space="preserve"> </w:t>
            </w:r>
            <w:r>
              <w:rPr>
                <w:w w:val="110"/>
                <w:sz w:val="24"/>
              </w:rPr>
              <w:t>and</w:t>
            </w:r>
            <w:r>
              <w:rPr>
                <w:spacing w:val="37"/>
                <w:w w:val="110"/>
                <w:sz w:val="24"/>
              </w:rPr>
              <w:t xml:space="preserve"> </w:t>
            </w:r>
            <w:r>
              <w:rPr>
                <w:w w:val="110"/>
                <w:sz w:val="24"/>
              </w:rPr>
              <w:t>Non-Delivery</w:t>
            </w:r>
            <w:r>
              <w:rPr>
                <w:spacing w:val="37"/>
                <w:w w:val="110"/>
                <w:sz w:val="24"/>
              </w:rPr>
              <w:t xml:space="preserve"> </w:t>
            </w:r>
            <w:r>
              <w:rPr>
                <w:w w:val="110"/>
                <w:sz w:val="24"/>
              </w:rPr>
              <w:t>contracts</w:t>
            </w:r>
            <w:r>
              <w:rPr>
                <w:spacing w:val="37"/>
                <w:w w:val="110"/>
                <w:sz w:val="24"/>
              </w:rPr>
              <w:t xml:space="preserve"> </w:t>
            </w:r>
            <w:r>
              <w:rPr>
                <w:w w:val="110"/>
                <w:sz w:val="24"/>
              </w:rPr>
              <w:t>in</w:t>
            </w:r>
            <w:r>
              <w:rPr>
                <w:spacing w:val="37"/>
                <w:w w:val="110"/>
                <w:sz w:val="24"/>
              </w:rPr>
              <w:t xml:space="preserve"> </w:t>
            </w:r>
            <w:r>
              <w:rPr>
                <w:w w:val="110"/>
                <w:sz w:val="24"/>
              </w:rPr>
              <w:t>capital</w:t>
            </w:r>
            <w:r>
              <w:rPr>
                <w:spacing w:val="33"/>
                <w:w w:val="110"/>
                <w:sz w:val="24"/>
              </w:rPr>
              <w:t xml:space="preserve"> </w:t>
            </w:r>
            <w:r>
              <w:rPr>
                <w:spacing w:val="-2"/>
                <w:w w:val="110"/>
                <w:sz w:val="24"/>
              </w:rPr>
              <w:t>market)</w:t>
            </w:r>
          </w:p>
          <w:p w:rsidR="00C2128C" w:rsidRDefault="00C2128C" w:rsidP="00C2128C">
            <w:pPr>
              <w:pStyle w:val="TableParagraph"/>
              <w:spacing w:line="273" w:lineRule="auto"/>
              <w:rPr>
                <w:sz w:val="24"/>
              </w:rPr>
            </w:pPr>
            <w:r>
              <w:rPr>
                <w:w w:val="115"/>
                <w:sz w:val="24"/>
              </w:rPr>
              <w:t>–</w:t>
            </w:r>
            <w:r>
              <w:rPr>
                <w:spacing w:val="80"/>
                <w:w w:val="115"/>
                <w:sz w:val="24"/>
              </w:rPr>
              <w:t xml:space="preserve"> </w:t>
            </w:r>
            <w:r>
              <w:rPr>
                <w:w w:val="115"/>
                <w:sz w:val="24"/>
              </w:rPr>
              <w:t>Regulatory</w:t>
            </w:r>
            <w:r>
              <w:rPr>
                <w:spacing w:val="80"/>
                <w:w w:val="115"/>
                <w:sz w:val="24"/>
              </w:rPr>
              <w:t xml:space="preserve"> </w:t>
            </w:r>
            <w:r>
              <w:rPr>
                <w:w w:val="115"/>
                <w:sz w:val="24"/>
              </w:rPr>
              <w:t>Bodies</w:t>
            </w:r>
            <w:r>
              <w:rPr>
                <w:spacing w:val="80"/>
                <w:w w:val="115"/>
                <w:sz w:val="24"/>
              </w:rPr>
              <w:t xml:space="preserve"> </w:t>
            </w:r>
            <w:r>
              <w:rPr>
                <w:w w:val="115"/>
                <w:sz w:val="24"/>
              </w:rPr>
              <w:t>(RBI,</w:t>
            </w:r>
            <w:r>
              <w:rPr>
                <w:spacing w:val="80"/>
                <w:w w:val="115"/>
                <w:sz w:val="24"/>
              </w:rPr>
              <w:t xml:space="preserve"> </w:t>
            </w:r>
            <w:r>
              <w:rPr>
                <w:w w:val="115"/>
                <w:sz w:val="24"/>
              </w:rPr>
              <w:t>SEBI,</w:t>
            </w:r>
            <w:r>
              <w:rPr>
                <w:spacing w:val="80"/>
                <w:w w:val="115"/>
                <w:sz w:val="24"/>
              </w:rPr>
              <w:t xml:space="preserve"> </w:t>
            </w:r>
            <w:r>
              <w:rPr>
                <w:w w:val="115"/>
                <w:sz w:val="24"/>
              </w:rPr>
              <w:t>IRDAI,</w:t>
            </w:r>
            <w:r>
              <w:rPr>
                <w:spacing w:val="80"/>
                <w:w w:val="115"/>
                <w:sz w:val="24"/>
              </w:rPr>
              <w:t xml:space="preserve"> </w:t>
            </w:r>
            <w:r>
              <w:rPr>
                <w:w w:val="115"/>
                <w:sz w:val="24"/>
              </w:rPr>
              <w:t>PFRDA).Impact</w:t>
            </w:r>
            <w:r>
              <w:rPr>
                <w:spacing w:val="80"/>
                <w:w w:val="115"/>
                <w:sz w:val="24"/>
              </w:rPr>
              <w:t xml:space="preserve"> </w:t>
            </w:r>
            <w:r>
              <w:rPr>
                <w:w w:val="115"/>
                <w:sz w:val="24"/>
              </w:rPr>
              <w:t>of</w:t>
            </w:r>
            <w:r>
              <w:rPr>
                <w:spacing w:val="80"/>
                <w:w w:val="115"/>
                <w:sz w:val="24"/>
              </w:rPr>
              <w:t xml:space="preserve"> </w:t>
            </w:r>
            <w:r>
              <w:rPr>
                <w:w w:val="115"/>
                <w:sz w:val="24"/>
              </w:rPr>
              <w:t>Digital</w:t>
            </w:r>
            <w:r>
              <w:rPr>
                <w:spacing w:val="80"/>
                <w:w w:val="115"/>
                <w:sz w:val="24"/>
              </w:rPr>
              <w:t xml:space="preserve"> </w:t>
            </w:r>
            <w:r>
              <w:rPr>
                <w:w w:val="115"/>
                <w:sz w:val="24"/>
              </w:rPr>
              <w:t>Rupee</w:t>
            </w:r>
            <w:r>
              <w:rPr>
                <w:spacing w:val="80"/>
                <w:w w:val="115"/>
                <w:sz w:val="24"/>
              </w:rPr>
              <w:t xml:space="preserve"> </w:t>
            </w:r>
            <w:r>
              <w:rPr>
                <w:w w:val="115"/>
                <w:sz w:val="24"/>
              </w:rPr>
              <w:t>(e</w:t>
            </w:r>
            <w:r>
              <w:rPr>
                <w:rFonts w:ascii="Cambria Math" w:hAnsi="Cambria Math"/>
                <w:w w:val="115"/>
                <w:sz w:val="24"/>
              </w:rPr>
              <w:t>₹</w:t>
            </w:r>
            <w:r>
              <w:rPr>
                <w:w w:val="115"/>
                <w:sz w:val="24"/>
              </w:rPr>
              <w:t>)</w:t>
            </w:r>
            <w:r>
              <w:rPr>
                <w:spacing w:val="80"/>
                <w:w w:val="115"/>
                <w:sz w:val="24"/>
              </w:rPr>
              <w:t xml:space="preserve"> </w:t>
            </w:r>
            <w:r>
              <w:rPr>
                <w:w w:val="115"/>
                <w:sz w:val="24"/>
              </w:rPr>
              <w:t>on Traditional</w:t>
            </w:r>
            <w:r>
              <w:rPr>
                <w:spacing w:val="65"/>
                <w:w w:val="150"/>
                <w:sz w:val="24"/>
              </w:rPr>
              <w:t xml:space="preserve"> </w:t>
            </w:r>
            <w:r>
              <w:rPr>
                <w:w w:val="115"/>
                <w:sz w:val="24"/>
              </w:rPr>
              <w:t>Banking</w:t>
            </w:r>
            <w:r>
              <w:rPr>
                <w:spacing w:val="66"/>
                <w:w w:val="150"/>
                <w:sz w:val="24"/>
              </w:rPr>
              <w:t xml:space="preserve"> </w:t>
            </w:r>
            <w:r>
              <w:rPr>
                <w:w w:val="115"/>
                <w:sz w:val="24"/>
              </w:rPr>
              <w:t>-</w:t>
            </w:r>
            <w:r>
              <w:rPr>
                <w:spacing w:val="66"/>
                <w:w w:val="150"/>
                <w:sz w:val="24"/>
              </w:rPr>
              <w:t xml:space="preserve"> </w:t>
            </w:r>
            <w:r>
              <w:rPr>
                <w:w w:val="115"/>
                <w:sz w:val="24"/>
              </w:rPr>
              <w:t>Rise</w:t>
            </w:r>
            <w:r>
              <w:rPr>
                <w:spacing w:val="65"/>
                <w:w w:val="150"/>
                <w:sz w:val="24"/>
              </w:rPr>
              <w:t xml:space="preserve"> </w:t>
            </w:r>
            <w:r>
              <w:rPr>
                <w:w w:val="115"/>
                <w:sz w:val="24"/>
              </w:rPr>
              <w:t>of</w:t>
            </w:r>
            <w:r>
              <w:rPr>
                <w:spacing w:val="66"/>
                <w:w w:val="150"/>
                <w:sz w:val="24"/>
              </w:rPr>
              <w:t xml:space="preserve"> </w:t>
            </w:r>
            <w:r>
              <w:rPr>
                <w:w w:val="115"/>
                <w:sz w:val="24"/>
              </w:rPr>
              <w:t>Fintech</w:t>
            </w:r>
            <w:r>
              <w:rPr>
                <w:spacing w:val="79"/>
                <w:w w:val="115"/>
                <w:sz w:val="24"/>
              </w:rPr>
              <w:t xml:space="preserve"> </w:t>
            </w:r>
            <w:r>
              <w:rPr>
                <w:w w:val="115"/>
                <w:sz w:val="24"/>
              </w:rPr>
              <w:t>and</w:t>
            </w:r>
            <w:r>
              <w:rPr>
                <w:spacing w:val="65"/>
                <w:w w:val="150"/>
                <w:sz w:val="24"/>
              </w:rPr>
              <w:t xml:space="preserve"> </w:t>
            </w:r>
            <w:r>
              <w:rPr>
                <w:w w:val="115"/>
                <w:sz w:val="24"/>
              </w:rPr>
              <w:t>Shadow</w:t>
            </w:r>
            <w:r>
              <w:rPr>
                <w:spacing w:val="65"/>
                <w:w w:val="150"/>
                <w:sz w:val="24"/>
              </w:rPr>
              <w:t xml:space="preserve"> </w:t>
            </w:r>
            <w:r>
              <w:rPr>
                <w:w w:val="115"/>
                <w:sz w:val="24"/>
              </w:rPr>
              <w:t>Banking</w:t>
            </w:r>
            <w:r>
              <w:rPr>
                <w:spacing w:val="68"/>
                <w:w w:val="150"/>
                <w:sz w:val="24"/>
              </w:rPr>
              <w:t xml:space="preserve"> </w:t>
            </w:r>
            <w:r>
              <w:rPr>
                <w:w w:val="115"/>
                <w:sz w:val="24"/>
              </w:rPr>
              <w:t>-</w:t>
            </w:r>
            <w:r>
              <w:rPr>
                <w:spacing w:val="66"/>
                <w:w w:val="150"/>
                <w:sz w:val="24"/>
              </w:rPr>
              <w:t xml:space="preserve"> </w:t>
            </w:r>
            <w:r>
              <w:rPr>
                <w:w w:val="115"/>
                <w:sz w:val="24"/>
              </w:rPr>
              <w:t>Case</w:t>
            </w:r>
            <w:r>
              <w:rPr>
                <w:spacing w:val="65"/>
                <w:w w:val="150"/>
                <w:sz w:val="24"/>
              </w:rPr>
              <w:t xml:space="preserve"> </w:t>
            </w:r>
            <w:r>
              <w:rPr>
                <w:w w:val="115"/>
                <w:sz w:val="24"/>
              </w:rPr>
              <w:t>Study:</w:t>
            </w:r>
            <w:r>
              <w:rPr>
                <w:spacing w:val="61"/>
                <w:w w:val="150"/>
                <w:sz w:val="24"/>
              </w:rPr>
              <w:t xml:space="preserve"> </w:t>
            </w:r>
            <w:r>
              <w:rPr>
                <w:spacing w:val="-4"/>
                <w:w w:val="115"/>
                <w:sz w:val="24"/>
              </w:rPr>
              <w:t>Paytm</w:t>
            </w:r>
          </w:p>
          <w:p w:rsidR="00C2128C" w:rsidRDefault="00C2128C" w:rsidP="00C2128C">
            <w:pPr>
              <w:pStyle w:val="TableParagraph"/>
              <w:jc w:val="both"/>
              <w:rPr>
                <w:sz w:val="24"/>
              </w:rPr>
            </w:pPr>
            <w:r>
              <w:rPr>
                <w:w w:val="115"/>
                <w:sz w:val="24"/>
              </w:rPr>
              <w:t>Payments</w:t>
            </w:r>
            <w:r>
              <w:rPr>
                <w:spacing w:val="13"/>
                <w:w w:val="115"/>
                <w:sz w:val="24"/>
              </w:rPr>
              <w:t xml:space="preserve"> </w:t>
            </w:r>
            <w:r>
              <w:rPr>
                <w:w w:val="115"/>
                <w:sz w:val="24"/>
              </w:rPr>
              <w:t>Bank</w:t>
            </w:r>
            <w:r>
              <w:rPr>
                <w:spacing w:val="18"/>
                <w:w w:val="115"/>
                <w:sz w:val="24"/>
              </w:rPr>
              <w:t xml:space="preserve"> </w:t>
            </w:r>
            <w:r>
              <w:rPr>
                <w:spacing w:val="-2"/>
                <w:w w:val="115"/>
                <w:sz w:val="24"/>
              </w:rPr>
              <w:t>Transition</w:t>
            </w:r>
          </w:p>
        </w:tc>
      </w:tr>
      <w:tr w:rsidR="00C2128C" w:rsidTr="00C2128C">
        <w:trPr>
          <w:trHeight w:val="325"/>
        </w:trPr>
        <w:tc>
          <w:tcPr>
            <w:tcW w:w="8562" w:type="dxa"/>
            <w:gridSpan w:val="3"/>
            <w:tcBorders>
              <w:right w:val="nil"/>
            </w:tcBorders>
          </w:tcPr>
          <w:p w:rsidR="00C2128C" w:rsidRDefault="00C2128C" w:rsidP="00C2128C">
            <w:pPr>
              <w:pStyle w:val="TableParagraph"/>
              <w:spacing w:line="274" w:lineRule="exact"/>
              <w:rPr>
                <w:b/>
                <w:sz w:val="24"/>
              </w:rPr>
            </w:pPr>
            <w:r>
              <w:rPr>
                <w:b/>
                <w:w w:val="115"/>
                <w:sz w:val="24"/>
              </w:rPr>
              <w:t>MODULE</w:t>
            </w:r>
            <w:r>
              <w:rPr>
                <w:b/>
                <w:spacing w:val="5"/>
                <w:w w:val="115"/>
                <w:sz w:val="24"/>
              </w:rPr>
              <w:t xml:space="preserve"> </w:t>
            </w:r>
            <w:r>
              <w:rPr>
                <w:b/>
                <w:w w:val="115"/>
                <w:sz w:val="24"/>
              </w:rPr>
              <w:t>2:</w:t>
            </w:r>
            <w:r>
              <w:rPr>
                <w:b/>
                <w:spacing w:val="5"/>
                <w:w w:val="115"/>
                <w:sz w:val="24"/>
              </w:rPr>
              <w:t xml:space="preserve"> </w:t>
            </w:r>
            <w:r>
              <w:rPr>
                <w:b/>
                <w:w w:val="115"/>
                <w:sz w:val="24"/>
              </w:rPr>
              <w:t>MONEY</w:t>
            </w:r>
            <w:r>
              <w:rPr>
                <w:b/>
                <w:spacing w:val="6"/>
                <w:w w:val="115"/>
                <w:sz w:val="24"/>
              </w:rPr>
              <w:t xml:space="preserve"> </w:t>
            </w:r>
            <w:r>
              <w:rPr>
                <w:b/>
                <w:w w:val="115"/>
                <w:sz w:val="24"/>
              </w:rPr>
              <w:t>MARKET</w:t>
            </w:r>
            <w:r>
              <w:rPr>
                <w:b/>
                <w:spacing w:val="5"/>
                <w:w w:val="115"/>
                <w:sz w:val="24"/>
              </w:rPr>
              <w:t xml:space="preserve"> </w:t>
            </w:r>
            <w:r>
              <w:rPr>
                <w:b/>
                <w:w w:val="115"/>
                <w:sz w:val="24"/>
              </w:rPr>
              <w:t>&amp;</w:t>
            </w:r>
            <w:r>
              <w:rPr>
                <w:b/>
                <w:spacing w:val="6"/>
                <w:w w:val="115"/>
                <w:sz w:val="24"/>
              </w:rPr>
              <w:t xml:space="preserve"> </w:t>
            </w:r>
            <w:r>
              <w:rPr>
                <w:b/>
                <w:w w:val="115"/>
                <w:sz w:val="24"/>
              </w:rPr>
              <w:t>CAPITAL</w:t>
            </w:r>
            <w:r>
              <w:rPr>
                <w:b/>
                <w:spacing w:val="5"/>
                <w:w w:val="115"/>
                <w:sz w:val="24"/>
              </w:rPr>
              <w:t xml:space="preserve"> </w:t>
            </w:r>
            <w:r>
              <w:rPr>
                <w:b/>
                <w:spacing w:val="-2"/>
                <w:w w:val="115"/>
                <w:sz w:val="24"/>
              </w:rPr>
              <w:t>MARKET</w:t>
            </w:r>
          </w:p>
        </w:tc>
        <w:tc>
          <w:tcPr>
            <w:tcW w:w="1900" w:type="dxa"/>
            <w:tcBorders>
              <w:left w:val="nil"/>
            </w:tcBorders>
          </w:tcPr>
          <w:p w:rsidR="00C2128C" w:rsidRDefault="00C2128C" w:rsidP="00C2128C">
            <w:pPr>
              <w:pStyle w:val="TableParagraph"/>
              <w:spacing w:line="274" w:lineRule="exact"/>
              <w:ind w:left="0" w:right="131"/>
              <w:jc w:val="right"/>
              <w:rPr>
                <w:b/>
                <w:sz w:val="24"/>
              </w:rPr>
            </w:pPr>
            <w:r>
              <w:rPr>
                <w:b/>
                <w:w w:val="110"/>
                <w:sz w:val="24"/>
              </w:rPr>
              <w:t>12</w:t>
            </w:r>
            <w:r>
              <w:rPr>
                <w:b/>
                <w:spacing w:val="23"/>
                <w:w w:val="110"/>
                <w:sz w:val="24"/>
              </w:rPr>
              <w:t xml:space="preserve"> </w:t>
            </w:r>
            <w:r>
              <w:rPr>
                <w:b/>
                <w:spacing w:val="-5"/>
                <w:w w:val="110"/>
                <w:sz w:val="24"/>
              </w:rPr>
              <w:t>Hrs</w:t>
            </w:r>
          </w:p>
        </w:tc>
      </w:tr>
      <w:tr w:rsidR="00C2128C" w:rsidTr="00C2128C">
        <w:trPr>
          <w:trHeight w:val="1296"/>
        </w:trPr>
        <w:tc>
          <w:tcPr>
            <w:tcW w:w="10462" w:type="dxa"/>
            <w:gridSpan w:val="4"/>
          </w:tcPr>
          <w:p w:rsidR="00C2128C" w:rsidRDefault="00C2128C" w:rsidP="00C2128C">
            <w:pPr>
              <w:pStyle w:val="TableParagraph"/>
              <w:spacing w:line="276" w:lineRule="auto"/>
              <w:ind w:right="92"/>
              <w:jc w:val="both"/>
              <w:rPr>
                <w:sz w:val="24"/>
              </w:rPr>
            </w:pPr>
            <w:r>
              <w:rPr>
                <w:b/>
                <w:w w:val="115"/>
                <w:sz w:val="24"/>
              </w:rPr>
              <w:t>Money</w:t>
            </w:r>
            <w:r>
              <w:rPr>
                <w:b/>
                <w:spacing w:val="40"/>
                <w:w w:val="115"/>
                <w:sz w:val="24"/>
              </w:rPr>
              <w:t xml:space="preserve"> </w:t>
            </w:r>
            <w:r>
              <w:rPr>
                <w:b/>
                <w:w w:val="115"/>
                <w:sz w:val="24"/>
              </w:rPr>
              <w:t xml:space="preserve">Market </w:t>
            </w:r>
            <w:r>
              <w:rPr>
                <w:w w:val="115"/>
                <w:sz w:val="24"/>
              </w:rPr>
              <w:t>–</w:t>
            </w:r>
            <w:r>
              <w:rPr>
                <w:spacing w:val="40"/>
                <w:w w:val="115"/>
                <w:sz w:val="24"/>
              </w:rPr>
              <w:t xml:space="preserve"> </w:t>
            </w:r>
            <w:r>
              <w:rPr>
                <w:w w:val="115"/>
                <w:sz w:val="24"/>
              </w:rPr>
              <w:t>Meaning,</w:t>
            </w:r>
            <w:r>
              <w:rPr>
                <w:spacing w:val="40"/>
                <w:w w:val="115"/>
                <w:sz w:val="24"/>
              </w:rPr>
              <w:t xml:space="preserve"> </w:t>
            </w:r>
            <w:r>
              <w:rPr>
                <w:w w:val="115"/>
                <w:sz w:val="24"/>
              </w:rPr>
              <w:t>Instruments</w:t>
            </w:r>
            <w:r>
              <w:rPr>
                <w:spacing w:val="40"/>
                <w:w w:val="115"/>
                <w:sz w:val="24"/>
              </w:rPr>
              <w:t xml:space="preserve"> </w:t>
            </w:r>
            <w:r>
              <w:rPr>
                <w:w w:val="115"/>
                <w:sz w:val="24"/>
              </w:rPr>
              <w:t>(Call</w:t>
            </w:r>
            <w:r>
              <w:rPr>
                <w:spacing w:val="40"/>
                <w:w w:val="115"/>
                <w:sz w:val="24"/>
              </w:rPr>
              <w:t xml:space="preserve"> </w:t>
            </w:r>
            <w:r>
              <w:rPr>
                <w:w w:val="115"/>
                <w:sz w:val="24"/>
              </w:rPr>
              <w:t>Money,</w:t>
            </w:r>
            <w:r>
              <w:rPr>
                <w:spacing w:val="40"/>
                <w:w w:val="115"/>
                <w:sz w:val="24"/>
              </w:rPr>
              <w:t xml:space="preserve"> </w:t>
            </w:r>
            <w:r>
              <w:rPr>
                <w:w w:val="115"/>
                <w:sz w:val="24"/>
              </w:rPr>
              <w:t>T-Bills,</w:t>
            </w:r>
            <w:r>
              <w:rPr>
                <w:spacing w:val="40"/>
                <w:w w:val="115"/>
                <w:sz w:val="24"/>
              </w:rPr>
              <w:t xml:space="preserve"> </w:t>
            </w:r>
            <w:r>
              <w:rPr>
                <w:w w:val="115"/>
                <w:sz w:val="24"/>
              </w:rPr>
              <w:t>CPs,</w:t>
            </w:r>
            <w:r>
              <w:rPr>
                <w:spacing w:val="40"/>
                <w:w w:val="115"/>
                <w:sz w:val="24"/>
              </w:rPr>
              <w:t xml:space="preserve"> </w:t>
            </w:r>
            <w:r>
              <w:rPr>
                <w:w w:val="115"/>
                <w:sz w:val="24"/>
              </w:rPr>
              <w:t>CDs),</w:t>
            </w:r>
            <w:r>
              <w:rPr>
                <w:spacing w:val="40"/>
                <w:w w:val="115"/>
                <w:sz w:val="24"/>
              </w:rPr>
              <w:t xml:space="preserve"> </w:t>
            </w:r>
            <w:r>
              <w:rPr>
                <w:w w:val="115"/>
                <w:sz w:val="24"/>
              </w:rPr>
              <w:t xml:space="preserve">Participants – </w:t>
            </w:r>
            <w:r>
              <w:rPr>
                <w:b/>
                <w:w w:val="115"/>
                <w:sz w:val="24"/>
              </w:rPr>
              <w:t xml:space="preserve">Capital Market </w:t>
            </w:r>
            <w:r>
              <w:rPr>
                <w:w w:val="115"/>
                <w:sz w:val="24"/>
              </w:rPr>
              <w:t>–</w:t>
            </w:r>
            <w:r>
              <w:rPr>
                <w:spacing w:val="-3"/>
                <w:w w:val="115"/>
                <w:sz w:val="24"/>
              </w:rPr>
              <w:t xml:space="preserve"> </w:t>
            </w:r>
            <w:r>
              <w:rPr>
                <w:w w:val="115"/>
                <w:sz w:val="24"/>
              </w:rPr>
              <w:t>Primary vs Secondary</w:t>
            </w:r>
            <w:r>
              <w:rPr>
                <w:spacing w:val="-3"/>
                <w:w w:val="115"/>
                <w:sz w:val="24"/>
              </w:rPr>
              <w:t xml:space="preserve"> </w:t>
            </w:r>
            <w:r>
              <w:rPr>
                <w:w w:val="115"/>
                <w:sz w:val="24"/>
              </w:rPr>
              <w:t>Market – Stock Exchanges (NSE, BSE) – SEBI Regulations</w:t>
            </w:r>
            <w:r>
              <w:rPr>
                <w:spacing w:val="1"/>
                <w:w w:val="115"/>
                <w:sz w:val="24"/>
              </w:rPr>
              <w:t xml:space="preserve"> </w:t>
            </w:r>
            <w:r>
              <w:rPr>
                <w:w w:val="115"/>
                <w:sz w:val="24"/>
              </w:rPr>
              <w:t>–</w:t>
            </w:r>
            <w:r>
              <w:rPr>
                <w:spacing w:val="2"/>
                <w:w w:val="115"/>
                <w:sz w:val="24"/>
              </w:rPr>
              <w:t xml:space="preserve"> </w:t>
            </w:r>
            <w:r>
              <w:rPr>
                <w:w w:val="115"/>
                <w:sz w:val="24"/>
              </w:rPr>
              <w:t>Recent</w:t>
            </w:r>
            <w:r>
              <w:rPr>
                <w:spacing w:val="1"/>
                <w:w w:val="115"/>
                <w:sz w:val="24"/>
              </w:rPr>
              <w:t xml:space="preserve"> </w:t>
            </w:r>
            <w:r>
              <w:rPr>
                <w:w w:val="115"/>
                <w:sz w:val="24"/>
              </w:rPr>
              <w:t>Reforms</w:t>
            </w:r>
            <w:r>
              <w:rPr>
                <w:spacing w:val="1"/>
                <w:w w:val="115"/>
                <w:sz w:val="24"/>
              </w:rPr>
              <w:t xml:space="preserve"> </w:t>
            </w:r>
            <w:r>
              <w:rPr>
                <w:w w:val="115"/>
                <w:sz w:val="24"/>
              </w:rPr>
              <w:t>(T+1</w:t>
            </w:r>
            <w:r>
              <w:rPr>
                <w:spacing w:val="1"/>
                <w:w w:val="115"/>
                <w:sz w:val="24"/>
              </w:rPr>
              <w:t xml:space="preserve"> </w:t>
            </w:r>
            <w:r>
              <w:rPr>
                <w:w w:val="115"/>
                <w:sz w:val="24"/>
              </w:rPr>
              <w:t>Settlement,</w:t>
            </w:r>
            <w:r>
              <w:rPr>
                <w:spacing w:val="1"/>
                <w:w w:val="115"/>
                <w:sz w:val="24"/>
              </w:rPr>
              <w:t xml:space="preserve"> </w:t>
            </w:r>
            <w:r>
              <w:rPr>
                <w:w w:val="115"/>
                <w:sz w:val="24"/>
              </w:rPr>
              <w:t>ASBA).Adani-Hindenburg</w:t>
            </w:r>
            <w:r>
              <w:rPr>
                <w:spacing w:val="1"/>
                <w:w w:val="115"/>
                <w:sz w:val="24"/>
              </w:rPr>
              <w:t xml:space="preserve"> </w:t>
            </w:r>
            <w:r>
              <w:rPr>
                <w:w w:val="115"/>
                <w:sz w:val="24"/>
              </w:rPr>
              <w:t>Case:</w:t>
            </w:r>
            <w:r>
              <w:rPr>
                <w:spacing w:val="1"/>
                <w:w w:val="115"/>
                <w:sz w:val="24"/>
              </w:rPr>
              <w:t xml:space="preserve"> </w:t>
            </w:r>
            <w:r>
              <w:rPr>
                <w:spacing w:val="-2"/>
                <w:w w:val="115"/>
                <w:sz w:val="24"/>
              </w:rPr>
              <w:t>Market</w:t>
            </w:r>
          </w:p>
          <w:p w:rsidR="00C2128C" w:rsidRDefault="00C2128C" w:rsidP="00C2128C">
            <w:pPr>
              <w:pStyle w:val="TableParagraph"/>
              <w:spacing w:line="280" w:lineRule="exact"/>
              <w:jc w:val="both"/>
              <w:rPr>
                <w:sz w:val="24"/>
              </w:rPr>
            </w:pPr>
            <w:r>
              <w:rPr>
                <w:w w:val="110"/>
                <w:sz w:val="24"/>
              </w:rPr>
              <w:t>Volatility</w:t>
            </w:r>
            <w:r>
              <w:rPr>
                <w:spacing w:val="28"/>
                <w:w w:val="110"/>
                <w:sz w:val="24"/>
              </w:rPr>
              <w:t xml:space="preserve"> </w:t>
            </w:r>
            <w:r>
              <w:rPr>
                <w:w w:val="110"/>
                <w:sz w:val="24"/>
              </w:rPr>
              <w:t>&amp;</w:t>
            </w:r>
            <w:r>
              <w:rPr>
                <w:spacing w:val="29"/>
                <w:w w:val="110"/>
                <w:sz w:val="24"/>
              </w:rPr>
              <w:t xml:space="preserve"> </w:t>
            </w:r>
            <w:r>
              <w:rPr>
                <w:w w:val="110"/>
                <w:sz w:val="24"/>
              </w:rPr>
              <w:t>SEBI’s</w:t>
            </w:r>
            <w:r>
              <w:rPr>
                <w:spacing w:val="28"/>
                <w:w w:val="110"/>
                <w:sz w:val="24"/>
              </w:rPr>
              <w:t xml:space="preserve"> </w:t>
            </w:r>
            <w:r>
              <w:rPr>
                <w:w w:val="110"/>
                <w:sz w:val="24"/>
              </w:rPr>
              <w:t>Role</w:t>
            </w:r>
            <w:r>
              <w:rPr>
                <w:spacing w:val="31"/>
                <w:w w:val="110"/>
                <w:sz w:val="24"/>
              </w:rPr>
              <w:t xml:space="preserve"> </w:t>
            </w:r>
            <w:r>
              <w:rPr>
                <w:w w:val="110"/>
                <w:sz w:val="24"/>
              </w:rPr>
              <w:t>-</w:t>
            </w:r>
            <w:r>
              <w:rPr>
                <w:spacing w:val="33"/>
                <w:w w:val="110"/>
                <w:sz w:val="24"/>
              </w:rPr>
              <w:t xml:space="preserve"> </w:t>
            </w:r>
            <w:r>
              <w:rPr>
                <w:w w:val="110"/>
                <w:sz w:val="24"/>
              </w:rPr>
              <w:t>IPO</w:t>
            </w:r>
            <w:r>
              <w:rPr>
                <w:spacing w:val="29"/>
                <w:w w:val="110"/>
                <w:sz w:val="24"/>
              </w:rPr>
              <w:t xml:space="preserve"> </w:t>
            </w:r>
            <w:r>
              <w:rPr>
                <w:w w:val="110"/>
                <w:sz w:val="24"/>
              </w:rPr>
              <w:t>Boom</w:t>
            </w:r>
            <w:r>
              <w:rPr>
                <w:spacing w:val="28"/>
                <w:w w:val="110"/>
                <w:sz w:val="24"/>
              </w:rPr>
              <w:t xml:space="preserve"> </w:t>
            </w:r>
            <w:r>
              <w:rPr>
                <w:w w:val="110"/>
                <w:sz w:val="24"/>
              </w:rPr>
              <w:t>in</w:t>
            </w:r>
            <w:r>
              <w:rPr>
                <w:spacing w:val="33"/>
                <w:w w:val="110"/>
                <w:sz w:val="24"/>
              </w:rPr>
              <w:t xml:space="preserve"> </w:t>
            </w:r>
            <w:r>
              <w:rPr>
                <w:w w:val="110"/>
                <w:sz w:val="24"/>
              </w:rPr>
              <w:t>India</w:t>
            </w:r>
            <w:r>
              <w:rPr>
                <w:spacing w:val="28"/>
                <w:w w:val="110"/>
                <w:sz w:val="24"/>
              </w:rPr>
              <w:t xml:space="preserve"> </w:t>
            </w:r>
            <w:r>
              <w:rPr>
                <w:w w:val="110"/>
                <w:sz w:val="24"/>
              </w:rPr>
              <w:t>(2021-</w:t>
            </w:r>
            <w:r>
              <w:rPr>
                <w:spacing w:val="-2"/>
                <w:w w:val="110"/>
                <w:sz w:val="24"/>
              </w:rPr>
              <w:t>2023)</w:t>
            </w:r>
          </w:p>
        </w:tc>
      </w:tr>
      <w:tr w:rsidR="00C2128C" w:rsidTr="00C2128C">
        <w:trPr>
          <w:trHeight w:val="321"/>
        </w:trPr>
        <w:tc>
          <w:tcPr>
            <w:tcW w:w="8562" w:type="dxa"/>
            <w:gridSpan w:val="3"/>
            <w:tcBorders>
              <w:right w:val="nil"/>
            </w:tcBorders>
          </w:tcPr>
          <w:p w:rsidR="00C2128C" w:rsidRDefault="00C2128C" w:rsidP="00C2128C">
            <w:pPr>
              <w:pStyle w:val="TableParagraph"/>
              <w:spacing w:line="274" w:lineRule="exact"/>
              <w:rPr>
                <w:b/>
                <w:sz w:val="24"/>
              </w:rPr>
            </w:pPr>
            <w:r>
              <w:rPr>
                <w:b/>
                <w:w w:val="110"/>
                <w:sz w:val="24"/>
              </w:rPr>
              <w:t>MODULE</w:t>
            </w:r>
            <w:r>
              <w:rPr>
                <w:b/>
                <w:spacing w:val="37"/>
                <w:w w:val="110"/>
                <w:sz w:val="24"/>
              </w:rPr>
              <w:t xml:space="preserve"> </w:t>
            </w:r>
            <w:r>
              <w:rPr>
                <w:b/>
                <w:w w:val="110"/>
                <w:sz w:val="24"/>
              </w:rPr>
              <w:t>3:</w:t>
            </w:r>
            <w:r>
              <w:rPr>
                <w:b/>
                <w:spacing w:val="37"/>
                <w:w w:val="110"/>
                <w:sz w:val="24"/>
              </w:rPr>
              <w:t xml:space="preserve"> </w:t>
            </w:r>
            <w:r>
              <w:rPr>
                <w:b/>
                <w:w w:val="110"/>
                <w:sz w:val="24"/>
              </w:rPr>
              <w:t>BANKING</w:t>
            </w:r>
            <w:r>
              <w:rPr>
                <w:b/>
                <w:spacing w:val="38"/>
                <w:w w:val="110"/>
                <w:sz w:val="24"/>
              </w:rPr>
              <w:t xml:space="preserve"> </w:t>
            </w:r>
            <w:r>
              <w:rPr>
                <w:b/>
                <w:w w:val="110"/>
                <w:sz w:val="24"/>
              </w:rPr>
              <w:t>&amp;</w:t>
            </w:r>
            <w:r>
              <w:rPr>
                <w:b/>
                <w:spacing w:val="37"/>
                <w:w w:val="110"/>
                <w:sz w:val="24"/>
              </w:rPr>
              <w:t xml:space="preserve"> </w:t>
            </w:r>
            <w:r>
              <w:rPr>
                <w:b/>
                <w:w w:val="110"/>
                <w:sz w:val="24"/>
              </w:rPr>
              <w:t>NON-BANKING</w:t>
            </w:r>
            <w:r>
              <w:rPr>
                <w:b/>
                <w:spacing w:val="37"/>
                <w:w w:val="110"/>
                <w:sz w:val="24"/>
              </w:rPr>
              <w:t xml:space="preserve"> </w:t>
            </w:r>
            <w:r>
              <w:rPr>
                <w:b/>
                <w:spacing w:val="-2"/>
                <w:w w:val="110"/>
                <w:sz w:val="24"/>
              </w:rPr>
              <w:t>INSTITUTIONS</w:t>
            </w:r>
          </w:p>
        </w:tc>
        <w:tc>
          <w:tcPr>
            <w:tcW w:w="1900" w:type="dxa"/>
            <w:tcBorders>
              <w:left w:val="nil"/>
            </w:tcBorders>
          </w:tcPr>
          <w:p w:rsidR="00C2128C" w:rsidRDefault="00C2128C" w:rsidP="00C2128C">
            <w:pPr>
              <w:pStyle w:val="TableParagraph"/>
              <w:spacing w:line="274" w:lineRule="exact"/>
              <w:ind w:left="0" w:right="145"/>
              <w:jc w:val="right"/>
              <w:rPr>
                <w:b/>
                <w:sz w:val="24"/>
              </w:rPr>
            </w:pPr>
            <w:r>
              <w:rPr>
                <w:b/>
                <w:w w:val="110"/>
                <w:sz w:val="24"/>
              </w:rPr>
              <w:t>12</w:t>
            </w:r>
            <w:r>
              <w:rPr>
                <w:b/>
                <w:spacing w:val="23"/>
                <w:w w:val="110"/>
                <w:sz w:val="24"/>
              </w:rPr>
              <w:t xml:space="preserve"> </w:t>
            </w:r>
            <w:r>
              <w:rPr>
                <w:b/>
                <w:spacing w:val="-5"/>
                <w:w w:val="110"/>
                <w:sz w:val="24"/>
              </w:rPr>
              <w:t>Hrs</w:t>
            </w:r>
          </w:p>
        </w:tc>
      </w:tr>
      <w:tr w:rsidR="00C2128C" w:rsidTr="00C2128C">
        <w:trPr>
          <w:trHeight w:val="974"/>
        </w:trPr>
        <w:tc>
          <w:tcPr>
            <w:tcW w:w="10462" w:type="dxa"/>
            <w:gridSpan w:val="4"/>
          </w:tcPr>
          <w:p w:rsidR="00C2128C" w:rsidRDefault="00C2128C" w:rsidP="00C2128C">
            <w:pPr>
              <w:pStyle w:val="TableParagraph"/>
              <w:spacing w:line="273" w:lineRule="auto"/>
              <w:rPr>
                <w:sz w:val="24"/>
              </w:rPr>
            </w:pPr>
            <w:r>
              <w:rPr>
                <w:b/>
                <w:w w:val="110"/>
                <w:sz w:val="24"/>
              </w:rPr>
              <w:t>Banking</w:t>
            </w:r>
            <w:r>
              <w:rPr>
                <w:b/>
                <w:spacing w:val="37"/>
                <w:w w:val="110"/>
                <w:sz w:val="24"/>
              </w:rPr>
              <w:t xml:space="preserve">  </w:t>
            </w:r>
            <w:r>
              <w:rPr>
                <w:b/>
                <w:w w:val="110"/>
                <w:sz w:val="24"/>
              </w:rPr>
              <w:t>System</w:t>
            </w:r>
            <w:r>
              <w:rPr>
                <w:b/>
                <w:spacing w:val="36"/>
                <w:w w:val="110"/>
                <w:sz w:val="24"/>
              </w:rPr>
              <w:t xml:space="preserve"> </w:t>
            </w:r>
            <w:r>
              <w:rPr>
                <w:w w:val="110"/>
                <w:sz w:val="24"/>
              </w:rPr>
              <w:t>–</w:t>
            </w:r>
            <w:r>
              <w:rPr>
                <w:spacing w:val="80"/>
                <w:w w:val="150"/>
                <w:sz w:val="24"/>
              </w:rPr>
              <w:t xml:space="preserve"> </w:t>
            </w:r>
            <w:r>
              <w:rPr>
                <w:w w:val="110"/>
                <w:sz w:val="24"/>
              </w:rPr>
              <w:t>Structure</w:t>
            </w:r>
            <w:r>
              <w:rPr>
                <w:spacing w:val="80"/>
                <w:w w:val="150"/>
                <w:sz w:val="24"/>
              </w:rPr>
              <w:t xml:space="preserve"> </w:t>
            </w:r>
            <w:r>
              <w:rPr>
                <w:w w:val="110"/>
                <w:sz w:val="24"/>
              </w:rPr>
              <w:t>(Commercial</w:t>
            </w:r>
            <w:r>
              <w:rPr>
                <w:spacing w:val="80"/>
                <w:w w:val="150"/>
                <w:sz w:val="24"/>
              </w:rPr>
              <w:t xml:space="preserve"> </w:t>
            </w:r>
            <w:r>
              <w:rPr>
                <w:w w:val="110"/>
                <w:sz w:val="24"/>
              </w:rPr>
              <w:t>Banks,</w:t>
            </w:r>
            <w:r>
              <w:rPr>
                <w:spacing w:val="80"/>
                <w:w w:val="150"/>
                <w:sz w:val="24"/>
              </w:rPr>
              <w:t xml:space="preserve"> </w:t>
            </w:r>
            <w:r>
              <w:rPr>
                <w:w w:val="110"/>
                <w:sz w:val="24"/>
              </w:rPr>
              <w:t>RRBs,</w:t>
            </w:r>
            <w:r>
              <w:rPr>
                <w:spacing w:val="80"/>
                <w:w w:val="150"/>
                <w:sz w:val="24"/>
              </w:rPr>
              <w:t xml:space="preserve"> </w:t>
            </w:r>
            <w:r>
              <w:rPr>
                <w:w w:val="110"/>
                <w:sz w:val="24"/>
              </w:rPr>
              <w:t>Payment</w:t>
            </w:r>
            <w:r>
              <w:rPr>
                <w:spacing w:val="80"/>
                <w:w w:val="150"/>
                <w:sz w:val="24"/>
              </w:rPr>
              <w:t xml:space="preserve"> </w:t>
            </w:r>
            <w:r>
              <w:rPr>
                <w:w w:val="110"/>
                <w:sz w:val="24"/>
              </w:rPr>
              <w:t>Banks)</w:t>
            </w:r>
            <w:r>
              <w:rPr>
                <w:spacing w:val="80"/>
                <w:w w:val="150"/>
                <w:sz w:val="24"/>
              </w:rPr>
              <w:t xml:space="preserve"> </w:t>
            </w:r>
            <w:r>
              <w:rPr>
                <w:w w:val="110"/>
                <w:sz w:val="24"/>
              </w:rPr>
              <w:t>–</w:t>
            </w:r>
            <w:r>
              <w:rPr>
                <w:spacing w:val="80"/>
                <w:w w:val="150"/>
                <w:sz w:val="24"/>
              </w:rPr>
              <w:t xml:space="preserve"> </w:t>
            </w:r>
            <w:r>
              <w:rPr>
                <w:w w:val="110"/>
                <w:sz w:val="24"/>
              </w:rPr>
              <w:t>RBI’s</w:t>
            </w:r>
            <w:r>
              <w:rPr>
                <w:spacing w:val="40"/>
                <w:w w:val="110"/>
                <w:sz w:val="24"/>
              </w:rPr>
              <w:t xml:space="preserve"> </w:t>
            </w:r>
            <w:r>
              <w:rPr>
                <w:w w:val="110"/>
                <w:sz w:val="24"/>
              </w:rPr>
              <w:t>Monetary</w:t>
            </w:r>
            <w:r>
              <w:rPr>
                <w:spacing w:val="46"/>
                <w:w w:val="110"/>
                <w:sz w:val="24"/>
              </w:rPr>
              <w:t xml:space="preserve"> </w:t>
            </w:r>
            <w:r>
              <w:rPr>
                <w:w w:val="110"/>
                <w:sz w:val="24"/>
              </w:rPr>
              <w:t>Policy</w:t>
            </w:r>
            <w:r>
              <w:rPr>
                <w:spacing w:val="46"/>
                <w:w w:val="110"/>
                <w:sz w:val="24"/>
              </w:rPr>
              <w:t xml:space="preserve"> </w:t>
            </w:r>
            <w:r>
              <w:rPr>
                <w:w w:val="110"/>
                <w:sz w:val="24"/>
              </w:rPr>
              <w:t>Tools</w:t>
            </w:r>
            <w:r>
              <w:rPr>
                <w:spacing w:val="47"/>
                <w:w w:val="110"/>
                <w:sz w:val="24"/>
              </w:rPr>
              <w:t xml:space="preserve"> </w:t>
            </w:r>
            <w:r>
              <w:rPr>
                <w:w w:val="110"/>
                <w:sz w:val="24"/>
              </w:rPr>
              <w:t>(Repo</w:t>
            </w:r>
            <w:r>
              <w:rPr>
                <w:spacing w:val="46"/>
                <w:w w:val="110"/>
                <w:sz w:val="24"/>
              </w:rPr>
              <w:t xml:space="preserve"> </w:t>
            </w:r>
            <w:r>
              <w:rPr>
                <w:w w:val="110"/>
                <w:sz w:val="24"/>
              </w:rPr>
              <w:t>Rate,</w:t>
            </w:r>
            <w:r>
              <w:rPr>
                <w:spacing w:val="46"/>
                <w:w w:val="110"/>
                <w:sz w:val="24"/>
              </w:rPr>
              <w:t xml:space="preserve"> </w:t>
            </w:r>
            <w:r>
              <w:rPr>
                <w:w w:val="110"/>
                <w:sz w:val="24"/>
              </w:rPr>
              <w:t>Reverse</w:t>
            </w:r>
            <w:r>
              <w:rPr>
                <w:spacing w:val="46"/>
                <w:w w:val="110"/>
                <w:sz w:val="24"/>
              </w:rPr>
              <w:t xml:space="preserve"> </w:t>
            </w:r>
            <w:r>
              <w:rPr>
                <w:w w:val="110"/>
                <w:sz w:val="24"/>
              </w:rPr>
              <w:t>Repo</w:t>
            </w:r>
            <w:r>
              <w:rPr>
                <w:spacing w:val="47"/>
                <w:w w:val="110"/>
                <w:sz w:val="24"/>
              </w:rPr>
              <w:t xml:space="preserve"> </w:t>
            </w:r>
            <w:r>
              <w:rPr>
                <w:w w:val="110"/>
                <w:sz w:val="24"/>
              </w:rPr>
              <w:t>Rate,</w:t>
            </w:r>
            <w:r>
              <w:rPr>
                <w:spacing w:val="46"/>
                <w:w w:val="110"/>
                <w:sz w:val="24"/>
              </w:rPr>
              <w:t xml:space="preserve"> </w:t>
            </w:r>
            <w:r>
              <w:rPr>
                <w:w w:val="110"/>
                <w:sz w:val="24"/>
              </w:rPr>
              <w:t>CRR,</w:t>
            </w:r>
            <w:r>
              <w:rPr>
                <w:spacing w:val="41"/>
                <w:w w:val="110"/>
                <w:sz w:val="24"/>
              </w:rPr>
              <w:t xml:space="preserve"> </w:t>
            </w:r>
            <w:r>
              <w:rPr>
                <w:w w:val="110"/>
                <w:sz w:val="24"/>
              </w:rPr>
              <w:t>SLR)-</w:t>
            </w:r>
            <w:r>
              <w:rPr>
                <w:spacing w:val="46"/>
                <w:w w:val="110"/>
                <w:sz w:val="24"/>
              </w:rPr>
              <w:t xml:space="preserve"> </w:t>
            </w:r>
            <w:r>
              <w:rPr>
                <w:w w:val="110"/>
                <w:sz w:val="24"/>
              </w:rPr>
              <w:t>Income</w:t>
            </w:r>
            <w:r>
              <w:rPr>
                <w:spacing w:val="47"/>
                <w:w w:val="110"/>
                <w:sz w:val="24"/>
              </w:rPr>
              <w:t xml:space="preserve"> </w:t>
            </w:r>
            <w:r>
              <w:rPr>
                <w:spacing w:val="-2"/>
                <w:w w:val="110"/>
                <w:sz w:val="24"/>
              </w:rPr>
              <w:t>Recognition</w:t>
            </w:r>
          </w:p>
          <w:p w:rsidR="00C2128C" w:rsidRDefault="00C2128C" w:rsidP="00C2128C">
            <w:pPr>
              <w:pStyle w:val="TableParagraph"/>
              <w:spacing w:before="4"/>
              <w:rPr>
                <w:sz w:val="24"/>
              </w:rPr>
            </w:pPr>
            <w:r>
              <w:rPr>
                <w:w w:val="115"/>
                <w:sz w:val="24"/>
              </w:rPr>
              <w:t>and</w:t>
            </w:r>
            <w:r>
              <w:rPr>
                <w:spacing w:val="20"/>
                <w:w w:val="115"/>
                <w:sz w:val="24"/>
              </w:rPr>
              <w:t xml:space="preserve"> </w:t>
            </w:r>
            <w:r>
              <w:rPr>
                <w:w w:val="115"/>
                <w:sz w:val="24"/>
              </w:rPr>
              <w:t>Asset</w:t>
            </w:r>
            <w:r>
              <w:rPr>
                <w:spacing w:val="21"/>
                <w:w w:val="115"/>
                <w:sz w:val="24"/>
              </w:rPr>
              <w:t xml:space="preserve"> </w:t>
            </w:r>
            <w:r>
              <w:rPr>
                <w:w w:val="115"/>
                <w:sz w:val="24"/>
              </w:rPr>
              <w:t>Classification</w:t>
            </w:r>
            <w:r>
              <w:rPr>
                <w:spacing w:val="16"/>
                <w:w w:val="115"/>
                <w:sz w:val="24"/>
              </w:rPr>
              <w:t xml:space="preserve"> </w:t>
            </w:r>
            <w:r>
              <w:rPr>
                <w:w w:val="115"/>
                <w:sz w:val="24"/>
              </w:rPr>
              <w:t>(Standard-</w:t>
            </w:r>
            <w:r>
              <w:rPr>
                <w:spacing w:val="21"/>
                <w:w w:val="115"/>
                <w:sz w:val="24"/>
              </w:rPr>
              <w:t xml:space="preserve"> </w:t>
            </w:r>
            <w:r>
              <w:rPr>
                <w:w w:val="115"/>
                <w:sz w:val="24"/>
              </w:rPr>
              <w:t>Sub-Standard-Doubtful</w:t>
            </w:r>
            <w:r>
              <w:rPr>
                <w:spacing w:val="21"/>
                <w:w w:val="115"/>
                <w:sz w:val="24"/>
              </w:rPr>
              <w:t xml:space="preserve"> </w:t>
            </w:r>
            <w:r>
              <w:rPr>
                <w:w w:val="115"/>
                <w:sz w:val="24"/>
              </w:rPr>
              <w:t>and</w:t>
            </w:r>
            <w:r>
              <w:rPr>
                <w:spacing w:val="20"/>
                <w:w w:val="115"/>
                <w:sz w:val="24"/>
              </w:rPr>
              <w:t xml:space="preserve"> </w:t>
            </w:r>
            <w:r>
              <w:rPr>
                <w:w w:val="115"/>
                <w:sz w:val="24"/>
              </w:rPr>
              <w:t>Loss</w:t>
            </w:r>
            <w:r>
              <w:rPr>
                <w:spacing w:val="17"/>
                <w:w w:val="115"/>
                <w:sz w:val="24"/>
              </w:rPr>
              <w:t xml:space="preserve"> </w:t>
            </w:r>
            <w:r>
              <w:rPr>
                <w:w w:val="115"/>
                <w:sz w:val="24"/>
              </w:rPr>
              <w:t>Assets)</w:t>
            </w:r>
            <w:r>
              <w:rPr>
                <w:spacing w:val="21"/>
                <w:w w:val="115"/>
                <w:sz w:val="24"/>
              </w:rPr>
              <w:t xml:space="preserve"> </w:t>
            </w:r>
            <w:r>
              <w:rPr>
                <w:w w:val="115"/>
                <w:sz w:val="24"/>
              </w:rPr>
              <w:t>–</w:t>
            </w:r>
            <w:r>
              <w:rPr>
                <w:spacing w:val="9"/>
                <w:w w:val="115"/>
                <w:sz w:val="24"/>
              </w:rPr>
              <w:t xml:space="preserve"> </w:t>
            </w:r>
            <w:r>
              <w:rPr>
                <w:spacing w:val="-2"/>
                <w:w w:val="115"/>
                <w:sz w:val="24"/>
              </w:rPr>
              <w:t>Punjab</w:t>
            </w:r>
          </w:p>
        </w:tc>
      </w:tr>
    </w:tbl>
    <w:p w:rsidR="00C2128C" w:rsidRDefault="00C2128C" w:rsidP="00C2128C">
      <w:pPr>
        <w:pStyle w:val="TableParagraph"/>
        <w:rPr>
          <w:sz w:val="24"/>
        </w:rPr>
        <w:sectPr w:rsidR="00C2128C">
          <w:headerReference w:type="default" r:id="rId31"/>
          <w:footerReference w:type="default" r:id="rId32"/>
          <w:pgSz w:w="11910" w:h="16840"/>
          <w:pgMar w:top="2040" w:right="425" w:bottom="1435"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648"/>
        </w:trPr>
        <w:tc>
          <w:tcPr>
            <w:tcW w:w="10463" w:type="dxa"/>
          </w:tcPr>
          <w:p w:rsidR="00C2128C" w:rsidRDefault="00C2128C" w:rsidP="00C2128C">
            <w:pPr>
              <w:pStyle w:val="TableParagraph"/>
              <w:spacing w:line="274" w:lineRule="exact"/>
              <w:rPr>
                <w:sz w:val="24"/>
              </w:rPr>
            </w:pPr>
            <w:r>
              <w:rPr>
                <w:w w:val="115"/>
                <w:sz w:val="24"/>
              </w:rPr>
              <w:lastRenderedPageBreak/>
              <w:t>and</w:t>
            </w:r>
            <w:r>
              <w:rPr>
                <w:spacing w:val="26"/>
                <w:w w:val="115"/>
                <w:sz w:val="24"/>
              </w:rPr>
              <w:t xml:space="preserve"> </w:t>
            </w:r>
            <w:r>
              <w:rPr>
                <w:w w:val="115"/>
                <w:sz w:val="24"/>
              </w:rPr>
              <w:t>Maharashtra</w:t>
            </w:r>
            <w:r>
              <w:rPr>
                <w:spacing w:val="27"/>
                <w:w w:val="115"/>
                <w:sz w:val="24"/>
              </w:rPr>
              <w:t xml:space="preserve"> </w:t>
            </w:r>
            <w:r>
              <w:rPr>
                <w:w w:val="115"/>
                <w:sz w:val="24"/>
              </w:rPr>
              <w:t>Cooperative</w:t>
            </w:r>
            <w:r>
              <w:rPr>
                <w:spacing w:val="27"/>
                <w:w w:val="115"/>
                <w:sz w:val="24"/>
              </w:rPr>
              <w:t xml:space="preserve"> </w:t>
            </w:r>
            <w:r>
              <w:rPr>
                <w:w w:val="115"/>
                <w:sz w:val="24"/>
              </w:rPr>
              <w:t>Bank(PMC)</w:t>
            </w:r>
            <w:r>
              <w:rPr>
                <w:spacing w:val="26"/>
                <w:w w:val="115"/>
                <w:sz w:val="24"/>
              </w:rPr>
              <w:t xml:space="preserve"> </w:t>
            </w:r>
            <w:r>
              <w:rPr>
                <w:w w:val="115"/>
                <w:sz w:val="24"/>
              </w:rPr>
              <w:t>Crisis-</w:t>
            </w:r>
            <w:r>
              <w:rPr>
                <w:b/>
                <w:w w:val="115"/>
                <w:sz w:val="24"/>
              </w:rPr>
              <w:t>NBFCs</w:t>
            </w:r>
            <w:r>
              <w:rPr>
                <w:b/>
                <w:spacing w:val="4"/>
                <w:w w:val="115"/>
                <w:sz w:val="24"/>
              </w:rPr>
              <w:t xml:space="preserve"> </w:t>
            </w:r>
            <w:r>
              <w:rPr>
                <w:w w:val="115"/>
                <w:sz w:val="24"/>
              </w:rPr>
              <w:t>–</w:t>
            </w:r>
            <w:r>
              <w:rPr>
                <w:spacing w:val="32"/>
                <w:w w:val="115"/>
                <w:sz w:val="24"/>
              </w:rPr>
              <w:t xml:space="preserve"> </w:t>
            </w:r>
            <w:r>
              <w:rPr>
                <w:w w:val="115"/>
                <w:sz w:val="24"/>
              </w:rPr>
              <w:t>Types,</w:t>
            </w:r>
            <w:r>
              <w:rPr>
                <w:spacing w:val="27"/>
                <w:w w:val="115"/>
                <w:sz w:val="24"/>
              </w:rPr>
              <w:t xml:space="preserve"> </w:t>
            </w:r>
            <w:r>
              <w:rPr>
                <w:w w:val="115"/>
                <w:sz w:val="24"/>
              </w:rPr>
              <w:t>Regulations,</w:t>
            </w:r>
            <w:r>
              <w:rPr>
                <w:spacing w:val="27"/>
                <w:w w:val="115"/>
                <w:sz w:val="24"/>
              </w:rPr>
              <w:t xml:space="preserve"> </w:t>
            </w:r>
            <w:r>
              <w:rPr>
                <w:w w:val="115"/>
                <w:sz w:val="24"/>
              </w:rPr>
              <w:t>Role</w:t>
            </w:r>
            <w:r>
              <w:rPr>
                <w:spacing w:val="26"/>
                <w:w w:val="115"/>
                <w:sz w:val="24"/>
              </w:rPr>
              <w:t xml:space="preserve"> </w:t>
            </w:r>
            <w:r>
              <w:rPr>
                <w:spacing w:val="-5"/>
                <w:w w:val="115"/>
                <w:sz w:val="24"/>
              </w:rPr>
              <w:t>in</w:t>
            </w:r>
          </w:p>
          <w:p w:rsidR="00C2128C" w:rsidRDefault="00C2128C" w:rsidP="00C2128C">
            <w:pPr>
              <w:pStyle w:val="TableParagraph"/>
              <w:spacing w:before="45"/>
              <w:rPr>
                <w:sz w:val="24"/>
              </w:rPr>
            </w:pPr>
            <w:r>
              <w:rPr>
                <w:w w:val="110"/>
                <w:sz w:val="24"/>
              </w:rPr>
              <w:t>Financial</w:t>
            </w:r>
            <w:r>
              <w:rPr>
                <w:spacing w:val="40"/>
                <w:w w:val="110"/>
                <w:sz w:val="24"/>
              </w:rPr>
              <w:t xml:space="preserve"> </w:t>
            </w:r>
            <w:r>
              <w:rPr>
                <w:w w:val="110"/>
                <w:sz w:val="24"/>
              </w:rPr>
              <w:t>Inclusion</w:t>
            </w:r>
            <w:r>
              <w:rPr>
                <w:spacing w:val="41"/>
                <w:w w:val="110"/>
                <w:sz w:val="24"/>
              </w:rPr>
              <w:t xml:space="preserve"> </w:t>
            </w:r>
            <w:r>
              <w:rPr>
                <w:w w:val="110"/>
                <w:sz w:val="24"/>
              </w:rPr>
              <w:t>-</w:t>
            </w:r>
            <w:r>
              <w:rPr>
                <w:spacing w:val="39"/>
                <w:w w:val="110"/>
                <w:sz w:val="24"/>
              </w:rPr>
              <w:t xml:space="preserve"> </w:t>
            </w:r>
            <w:r>
              <w:rPr>
                <w:w w:val="110"/>
                <w:sz w:val="24"/>
              </w:rPr>
              <w:t>Neo-Banks</w:t>
            </w:r>
            <w:r>
              <w:rPr>
                <w:spacing w:val="39"/>
                <w:w w:val="110"/>
                <w:sz w:val="24"/>
              </w:rPr>
              <w:t xml:space="preserve"> </w:t>
            </w:r>
            <w:r>
              <w:rPr>
                <w:w w:val="110"/>
                <w:sz w:val="24"/>
              </w:rPr>
              <w:t>vs</w:t>
            </w:r>
            <w:r>
              <w:rPr>
                <w:spacing w:val="44"/>
                <w:w w:val="110"/>
                <w:sz w:val="24"/>
              </w:rPr>
              <w:t xml:space="preserve"> </w:t>
            </w:r>
            <w:r>
              <w:rPr>
                <w:w w:val="110"/>
                <w:sz w:val="24"/>
              </w:rPr>
              <w:t>Traditional</w:t>
            </w:r>
            <w:r>
              <w:rPr>
                <w:spacing w:val="41"/>
                <w:w w:val="110"/>
                <w:sz w:val="24"/>
              </w:rPr>
              <w:t xml:space="preserve"> </w:t>
            </w:r>
            <w:r>
              <w:rPr>
                <w:w w:val="110"/>
                <w:sz w:val="24"/>
              </w:rPr>
              <w:t>Banks</w:t>
            </w:r>
            <w:r>
              <w:rPr>
                <w:spacing w:val="39"/>
                <w:w w:val="110"/>
                <w:sz w:val="24"/>
              </w:rPr>
              <w:t xml:space="preserve"> </w:t>
            </w:r>
            <w:r>
              <w:rPr>
                <w:w w:val="110"/>
                <w:sz w:val="24"/>
              </w:rPr>
              <w:t>(Fi</w:t>
            </w:r>
            <w:r>
              <w:rPr>
                <w:spacing w:val="41"/>
                <w:w w:val="110"/>
                <w:sz w:val="24"/>
              </w:rPr>
              <w:t xml:space="preserve"> </w:t>
            </w:r>
            <w:r>
              <w:rPr>
                <w:w w:val="110"/>
                <w:sz w:val="24"/>
              </w:rPr>
              <w:t>vs</w:t>
            </w:r>
            <w:r>
              <w:rPr>
                <w:spacing w:val="39"/>
                <w:w w:val="110"/>
                <w:sz w:val="24"/>
              </w:rPr>
              <w:t xml:space="preserve"> </w:t>
            </w:r>
            <w:r>
              <w:rPr>
                <w:spacing w:val="-4"/>
                <w:w w:val="110"/>
                <w:sz w:val="24"/>
              </w:rPr>
              <w:t>SBI)</w:t>
            </w:r>
          </w:p>
        </w:tc>
      </w:tr>
      <w:tr w:rsidR="00C2128C" w:rsidTr="00C2128C">
        <w:trPr>
          <w:trHeight w:val="325"/>
        </w:trPr>
        <w:tc>
          <w:tcPr>
            <w:tcW w:w="10463" w:type="dxa"/>
          </w:tcPr>
          <w:p w:rsidR="00C2128C" w:rsidRDefault="00C2128C" w:rsidP="00C2128C">
            <w:pPr>
              <w:pStyle w:val="TableParagraph"/>
              <w:tabs>
                <w:tab w:val="left" w:pos="9363"/>
              </w:tabs>
              <w:spacing w:line="274" w:lineRule="exact"/>
              <w:ind w:left="0" w:right="36"/>
              <w:jc w:val="center"/>
              <w:rPr>
                <w:b/>
                <w:sz w:val="24"/>
              </w:rPr>
            </w:pPr>
            <w:r>
              <w:rPr>
                <w:b/>
                <w:w w:val="115"/>
                <w:sz w:val="24"/>
              </w:rPr>
              <w:t>MODULE</w:t>
            </w:r>
            <w:r>
              <w:rPr>
                <w:b/>
                <w:spacing w:val="10"/>
                <w:w w:val="115"/>
                <w:sz w:val="24"/>
              </w:rPr>
              <w:t xml:space="preserve"> </w:t>
            </w:r>
            <w:r>
              <w:rPr>
                <w:b/>
                <w:w w:val="115"/>
                <w:sz w:val="24"/>
              </w:rPr>
              <w:t>4:</w:t>
            </w:r>
            <w:r>
              <w:rPr>
                <w:b/>
                <w:spacing w:val="11"/>
                <w:w w:val="115"/>
                <w:sz w:val="24"/>
              </w:rPr>
              <w:t xml:space="preserve"> </w:t>
            </w:r>
            <w:r>
              <w:rPr>
                <w:b/>
                <w:w w:val="115"/>
                <w:sz w:val="24"/>
              </w:rPr>
              <w:t>FINANCIAL</w:t>
            </w:r>
            <w:r>
              <w:rPr>
                <w:b/>
                <w:spacing w:val="11"/>
                <w:w w:val="115"/>
                <w:sz w:val="24"/>
              </w:rPr>
              <w:t xml:space="preserve"> </w:t>
            </w:r>
            <w:r>
              <w:rPr>
                <w:b/>
                <w:w w:val="115"/>
                <w:sz w:val="24"/>
              </w:rPr>
              <w:t>REGULATORS</w:t>
            </w:r>
            <w:r>
              <w:rPr>
                <w:b/>
                <w:spacing w:val="10"/>
                <w:w w:val="115"/>
                <w:sz w:val="24"/>
              </w:rPr>
              <w:t xml:space="preserve"> </w:t>
            </w:r>
            <w:r>
              <w:rPr>
                <w:b/>
                <w:w w:val="115"/>
                <w:sz w:val="24"/>
              </w:rPr>
              <w:t>&amp;</w:t>
            </w:r>
            <w:r>
              <w:rPr>
                <w:b/>
                <w:spacing w:val="11"/>
                <w:w w:val="115"/>
                <w:sz w:val="24"/>
              </w:rPr>
              <w:t xml:space="preserve"> </w:t>
            </w:r>
            <w:r>
              <w:rPr>
                <w:b/>
                <w:spacing w:val="-2"/>
                <w:w w:val="115"/>
                <w:sz w:val="24"/>
              </w:rPr>
              <w:t>INSURANCE</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1617"/>
        </w:trPr>
        <w:tc>
          <w:tcPr>
            <w:tcW w:w="10463" w:type="dxa"/>
          </w:tcPr>
          <w:p w:rsidR="00C2128C" w:rsidRDefault="00C2128C" w:rsidP="00C2128C">
            <w:pPr>
              <w:pStyle w:val="TableParagraph"/>
              <w:spacing w:line="276" w:lineRule="auto"/>
              <w:ind w:right="94"/>
              <w:jc w:val="both"/>
              <w:rPr>
                <w:sz w:val="24"/>
              </w:rPr>
            </w:pPr>
            <w:r>
              <w:rPr>
                <w:b/>
                <w:w w:val="115"/>
                <w:sz w:val="24"/>
              </w:rPr>
              <w:t xml:space="preserve">Regulators </w:t>
            </w:r>
            <w:r>
              <w:rPr>
                <w:w w:val="115"/>
                <w:sz w:val="24"/>
              </w:rPr>
              <w:t xml:space="preserve">– RBI, SEBI, IRDAI, PFRD– Functions &amp; Recent Interventions – </w:t>
            </w:r>
            <w:r>
              <w:rPr>
                <w:b/>
                <w:w w:val="115"/>
                <w:sz w:val="24"/>
              </w:rPr>
              <w:t xml:space="preserve">Insurance Sector </w:t>
            </w:r>
            <w:r>
              <w:rPr>
                <w:w w:val="115"/>
                <w:sz w:val="24"/>
              </w:rPr>
              <w:t xml:space="preserve">– Life &amp; General Insurance – ULIPs – Micro insurance – Deposit Insurance Reforms –Deposit Insurance &amp; Credit Guarantee Corporation(DICGC)- </w:t>
            </w:r>
            <w:r>
              <w:rPr>
                <w:b/>
                <w:w w:val="115"/>
                <w:sz w:val="24"/>
              </w:rPr>
              <w:t>Pension</w:t>
            </w:r>
            <w:r>
              <w:rPr>
                <w:b/>
                <w:spacing w:val="40"/>
                <w:w w:val="115"/>
                <w:sz w:val="24"/>
              </w:rPr>
              <w:t xml:space="preserve"> </w:t>
            </w:r>
            <w:r>
              <w:rPr>
                <w:b/>
                <w:w w:val="115"/>
                <w:sz w:val="24"/>
              </w:rPr>
              <w:t>System</w:t>
            </w:r>
            <w:r>
              <w:rPr>
                <w:b/>
                <w:spacing w:val="9"/>
                <w:w w:val="115"/>
                <w:sz w:val="24"/>
              </w:rPr>
              <w:t xml:space="preserve"> </w:t>
            </w:r>
            <w:r>
              <w:rPr>
                <w:w w:val="115"/>
                <w:sz w:val="24"/>
              </w:rPr>
              <w:t>–</w:t>
            </w:r>
            <w:r>
              <w:rPr>
                <w:spacing w:val="34"/>
                <w:w w:val="115"/>
                <w:sz w:val="24"/>
              </w:rPr>
              <w:t xml:space="preserve"> </w:t>
            </w:r>
            <w:r>
              <w:rPr>
                <w:w w:val="115"/>
                <w:sz w:val="24"/>
              </w:rPr>
              <w:t>NPS,</w:t>
            </w:r>
            <w:r>
              <w:rPr>
                <w:spacing w:val="34"/>
                <w:w w:val="115"/>
                <w:sz w:val="24"/>
              </w:rPr>
              <w:t xml:space="preserve"> </w:t>
            </w:r>
            <w:r>
              <w:rPr>
                <w:w w:val="115"/>
                <w:sz w:val="24"/>
              </w:rPr>
              <w:t>Atal</w:t>
            </w:r>
            <w:r>
              <w:rPr>
                <w:spacing w:val="34"/>
                <w:w w:val="115"/>
                <w:sz w:val="24"/>
              </w:rPr>
              <w:t xml:space="preserve"> </w:t>
            </w:r>
            <w:r>
              <w:rPr>
                <w:w w:val="115"/>
                <w:sz w:val="24"/>
              </w:rPr>
              <w:t>Pension</w:t>
            </w:r>
            <w:r>
              <w:rPr>
                <w:spacing w:val="29"/>
                <w:w w:val="115"/>
                <w:sz w:val="24"/>
              </w:rPr>
              <w:t xml:space="preserve"> </w:t>
            </w:r>
            <w:r>
              <w:rPr>
                <w:w w:val="115"/>
                <w:sz w:val="24"/>
              </w:rPr>
              <w:t>Yojana.</w:t>
            </w:r>
            <w:r>
              <w:rPr>
                <w:spacing w:val="36"/>
                <w:w w:val="115"/>
                <w:sz w:val="24"/>
              </w:rPr>
              <w:t xml:space="preserve"> </w:t>
            </w:r>
            <w:r>
              <w:rPr>
                <w:w w:val="115"/>
                <w:sz w:val="24"/>
              </w:rPr>
              <w:t>LIC</w:t>
            </w:r>
            <w:r>
              <w:rPr>
                <w:spacing w:val="34"/>
                <w:w w:val="115"/>
                <w:sz w:val="24"/>
              </w:rPr>
              <w:t xml:space="preserve"> </w:t>
            </w:r>
            <w:r>
              <w:rPr>
                <w:w w:val="115"/>
                <w:sz w:val="24"/>
              </w:rPr>
              <w:t>IPO</w:t>
            </w:r>
            <w:r>
              <w:rPr>
                <w:spacing w:val="34"/>
                <w:w w:val="115"/>
                <w:sz w:val="24"/>
              </w:rPr>
              <w:t xml:space="preserve"> </w:t>
            </w:r>
            <w:r>
              <w:rPr>
                <w:w w:val="115"/>
                <w:sz w:val="24"/>
              </w:rPr>
              <w:t>&amp;</w:t>
            </w:r>
            <w:r>
              <w:rPr>
                <w:spacing w:val="34"/>
                <w:w w:val="115"/>
                <w:sz w:val="24"/>
              </w:rPr>
              <w:t xml:space="preserve"> </w:t>
            </w:r>
            <w:r>
              <w:rPr>
                <w:w w:val="115"/>
                <w:sz w:val="24"/>
              </w:rPr>
              <w:t>Disinvestment</w:t>
            </w:r>
            <w:r>
              <w:rPr>
                <w:spacing w:val="34"/>
                <w:w w:val="115"/>
                <w:sz w:val="24"/>
              </w:rPr>
              <w:t xml:space="preserve"> </w:t>
            </w:r>
            <w:r>
              <w:rPr>
                <w:w w:val="115"/>
                <w:sz w:val="24"/>
              </w:rPr>
              <w:t>Policy</w:t>
            </w:r>
            <w:r>
              <w:rPr>
                <w:spacing w:val="37"/>
                <w:w w:val="115"/>
                <w:sz w:val="24"/>
              </w:rPr>
              <w:t xml:space="preserve"> </w:t>
            </w:r>
            <w:r>
              <w:rPr>
                <w:w w:val="115"/>
                <w:sz w:val="24"/>
              </w:rPr>
              <w:t>-</w:t>
            </w:r>
            <w:r>
              <w:rPr>
                <w:spacing w:val="30"/>
                <w:w w:val="115"/>
                <w:sz w:val="24"/>
              </w:rPr>
              <w:t xml:space="preserve"> </w:t>
            </w:r>
            <w:r>
              <w:rPr>
                <w:w w:val="115"/>
                <w:sz w:val="24"/>
              </w:rPr>
              <w:t>IRDAI’s</w:t>
            </w:r>
            <w:r>
              <w:rPr>
                <w:spacing w:val="35"/>
                <w:w w:val="115"/>
                <w:sz w:val="24"/>
              </w:rPr>
              <w:t xml:space="preserve"> </w:t>
            </w:r>
            <w:r>
              <w:rPr>
                <w:spacing w:val="-4"/>
                <w:w w:val="115"/>
                <w:sz w:val="24"/>
              </w:rPr>
              <w:t>“Bima</w:t>
            </w:r>
          </w:p>
          <w:p w:rsidR="00C2128C" w:rsidRDefault="00C2128C" w:rsidP="00C2128C">
            <w:pPr>
              <w:pStyle w:val="TableParagraph"/>
              <w:rPr>
                <w:sz w:val="24"/>
              </w:rPr>
            </w:pPr>
            <w:r>
              <w:rPr>
                <w:spacing w:val="-2"/>
                <w:w w:val="120"/>
                <w:sz w:val="24"/>
              </w:rPr>
              <w:t>Sugam”.</w:t>
            </w:r>
          </w:p>
        </w:tc>
      </w:tr>
      <w:tr w:rsidR="00C2128C" w:rsidTr="00C2128C">
        <w:trPr>
          <w:trHeight w:val="325"/>
        </w:trPr>
        <w:tc>
          <w:tcPr>
            <w:tcW w:w="10463" w:type="dxa"/>
          </w:tcPr>
          <w:p w:rsidR="00C2128C" w:rsidRDefault="00C2128C" w:rsidP="00C2128C">
            <w:pPr>
              <w:pStyle w:val="TableParagraph"/>
              <w:tabs>
                <w:tab w:val="left" w:pos="9258"/>
              </w:tabs>
              <w:spacing w:line="274" w:lineRule="exact"/>
              <w:ind w:left="0" w:right="141"/>
              <w:jc w:val="center"/>
              <w:rPr>
                <w:b/>
                <w:sz w:val="24"/>
              </w:rPr>
            </w:pPr>
            <w:r>
              <w:rPr>
                <w:b/>
                <w:w w:val="115"/>
                <w:sz w:val="24"/>
              </w:rPr>
              <w:t>MODULE</w:t>
            </w:r>
            <w:r>
              <w:rPr>
                <w:b/>
                <w:spacing w:val="3"/>
                <w:w w:val="115"/>
                <w:sz w:val="24"/>
              </w:rPr>
              <w:t xml:space="preserve"> </w:t>
            </w:r>
            <w:r>
              <w:rPr>
                <w:b/>
                <w:w w:val="115"/>
                <w:sz w:val="24"/>
              </w:rPr>
              <w:t>5:</w:t>
            </w:r>
            <w:r>
              <w:rPr>
                <w:b/>
                <w:spacing w:val="3"/>
                <w:w w:val="115"/>
                <w:sz w:val="24"/>
              </w:rPr>
              <w:t xml:space="preserve"> </w:t>
            </w:r>
            <w:r>
              <w:rPr>
                <w:b/>
                <w:w w:val="115"/>
                <w:sz w:val="24"/>
              </w:rPr>
              <w:t>CONTEMPORARY</w:t>
            </w:r>
            <w:r>
              <w:rPr>
                <w:b/>
                <w:spacing w:val="4"/>
                <w:w w:val="115"/>
                <w:sz w:val="24"/>
              </w:rPr>
              <w:t xml:space="preserve"> </w:t>
            </w:r>
            <w:r>
              <w:rPr>
                <w:b/>
                <w:spacing w:val="-2"/>
                <w:w w:val="115"/>
                <w:sz w:val="24"/>
              </w:rPr>
              <w:t>CHALLENGES</w:t>
            </w:r>
            <w:r>
              <w:rPr>
                <w:b/>
                <w:sz w:val="24"/>
              </w:rPr>
              <w:tab/>
            </w:r>
            <w:r>
              <w:rPr>
                <w:b/>
                <w:w w:val="115"/>
                <w:sz w:val="24"/>
              </w:rPr>
              <w:t>10</w:t>
            </w:r>
            <w:r>
              <w:rPr>
                <w:b/>
                <w:spacing w:val="6"/>
                <w:w w:val="115"/>
                <w:sz w:val="24"/>
              </w:rPr>
              <w:t xml:space="preserve"> </w:t>
            </w:r>
            <w:r>
              <w:rPr>
                <w:b/>
                <w:spacing w:val="-5"/>
                <w:w w:val="115"/>
                <w:sz w:val="24"/>
              </w:rPr>
              <w:t>Hrs</w:t>
            </w:r>
          </w:p>
        </w:tc>
      </w:tr>
      <w:tr w:rsidR="00C2128C" w:rsidTr="00C2128C">
        <w:trPr>
          <w:trHeight w:val="647"/>
        </w:trPr>
        <w:tc>
          <w:tcPr>
            <w:tcW w:w="10463" w:type="dxa"/>
          </w:tcPr>
          <w:p w:rsidR="00C2128C" w:rsidRDefault="00C2128C" w:rsidP="00C2128C">
            <w:pPr>
              <w:pStyle w:val="TableParagraph"/>
              <w:spacing w:line="274" w:lineRule="exact"/>
              <w:rPr>
                <w:sz w:val="24"/>
              </w:rPr>
            </w:pPr>
            <w:r>
              <w:rPr>
                <w:b/>
                <w:w w:val="110"/>
                <w:sz w:val="24"/>
              </w:rPr>
              <w:t>Emerging</w:t>
            </w:r>
            <w:r>
              <w:rPr>
                <w:b/>
                <w:spacing w:val="21"/>
                <w:w w:val="110"/>
                <w:sz w:val="24"/>
              </w:rPr>
              <w:t xml:space="preserve">  </w:t>
            </w:r>
            <w:r>
              <w:rPr>
                <w:b/>
                <w:w w:val="110"/>
                <w:sz w:val="24"/>
              </w:rPr>
              <w:t>Trends</w:t>
            </w:r>
            <w:r>
              <w:rPr>
                <w:b/>
                <w:spacing w:val="28"/>
                <w:w w:val="110"/>
                <w:sz w:val="24"/>
              </w:rPr>
              <w:t xml:space="preserve"> </w:t>
            </w:r>
            <w:r>
              <w:rPr>
                <w:w w:val="110"/>
                <w:sz w:val="24"/>
              </w:rPr>
              <w:t>–</w:t>
            </w:r>
            <w:r>
              <w:rPr>
                <w:spacing w:val="70"/>
                <w:w w:val="150"/>
                <w:sz w:val="24"/>
              </w:rPr>
              <w:t xml:space="preserve"> </w:t>
            </w:r>
            <w:r>
              <w:rPr>
                <w:w w:val="110"/>
                <w:sz w:val="24"/>
              </w:rPr>
              <w:t>Green</w:t>
            </w:r>
            <w:r>
              <w:rPr>
                <w:spacing w:val="71"/>
                <w:w w:val="150"/>
                <w:sz w:val="24"/>
              </w:rPr>
              <w:t xml:space="preserve"> </w:t>
            </w:r>
            <w:r>
              <w:rPr>
                <w:w w:val="110"/>
                <w:sz w:val="24"/>
              </w:rPr>
              <w:t>Finance</w:t>
            </w:r>
            <w:r>
              <w:rPr>
                <w:spacing w:val="71"/>
                <w:w w:val="150"/>
                <w:sz w:val="24"/>
              </w:rPr>
              <w:t xml:space="preserve"> </w:t>
            </w:r>
            <w:r>
              <w:rPr>
                <w:w w:val="110"/>
                <w:sz w:val="24"/>
              </w:rPr>
              <w:t>(Sustainable</w:t>
            </w:r>
            <w:r>
              <w:rPr>
                <w:spacing w:val="70"/>
                <w:w w:val="150"/>
                <w:sz w:val="24"/>
              </w:rPr>
              <w:t xml:space="preserve"> </w:t>
            </w:r>
            <w:r>
              <w:rPr>
                <w:w w:val="110"/>
                <w:sz w:val="24"/>
              </w:rPr>
              <w:t>Bonds)</w:t>
            </w:r>
            <w:r>
              <w:rPr>
                <w:spacing w:val="74"/>
                <w:w w:val="150"/>
                <w:sz w:val="24"/>
              </w:rPr>
              <w:t xml:space="preserve"> </w:t>
            </w:r>
            <w:r>
              <w:rPr>
                <w:w w:val="110"/>
                <w:sz w:val="24"/>
              </w:rPr>
              <w:t>–</w:t>
            </w:r>
            <w:r>
              <w:rPr>
                <w:spacing w:val="71"/>
                <w:w w:val="150"/>
                <w:sz w:val="24"/>
              </w:rPr>
              <w:t xml:space="preserve"> </w:t>
            </w:r>
            <w:r>
              <w:rPr>
                <w:w w:val="110"/>
                <w:sz w:val="24"/>
              </w:rPr>
              <w:t>AI</w:t>
            </w:r>
            <w:r>
              <w:rPr>
                <w:spacing w:val="65"/>
                <w:w w:val="150"/>
                <w:sz w:val="24"/>
              </w:rPr>
              <w:t xml:space="preserve"> </w:t>
            </w:r>
            <w:r>
              <w:rPr>
                <w:w w:val="110"/>
                <w:sz w:val="24"/>
              </w:rPr>
              <w:t>in</w:t>
            </w:r>
            <w:r>
              <w:rPr>
                <w:spacing w:val="71"/>
                <w:w w:val="150"/>
                <w:sz w:val="24"/>
              </w:rPr>
              <w:t xml:space="preserve"> </w:t>
            </w:r>
            <w:r>
              <w:rPr>
                <w:w w:val="110"/>
                <w:sz w:val="24"/>
              </w:rPr>
              <w:t>Fraud</w:t>
            </w:r>
            <w:r>
              <w:rPr>
                <w:spacing w:val="71"/>
                <w:w w:val="150"/>
                <w:sz w:val="24"/>
              </w:rPr>
              <w:t xml:space="preserve"> </w:t>
            </w:r>
            <w:r>
              <w:rPr>
                <w:w w:val="110"/>
                <w:sz w:val="24"/>
              </w:rPr>
              <w:t>Detection</w:t>
            </w:r>
            <w:r>
              <w:rPr>
                <w:spacing w:val="71"/>
                <w:w w:val="150"/>
                <w:sz w:val="24"/>
              </w:rPr>
              <w:t xml:space="preserve"> </w:t>
            </w:r>
            <w:r>
              <w:rPr>
                <w:spacing w:val="-10"/>
                <w:w w:val="110"/>
                <w:sz w:val="24"/>
              </w:rPr>
              <w:t>–</w:t>
            </w:r>
          </w:p>
          <w:p w:rsidR="00C2128C" w:rsidRDefault="00C2128C" w:rsidP="00C2128C">
            <w:pPr>
              <w:pStyle w:val="TableParagraph"/>
              <w:spacing w:before="45"/>
              <w:rPr>
                <w:sz w:val="24"/>
              </w:rPr>
            </w:pPr>
            <w:r>
              <w:rPr>
                <w:w w:val="115"/>
                <w:sz w:val="24"/>
              </w:rPr>
              <w:t>CBDCs</w:t>
            </w:r>
            <w:r>
              <w:rPr>
                <w:spacing w:val="11"/>
                <w:w w:val="115"/>
                <w:sz w:val="24"/>
              </w:rPr>
              <w:t xml:space="preserve"> </w:t>
            </w:r>
            <w:r>
              <w:rPr>
                <w:w w:val="115"/>
                <w:sz w:val="24"/>
              </w:rPr>
              <w:t>–</w:t>
            </w:r>
            <w:r>
              <w:rPr>
                <w:spacing w:val="13"/>
                <w:w w:val="115"/>
                <w:sz w:val="24"/>
              </w:rPr>
              <w:t xml:space="preserve"> </w:t>
            </w:r>
            <w:r>
              <w:rPr>
                <w:b/>
                <w:w w:val="115"/>
                <w:sz w:val="24"/>
              </w:rPr>
              <w:t>Challenges</w:t>
            </w:r>
            <w:r>
              <w:rPr>
                <w:b/>
                <w:spacing w:val="13"/>
                <w:w w:val="115"/>
                <w:sz w:val="24"/>
              </w:rPr>
              <w:t xml:space="preserve"> </w:t>
            </w:r>
            <w:r>
              <w:rPr>
                <w:w w:val="115"/>
                <w:sz w:val="24"/>
              </w:rPr>
              <w:t>–</w:t>
            </w:r>
            <w:r>
              <w:rPr>
                <w:spacing w:val="13"/>
                <w:w w:val="115"/>
                <w:sz w:val="24"/>
              </w:rPr>
              <w:t xml:space="preserve"> </w:t>
            </w:r>
            <w:r>
              <w:rPr>
                <w:w w:val="115"/>
                <w:sz w:val="24"/>
              </w:rPr>
              <w:t>NPAs,</w:t>
            </w:r>
            <w:r>
              <w:rPr>
                <w:spacing w:val="13"/>
                <w:w w:val="115"/>
                <w:sz w:val="24"/>
              </w:rPr>
              <w:t xml:space="preserve"> </w:t>
            </w:r>
            <w:r>
              <w:rPr>
                <w:w w:val="115"/>
                <w:sz w:val="24"/>
              </w:rPr>
              <w:t>Cyber</w:t>
            </w:r>
            <w:r>
              <w:rPr>
                <w:spacing w:val="13"/>
                <w:w w:val="115"/>
                <w:sz w:val="24"/>
              </w:rPr>
              <w:t xml:space="preserve"> </w:t>
            </w:r>
            <w:r>
              <w:rPr>
                <w:w w:val="115"/>
                <w:sz w:val="24"/>
              </w:rPr>
              <w:t>security</w:t>
            </w:r>
            <w:r>
              <w:rPr>
                <w:spacing w:val="12"/>
                <w:w w:val="115"/>
                <w:sz w:val="24"/>
              </w:rPr>
              <w:t xml:space="preserve"> </w:t>
            </w:r>
            <w:r>
              <w:rPr>
                <w:w w:val="115"/>
                <w:sz w:val="24"/>
              </w:rPr>
              <w:t>Risks,</w:t>
            </w:r>
            <w:r>
              <w:rPr>
                <w:spacing w:val="14"/>
                <w:w w:val="115"/>
                <w:sz w:val="24"/>
              </w:rPr>
              <w:t xml:space="preserve"> </w:t>
            </w:r>
            <w:r>
              <w:rPr>
                <w:w w:val="115"/>
                <w:sz w:val="24"/>
              </w:rPr>
              <w:t>Crypto</w:t>
            </w:r>
            <w:r>
              <w:rPr>
                <w:spacing w:val="13"/>
                <w:w w:val="115"/>
                <w:sz w:val="24"/>
              </w:rPr>
              <w:t xml:space="preserve"> </w:t>
            </w:r>
            <w:r>
              <w:rPr>
                <w:spacing w:val="-2"/>
                <w:w w:val="115"/>
                <w:sz w:val="24"/>
              </w:rPr>
              <w:t>Regulation.</w:t>
            </w:r>
          </w:p>
        </w:tc>
      </w:tr>
      <w:tr w:rsidR="00C2128C" w:rsidTr="00C2128C">
        <w:trPr>
          <w:trHeight w:val="3889"/>
        </w:trPr>
        <w:tc>
          <w:tcPr>
            <w:tcW w:w="10463" w:type="dxa"/>
          </w:tcPr>
          <w:p w:rsidR="00C2128C" w:rsidRDefault="00C2128C" w:rsidP="00C2128C">
            <w:pPr>
              <w:pStyle w:val="TableParagraph"/>
              <w:spacing w:line="275" w:lineRule="exact"/>
              <w:ind w:left="11"/>
              <w:jc w:val="center"/>
              <w:rPr>
                <w:b/>
                <w:sz w:val="24"/>
              </w:rPr>
            </w:pPr>
            <w:r>
              <w:rPr>
                <w:b/>
                <w:w w:val="115"/>
                <w:sz w:val="24"/>
              </w:rPr>
              <w:t>SKILL</w:t>
            </w:r>
            <w:r>
              <w:rPr>
                <w:b/>
                <w:spacing w:val="13"/>
                <w:w w:val="115"/>
                <w:sz w:val="24"/>
              </w:rPr>
              <w:t xml:space="preserve"> </w:t>
            </w:r>
            <w:r>
              <w:rPr>
                <w:b/>
                <w:w w:val="115"/>
                <w:sz w:val="24"/>
              </w:rPr>
              <w:t>DEVELOPMENT</w:t>
            </w:r>
            <w:r>
              <w:rPr>
                <w:b/>
                <w:spacing w:val="13"/>
                <w:w w:val="115"/>
                <w:sz w:val="24"/>
              </w:rPr>
              <w:t xml:space="preserve"> </w:t>
            </w:r>
            <w:r>
              <w:rPr>
                <w:b/>
                <w:spacing w:val="-2"/>
                <w:w w:val="115"/>
                <w:sz w:val="24"/>
              </w:rPr>
              <w:t>ACTIVITIES</w:t>
            </w:r>
          </w:p>
          <w:p w:rsidR="00C2128C" w:rsidRDefault="00C2128C" w:rsidP="00C2128C">
            <w:pPr>
              <w:pStyle w:val="TableParagraph"/>
              <w:numPr>
                <w:ilvl w:val="0"/>
                <w:numId w:val="30"/>
              </w:numPr>
              <w:tabs>
                <w:tab w:val="left" w:pos="830"/>
              </w:tabs>
              <w:spacing w:before="45" w:line="273" w:lineRule="auto"/>
              <w:ind w:right="106"/>
              <w:rPr>
                <w:sz w:val="24"/>
              </w:rPr>
            </w:pPr>
            <w:r>
              <w:rPr>
                <w:w w:val="110"/>
                <w:sz w:val="24"/>
              </w:rPr>
              <w:t>Prepare</w:t>
            </w:r>
            <w:r>
              <w:rPr>
                <w:spacing w:val="40"/>
                <w:w w:val="110"/>
                <w:sz w:val="24"/>
              </w:rPr>
              <w:t xml:space="preserve"> </w:t>
            </w:r>
            <w:r>
              <w:rPr>
                <w:w w:val="110"/>
                <w:sz w:val="24"/>
              </w:rPr>
              <w:t>a</w:t>
            </w:r>
            <w:r>
              <w:rPr>
                <w:spacing w:val="40"/>
                <w:w w:val="110"/>
                <w:sz w:val="24"/>
              </w:rPr>
              <w:t xml:space="preserve"> </w:t>
            </w:r>
            <w:r>
              <w:rPr>
                <w:w w:val="110"/>
                <w:sz w:val="24"/>
              </w:rPr>
              <w:t>report</w:t>
            </w:r>
            <w:r>
              <w:rPr>
                <w:spacing w:val="40"/>
                <w:w w:val="110"/>
                <w:sz w:val="24"/>
              </w:rPr>
              <w:t xml:space="preserve"> </w:t>
            </w:r>
            <w:r>
              <w:rPr>
                <w:w w:val="110"/>
                <w:sz w:val="24"/>
              </w:rPr>
              <w:t>on</w:t>
            </w:r>
            <w:r>
              <w:rPr>
                <w:spacing w:val="40"/>
                <w:w w:val="110"/>
                <w:sz w:val="24"/>
              </w:rPr>
              <w:t xml:space="preserve"> </w:t>
            </w:r>
            <w:r>
              <w:rPr>
                <w:w w:val="110"/>
                <w:sz w:val="24"/>
              </w:rPr>
              <w:t>the</w:t>
            </w:r>
            <w:r>
              <w:rPr>
                <w:spacing w:val="40"/>
                <w:w w:val="110"/>
                <w:sz w:val="24"/>
              </w:rPr>
              <w:t xml:space="preserve"> </w:t>
            </w:r>
            <w:r>
              <w:rPr>
                <w:w w:val="110"/>
                <w:sz w:val="24"/>
              </w:rPr>
              <w:t>structure</w:t>
            </w:r>
            <w:r>
              <w:rPr>
                <w:spacing w:val="40"/>
                <w:w w:val="110"/>
                <w:sz w:val="24"/>
              </w:rPr>
              <w:t xml:space="preserve"> </w:t>
            </w:r>
            <w:r>
              <w:rPr>
                <w:w w:val="110"/>
                <w:sz w:val="24"/>
              </w:rPr>
              <w:t>of</w:t>
            </w:r>
            <w:r>
              <w:rPr>
                <w:spacing w:val="40"/>
                <w:w w:val="110"/>
                <w:sz w:val="24"/>
              </w:rPr>
              <w:t xml:space="preserve"> </w:t>
            </w:r>
            <w:r>
              <w:rPr>
                <w:w w:val="110"/>
                <w:sz w:val="24"/>
              </w:rPr>
              <w:t>the</w:t>
            </w:r>
            <w:r>
              <w:rPr>
                <w:spacing w:val="40"/>
                <w:w w:val="110"/>
                <w:sz w:val="24"/>
              </w:rPr>
              <w:t xml:space="preserve"> </w:t>
            </w:r>
            <w:r>
              <w:rPr>
                <w:w w:val="110"/>
                <w:sz w:val="24"/>
              </w:rPr>
              <w:t>Indian</w:t>
            </w:r>
            <w:r>
              <w:rPr>
                <w:spacing w:val="40"/>
                <w:w w:val="110"/>
                <w:sz w:val="24"/>
              </w:rPr>
              <w:t xml:space="preserve"> </w:t>
            </w:r>
            <w:r>
              <w:rPr>
                <w:w w:val="110"/>
                <w:sz w:val="24"/>
              </w:rPr>
              <w:t>financial</w:t>
            </w:r>
            <w:r>
              <w:rPr>
                <w:spacing w:val="40"/>
                <w:w w:val="110"/>
                <w:sz w:val="24"/>
              </w:rPr>
              <w:t xml:space="preserve"> </w:t>
            </w:r>
            <w:r>
              <w:rPr>
                <w:w w:val="110"/>
                <w:sz w:val="24"/>
              </w:rPr>
              <w:t>system</w:t>
            </w:r>
            <w:r>
              <w:rPr>
                <w:spacing w:val="40"/>
                <w:w w:val="110"/>
                <w:sz w:val="24"/>
              </w:rPr>
              <w:t xml:space="preserve"> </w:t>
            </w:r>
            <w:r>
              <w:rPr>
                <w:w w:val="110"/>
                <w:sz w:val="24"/>
              </w:rPr>
              <w:t>and</w:t>
            </w:r>
            <w:r>
              <w:rPr>
                <w:spacing w:val="40"/>
                <w:w w:val="110"/>
                <w:sz w:val="24"/>
              </w:rPr>
              <w:t xml:space="preserve"> </w:t>
            </w:r>
            <w:r>
              <w:rPr>
                <w:w w:val="110"/>
                <w:sz w:val="24"/>
              </w:rPr>
              <w:t>its</w:t>
            </w:r>
            <w:r>
              <w:rPr>
                <w:spacing w:val="40"/>
                <w:w w:val="110"/>
                <w:sz w:val="24"/>
              </w:rPr>
              <w:t xml:space="preserve"> </w:t>
            </w:r>
            <w:r>
              <w:rPr>
                <w:w w:val="110"/>
                <w:sz w:val="24"/>
              </w:rPr>
              <w:t>role</w:t>
            </w:r>
            <w:r>
              <w:rPr>
                <w:spacing w:val="40"/>
                <w:w w:val="110"/>
                <w:sz w:val="24"/>
              </w:rPr>
              <w:t xml:space="preserve"> </w:t>
            </w:r>
            <w:r>
              <w:rPr>
                <w:w w:val="110"/>
                <w:sz w:val="24"/>
              </w:rPr>
              <w:t>in</w:t>
            </w:r>
            <w:r>
              <w:rPr>
                <w:spacing w:val="40"/>
                <w:w w:val="110"/>
                <w:sz w:val="24"/>
              </w:rPr>
              <w:t xml:space="preserve"> </w:t>
            </w:r>
            <w:r>
              <w:rPr>
                <w:w w:val="110"/>
                <w:sz w:val="24"/>
              </w:rPr>
              <w:t>economic development.</w:t>
            </w:r>
          </w:p>
          <w:p w:rsidR="00C2128C" w:rsidRDefault="00C2128C" w:rsidP="00C2128C">
            <w:pPr>
              <w:pStyle w:val="TableParagraph"/>
              <w:numPr>
                <w:ilvl w:val="0"/>
                <w:numId w:val="30"/>
              </w:numPr>
              <w:tabs>
                <w:tab w:val="left" w:pos="830"/>
              </w:tabs>
              <w:spacing w:before="6" w:line="273" w:lineRule="auto"/>
              <w:ind w:right="94"/>
              <w:rPr>
                <w:sz w:val="24"/>
              </w:rPr>
            </w:pPr>
            <w:r>
              <w:rPr>
                <w:w w:val="115"/>
                <w:sz w:val="24"/>
              </w:rPr>
              <w:t>Create</w:t>
            </w:r>
            <w:r>
              <w:rPr>
                <w:spacing w:val="40"/>
                <w:w w:val="115"/>
                <w:sz w:val="24"/>
              </w:rPr>
              <w:t xml:space="preserve"> </w:t>
            </w:r>
            <w:r>
              <w:rPr>
                <w:w w:val="115"/>
                <w:sz w:val="24"/>
              </w:rPr>
              <w:t>a</w:t>
            </w:r>
            <w:r>
              <w:rPr>
                <w:spacing w:val="40"/>
                <w:w w:val="115"/>
                <w:sz w:val="24"/>
              </w:rPr>
              <w:t xml:space="preserve"> </w:t>
            </w:r>
            <w:r>
              <w:rPr>
                <w:w w:val="115"/>
                <w:sz w:val="24"/>
              </w:rPr>
              <w:t>comparison</w:t>
            </w:r>
            <w:r>
              <w:rPr>
                <w:spacing w:val="40"/>
                <w:w w:val="115"/>
                <w:sz w:val="24"/>
              </w:rPr>
              <w:t xml:space="preserve"> </w:t>
            </w:r>
            <w:r>
              <w:rPr>
                <w:w w:val="115"/>
                <w:sz w:val="24"/>
              </w:rPr>
              <w:t>chart</w:t>
            </w:r>
            <w:r>
              <w:rPr>
                <w:spacing w:val="40"/>
                <w:w w:val="115"/>
                <w:sz w:val="24"/>
              </w:rPr>
              <w:t xml:space="preserve"> </w:t>
            </w:r>
            <w:r>
              <w:rPr>
                <w:w w:val="115"/>
                <w:sz w:val="24"/>
              </w:rPr>
              <w:t>of</w:t>
            </w:r>
            <w:r>
              <w:rPr>
                <w:spacing w:val="40"/>
                <w:w w:val="115"/>
                <w:sz w:val="24"/>
              </w:rPr>
              <w:t xml:space="preserve"> </w:t>
            </w:r>
            <w:r>
              <w:rPr>
                <w:w w:val="115"/>
                <w:sz w:val="24"/>
              </w:rPr>
              <w:t>banking</w:t>
            </w:r>
            <w:r>
              <w:rPr>
                <w:spacing w:val="40"/>
                <w:w w:val="115"/>
                <w:sz w:val="24"/>
              </w:rPr>
              <w:t xml:space="preserve"> </w:t>
            </w:r>
            <w:r>
              <w:rPr>
                <w:w w:val="115"/>
                <w:sz w:val="24"/>
              </w:rPr>
              <w:t>and</w:t>
            </w:r>
            <w:r>
              <w:rPr>
                <w:spacing w:val="40"/>
                <w:w w:val="115"/>
                <w:sz w:val="24"/>
              </w:rPr>
              <w:t xml:space="preserve"> </w:t>
            </w:r>
            <w:r>
              <w:rPr>
                <w:w w:val="115"/>
                <w:sz w:val="24"/>
              </w:rPr>
              <w:t>non-banking</w:t>
            </w:r>
            <w:r>
              <w:rPr>
                <w:spacing w:val="40"/>
                <w:w w:val="115"/>
                <w:sz w:val="24"/>
              </w:rPr>
              <w:t xml:space="preserve"> </w:t>
            </w:r>
            <w:r>
              <w:rPr>
                <w:w w:val="115"/>
                <w:sz w:val="24"/>
              </w:rPr>
              <w:t>financial</w:t>
            </w:r>
            <w:r>
              <w:rPr>
                <w:spacing w:val="40"/>
                <w:w w:val="115"/>
                <w:sz w:val="24"/>
              </w:rPr>
              <w:t xml:space="preserve"> </w:t>
            </w:r>
            <w:r>
              <w:rPr>
                <w:w w:val="115"/>
                <w:sz w:val="24"/>
              </w:rPr>
              <w:t>institutions, highlighting their roles and functions.</w:t>
            </w:r>
          </w:p>
          <w:p w:rsidR="00C2128C" w:rsidRDefault="00C2128C" w:rsidP="00C2128C">
            <w:pPr>
              <w:pStyle w:val="TableParagraph"/>
              <w:numPr>
                <w:ilvl w:val="0"/>
                <w:numId w:val="30"/>
              </w:numPr>
              <w:tabs>
                <w:tab w:val="left" w:pos="830"/>
              </w:tabs>
              <w:spacing w:before="7" w:line="273" w:lineRule="auto"/>
              <w:ind w:right="105"/>
              <w:rPr>
                <w:sz w:val="24"/>
              </w:rPr>
            </w:pPr>
            <w:r>
              <w:rPr>
                <w:w w:val="115"/>
                <w:sz w:val="24"/>
              </w:rPr>
              <w:t>Track</w:t>
            </w:r>
            <w:r>
              <w:rPr>
                <w:spacing w:val="40"/>
                <w:w w:val="115"/>
                <w:sz w:val="24"/>
              </w:rPr>
              <w:t xml:space="preserve"> </w:t>
            </w:r>
            <w:r>
              <w:rPr>
                <w:w w:val="115"/>
                <w:sz w:val="24"/>
              </w:rPr>
              <w:t>stock</w:t>
            </w:r>
            <w:r>
              <w:rPr>
                <w:spacing w:val="40"/>
                <w:w w:val="115"/>
                <w:sz w:val="24"/>
              </w:rPr>
              <w:t xml:space="preserve"> </w:t>
            </w:r>
            <w:r>
              <w:rPr>
                <w:w w:val="115"/>
                <w:sz w:val="24"/>
              </w:rPr>
              <w:t>market</w:t>
            </w:r>
            <w:r>
              <w:rPr>
                <w:spacing w:val="40"/>
                <w:w w:val="115"/>
                <w:sz w:val="24"/>
              </w:rPr>
              <w:t xml:space="preserve"> </w:t>
            </w:r>
            <w:r>
              <w:rPr>
                <w:w w:val="115"/>
                <w:sz w:val="24"/>
              </w:rPr>
              <w:t>indices</w:t>
            </w:r>
            <w:r>
              <w:rPr>
                <w:spacing w:val="40"/>
                <w:w w:val="115"/>
                <w:sz w:val="24"/>
              </w:rPr>
              <w:t xml:space="preserve"> </w:t>
            </w:r>
            <w:r>
              <w:rPr>
                <w:w w:val="115"/>
                <w:sz w:val="24"/>
              </w:rPr>
              <w:t>(Sensex,</w:t>
            </w:r>
            <w:r>
              <w:rPr>
                <w:spacing w:val="40"/>
                <w:w w:val="115"/>
                <w:sz w:val="24"/>
              </w:rPr>
              <w:t xml:space="preserve"> </w:t>
            </w:r>
            <w:r>
              <w:rPr>
                <w:w w:val="115"/>
                <w:sz w:val="24"/>
              </w:rPr>
              <w:t>Nifty)</w:t>
            </w:r>
            <w:r>
              <w:rPr>
                <w:spacing w:val="40"/>
                <w:w w:val="115"/>
                <w:sz w:val="24"/>
              </w:rPr>
              <w:t xml:space="preserve"> </w:t>
            </w:r>
            <w:r>
              <w:rPr>
                <w:w w:val="115"/>
                <w:sz w:val="24"/>
              </w:rPr>
              <w:t>for</w:t>
            </w:r>
            <w:r>
              <w:rPr>
                <w:spacing w:val="40"/>
                <w:w w:val="115"/>
                <w:sz w:val="24"/>
              </w:rPr>
              <w:t xml:space="preserve"> </w:t>
            </w:r>
            <w:r>
              <w:rPr>
                <w:w w:val="115"/>
                <w:sz w:val="24"/>
              </w:rPr>
              <w:t>a</w:t>
            </w:r>
            <w:r>
              <w:rPr>
                <w:spacing w:val="40"/>
                <w:w w:val="115"/>
                <w:sz w:val="24"/>
              </w:rPr>
              <w:t xml:space="preserve"> </w:t>
            </w:r>
            <w:r>
              <w:rPr>
                <w:w w:val="115"/>
                <w:sz w:val="24"/>
              </w:rPr>
              <w:t>week</w:t>
            </w:r>
            <w:r>
              <w:rPr>
                <w:spacing w:val="40"/>
                <w:w w:val="115"/>
                <w:sz w:val="24"/>
              </w:rPr>
              <w:t xml:space="preserve"> </w:t>
            </w:r>
            <w:r>
              <w:rPr>
                <w:w w:val="115"/>
                <w:sz w:val="24"/>
              </w:rPr>
              <w:t>and</w:t>
            </w:r>
            <w:r>
              <w:rPr>
                <w:spacing w:val="40"/>
                <w:w w:val="115"/>
                <w:sz w:val="24"/>
              </w:rPr>
              <w:t xml:space="preserve"> </w:t>
            </w:r>
            <w:r>
              <w:rPr>
                <w:w w:val="115"/>
                <w:sz w:val="24"/>
              </w:rPr>
              <w:t>prepare</w:t>
            </w:r>
            <w:r>
              <w:rPr>
                <w:spacing w:val="40"/>
                <w:w w:val="115"/>
                <w:sz w:val="24"/>
              </w:rPr>
              <w:t xml:space="preserve"> </w:t>
            </w:r>
            <w:r>
              <w:rPr>
                <w:w w:val="115"/>
                <w:sz w:val="24"/>
              </w:rPr>
              <w:t>a</w:t>
            </w:r>
            <w:r>
              <w:rPr>
                <w:spacing w:val="40"/>
                <w:w w:val="115"/>
                <w:sz w:val="24"/>
              </w:rPr>
              <w:t xml:space="preserve"> </w:t>
            </w:r>
            <w:r>
              <w:rPr>
                <w:w w:val="115"/>
                <w:sz w:val="24"/>
              </w:rPr>
              <w:t>report</w:t>
            </w:r>
            <w:r>
              <w:rPr>
                <w:spacing w:val="40"/>
                <w:w w:val="115"/>
                <w:sz w:val="24"/>
              </w:rPr>
              <w:t xml:space="preserve"> </w:t>
            </w:r>
            <w:r>
              <w:rPr>
                <w:w w:val="115"/>
                <w:sz w:val="24"/>
              </w:rPr>
              <w:t>analyzing the trends.</w:t>
            </w:r>
          </w:p>
          <w:p w:rsidR="00C2128C" w:rsidRDefault="00C2128C" w:rsidP="00C2128C">
            <w:pPr>
              <w:pStyle w:val="TableParagraph"/>
              <w:numPr>
                <w:ilvl w:val="0"/>
                <w:numId w:val="30"/>
              </w:numPr>
              <w:tabs>
                <w:tab w:val="left" w:pos="830"/>
              </w:tabs>
              <w:spacing w:before="7" w:line="273" w:lineRule="auto"/>
              <w:ind w:right="95"/>
              <w:rPr>
                <w:sz w:val="24"/>
              </w:rPr>
            </w:pPr>
            <w:r>
              <w:rPr>
                <w:w w:val="115"/>
                <w:sz w:val="24"/>
              </w:rPr>
              <w:t>Prepare</w:t>
            </w:r>
            <w:r>
              <w:rPr>
                <w:spacing w:val="80"/>
                <w:w w:val="115"/>
                <w:sz w:val="24"/>
              </w:rPr>
              <w:t xml:space="preserve"> </w:t>
            </w:r>
            <w:r>
              <w:rPr>
                <w:w w:val="115"/>
                <w:sz w:val="24"/>
              </w:rPr>
              <w:t>a</w:t>
            </w:r>
            <w:r>
              <w:rPr>
                <w:spacing w:val="80"/>
                <w:w w:val="115"/>
                <w:sz w:val="24"/>
              </w:rPr>
              <w:t xml:space="preserve"> </w:t>
            </w:r>
            <w:r>
              <w:rPr>
                <w:w w:val="115"/>
                <w:sz w:val="24"/>
              </w:rPr>
              <w:t>case</w:t>
            </w:r>
            <w:r>
              <w:rPr>
                <w:spacing w:val="80"/>
                <w:w w:val="115"/>
                <w:sz w:val="24"/>
              </w:rPr>
              <w:t xml:space="preserve"> </w:t>
            </w:r>
            <w:r>
              <w:rPr>
                <w:w w:val="115"/>
                <w:sz w:val="24"/>
              </w:rPr>
              <w:t>study</w:t>
            </w:r>
            <w:r>
              <w:rPr>
                <w:spacing w:val="80"/>
                <w:w w:val="115"/>
                <w:sz w:val="24"/>
              </w:rPr>
              <w:t xml:space="preserve"> </w:t>
            </w:r>
            <w:r>
              <w:rPr>
                <w:w w:val="115"/>
                <w:sz w:val="24"/>
              </w:rPr>
              <w:t>on</w:t>
            </w:r>
            <w:r>
              <w:rPr>
                <w:spacing w:val="80"/>
                <w:w w:val="115"/>
                <w:sz w:val="24"/>
              </w:rPr>
              <w:t xml:space="preserve"> </w:t>
            </w:r>
            <w:r>
              <w:rPr>
                <w:w w:val="115"/>
                <w:sz w:val="24"/>
              </w:rPr>
              <w:t>a</w:t>
            </w:r>
            <w:r>
              <w:rPr>
                <w:spacing w:val="80"/>
                <w:w w:val="115"/>
                <w:sz w:val="24"/>
              </w:rPr>
              <w:t xml:space="preserve"> </w:t>
            </w:r>
            <w:r>
              <w:rPr>
                <w:w w:val="115"/>
                <w:sz w:val="24"/>
              </w:rPr>
              <w:t>successful</w:t>
            </w:r>
            <w:r>
              <w:rPr>
                <w:spacing w:val="80"/>
                <w:w w:val="115"/>
                <w:sz w:val="24"/>
              </w:rPr>
              <w:t xml:space="preserve"> </w:t>
            </w:r>
            <w:r>
              <w:rPr>
                <w:w w:val="115"/>
                <w:sz w:val="24"/>
              </w:rPr>
              <w:t>microfinance</w:t>
            </w:r>
            <w:r>
              <w:rPr>
                <w:spacing w:val="80"/>
                <w:w w:val="115"/>
                <w:sz w:val="24"/>
              </w:rPr>
              <w:t xml:space="preserve"> </w:t>
            </w:r>
            <w:r>
              <w:rPr>
                <w:w w:val="115"/>
                <w:sz w:val="24"/>
              </w:rPr>
              <w:t>institution</w:t>
            </w:r>
            <w:r>
              <w:rPr>
                <w:spacing w:val="80"/>
                <w:w w:val="115"/>
                <w:sz w:val="24"/>
              </w:rPr>
              <w:t xml:space="preserve"> </w:t>
            </w:r>
            <w:r>
              <w:rPr>
                <w:w w:val="115"/>
                <w:sz w:val="24"/>
              </w:rPr>
              <w:t>or</w:t>
            </w:r>
            <w:r>
              <w:rPr>
                <w:spacing w:val="80"/>
                <w:w w:val="115"/>
                <w:sz w:val="24"/>
              </w:rPr>
              <w:t xml:space="preserve"> </w:t>
            </w:r>
            <w:r>
              <w:rPr>
                <w:w w:val="115"/>
                <w:sz w:val="24"/>
              </w:rPr>
              <w:t>a</w:t>
            </w:r>
            <w:r>
              <w:rPr>
                <w:spacing w:val="80"/>
                <w:w w:val="115"/>
                <w:sz w:val="24"/>
              </w:rPr>
              <w:t xml:space="preserve"> </w:t>
            </w:r>
            <w:r>
              <w:rPr>
                <w:w w:val="115"/>
                <w:sz w:val="24"/>
              </w:rPr>
              <w:t>fintech company in India.</w:t>
            </w:r>
          </w:p>
          <w:p w:rsidR="00C2128C" w:rsidRDefault="00C2128C" w:rsidP="00C2128C">
            <w:pPr>
              <w:pStyle w:val="TableParagraph"/>
              <w:numPr>
                <w:ilvl w:val="0"/>
                <w:numId w:val="30"/>
              </w:numPr>
              <w:tabs>
                <w:tab w:val="left" w:pos="829"/>
              </w:tabs>
              <w:spacing w:before="6"/>
              <w:ind w:left="829" w:hanging="359"/>
              <w:rPr>
                <w:sz w:val="24"/>
              </w:rPr>
            </w:pPr>
            <w:r>
              <w:rPr>
                <w:w w:val="115"/>
                <w:sz w:val="24"/>
              </w:rPr>
              <w:t>Draft</w:t>
            </w:r>
            <w:r>
              <w:rPr>
                <w:spacing w:val="-1"/>
                <w:w w:val="115"/>
                <w:sz w:val="24"/>
              </w:rPr>
              <w:t xml:space="preserve"> </w:t>
            </w:r>
            <w:r>
              <w:rPr>
                <w:w w:val="115"/>
                <w:sz w:val="24"/>
              </w:rPr>
              <w:t>a simple investor grievance</w:t>
            </w:r>
            <w:r>
              <w:rPr>
                <w:spacing w:val="-1"/>
                <w:w w:val="115"/>
                <w:sz w:val="24"/>
              </w:rPr>
              <w:t xml:space="preserve"> </w:t>
            </w:r>
            <w:r>
              <w:rPr>
                <w:w w:val="115"/>
                <w:sz w:val="24"/>
              </w:rPr>
              <w:t>form based on SEBI</w:t>
            </w:r>
            <w:r>
              <w:rPr>
                <w:spacing w:val="-4"/>
                <w:w w:val="115"/>
                <w:sz w:val="24"/>
              </w:rPr>
              <w:t xml:space="preserve"> </w:t>
            </w:r>
            <w:r>
              <w:rPr>
                <w:spacing w:val="-2"/>
                <w:w w:val="115"/>
                <w:sz w:val="24"/>
              </w:rPr>
              <w:t>guidelines.</w:t>
            </w:r>
          </w:p>
          <w:p w:rsidR="00C2128C" w:rsidRDefault="00C2128C" w:rsidP="00C2128C">
            <w:pPr>
              <w:pStyle w:val="TableParagraph"/>
              <w:numPr>
                <w:ilvl w:val="0"/>
                <w:numId w:val="30"/>
              </w:numPr>
              <w:tabs>
                <w:tab w:val="left" w:pos="830"/>
              </w:tabs>
              <w:spacing w:before="8" w:line="326" w:lineRule="exact"/>
              <w:ind w:right="92"/>
              <w:rPr>
                <w:sz w:val="24"/>
              </w:rPr>
            </w:pPr>
            <w:r>
              <w:rPr>
                <w:w w:val="115"/>
                <w:sz w:val="24"/>
              </w:rPr>
              <w:t>Create</w:t>
            </w:r>
            <w:r>
              <w:rPr>
                <w:spacing w:val="-3"/>
                <w:w w:val="115"/>
                <w:sz w:val="24"/>
              </w:rPr>
              <w:t xml:space="preserve"> </w:t>
            </w:r>
            <w:r>
              <w:rPr>
                <w:w w:val="115"/>
                <w:sz w:val="24"/>
              </w:rPr>
              <w:t>an</w:t>
            </w:r>
            <w:r>
              <w:rPr>
                <w:spacing w:val="-3"/>
                <w:w w:val="115"/>
                <w:sz w:val="24"/>
              </w:rPr>
              <w:t xml:space="preserve"> </w:t>
            </w:r>
            <w:r>
              <w:rPr>
                <w:w w:val="115"/>
                <w:sz w:val="24"/>
              </w:rPr>
              <w:t>infographic</w:t>
            </w:r>
            <w:r>
              <w:rPr>
                <w:spacing w:val="-3"/>
                <w:w w:val="115"/>
                <w:sz w:val="24"/>
              </w:rPr>
              <w:t xml:space="preserve"> </w:t>
            </w:r>
            <w:r>
              <w:rPr>
                <w:w w:val="115"/>
                <w:sz w:val="24"/>
              </w:rPr>
              <w:t>on</w:t>
            </w:r>
            <w:r>
              <w:rPr>
                <w:spacing w:val="-3"/>
                <w:w w:val="115"/>
                <w:sz w:val="24"/>
              </w:rPr>
              <w:t xml:space="preserve"> </w:t>
            </w:r>
            <w:r>
              <w:rPr>
                <w:w w:val="115"/>
                <w:sz w:val="24"/>
              </w:rPr>
              <w:t>green</w:t>
            </w:r>
            <w:r>
              <w:rPr>
                <w:spacing w:val="-3"/>
                <w:w w:val="115"/>
                <w:sz w:val="24"/>
              </w:rPr>
              <w:t xml:space="preserve"> </w:t>
            </w:r>
            <w:r>
              <w:rPr>
                <w:w w:val="115"/>
                <w:sz w:val="24"/>
              </w:rPr>
              <w:t>finance</w:t>
            </w:r>
            <w:r>
              <w:rPr>
                <w:spacing w:val="-3"/>
                <w:w w:val="115"/>
                <w:sz w:val="24"/>
              </w:rPr>
              <w:t xml:space="preserve"> </w:t>
            </w:r>
            <w:r>
              <w:rPr>
                <w:w w:val="115"/>
                <w:sz w:val="24"/>
              </w:rPr>
              <w:t>and</w:t>
            </w:r>
            <w:r>
              <w:rPr>
                <w:spacing w:val="-3"/>
                <w:w w:val="115"/>
                <w:sz w:val="24"/>
              </w:rPr>
              <w:t xml:space="preserve"> </w:t>
            </w:r>
            <w:r>
              <w:rPr>
                <w:w w:val="115"/>
                <w:sz w:val="24"/>
              </w:rPr>
              <w:t>sustainable</w:t>
            </w:r>
            <w:r>
              <w:rPr>
                <w:spacing w:val="-3"/>
                <w:w w:val="115"/>
                <w:sz w:val="24"/>
              </w:rPr>
              <w:t xml:space="preserve"> </w:t>
            </w:r>
            <w:r>
              <w:rPr>
                <w:w w:val="115"/>
                <w:sz w:val="24"/>
              </w:rPr>
              <w:t>investment</w:t>
            </w:r>
            <w:r>
              <w:rPr>
                <w:spacing w:val="-3"/>
                <w:w w:val="115"/>
                <w:sz w:val="24"/>
              </w:rPr>
              <w:t xml:space="preserve"> </w:t>
            </w:r>
            <w:r>
              <w:rPr>
                <w:w w:val="115"/>
                <w:sz w:val="24"/>
              </w:rPr>
              <w:t>opportunities in India.</w:t>
            </w:r>
          </w:p>
        </w:tc>
      </w:tr>
      <w:tr w:rsidR="00C2128C" w:rsidTr="00C2128C">
        <w:trPr>
          <w:trHeight w:val="5511"/>
        </w:trPr>
        <w:tc>
          <w:tcPr>
            <w:tcW w:w="10463" w:type="dxa"/>
          </w:tcPr>
          <w:p w:rsidR="00C2128C" w:rsidRDefault="00C2128C" w:rsidP="00C2128C">
            <w:pPr>
              <w:pStyle w:val="TableParagraph"/>
              <w:spacing w:line="274" w:lineRule="exact"/>
              <w:ind w:left="8"/>
              <w:jc w:val="center"/>
              <w:rPr>
                <w:b/>
                <w:sz w:val="24"/>
              </w:rPr>
            </w:pPr>
            <w:r>
              <w:rPr>
                <w:b/>
                <w:w w:val="120"/>
                <w:sz w:val="24"/>
              </w:rPr>
              <w:t>REFERENCE</w:t>
            </w:r>
            <w:r>
              <w:rPr>
                <w:b/>
                <w:spacing w:val="21"/>
                <w:w w:val="120"/>
                <w:sz w:val="24"/>
              </w:rPr>
              <w:t xml:space="preserve"> </w:t>
            </w:r>
            <w:r>
              <w:rPr>
                <w:b/>
                <w:spacing w:val="-2"/>
                <w:w w:val="120"/>
                <w:sz w:val="24"/>
              </w:rPr>
              <w:t>BOOKS:</w:t>
            </w:r>
          </w:p>
          <w:p w:rsidR="00C2128C" w:rsidRDefault="00C2128C" w:rsidP="00C2128C">
            <w:pPr>
              <w:pStyle w:val="TableParagraph"/>
              <w:numPr>
                <w:ilvl w:val="0"/>
                <w:numId w:val="29"/>
              </w:numPr>
              <w:tabs>
                <w:tab w:val="left" w:pos="829"/>
              </w:tabs>
              <w:spacing w:before="45"/>
              <w:ind w:left="829" w:hanging="359"/>
              <w:rPr>
                <w:sz w:val="24"/>
              </w:rPr>
            </w:pPr>
            <w:r>
              <w:rPr>
                <w:w w:val="115"/>
                <w:sz w:val="24"/>
              </w:rPr>
              <w:t>Babu,</w:t>
            </w:r>
            <w:r>
              <w:rPr>
                <w:spacing w:val="18"/>
                <w:w w:val="115"/>
                <w:sz w:val="24"/>
              </w:rPr>
              <w:t xml:space="preserve"> </w:t>
            </w:r>
            <w:r>
              <w:rPr>
                <w:w w:val="115"/>
                <w:sz w:val="24"/>
              </w:rPr>
              <w:t>G.</w:t>
            </w:r>
            <w:r>
              <w:rPr>
                <w:spacing w:val="18"/>
                <w:w w:val="115"/>
                <w:sz w:val="24"/>
              </w:rPr>
              <w:t xml:space="preserve"> </w:t>
            </w:r>
            <w:r>
              <w:rPr>
                <w:w w:val="115"/>
                <w:sz w:val="24"/>
              </w:rPr>
              <w:t>R.</w:t>
            </w:r>
            <w:r>
              <w:rPr>
                <w:spacing w:val="18"/>
                <w:w w:val="115"/>
                <w:sz w:val="24"/>
              </w:rPr>
              <w:t xml:space="preserve"> </w:t>
            </w:r>
            <w:r>
              <w:rPr>
                <w:w w:val="115"/>
                <w:sz w:val="24"/>
              </w:rPr>
              <w:t>(2020).</w:t>
            </w:r>
            <w:r>
              <w:rPr>
                <w:spacing w:val="18"/>
                <w:w w:val="115"/>
                <w:sz w:val="24"/>
              </w:rPr>
              <w:t xml:space="preserve"> </w:t>
            </w:r>
            <w:r>
              <w:rPr>
                <w:w w:val="115"/>
                <w:sz w:val="24"/>
              </w:rPr>
              <w:t>Indian</w:t>
            </w:r>
            <w:r>
              <w:rPr>
                <w:spacing w:val="18"/>
                <w:w w:val="115"/>
                <w:sz w:val="24"/>
              </w:rPr>
              <w:t xml:space="preserve"> </w:t>
            </w:r>
            <w:r>
              <w:rPr>
                <w:w w:val="115"/>
                <w:sz w:val="24"/>
              </w:rPr>
              <w:t>Financial</w:t>
            </w:r>
            <w:r>
              <w:rPr>
                <w:spacing w:val="18"/>
                <w:w w:val="115"/>
                <w:sz w:val="24"/>
              </w:rPr>
              <w:t xml:space="preserve"> </w:t>
            </w:r>
            <w:r>
              <w:rPr>
                <w:w w:val="115"/>
                <w:sz w:val="24"/>
              </w:rPr>
              <w:t>System.</w:t>
            </w:r>
            <w:r>
              <w:rPr>
                <w:spacing w:val="18"/>
                <w:w w:val="115"/>
                <w:sz w:val="24"/>
              </w:rPr>
              <w:t xml:space="preserve"> </w:t>
            </w:r>
            <w:r>
              <w:rPr>
                <w:w w:val="115"/>
                <w:sz w:val="24"/>
              </w:rPr>
              <w:t>Himalaya</w:t>
            </w:r>
            <w:r>
              <w:rPr>
                <w:spacing w:val="17"/>
                <w:w w:val="115"/>
                <w:sz w:val="24"/>
              </w:rPr>
              <w:t xml:space="preserve"> </w:t>
            </w:r>
            <w:r>
              <w:rPr>
                <w:w w:val="115"/>
                <w:sz w:val="24"/>
              </w:rPr>
              <w:t>Publishing</w:t>
            </w:r>
            <w:r>
              <w:rPr>
                <w:spacing w:val="17"/>
                <w:w w:val="115"/>
                <w:sz w:val="24"/>
              </w:rPr>
              <w:t xml:space="preserve"> </w:t>
            </w:r>
            <w:r>
              <w:rPr>
                <w:spacing w:val="-2"/>
                <w:w w:val="115"/>
                <w:sz w:val="24"/>
              </w:rPr>
              <w:t>House.</w:t>
            </w:r>
          </w:p>
          <w:p w:rsidR="00C2128C" w:rsidRDefault="00C2128C" w:rsidP="00C2128C">
            <w:pPr>
              <w:pStyle w:val="TableParagraph"/>
              <w:numPr>
                <w:ilvl w:val="0"/>
                <w:numId w:val="29"/>
              </w:numPr>
              <w:tabs>
                <w:tab w:val="left" w:pos="829"/>
              </w:tabs>
              <w:spacing w:before="40"/>
              <w:ind w:left="829" w:hanging="359"/>
              <w:rPr>
                <w:sz w:val="24"/>
              </w:rPr>
            </w:pPr>
            <w:r>
              <w:rPr>
                <w:w w:val="115"/>
                <w:sz w:val="24"/>
              </w:rPr>
              <w:t>Desai,</w:t>
            </w:r>
            <w:r>
              <w:rPr>
                <w:spacing w:val="8"/>
                <w:w w:val="115"/>
                <w:sz w:val="24"/>
              </w:rPr>
              <w:t xml:space="preserve"> </w:t>
            </w:r>
            <w:r>
              <w:rPr>
                <w:w w:val="115"/>
                <w:sz w:val="24"/>
              </w:rPr>
              <w:t>V.</w:t>
            </w:r>
            <w:r>
              <w:rPr>
                <w:spacing w:val="9"/>
                <w:w w:val="115"/>
                <w:sz w:val="24"/>
              </w:rPr>
              <w:t xml:space="preserve"> </w:t>
            </w:r>
            <w:r>
              <w:rPr>
                <w:w w:val="115"/>
                <w:sz w:val="24"/>
              </w:rPr>
              <w:t>(2020).</w:t>
            </w:r>
            <w:r>
              <w:rPr>
                <w:spacing w:val="11"/>
                <w:w w:val="115"/>
                <w:sz w:val="24"/>
              </w:rPr>
              <w:t xml:space="preserve"> </w:t>
            </w:r>
            <w:r>
              <w:rPr>
                <w:w w:val="115"/>
                <w:sz w:val="24"/>
              </w:rPr>
              <w:t>The</w:t>
            </w:r>
            <w:r>
              <w:rPr>
                <w:spacing w:val="11"/>
                <w:w w:val="115"/>
                <w:sz w:val="24"/>
              </w:rPr>
              <w:t xml:space="preserve"> </w:t>
            </w:r>
            <w:r>
              <w:rPr>
                <w:w w:val="115"/>
                <w:sz w:val="24"/>
              </w:rPr>
              <w:t>Indian</w:t>
            </w:r>
            <w:r>
              <w:rPr>
                <w:spacing w:val="8"/>
                <w:w w:val="115"/>
                <w:sz w:val="24"/>
              </w:rPr>
              <w:t xml:space="preserve"> </w:t>
            </w:r>
            <w:r>
              <w:rPr>
                <w:w w:val="115"/>
                <w:sz w:val="24"/>
              </w:rPr>
              <w:t>Financial</w:t>
            </w:r>
            <w:r>
              <w:rPr>
                <w:spacing w:val="8"/>
                <w:w w:val="115"/>
                <w:sz w:val="24"/>
              </w:rPr>
              <w:t xml:space="preserve"> </w:t>
            </w:r>
            <w:r>
              <w:rPr>
                <w:w w:val="115"/>
                <w:sz w:val="24"/>
              </w:rPr>
              <w:t>System.</w:t>
            </w:r>
            <w:r>
              <w:rPr>
                <w:spacing w:val="9"/>
                <w:w w:val="115"/>
                <w:sz w:val="24"/>
              </w:rPr>
              <w:t xml:space="preserve"> </w:t>
            </w:r>
            <w:r>
              <w:rPr>
                <w:w w:val="115"/>
                <w:sz w:val="24"/>
              </w:rPr>
              <w:t>Himalaya</w:t>
            </w:r>
            <w:r>
              <w:rPr>
                <w:spacing w:val="8"/>
                <w:w w:val="115"/>
                <w:sz w:val="24"/>
              </w:rPr>
              <w:t xml:space="preserve"> </w:t>
            </w:r>
            <w:r>
              <w:rPr>
                <w:w w:val="115"/>
                <w:sz w:val="24"/>
              </w:rPr>
              <w:t>Publishing</w:t>
            </w:r>
            <w:r>
              <w:rPr>
                <w:spacing w:val="7"/>
                <w:w w:val="115"/>
                <w:sz w:val="24"/>
              </w:rPr>
              <w:t xml:space="preserve"> </w:t>
            </w:r>
            <w:r>
              <w:rPr>
                <w:spacing w:val="-2"/>
                <w:w w:val="115"/>
                <w:sz w:val="24"/>
              </w:rPr>
              <w:t>House.</w:t>
            </w:r>
          </w:p>
          <w:p w:rsidR="00C2128C" w:rsidRDefault="00C2128C" w:rsidP="00C2128C">
            <w:pPr>
              <w:pStyle w:val="TableParagraph"/>
              <w:numPr>
                <w:ilvl w:val="0"/>
                <w:numId w:val="29"/>
              </w:numPr>
              <w:tabs>
                <w:tab w:val="left" w:pos="830"/>
              </w:tabs>
              <w:spacing w:before="45" w:line="276" w:lineRule="auto"/>
              <w:ind w:right="103"/>
              <w:rPr>
                <w:sz w:val="24"/>
              </w:rPr>
            </w:pPr>
            <w:r>
              <w:rPr>
                <w:w w:val="115"/>
                <w:sz w:val="24"/>
              </w:rPr>
              <w:t>Machiraju,</w:t>
            </w:r>
            <w:r>
              <w:rPr>
                <w:spacing w:val="75"/>
                <w:w w:val="115"/>
                <w:sz w:val="24"/>
              </w:rPr>
              <w:t xml:space="preserve"> </w:t>
            </w:r>
            <w:r>
              <w:rPr>
                <w:w w:val="115"/>
                <w:sz w:val="24"/>
              </w:rPr>
              <w:t>H.</w:t>
            </w:r>
            <w:r>
              <w:rPr>
                <w:spacing w:val="75"/>
                <w:w w:val="115"/>
                <w:sz w:val="24"/>
              </w:rPr>
              <w:t xml:space="preserve"> </w:t>
            </w:r>
            <w:r>
              <w:rPr>
                <w:w w:val="115"/>
                <w:sz w:val="24"/>
              </w:rPr>
              <w:t>R.</w:t>
            </w:r>
            <w:r>
              <w:rPr>
                <w:spacing w:val="75"/>
                <w:w w:val="115"/>
                <w:sz w:val="24"/>
              </w:rPr>
              <w:t xml:space="preserve"> </w:t>
            </w:r>
            <w:r>
              <w:rPr>
                <w:w w:val="115"/>
                <w:sz w:val="24"/>
              </w:rPr>
              <w:t>(2020).</w:t>
            </w:r>
            <w:r>
              <w:rPr>
                <w:spacing w:val="80"/>
                <w:w w:val="115"/>
                <w:sz w:val="24"/>
              </w:rPr>
              <w:t xml:space="preserve"> </w:t>
            </w:r>
            <w:r>
              <w:rPr>
                <w:w w:val="115"/>
                <w:sz w:val="24"/>
              </w:rPr>
              <w:t>Indian</w:t>
            </w:r>
            <w:r>
              <w:rPr>
                <w:spacing w:val="75"/>
                <w:w w:val="115"/>
                <w:sz w:val="24"/>
              </w:rPr>
              <w:t xml:space="preserve"> </w:t>
            </w:r>
            <w:r>
              <w:rPr>
                <w:w w:val="115"/>
                <w:sz w:val="24"/>
              </w:rPr>
              <w:t>Financial</w:t>
            </w:r>
            <w:r>
              <w:rPr>
                <w:spacing w:val="75"/>
                <w:w w:val="115"/>
                <w:sz w:val="24"/>
              </w:rPr>
              <w:t xml:space="preserve"> </w:t>
            </w:r>
            <w:r>
              <w:rPr>
                <w:w w:val="115"/>
                <w:sz w:val="24"/>
              </w:rPr>
              <w:t>System:</w:t>
            </w:r>
            <w:r>
              <w:rPr>
                <w:spacing w:val="75"/>
                <w:w w:val="115"/>
                <w:sz w:val="24"/>
              </w:rPr>
              <w:t xml:space="preserve"> </w:t>
            </w:r>
            <w:r>
              <w:rPr>
                <w:w w:val="115"/>
                <w:sz w:val="24"/>
              </w:rPr>
              <w:t>Markets,</w:t>
            </w:r>
            <w:r>
              <w:rPr>
                <w:spacing w:val="80"/>
                <w:w w:val="115"/>
                <w:sz w:val="24"/>
              </w:rPr>
              <w:t xml:space="preserve"> </w:t>
            </w:r>
            <w:r>
              <w:rPr>
                <w:w w:val="115"/>
                <w:sz w:val="24"/>
              </w:rPr>
              <w:t>Institutions,</w:t>
            </w:r>
            <w:r>
              <w:rPr>
                <w:spacing w:val="75"/>
                <w:w w:val="115"/>
                <w:sz w:val="24"/>
              </w:rPr>
              <w:t xml:space="preserve"> </w:t>
            </w:r>
            <w:r>
              <w:rPr>
                <w:w w:val="115"/>
                <w:sz w:val="24"/>
              </w:rPr>
              <w:t>and Services. Vikas Publishing House.</w:t>
            </w:r>
          </w:p>
          <w:p w:rsidR="00C2128C" w:rsidRDefault="00C2128C" w:rsidP="00C2128C">
            <w:pPr>
              <w:pStyle w:val="TableParagraph"/>
              <w:numPr>
                <w:ilvl w:val="0"/>
                <w:numId w:val="29"/>
              </w:numPr>
              <w:tabs>
                <w:tab w:val="left" w:pos="830"/>
              </w:tabs>
              <w:spacing w:before="1" w:line="273" w:lineRule="auto"/>
              <w:ind w:right="94"/>
              <w:rPr>
                <w:sz w:val="24"/>
              </w:rPr>
            </w:pPr>
            <w:r>
              <w:rPr>
                <w:w w:val="115"/>
                <w:sz w:val="24"/>
              </w:rPr>
              <w:t xml:space="preserve">Rao, B., &amp; Bharghavi, B. R. (2020). Indian Financial System. Himalaya Publishing </w:t>
            </w:r>
            <w:r>
              <w:rPr>
                <w:spacing w:val="-2"/>
                <w:w w:val="115"/>
                <w:sz w:val="24"/>
              </w:rPr>
              <w:t>House.</w:t>
            </w:r>
          </w:p>
          <w:p w:rsidR="00C2128C" w:rsidRDefault="00C2128C" w:rsidP="00C2128C">
            <w:pPr>
              <w:pStyle w:val="TableParagraph"/>
              <w:numPr>
                <w:ilvl w:val="0"/>
                <w:numId w:val="29"/>
              </w:numPr>
              <w:tabs>
                <w:tab w:val="left" w:pos="830"/>
              </w:tabs>
              <w:spacing w:before="7" w:line="273" w:lineRule="auto"/>
              <w:ind w:right="98"/>
              <w:rPr>
                <w:sz w:val="24"/>
              </w:rPr>
            </w:pPr>
            <w:r>
              <w:rPr>
                <w:spacing w:val="-2"/>
                <w:w w:val="120"/>
                <w:sz w:val="24"/>
              </w:rPr>
              <w:t>Bhole,</w:t>
            </w:r>
            <w:r>
              <w:rPr>
                <w:spacing w:val="-8"/>
                <w:w w:val="120"/>
                <w:sz w:val="24"/>
              </w:rPr>
              <w:t xml:space="preserve"> </w:t>
            </w:r>
            <w:r>
              <w:rPr>
                <w:spacing w:val="-2"/>
                <w:w w:val="120"/>
                <w:sz w:val="24"/>
              </w:rPr>
              <w:t>L.</w:t>
            </w:r>
            <w:r>
              <w:rPr>
                <w:spacing w:val="-8"/>
                <w:w w:val="120"/>
                <w:sz w:val="24"/>
              </w:rPr>
              <w:t xml:space="preserve"> </w:t>
            </w:r>
            <w:r>
              <w:rPr>
                <w:spacing w:val="-2"/>
                <w:w w:val="120"/>
                <w:sz w:val="24"/>
              </w:rPr>
              <w:t>M.,</w:t>
            </w:r>
            <w:r>
              <w:rPr>
                <w:spacing w:val="-8"/>
                <w:w w:val="120"/>
                <w:sz w:val="24"/>
              </w:rPr>
              <w:t xml:space="preserve"> </w:t>
            </w:r>
            <w:r>
              <w:rPr>
                <w:spacing w:val="-2"/>
                <w:w w:val="120"/>
                <w:sz w:val="24"/>
              </w:rPr>
              <w:t>&amp;</w:t>
            </w:r>
            <w:r>
              <w:rPr>
                <w:spacing w:val="-5"/>
                <w:w w:val="120"/>
                <w:sz w:val="24"/>
              </w:rPr>
              <w:t xml:space="preserve"> </w:t>
            </w:r>
            <w:r>
              <w:rPr>
                <w:spacing w:val="-2"/>
                <w:w w:val="120"/>
                <w:sz w:val="24"/>
              </w:rPr>
              <w:t>Mahakud,</w:t>
            </w:r>
            <w:r>
              <w:rPr>
                <w:spacing w:val="-8"/>
                <w:w w:val="120"/>
                <w:sz w:val="24"/>
              </w:rPr>
              <w:t xml:space="preserve"> </w:t>
            </w:r>
            <w:r>
              <w:rPr>
                <w:spacing w:val="-2"/>
                <w:w w:val="125"/>
                <w:sz w:val="24"/>
              </w:rPr>
              <w:t>J.</w:t>
            </w:r>
            <w:r>
              <w:rPr>
                <w:spacing w:val="-8"/>
                <w:w w:val="125"/>
                <w:sz w:val="24"/>
              </w:rPr>
              <w:t xml:space="preserve"> </w:t>
            </w:r>
            <w:r>
              <w:rPr>
                <w:spacing w:val="-2"/>
                <w:w w:val="120"/>
                <w:sz w:val="24"/>
              </w:rPr>
              <w:t>(2022).</w:t>
            </w:r>
            <w:r>
              <w:rPr>
                <w:spacing w:val="-8"/>
                <w:w w:val="120"/>
                <w:sz w:val="24"/>
              </w:rPr>
              <w:t xml:space="preserve"> </w:t>
            </w:r>
            <w:r>
              <w:rPr>
                <w:spacing w:val="-2"/>
                <w:w w:val="120"/>
                <w:sz w:val="24"/>
              </w:rPr>
              <w:t>Financial</w:t>
            </w:r>
            <w:r>
              <w:rPr>
                <w:spacing w:val="-8"/>
                <w:w w:val="120"/>
                <w:sz w:val="24"/>
              </w:rPr>
              <w:t xml:space="preserve"> </w:t>
            </w:r>
            <w:r>
              <w:rPr>
                <w:spacing w:val="-2"/>
                <w:w w:val="120"/>
                <w:sz w:val="24"/>
              </w:rPr>
              <w:t>Institutions</w:t>
            </w:r>
            <w:r>
              <w:rPr>
                <w:spacing w:val="-5"/>
                <w:w w:val="120"/>
                <w:sz w:val="24"/>
              </w:rPr>
              <w:t xml:space="preserve"> </w:t>
            </w:r>
            <w:r>
              <w:rPr>
                <w:spacing w:val="-2"/>
                <w:w w:val="120"/>
                <w:sz w:val="24"/>
              </w:rPr>
              <w:t>and</w:t>
            </w:r>
            <w:r>
              <w:rPr>
                <w:spacing w:val="-8"/>
                <w:w w:val="120"/>
                <w:sz w:val="24"/>
              </w:rPr>
              <w:t xml:space="preserve"> </w:t>
            </w:r>
            <w:r>
              <w:rPr>
                <w:spacing w:val="-2"/>
                <w:w w:val="120"/>
                <w:sz w:val="24"/>
              </w:rPr>
              <w:t>Markets.</w:t>
            </w:r>
            <w:r>
              <w:rPr>
                <w:spacing w:val="-5"/>
                <w:w w:val="120"/>
                <w:sz w:val="24"/>
              </w:rPr>
              <w:t xml:space="preserve"> </w:t>
            </w:r>
            <w:r>
              <w:rPr>
                <w:spacing w:val="-2"/>
                <w:w w:val="120"/>
                <w:sz w:val="24"/>
              </w:rPr>
              <w:t xml:space="preserve">McGraw- </w:t>
            </w:r>
            <w:r>
              <w:rPr>
                <w:w w:val="120"/>
                <w:sz w:val="24"/>
              </w:rPr>
              <w:t>Hill Education.</w:t>
            </w:r>
          </w:p>
          <w:p w:rsidR="00C2128C" w:rsidRDefault="00C2128C" w:rsidP="00C2128C">
            <w:pPr>
              <w:pStyle w:val="TableParagraph"/>
              <w:numPr>
                <w:ilvl w:val="0"/>
                <w:numId w:val="29"/>
              </w:numPr>
              <w:tabs>
                <w:tab w:val="left" w:pos="830"/>
              </w:tabs>
              <w:spacing w:before="7" w:line="273" w:lineRule="auto"/>
              <w:ind w:right="102"/>
              <w:rPr>
                <w:sz w:val="24"/>
              </w:rPr>
            </w:pPr>
            <w:r>
              <w:rPr>
                <w:w w:val="115"/>
                <w:sz w:val="24"/>
              </w:rPr>
              <w:t>Desai,</w:t>
            </w:r>
            <w:r>
              <w:rPr>
                <w:spacing w:val="24"/>
                <w:w w:val="115"/>
                <w:sz w:val="24"/>
              </w:rPr>
              <w:t xml:space="preserve"> </w:t>
            </w:r>
            <w:r>
              <w:rPr>
                <w:w w:val="115"/>
                <w:sz w:val="24"/>
              </w:rPr>
              <w:t>V.</w:t>
            </w:r>
            <w:r>
              <w:rPr>
                <w:spacing w:val="24"/>
                <w:w w:val="115"/>
                <w:sz w:val="24"/>
              </w:rPr>
              <w:t xml:space="preserve"> </w:t>
            </w:r>
            <w:r>
              <w:rPr>
                <w:w w:val="115"/>
                <w:sz w:val="24"/>
              </w:rPr>
              <w:t>(2022).</w:t>
            </w:r>
            <w:r>
              <w:rPr>
                <w:spacing w:val="24"/>
                <w:w w:val="115"/>
                <w:sz w:val="24"/>
              </w:rPr>
              <w:t xml:space="preserve"> </w:t>
            </w:r>
            <w:r>
              <w:rPr>
                <w:w w:val="115"/>
                <w:sz w:val="24"/>
              </w:rPr>
              <w:t>Development</w:t>
            </w:r>
            <w:r>
              <w:rPr>
                <w:spacing w:val="24"/>
                <w:w w:val="115"/>
                <w:sz w:val="24"/>
              </w:rPr>
              <w:t xml:space="preserve"> </w:t>
            </w:r>
            <w:r>
              <w:rPr>
                <w:w w:val="115"/>
                <w:sz w:val="24"/>
              </w:rPr>
              <w:t>Banking</w:t>
            </w:r>
            <w:r>
              <w:rPr>
                <w:spacing w:val="24"/>
                <w:w w:val="115"/>
                <w:sz w:val="24"/>
              </w:rPr>
              <w:t xml:space="preserve"> </w:t>
            </w:r>
            <w:r>
              <w:rPr>
                <w:w w:val="115"/>
                <w:sz w:val="24"/>
              </w:rPr>
              <w:t>and</w:t>
            </w:r>
            <w:r>
              <w:rPr>
                <w:spacing w:val="24"/>
                <w:w w:val="115"/>
                <w:sz w:val="24"/>
              </w:rPr>
              <w:t xml:space="preserve"> </w:t>
            </w:r>
            <w:r>
              <w:rPr>
                <w:w w:val="115"/>
                <w:sz w:val="24"/>
              </w:rPr>
              <w:t>Financial</w:t>
            </w:r>
            <w:r>
              <w:rPr>
                <w:spacing w:val="24"/>
                <w:w w:val="115"/>
                <w:sz w:val="24"/>
              </w:rPr>
              <w:t xml:space="preserve"> </w:t>
            </w:r>
            <w:r>
              <w:rPr>
                <w:w w:val="115"/>
                <w:sz w:val="24"/>
              </w:rPr>
              <w:t>Intermediaries.</w:t>
            </w:r>
            <w:r>
              <w:rPr>
                <w:spacing w:val="24"/>
                <w:w w:val="115"/>
                <w:sz w:val="24"/>
              </w:rPr>
              <w:t xml:space="preserve"> </w:t>
            </w:r>
            <w:r>
              <w:rPr>
                <w:w w:val="115"/>
                <w:sz w:val="24"/>
              </w:rPr>
              <w:t>Himalaya Publishing House.</w:t>
            </w:r>
          </w:p>
          <w:p w:rsidR="00C2128C" w:rsidRDefault="00C2128C" w:rsidP="00C2128C">
            <w:pPr>
              <w:pStyle w:val="TableParagraph"/>
              <w:numPr>
                <w:ilvl w:val="0"/>
                <w:numId w:val="29"/>
              </w:numPr>
              <w:tabs>
                <w:tab w:val="left" w:pos="829"/>
              </w:tabs>
              <w:spacing w:before="6"/>
              <w:ind w:left="829" w:hanging="359"/>
              <w:rPr>
                <w:sz w:val="24"/>
              </w:rPr>
            </w:pPr>
            <w:r>
              <w:rPr>
                <w:w w:val="115"/>
                <w:sz w:val="24"/>
              </w:rPr>
              <w:t>Khan,</w:t>
            </w:r>
            <w:r>
              <w:rPr>
                <w:spacing w:val="13"/>
                <w:w w:val="115"/>
                <w:sz w:val="24"/>
              </w:rPr>
              <w:t xml:space="preserve"> </w:t>
            </w:r>
            <w:r>
              <w:rPr>
                <w:w w:val="115"/>
                <w:sz w:val="24"/>
              </w:rPr>
              <w:t>M.</w:t>
            </w:r>
            <w:r>
              <w:rPr>
                <w:spacing w:val="14"/>
                <w:w w:val="115"/>
                <w:sz w:val="24"/>
              </w:rPr>
              <w:t xml:space="preserve"> </w:t>
            </w:r>
            <w:r>
              <w:rPr>
                <w:w w:val="115"/>
                <w:sz w:val="24"/>
              </w:rPr>
              <w:t>Y.</w:t>
            </w:r>
            <w:r>
              <w:rPr>
                <w:spacing w:val="14"/>
                <w:w w:val="115"/>
                <w:sz w:val="24"/>
              </w:rPr>
              <w:t xml:space="preserve"> </w:t>
            </w:r>
            <w:r>
              <w:rPr>
                <w:w w:val="115"/>
                <w:sz w:val="24"/>
              </w:rPr>
              <w:t>(2022).</w:t>
            </w:r>
            <w:r>
              <w:rPr>
                <w:spacing w:val="14"/>
                <w:w w:val="115"/>
                <w:sz w:val="24"/>
              </w:rPr>
              <w:t xml:space="preserve"> </w:t>
            </w:r>
            <w:r>
              <w:rPr>
                <w:w w:val="115"/>
                <w:sz w:val="24"/>
              </w:rPr>
              <w:t>Financial</w:t>
            </w:r>
            <w:r>
              <w:rPr>
                <w:spacing w:val="13"/>
                <w:w w:val="115"/>
                <w:sz w:val="24"/>
              </w:rPr>
              <w:t xml:space="preserve"> </w:t>
            </w:r>
            <w:r>
              <w:rPr>
                <w:w w:val="115"/>
                <w:sz w:val="24"/>
              </w:rPr>
              <w:t>Services.</w:t>
            </w:r>
            <w:r>
              <w:rPr>
                <w:spacing w:val="14"/>
                <w:w w:val="115"/>
                <w:sz w:val="24"/>
              </w:rPr>
              <w:t xml:space="preserve"> </w:t>
            </w:r>
            <w:r>
              <w:rPr>
                <w:w w:val="115"/>
                <w:sz w:val="24"/>
              </w:rPr>
              <w:t>McGraw-Hill</w:t>
            </w:r>
            <w:r>
              <w:rPr>
                <w:spacing w:val="14"/>
                <w:w w:val="115"/>
                <w:sz w:val="24"/>
              </w:rPr>
              <w:t xml:space="preserve"> </w:t>
            </w:r>
            <w:r>
              <w:rPr>
                <w:spacing w:val="-2"/>
                <w:w w:val="115"/>
                <w:sz w:val="24"/>
              </w:rPr>
              <w:t>Education.</w:t>
            </w:r>
          </w:p>
          <w:p w:rsidR="00C2128C" w:rsidRDefault="00C2128C" w:rsidP="00C2128C">
            <w:pPr>
              <w:pStyle w:val="TableParagraph"/>
              <w:numPr>
                <w:ilvl w:val="0"/>
                <w:numId w:val="29"/>
              </w:numPr>
              <w:tabs>
                <w:tab w:val="left" w:pos="830"/>
              </w:tabs>
              <w:spacing w:before="41" w:line="278" w:lineRule="auto"/>
              <w:ind w:right="103"/>
              <w:rPr>
                <w:sz w:val="24"/>
              </w:rPr>
            </w:pPr>
            <w:r>
              <w:rPr>
                <w:w w:val="120"/>
                <w:sz w:val="24"/>
              </w:rPr>
              <w:t>Mishkin,</w:t>
            </w:r>
            <w:r>
              <w:rPr>
                <w:spacing w:val="-2"/>
                <w:w w:val="120"/>
                <w:sz w:val="24"/>
              </w:rPr>
              <w:t xml:space="preserve"> </w:t>
            </w:r>
            <w:r>
              <w:rPr>
                <w:w w:val="120"/>
                <w:sz w:val="24"/>
              </w:rPr>
              <w:t>F.</w:t>
            </w:r>
            <w:r>
              <w:rPr>
                <w:spacing w:val="-2"/>
                <w:w w:val="120"/>
                <w:sz w:val="24"/>
              </w:rPr>
              <w:t xml:space="preserve"> </w:t>
            </w:r>
            <w:r>
              <w:rPr>
                <w:w w:val="120"/>
                <w:sz w:val="24"/>
              </w:rPr>
              <w:t>S.,</w:t>
            </w:r>
            <w:r>
              <w:rPr>
                <w:spacing w:val="-2"/>
                <w:w w:val="120"/>
                <w:sz w:val="24"/>
              </w:rPr>
              <w:t xml:space="preserve"> </w:t>
            </w:r>
            <w:r>
              <w:rPr>
                <w:w w:val="120"/>
                <w:sz w:val="24"/>
              </w:rPr>
              <w:t>&amp;</w:t>
            </w:r>
            <w:r>
              <w:rPr>
                <w:spacing w:val="-2"/>
                <w:w w:val="120"/>
                <w:sz w:val="24"/>
              </w:rPr>
              <w:t xml:space="preserve"> </w:t>
            </w:r>
            <w:r>
              <w:rPr>
                <w:w w:val="120"/>
                <w:sz w:val="24"/>
              </w:rPr>
              <w:t>Eakins,</w:t>
            </w:r>
            <w:r>
              <w:rPr>
                <w:spacing w:val="-2"/>
                <w:w w:val="120"/>
                <w:sz w:val="24"/>
              </w:rPr>
              <w:t xml:space="preserve"> </w:t>
            </w:r>
            <w:r>
              <w:rPr>
                <w:w w:val="120"/>
                <w:sz w:val="24"/>
              </w:rPr>
              <w:t>S.</w:t>
            </w:r>
            <w:r>
              <w:rPr>
                <w:spacing w:val="-2"/>
                <w:w w:val="120"/>
                <w:sz w:val="24"/>
              </w:rPr>
              <w:t xml:space="preserve"> </w:t>
            </w:r>
            <w:r>
              <w:rPr>
                <w:w w:val="120"/>
                <w:sz w:val="24"/>
              </w:rPr>
              <w:t>(2022).</w:t>
            </w:r>
            <w:r>
              <w:rPr>
                <w:spacing w:val="-2"/>
                <w:w w:val="120"/>
                <w:sz w:val="24"/>
              </w:rPr>
              <w:t xml:space="preserve"> </w:t>
            </w:r>
            <w:r>
              <w:rPr>
                <w:w w:val="120"/>
                <w:sz w:val="24"/>
              </w:rPr>
              <w:t>Financial</w:t>
            </w:r>
            <w:r>
              <w:rPr>
                <w:spacing w:val="-2"/>
                <w:w w:val="120"/>
                <w:sz w:val="24"/>
              </w:rPr>
              <w:t xml:space="preserve"> </w:t>
            </w:r>
            <w:r>
              <w:rPr>
                <w:w w:val="120"/>
                <w:sz w:val="24"/>
              </w:rPr>
              <w:t>Markets</w:t>
            </w:r>
            <w:r>
              <w:rPr>
                <w:spacing w:val="-2"/>
                <w:w w:val="120"/>
                <w:sz w:val="24"/>
              </w:rPr>
              <w:t xml:space="preserve"> </w:t>
            </w:r>
            <w:r>
              <w:rPr>
                <w:w w:val="120"/>
                <w:sz w:val="24"/>
              </w:rPr>
              <w:t>and</w:t>
            </w:r>
            <w:r>
              <w:rPr>
                <w:spacing w:val="-2"/>
                <w:w w:val="120"/>
                <w:sz w:val="24"/>
              </w:rPr>
              <w:t xml:space="preserve"> </w:t>
            </w:r>
            <w:r>
              <w:rPr>
                <w:w w:val="120"/>
                <w:sz w:val="24"/>
              </w:rPr>
              <w:t>Institutions.</w:t>
            </w:r>
            <w:r>
              <w:rPr>
                <w:spacing w:val="-2"/>
                <w:w w:val="120"/>
                <w:sz w:val="24"/>
              </w:rPr>
              <w:t xml:space="preserve"> </w:t>
            </w:r>
            <w:r>
              <w:rPr>
                <w:w w:val="120"/>
                <w:sz w:val="24"/>
              </w:rPr>
              <w:t xml:space="preserve">Pearson </w:t>
            </w:r>
            <w:r>
              <w:rPr>
                <w:spacing w:val="-2"/>
                <w:w w:val="120"/>
                <w:sz w:val="24"/>
              </w:rPr>
              <w:t>Education.</w:t>
            </w:r>
          </w:p>
          <w:p w:rsidR="00C2128C" w:rsidRDefault="00C2128C" w:rsidP="00C2128C">
            <w:pPr>
              <w:pStyle w:val="TableParagraph"/>
              <w:numPr>
                <w:ilvl w:val="0"/>
                <w:numId w:val="29"/>
              </w:numPr>
              <w:tabs>
                <w:tab w:val="left" w:pos="830"/>
              </w:tabs>
              <w:spacing w:line="278" w:lineRule="auto"/>
              <w:ind w:right="98"/>
              <w:rPr>
                <w:sz w:val="24"/>
              </w:rPr>
            </w:pPr>
            <w:r>
              <w:rPr>
                <w:w w:val="115"/>
                <w:sz w:val="24"/>
              </w:rPr>
              <w:t>Pandey,</w:t>
            </w:r>
            <w:r>
              <w:rPr>
                <w:spacing w:val="80"/>
                <w:w w:val="150"/>
                <w:sz w:val="24"/>
              </w:rPr>
              <w:t xml:space="preserve"> </w:t>
            </w:r>
            <w:r>
              <w:rPr>
                <w:w w:val="115"/>
                <w:sz w:val="24"/>
              </w:rPr>
              <w:t>I.</w:t>
            </w:r>
            <w:r>
              <w:rPr>
                <w:spacing w:val="80"/>
                <w:w w:val="150"/>
                <w:sz w:val="24"/>
              </w:rPr>
              <w:t xml:space="preserve"> </w:t>
            </w:r>
            <w:r>
              <w:rPr>
                <w:w w:val="115"/>
                <w:sz w:val="24"/>
              </w:rPr>
              <w:t>M.</w:t>
            </w:r>
            <w:r>
              <w:rPr>
                <w:spacing w:val="80"/>
                <w:w w:val="150"/>
                <w:sz w:val="24"/>
              </w:rPr>
              <w:t xml:space="preserve"> </w:t>
            </w:r>
            <w:r>
              <w:rPr>
                <w:w w:val="115"/>
                <w:sz w:val="24"/>
              </w:rPr>
              <w:t>(2022).</w:t>
            </w:r>
            <w:r>
              <w:rPr>
                <w:spacing w:val="80"/>
                <w:w w:val="150"/>
                <w:sz w:val="24"/>
              </w:rPr>
              <w:t xml:space="preserve"> </w:t>
            </w:r>
            <w:r>
              <w:rPr>
                <w:w w:val="115"/>
                <w:sz w:val="24"/>
              </w:rPr>
              <w:t>The</w:t>
            </w:r>
            <w:r>
              <w:rPr>
                <w:spacing w:val="80"/>
                <w:w w:val="150"/>
                <w:sz w:val="24"/>
              </w:rPr>
              <w:t xml:space="preserve"> </w:t>
            </w:r>
            <w:r>
              <w:rPr>
                <w:w w:val="115"/>
                <w:sz w:val="24"/>
              </w:rPr>
              <w:t>Indian</w:t>
            </w:r>
            <w:r>
              <w:rPr>
                <w:spacing w:val="80"/>
                <w:w w:val="150"/>
                <w:sz w:val="24"/>
              </w:rPr>
              <w:t xml:space="preserve"> </w:t>
            </w:r>
            <w:r>
              <w:rPr>
                <w:w w:val="115"/>
                <w:sz w:val="24"/>
              </w:rPr>
              <w:t>Financial</w:t>
            </w:r>
            <w:r>
              <w:rPr>
                <w:spacing w:val="80"/>
                <w:w w:val="150"/>
                <w:sz w:val="24"/>
              </w:rPr>
              <w:t xml:space="preserve"> </w:t>
            </w:r>
            <w:r>
              <w:rPr>
                <w:w w:val="115"/>
                <w:sz w:val="24"/>
              </w:rPr>
              <w:t>System</w:t>
            </w:r>
            <w:r>
              <w:rPr>
                <w:spacing w:val="80"/>
                <w:w w:val="150"/>
                <w:sz w:val="24"/>
              </w:rPr>
              <w:t xml:space="preserve"> </w:t>
            </w:r>
            <w:r>
              <w:rPr>
                <w:w w:val="115"/>
                <w:sz w:val="24"/>
              </w:rPr>
              <w:t>and</w:t>
            </w:r>
            <w:r>
              <w:rPr>
                <w:spacing w:val="80"/>
                <w:w w:val="150"/>
                <w:sz w:val="24"/>
              </w:rPr>
              <w:t xml:space="preserve"> </w:t>
            </w:r>
            <w:r>
              <w:rPr>
                <w:w w:val="115"/>
                <w:sz w:val="24"/>
              </w:rPr>
              <w:t>Financial</w:t>
            </w:r>
            <w:r>
              <w:rPr>
                <w:spacing w:val="80"/>
                <w:w w:val="150"/>
                <w:sz w:val="24"/>
              </w:rPr>
              <w:t xml:space="preserve"> </w:t>
            </w:r>
            <w:r>
              <w:rPr>
                <w:w w:val="115"/>
                <w:sz w:val="24"/>
              </w:rPr>
              <w:t>Market Operations. Vikas Publishing House.</w:t>
            </w:r>
          </w:p>
          <w:p w:rsidR="00C2128C" w:rsidRDefault="00C2128C" w:rsidP="00C2128C">
            <w:pPr>
              <w:pStyle w:val="TableParagraph"/>
              <w:numPr>
                <w:ilvl w:val="0"/>
                <w:numId w:val="29"/>
              </w:numPr>
              <w:tabs>
                <w:tab w:val="left" w:pos="1550"/>
              </w:tabs>
              <w:spacing w:line="277" w:lineRule="exact"/>
              <w:ind w:left="1550" w:hanging="1080"/>
              <w:rPr>
                <w:sz w:val="24"/>
              </w:rPr>
            </w:pPr>
            <w:r>
              <w:rPr>
                <w:w w:val="115"/>
                <w:sz w:val="24"/>
              </w:rPr>
              <w:t>Pathak,</w:t>
            </w:r>
            <w:r>
              <w:rPr>
                <w:spacing w:val="14"/>
                <w:w w:val="115"/>
                <w:sz w:val="24"/>
              </w:rPr>
              <w:t xml:space="preserve"> </w:t>
            </w:r>
            <w:r>
              <w:rPr>
                <w:w w:val="115"/>
                <w:sz w:val="24"/>
              </w:rPr>
              <w:t>B.</w:t>
            </w:r>
            <w:r>
              <w:rPr>
                <w:spacing w:val="14"/>
                <w:w w:val="115"/>
                <w:sz w:val="24"/>
              </w:rPr>
              <w:t xml:space="preserve"> </w:t>
            </w:r>
            <w:r>
              <w:rPr>
                <w:w w:val="115"/>
                <w:sz w:val="24"/>
              </w:rPr>
              <w:t>V.</w:t>
            </w:r>
            <w:r>
              <w:rPr>
                <w:spacing w:val="14"/>
                <w:w w:val="115"/>
                <w:sz w:val="24"/>
              </w:rPr>
              <w:t xml:space="preserve"> </w:t>
            </w:r>
            <w:r>
              <w:rPr>
                <w:w w:val="115"/>
                <w:sz w:val="24"/>
              </w:rPr>
              <w:t>(2022).</w:t>
            </w:r>
            <w:r>
              <w:rPr>
                <w:spacing w:val="14"/>
                <w:w w:val="115"/>
                <w:sz w:val="24"/>
              </w:rPr>
              <w:t xml:space="preserve"> </w:t>
            </w:r>
            <w:r>
              <w:rPr>
                <w:w w:val="115"/>
                <w:sz w:val="24"/>
              </w:rPr>
              <w:t>Indian</w:t>
            </w:r>
            <w:r>
              <w:rPr>
                <w:spacing w:val="15"/>
                <w:w w:val="115"/>
                <w:sz w:val="24"/>
              </w:rPr>
              <w:t xml:space="preserve"> </w:t>
            </w:r>
            <w:r>
              <w:rPr>
                <w:w w:val="115"/>
                <w:sz w:val="24"/>
              </w:rPr>
              <w:t>Financial</w:t>
            </w:r>
            <w:r>
              <w:rPr>
                <w:spacing w:val="14"/>
                <w:w w:val="115"/>
                <w:sz w:val="24"/>
              </w:rPr>
              <w:t xml:space="preserve"> </w:t>
            </w:r>
            <w:r>
              <w:rPr>
                <w:w w:val="115"/>
                <w:sz w:val="24"/>
              </w:rPr>
              <w:t>System.</w:t>
            </w:r>
            <w:r>
              <w:rPr>
                <w:spacing w:val="14"/>
                <w:w w:val="115"/>
                <w:sz w:val="24"/>
              </w:rPr>
              <w:t xml:space="preserve"> </w:t>
            </w:r>
            <w:r>
              <w:rPr>
                <w:w w:val="115"/>
                <w:sz w:val="24"/>
              </w:rPr>
              <w:t>Pearson</w:t>
            </w:r>
            <w:r>
              <w:rPr>
                <w:spacing w:val="13"/>
                <w:w w:val="115"/>
                <w:sz w:val="24"/>
              </w:rPr>
              <w:t xml:space="preserve"> </w:t>
            </w:r>
            <w:r>
              <w:rPr>
                <w:spacing w:val="-2"/>
                <w:w w:val="115"/>
                <w:sz w:val="24"/>
              </w:rPr>
              <w:t>Education.</w:t>
            </w:r>
          </w:p>
        </w:tc>
      </w:tr>
    </w:tbl>
    <w:p w:rsidR="00C2128C" w:rsidRDefault="00C2128C" w:rsidP="00C2128C">
      <w:pPr>
        <w:pStyle w:val="TableParagraph"/>
        <w:spacing w:line="277" w:lineRule="exact"/>
        <w:rPr>
          <w:sz w:val="24"/>
        </w:rPr>
        <w:sectPr w:rsidR="00C2128C">
          <w:type w:val="continuous"/>
          <w:pgSz w:w="11910" w:h="16840"/>
          <w:pgMar w:top="2040" w:right="425" w:bottom="940" w:left="566" w:header="720" w:footer="743" w:gutter="0"/>
          <w:cols w:space="720"/>
        </w:sectPr>
      </w:pPr>
    </w:p>
    <w:p w:rsidR="00C2128C" w:rsidRDefault="00C2128C" w:rsidP="00C2128C">
      <w:pPr>
        <w:pStyle w:val="BodyText"/>
        <w:spacing w:before="2"/>
        <w:rPr>
          <w:sz w:val="9"/>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2592"/>
        </w:trPr>
        <w:tc>
          <w:tcPr>
            <w:tcW w:w="10463" w:type="dxa"/>
          </w:tcPr>
          <w:p w:rsidR="00C2128C" w:rsidRDefault="00C2128C" w:rsidP="00C2128C">
            <w:pPr>
              <w:pStyle w:val="TableParagraph"/>
              <w:numPr>
                <w:ilvl w:val="0"/>
                <w:numId w:val="28"/>
              </w:numPr>
              <w:tabs>
                <w:tab w:val="left" w:pos="830"/>
                <w:tab w:val="left" w:pos="1550"/>
              </w:tabs>
              <w:spacing w:line="278" w:lineRule="auto"/>
              <w:ind w:right="93" w:hanging="360"/>
              <w:rPr>
                <w:sz w:val="24"/>
              </w:rPr>
            </w:pPr>
            <w:r>
              <w:rPr>
                <w:w w:val="120"/>
                <w:sz w:val="24"/>
              </w:rPr>
              <w:t>Paul,</w:t>
            </w:r>
            <w:r>
              <w:rPr>
                <w:spacing w:val="40"/>
                <w:w w:val="145"/>
                <w:sz w:val="24"/>
              </w:rPr>
              <w:t xml:space="preserve"> </w:t>
            </w:r>
            <w:r>
              <w:rPr>
                <w:w w:val="145"/>
                <w:sz w:val="24"/>
              </w:rPr>
              <w:t>J.,</w:t>
            </w:r>
            <w:r>
              <w:rPr>
                <w:spacing w:val="40"/>
                <w:w w:val="145"/>
                <w:sz w:val="24"/>
              </w:rPr>
              <w:t xml:space="preserve"> </w:t>
            </w:r>
            <w:r>
              <w:rPr>
                <w:w w:val="120"/>
                <w:sz w:val="24"/>
              </w:rPr>
              <w:t>&amp;</w:t>
            </w:r>
            <w:r>
              <w:rPr>
                <w:spacing w:val="40"/>
                <w:w w:val="120"/>
                <w:sz w:val="24"/>
              </w:rPr>
              <w:t xml:space="preserve"> </w:t>
            </w:r>
            <w:r>
              <w:rPr>
                <w:w w:val="120"/>
                <w:sz w:val="24"/>
              </w:rPr>
              <w:t>Suresh,</w:t>
            </w:r>
            <w:r>
              <w:rPr>
                <w:spacing w:val="40"/>
                <w:w w:val="120"/>
                <w:sz w:val="24"/>
              </w:rPr>
              <w:t xml:space="preserve"> </w:t>
            </w:r>
            <w:r>
              <w:rPr>
                <w:w w:val="120"/>
                <w:sz w:val="24"/>
              </w:rPr>
              <w:t>P.</w:t>
            </w:r>
            <w:r>
              <w:rPr>
                <w:spacing w:val="40"/>
                <w:w w:val="120"/>
                <w:sz w:val="24"/>
              </w:rPr>
              <w:t xml:space="preserve"> </w:t>
            </w:r>
            <w:r>
              <w:rPr>
                <w:w w:val="120"/>
                <w:sz w:val="24"/>
              </w:rPr>
              <w:t>(2022).</w:t>
            </w:r>
            <w:r>
              <w:rPr>
                <w:spacing w:val="40"/>
                <w:w w:val="120"/>
                <w:sz w:val="24"/>
              </w:rPr>
              <w:t xml:space="preserve"> </w:t>
            </w:r>
            <w:r>
              <w:rPr>
                <w:w w:val="120"/>
                <w:sz w:val="24"/>
              </w:rPr>
              <w:t>Management</w:t>
            </w:r>
            <w:r>
              <w:rPr>
                <w:spacing w:val="40"/>
                <w:w w:val="120"/>
                <w:sz w:val="24"/>
              </w:rPr>
              <w:t xml:space="preserve"> </w:t>
            </w:r>
            <w:r>
              <w:rPr>
                <w:w w:val="120"/>
                <w:sz w:val="24"/>
              </w:rPr>
              <w:t>of</w:t>
            </w:r>
            <w:r>
              <w:rPr>
                <w:spacing w:val="40"/>
                <w:w w:val="120"/>
                <w:sz w:val="24"/>
              </w:rPr>
              <w:t xml:space="preserve"> </w:t>
            </w:r>
            <w:r>
              <w:rPr>
                <w:w w:val="120"/>
                <w:sz w:val="24"/>
              </w:rPr>
              <w:t>Banking</w:t>
            </w:r>
            <w:r>
              <w:rPr>
                <w:spacing w:val="40"/>
                <w:w w:val="120"/>
                <w:sz w:val="24"/>
              </w:rPr>
              <w:t xml:space="preserve"> </w:t>
            </w:r>
            <w:r>
              <w:rPr>
                <w:w w:val="120"/>
                <w:sz w:val="24"/>
              </w:rPr>
              <w:t>and</w:t>
            </w:r>
            <w:r>
              <w:rPr>
                <w:spacing w:val="40"/>
                <w:w w:val="120"/>
                <w:sz w:val="24"/>
              </w:rPr>
              <w:t xml:space="preserve"> </w:t>
            </w:r>
            <w:r>
              <w:rPr>
                <w:w w:val="120"/>
                <w:sz w:val="24"/>
              </w:rPr>
              <w:t>Financial Services. Pearson Education.</w:t>
            </w:r>
          </w:p>
          <w:p w:rsidR="00C2128C" w:rsidRDefault="00C2128C" w:rsidP="00C2128C">
            <w:pPr>
              <w:pStyle w:val="TableParagraph"/>
              <w:spacing w:line="277" w:lineRule="exact"/>
              <w:rPr>
                <w:b/>
                <w:sz w:val="24"/>
              </w:rPr>
            </w:pPr>
            <w:r>
              <w:rPr>
                <w:b/>
                <w:w w:val="110"/>
                <w:sz w:val="24"/>
              </w:rPr>
              <w:t>Reports</w:t>
            </w:r>
            <w:r>
              <w:rPr>
                <w:b/>
                <w:spacing w:val="24"/>
                <w:w w:val="110"/>
                <w:sz w:val="24"/>
              </w:rPr>
              <w:t xml:space="preserve"> </w:t>
            </w:r>
            <w:r>
              <w:rPr>
                <w:b/>
                <w:w w:val="110"/>
                <w:sz w:val="24"/>
              </w:rPr>
              <w:t>and</w:t>
            </w:r>
            <w:r>
              <w:rPr>
                <w:b/>
                <w:spacing w:val="24"/>
                <w:w w:val="110"/>
                <w:sz w:val="24"/>
              </w:rPr>
              <w:t xml:space="preserve"> </w:t>
            </w:r>
            <w:r>
              <w:rPr>
                <w:b/>
                <w:spacing w:val="-2"/>
                <w:w w:val="110"/>
                <w:sz w:val="24"/>
              </w:rPr>
              <w:t>Manuals:</w:t>
            </w:r>
          </w:p>
          <w:p w:rsidR="00C2128C" w:rsidRDefault="00C2128C" w:rsidP="00C2128C">
            <w:pPr>
              <w:pStyle w:val="TableParagraph"/>
              <w:numPr>
                <w:ilvl w:val="1"/>
                <w:numId w:val="28"/>
              </w:numPr>
              <w:tabs>
                <w:tab w:val="left" w:pos="829"/>
              </w:tabs>
              <w:spacing w:before="37"/>
              <w:ind w:left="829" w:hanging="359"/>
              <w:rPr>
                <w:sz w:val="24"/>
              </w:rPr>
            </w:pPr>
            <w:r>
              <w:rPr>
                <w:w w:val="115"/>
                <w:sz w:val="24"/>
              </w:rPr>
              <w:t>RBI</w:t>
            </w:r>
            <w:r>
              <w:rPr>
                <w:spacing w:val="14"/>
                <w:w w:val="115"/>
                <w:sz w:val="24"/>
              </w:rPr>
              <w:t xml:space="preserve"> </w:t>
            </w:r>
            <w:r>
              <w:rPr>
                <w:w w:val="115"/>
                <w:sz w:val="24"/>
              </w:rPr>
              <w:t>Annual</w:t>
            </w:r>
            <w:r>
              <w:rPr>
                <w:spacing w:val="20"/>
                <w:w w:val="115"/>
                <w:sz w:val="24"/>
              </w:rPr>
              <w:t xml:space="preserve"> </w:t>
            </w:r>
            <w:r>
              <w:rPr>
                <w:spacing w:val="-2"/>
                <w:w w:val="115"/>
                <w:sz w:val="24"/>
              </w:rPr>
              <w:t>Reports</w:t>
            </w:r>
          </w:p>
          <w:p w:rsidR="00C2128C" w:rsidRDefault="00C2128C" w:rsidP="00C2128C">
            <w:pPr>
              <w:pStyle w:val="TableParagraph"/>
              <w:numPr>
                <w:ilvl w:val="1"/>
                <w:numId w:val="28"/>
              </w:numPr>
              <w:tabs>
                <w:tab w:val="left" w:pos="829"/>
              </w:tabs>
              <w:spacing w:before="41"/>
              <w:ind w:left="829" w:hanging="359"/>
              <w:rPr>
                <w:sz w:val="24"/>
              </w:rPr>
            </w:pPr>
            <w:r>
              <w:rPr>
                <w:w w:val="115"/>
                <w:sz w:val="24"/>
              </w:rPr>
              <w:t>SEBI</w:t>
            </w:r>
            <w:r>
              <w:rPr>
                <w:spacing w:val="21"/>
                <w:w w:val="115"/>
                <w:sz w:val="24"/>
              </w:rPr>
              <w:t xml:space="preserve"> </w:t>
            </w:r>
            <w:r>
              <w:rPr>
                <w:w w:val="115"/>
                <w:sz w:val="24"/>
              </w:rPr>
              <w:t>Guidelines</w:t>
            </w:r>
            <w:r>
              <w:rPr>
                <w:spacing w:val="27"/>
                <w:w w:val="115"/>
                <w:sz w:val="24"/>
              </w:rPr>
              <w:t xml:space="preserve"> </w:t>
            </w:r>
            <w:r>
              <w:rPr>
                <w:w w:val="115"/>
                <w:sz w:val="24"/>
              </w:rPr>
              <w:t>and</w:t>
            </w:r>
            <w:r>
              <w:rPr>
                <w:spacing w:val="26"/>
                <w:w w:val="115"/>
                <w:sz w:val="24"/>
              </w:rPr>
              <w:t xml:space="preserve"> </w:t>
            </w:r>
            <w:r>
              <w:rPr>
                <w:spacing w:val="-2"/>
                <w:w w:val="115"/>
                <w:sz w:val="24"/>
              </w:rPr>
              <w:t>Publications</w:t>
            </w:r>
          </w:p>
          <w:p w:rsidR="00C2128C" w:rsidRDefault="00C2128C" w:rsidP="00C2128C">
            <w:pPr>
              <w:pStyle w:val="TableParagraph"/>
              <w:numPr>
                <w:ilvl w:val="1"/>
                <w:numId w:val="28"/>
              </w:numPr>
              <w:tabs>
                <w:tab w:val="left" w:pos="830"/>
              </w:tabs>
              <w:spacing w:before="45" w:line="273" w:lineRule="auto"/>
              <w:ind w:right="90"/>
              <w:rPr>
                <w:sz w:val="24"/>
              </w:rPr>
            </w:pPr>
            <w:r>
              <w:rPr>
                <w:w w:val="110"/>
                <w:sz w:val="24"/>
              </w:rPr>
              <w:t>“Narasimham</w:t>
            </w:r>
            <w:r>
              <w:rPr>
                <w:spacing w:val="40"/>
                <w:w w:val="110"/>
                <w:sz w:val="24"/>
              </w:rPr>
              <w:t xml:space="preserve">  </w:t>
            </w:r>
            <w:r>
              <w:rPr>
                <w:w w:val="110"/>
                <w:sz w:val="24"/>
              </w:rPr>
              <w:t>Committee</w:t>
            </w:r>
            <w:r>
              <w:rPr>
                <w:spacing w:val="40"/>
                <w:w w:val="110"/>
                <w:sz w:val="24"/>
              </w:rPr>
              <w:t xml:space="preserve">  </w:t>
            </w:r>
            <w:r>
              <w:rPr>
                <w:w w:val="110"/>
                <w:sz w:val="24"/>
              </w:rPr>
              <w:t>Reports”</w:t>
            </w:r>
            <w:r>
              <w:rPr>
                <w:spacing w:val="40"/>
                <w:w w:val="110"/>
                <w:sz w:val="24"/>
              </w:rPr>
              <w:t xml:space="preserve">  </w:t>
            </w:r>
            <w:r>
              <w:rPr>
                <w:w w:val="110"/>
                <w:sz w:val="24"/>
              </w:rPr>
              <w:t>on</w:t>
            </w:r>
            <w:r>
              <w:rPr>
                <w:spacing w:val="39"/>
                <w:w w:val="110"/>
                <w:sz w:val="24"/>
              </w:rPr>
              <w:t xml:space="preserve">  </w:t>
            </w:r>
            <w:r>
              <w:rPr>
                <w:w w:val="110"/>
                <w:sz w:val="24"/>
              </w:rPr>
              <w:t>Banking</w:t>
            </w:r>
            <w:r>
              <w:rPr>
                <w:spacing w:val="40"/>
                <w:w w:val="110"/>
                <w:sz w:val="24"/>
              </w:rPr>
              <w:t xml:space="preserve">  </w:t>
            </w:r>
            <w:r>
              <w:rPr>
                <w:w w:val="110"/>
                <w:sz w:val="24"/>
              </w:rPr>
              <w:t>Sector</w:t>
            </w:r>
            <w:r>
              <w:rPr>
                <w:spacing w:val="40"/>
                <w:w w:val="110"/>
                <w:sz w:val="24"/>
              </w:rPr>
              <w:t xml:space="preserve">  </w:t>
            </w:r>
            <w:r>
              <w:rPr>
                <w:w w:val="110"/>
                <w:sz w:val="24"/>
              </w:rPr>
              <w:t>Reforms,</w:t>
            </w:r>
            <w:r>
              <w:rPr>
                <w:spacing w:val="40"/>
                <w:w w:val="110"/>
                <w:sz w:val="24"/>
              </w:rPr>
              <w:t xml:space="preserve">  </w:t>
            </w:r>
            <w:r>
              <w:rPr>
                <w:w w:val="110"/>
                <w:sz w:val="24"/>
              </w:rPr>
              <w:t>Ministry</w:t>
            </w:r>
            <w:r>
              <w:rPr>
                <w:spacing w:val="40"/>
                <w:w w:val="110"/>
                <w:sz w:val="24"/>
              </w:rPr>
              <w:t xml:space="preserve">  </w:t>
            </w:r>
            <w:r>
              <w:rPr>
                <w:w w:val="110"/>
                <w:sz w:val="24"/>
              </w:rPr>
              <w:t>of Finance, Government of India</w:t>
            </w:r>
          </w:p>
        </w:tc>
      </w:tr>
    </w:tbl>
    <w:p w:rsidR="00C2128C" w:rsidRDefault="00C2128C" w:rsidP="00C2128C">
      <w:pPr>
        <w:pStyle w:val="TableParagraph"/>
        <w:spacing w:line="273" w:lineRule="auto"/>
        <w:rPr>
          <w:sz w:val="24"/>
        </w:rPr>
        <w:sectPr w:rsidR="00C2128C">
          <w:headerReference w:type="default" r:id="rId33"/>
          <w:footerReference w:type="default" r:id="rId34"/>
          <w:pgSz w:w="11910" w:h="16840"/>
          <w:pgMar w:top="194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54" w:after="1"/>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5"/>
        <w:gridCol w:w="3563"/>
        <w:gridCol w:w="3375"/>
      </w:tblGrid>
      <w:tr w:rsidR="00C2128C" w:rsidTr="00C2128C">
        <w:trPr>
          <w:trHeight w:val="1007"/>
        </w:trPr>
        <w:tc>
          <w:tcPr>
            <w:tcW w:w="10463" w:type="dxa"/>
            <w:gridSpan w:val="3"/>
          </w:tcPr>
          <w:p w:rsidR="00C2128C" w:rsidRDefault="00C2128C" w:rsidP="00C2128C">
            <w:pPr>
              <w:pStyle w:val="TableParagraph"/>
              <w:spacing w:before="2"/>
              <w:ind w:left="0" w:right="4"/>
              <w:jc w:val="center"/>
              <w:rPr>
                <w:b/>
                <w:sz w:val="28"/>
              </w:rPr>
            </w:pPr>
            <w:r>
              <w:rPr>
                <w:b/>
                <w:w w:val="110"/>
                <w:sz w:val="24"/>
              </w:rPr>
              <w:t>Name</w:t>
            </w:r>
            <w:r>
              <w:rPr>
                <w:b/>
                <w:spacing w:val="24"/>
                <w:w w:val="110"/>
                <w:sz w:val="24"/>
              </w:rPr>
              <w:t xml:space="preserve"> </w:t>
            </w:r>
            <w:r>
              <w:rPr>
                <w:b/>
                <w:w w:val="110"/>
                <w:sz w:val="24"/>
              </w:rPr>
              <w:t>of</w:t>
            </w:r>
            <w:r>
              <w:rPr>
                <w:b/>
                <w:spacing w:val="24"/>
                <w:w w:val="110"/>
                <w:sz w:val="24"/>
              </w:rPr>
              <w:t xml:space="preserve"> </w:t>
            </w:r>
            <w:r>
              <w:rPr>
                <w:b/>
                <w:w w:val="110"/>
                <w:sz w:val="24"/>
              </w:rPr>
              <w:t>the</w:t>
            </w:r>
            <w:r>
              <w:rPr>
                <w:b/>
                <w:spacing w:val="25"/>
                <w:w w:val="110"/>
                <w:sz w:val="24"/>
              </w:rPr>
              <w:t xml:space="preserve"> </w:t>
            </w:r>
            <w:r>
              <w:rPr>
                <w:b/>
                <w:w w:val="110"/>
                <w:sz w:val="24"/>
              </w:rPr>
              <w:t>Programme:</w:t>
            </w:r>
            <w:r>
              <w:rPr>
                <w:b/>
                <w:spacing w:val="26"/>
                <w:w w:val="110"/>
                <w:sz w:val="24"/>
              </w:rPr>
              <w:t xml:space="preserve"> </w:t>
            </w:r>
            <w:r>
              <w:rPr>
                <w:b/>
                <w:w w:val="110"/>
                <w:sz w:val="28"/>
              </w:rPr>
              <w:t>Bachelor</w:t>
            </w:r>
            <w:r>
              <w:rPr>
                <w:b/>
                <w:spacing w:val="32"/>
                <w:w w:val="110"/>
                <w:sz w:val="28"/>
              </w:rPr>
              <w:t xml:space="preserve"> </w:t>
            </w:r>
            <w:r>
              <w:rPr>
                <w:b/>
                <w:w w:val="110"/>
                <w:sz w:val="28"/>
              </w:rPr>
              <w:t>of</w:t>
            </w:r>
            <w:r>
              <w:rPr>
                <w:b/>
                <w:spacing w:val="30"/>
                <w:w w:val="110"/>
                <w:sz w:val="28"/>
              </w:rPr>
              <w:t xml:space="preserve"> </w:t>
            </w:r>
            <w:r>
              <w:rPr>
                <w:b/>
                <w:w w:val="110"/>
                <w:sz w:val="28"/>
              </w:rPr>
              <w:t>Business</w:t>
            </w:r>
            <w:r>
              <w:rPr>
                <w:b/>
                <w:spacing w:val="29"/>
                <w:w w:val="110"/>
                <w:sz w:val="28"/>
              </w:rPr>
              <w:t xml:space="preserve"> </w:t>
            </w:r>
            <w:r>
              <w:rPr>
                <w:b/>
                <w:w w:val="110"/>
                <w:sz w:val="28"/>
              </w:rPr>
              <w:t>Administration</w:t>
            </w:r>
            <w:r>
              <w:rPr>
                <w:b/>
                <w:spacing w:val="29"/>
                <w:w w:val="110"/>
                <w:sz w:val="28"/>
              </w:rPr>
              <w:t xml:space="preserve"> </w:t>
            </w:r>
            <w:r>
              <w:rPr>
                <w:b/>
                <w:spacing w:val="-2"/>
                <w:w w:val="110"/>
                <w:sz w:val="28"/>
              </w:rPr>
              <w:t>(B.B.A)</w:t>
            </w:r>
          </w:p>
          <w:p w:rsidR="00C2128C" w:rsidRDefault="00C2128C" w:rsidP="00C2128C">
            <w:pPr>
              <w:pStyle w:val="TableParagraph"/>
              <w:spacing w:before="46"/>
              <w:ind w:left="9"/>
              <w:jc w:val="center"/>
              <w:rPr>
                <w:b/>
                <w:sz w:val="24"/>
              </w:rPr>
            </w:pPr>
            <w:r>
              <w:rPr>
                <w:b/>
                <w:w w:val="110"/>
                <w:sz w:val="24"/>
              </w:rPr>
              <w:t>Paper:</w:t>
            </w:r>
            <w:r>
              <w:rPr>
                <w:b/>
                <w:spacing w:val="10"/>
                <w:w w:val="110"/>
                <w:sz w:val="24"/>
              </w:rPr>
              <w:t xml:space="preserve"> </w:t>
            </w:r>
            <w:r>
              <w:rPr>
                <w:b/>
                <w:w w:val="110"/>
                <w:sz w:val="24"/>
              </w:rPr>
              <w:t>BBA</w:t>
            </w:r>
            <w:r>
              <w:rPr>
                <w:b/>
                <w:spacing w:val="12"/>
                <w:w w:val="110"/>
                <w:sz w:val="24"/>
              </w:rPr>
              <w:t xml:space="preserve"> </w:t>
            </w:r>
            <w:r>
              <w:rPr>
                <w:b/>
                <w:w w:val="110"/>
                <w:sz w:val="24"/>
              </w:rPr>
              <w:t>-</w:t>
            </w:r>
            <w:r>
              <w:rPr>
                <w:b/>
                <w:spacing w:val="-5"/>
                <w:w w:val="110"/>
                <w:sz w:val="24"/>
              </w:rPr>
              <w:t>3.4</w:t>
            </w:r>
          </w:p>
          <w:p w:rsidR="00C2128C" w:rsidRDefault="00C2128C" w:rsidP="00C2128C">
            <w:pPr>
              <w:pStyle w:val="TableParagraph"/>
              <w:spacing w:before="2"/>
              <w:ind w:left="7"/>
              <w:jc w:val="center"/>
              <w:rPr>
                <w:b/>
                <w:sz w:val="24"/>
              </w:rPr>
            </w:pPr>
            <w:r>
              <w:rPr>
                <w:b/>
                <w:w w:val="115"/>
                <w:sz w:val="24"/>
              </w:rPr>
              <w:t>Name</w:t>
            </w:r>
            <w:r>
              <w:rPr>
                <w:b/>
                <w:spacing w:val="3"/>
                <w:w w:val="115"/>
                <w:sz w:val="24"/>
              </w:rPr>
              <w:t xml:space="preserve"> </w:t>
            </w:r>
            <w:r>
              <w:rPr>
                <w:b/>
                <w:w w:val="115"/>
                <w:sz w:val="24"/>
              </w:rPr>
              <w:t>of</w:t>
            </w:r>
            <w:r>
              <w:rPr>
                <w:b/>
                <w:spacing w:val="3"/>
                <w:w w:val="115"/>
                <w:sz w:val="24"/>
              </w:rPr>
              <w:t xml:space="preserve"> </w:t>
            </w:r>
            <w:r>
              <w:rPr>
                <w:b/>
                <w:w w:val="115"/>
                <w:sz w:val="24"/>
              </w:rPr>
              <w:t>the</w:t>
            </w:r>
            <w:r>
              <w:rPr>
                <w:b/>
                <w:spacing w:val="3"/>
                <w:w w:val="115"/>
                <w:sz w:val="24"/>
              </w:rPr>
              <w:t xml:space="preserve"> </w:t>
            </w:r>
            <w:r>
              <w:rPr>
                <w:b/>
                <w:w w:val="115"/>
                <w:sz w:val="24"/>
              </w:rPr>
              <w:t>Course:</w:t>
            </w:r>
            <w:r>
              <w:rPr>
                <w:b/>
                <w:spacing w:val="5"/>
                <w:w w:val="115"/>
                <w:sz w:val="24"/>
              </w:rPr>
              <w:t xml:space="preserve"> </w:t>
            </w:r>
            <w:r>
              <w:rPr>
                <w:b/>
                <w:w w:val="115"/>
                <w:sz w:val="24"/>
              </w:rPr>
              <w:t>SUPPLY</w:t>
            </w:r>
            <w:r>
              <w:rPr>
                <w:b/>
                <w:spacing w:val="3"/>
                <w:w w:val="115"/>
                <w:sz w:val="24"/>
              </w:rPr>
              <w:t xml:space="preserve"> </w:t>
            </w:r>
            <w:r>
              <w:rPr>
                <w:b/>
                <w:w w:val="115"/>
                <w:sz w:val="24"/>
              </w:rPr>
              <w:t>CHAIN</w:t>
            </w:r>
            <w:r>
              <w:rPr>
                <w:b/>
                <w:spacing w:val="3"/>
                <w:w w:val="115"/>
                <w:sz w:val="24"/>
              </w:rPr>
              <w:t xml:space="preserve"> </w:t>
            </w:r>
            <w:r>
              <w:rPr>
                <w:b/>
                <w:w w:val="115"/>
                <w:sz w:val="24"/>
              </w:rPr>
              <w:t>&amp;</w:t>
            </w:r>
            <w:r>
              <w:rPr>
                <w:b/>
                <w:spacing w:val="3"/>
                <w:w w:val="115"/>
                <w:sz w:val="24"/>
              </w:rPr>
              <w:t xml:space="preserve"> </w:t>
            </w:r>
            <w:r>
              <w:rPr>
                <w:b/>
                <w:spacing w:val="-2"/>
                <w:w w:val="115"/>
                <w:sz w:val="24"/>
              </w:rPr>
              <w:t>LOGISTICS</w:t>
            </w:r>
          </w:p>
        </w:tc>
      </w:tr>
      <w:tr w:rsidR="00C2128C" w:rsidTr="00C2128C">
        <w:trPr>
          <w:trHeight w:val="566"/>
        </w:trPr>
        <w:tc>
          <w:tcPr>
            <w:tcW w:w="3525" w:type="dxa"/>
            <w:shd w:val="clear" w:color="auto" w:fill="92D050"/>
          </w:tcPr>
          <w:p w:rsidR="00C2128C" w:rsidRDefault="00C2128C" w:rsidP="00C2128C">
            <w:pPr>
              <w:pStyle w:val="TableParagraph"/>
              <w:spacing w:line="279" w:lineRule="exact"/>
              <w:ind w:left="13" w:right="5"/>
              <w:jc w:val="center"/>
              <w:rPr>
                <w:b/>
                <w:sz w:val="24"/>
              </w:rPr>
            </w:pPr>
            <w:r>
              <w:rPr>
                <w:b/>
                <w:w w:val="115"/>
                <w:sz w:val="24"/>
              </w:rPr>
              <w:t>Course</w:t>
            </w:r>
            <w:r>
              <w:rPr>
                <w:b/>
                <w:spacing w:val="-8"/>
                <w:w w:val="115"/>
                <w:sz w:val="24"/>
              </w:rPr>
              <w:t xml:space="preserve"> </w:t>
            </w:r>
            <w:r>
              <w:rPr>
                <w:b/>
                <w:spacing w:val="-2"/>
                <w:w w:val="115"/>
                <w:sz w:val="24"/>
              </w:rPr>
              <w:t>Credits</w:t>
            </w:r>
          </w:p>
        </w:tc>
        <w:tc>
          <w:tcPr>
            <w:tcW w:w="3563" w:type="dxa"/>
            <w:shd w:val="clear" w:color="auto" w:fill="92D050"/>
          </w:tcPr>
          <w:p w:rsidR="00C2128C" w:rsidRDefault="00C2128C" w:rsidP="00C2128C">
            <w:pPr>
              <w:pStyle w:val="TableParagraph"/>
              <w:spacing w:line="279" w:lineRule="exact"/>
              <w:ind w:left="32" w:right="15"/>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1"/>
                <w:w w:val="110"/>
                <w:sz w:val="24"/>
              </w:rPr>
              <w:t xml:space="preserve"> </w:t>
            </w:r>
            <w:r>
              <w:rPr>
                <w:b/>
                <w:spacing w:val="-4"/>
                <w:w w:val="110"/>
                <w:sz w:val="24"/>
              </w:rPr>
              <w:t>Week</w:t>
            </w:r>
          </w:p>
        </w:tc>
        <w:tc>
          <w:tcPr>
            <w:tcW w:w="3375" w:type="dxa"/>
            <w:shd w:val="clear" w:color="auto" w:fill="92D050"/>
          </w:tcPr>
          <w:p w:rsidR="00C2128C" w:rsidRDefault="00C2128C" w:rsidP="00C2128C">
            <w:pPr>
              <w:pStyle w:val="TableParagraph"/>
              <w:spacing w:line="279" w:lineRule="exact"/>
              <w:ind w:left="28" w:right="5"/>
              <w:jc w:val="center"/>
              <w:rPr>
                <w:b/>
                <w:sz w:val="24"/>
              </w:rPr>
            </w:pPr>
            <w:r>
              <w:rPr>
                <w:b/>
                <w:w w:val="110"/>
                <w:sz w:val="24"/>
              </w:rPr>
              <w:t>Total</w:t>
            </w:r>
            <w:r>
              <w:rPr>
                <w:b/>
                <w:spacing w:val="29"/>
                <w:w w:val="110"/>
                <w:sz w:val="24"/>
              </w:rPr>
              <w:t xml:space="preserve"> </w:t>
            </w:r>
            <w:r>
              <w:rPr>
                <w:b/>
                <w:w w:val="110"/>
                <w:sz w:val="24"/>
              </w:rPr>
              <w:t>No.</w:t>
            </w:r>
            <w:r>
              <w:rPr>
                <w:b/>
                <w:spacing w:val="29"/>
                <w:w w:val="110"/>
                <w:sz w:val="24"/>
              </w:rPr>
              <w:t xml:space="preserve"> </w:t>
            </w:r>
            <w:r>
              <w:rPr>
                <w:b/>
                <w:w w:val="110"/>
                <w:sz w:val="24"/>
              </w:rPr>
              <w:t>of</w:t>
            </w:r>
            <w:r>
              <w:rPr>
                <w:b/>
                <w:spacing w:val="30"/>
                <w:w w:val="110"/>
                <w:sz w:val="24"/>
              </w:rPr>
              <w:t xml:space="preserve"> </w:t>
            </w:r>
            <w:r>
              <w:rPr>
                <w:b/>
                <w:spacing w:val="-2"/>
                <w:w w:val="110"/>
                <w:sz w:val="24"/>
              </w:rPr>
              <w:t>Teaching</w:t>
            </w:r>
          </w:p>
          <w:p w:rsidR="00C2128C" w:rsidRDefault="00C2128C" w:rsidP="00C2128C">
            <w:pPr>
              <w:pStyle w:val="TableParagraph"/>
              <w:spacing w:before="2" w:line="266" w:lineRule="exact"/>
              <w:ind w:left="28"/>
              <w:jc w:val="center"/>
              <w:rPr>
                <w:b/>
                <w:sz w:val="24"/>
              </w:rPr>
            </w:pPr>
            <w:r>
              <w:rPr>
                <w:b/>
                <w:spacing w:val="-4"/>
                <w:w w:val="110"/>
                <w:sz w:val="24"/>
              </w:rPr>
              <w:t>Hours</w:t>
            </w:r>
          </w:p>
        </w:tc>
      </w:tr>
      <w:tr w:rsidR="00C2128C" w:rsidTr="00C2128C">
        <w:trPr>
          <w:trHeight w:val="369"/>
        </w:trPr>
        <w:tc>
          <w:tcPr>
            <w:tcW w:w="3525" w:type="dxa"/>
            <w:shd w:val="clear" w:color="auto" w:fill="92D050"/>
          </w:tcPr>
          <w:p w:rsidR="00C2128C" w:rsidRDefault="00C2128C" w:rsidP="00C2128C">
            <w:pPr>
              <w:pStyle w:val="TableParagraph"/>
              <w:spacing w:line="279" w:lineRule="exact"/>
              <w:ind w:left="13" w:right="9"/>
              <w:jc w:val="center"/>
              <w:rPr>
                <w:b/>
                <w:sz w:val="24"/>
              </w:rPr>
            </w:pPr>
            <w:r>
              <w:rPr>
                <w:b/>
                <w:spacing w:val="-10"/>
                <w:w w:val="110"/>
                <w:sz w:val="24"/>
              </w:rPr>
              <w:t>4</w:t>
            </w:r>
          </w:p>
        </w:tc>
        <w:tc>
          <w:tcPr>
            <w:tcW w:w="3563" w:type="dxa"/>
            <w:shd w:val="clear" w:color="auto" w:fill="92D050"/>
          </w:tcPr>
          <w:p w:rsidR="00C2128C" w:rsidRDefault="00C2128C" w:rsidP="00C2128C">
            <w:pPr>
              <w:pStyle w:val="TableParagraph"/>
              <w:spacing w:line="279" w:lineRule="exact"/>
              <w:ind w:left="32"/>
              <w:jc w:val="center"/>
              <w:rPr>
                <w:b/>
                <w:sz w:val="24"/>
              </w:rPr>
            </w:pPr>
            <w:r>
              <w:rPr>
                <w:b/>
                <w:spacing w:val="-10"/>
                <w:w w:val="110"/>
                <w:sz w:val="24"/>
              </w:rPr>
              <w:t>4</w:t>
            </w:r>
          </w:p>
        </w:tc>
        <w:tc>
          <w:tcPr>
            <w:tcW w:w="3375" w:type="dxa"/>
            <w:shd w:val="clear" w:color="auto" w:fill="92D050"/>
          </w:tcPr>
          <w:p w:rsidR="00C2128C" w:rsidRDefault="00C2128C" w:rsidP="00C2128C">
            <w:pPr>
              <w:pStyle w:val="TableParagraph"/>
              <w:spacing w:line="279" w:lineRule="exact"/>
              <w:ind w:left="28" w:right="5"/>
              <w:jc w:val="center"/>
              <w:rPr>
                <w:b/>
                <w:sz w:val="24"/>
              </w:rPr>
            </w:pPr>
            <w:r>
              <w:rPr>
                <w:b/>
                <w:spacing w:val="-5"/>
                <w:w w:val="110"/>
                <w:sz w:val="24"/>
              </w:rPr>
              <w:t>60</w:t>
            </w:r>
          </w:p>
        </w:tc>
      </w:tr>
      <w:tr w:rsidR="00C2128C" w:rsidTr="00C2128C">
        <w:trPr>
          <w:trHeight w:val="1401"/>
        </w:trPr>
        <w:tc>
          <w:tcPr>
            <w:tcW w:w="10463" w:type="dxa"/>
            <w:gridSpan w:val="3"/>
          </w:tcPr>
          <w:p w:rsidR="00C2128C" w:rsidRDefault="00C2128C" w:rsidP="00C2128C">
            <w:pPr>
              <w:pStyle w:val="TableParagraph"/>
              <w:spacing w:line="279" w:lineRule="exact"/>
              <w:ind w:left="4"/>
              <w:jc w:val="center"/>
              <w:rPr>
                <w:b/>
                <w:sz w:val="24"/>
              </w:rPr>
            </w:pPr>
            <w:r>
              <w:rPr>
                <w:b/>
                <w:spacing w:val="-2"/>
                <w:w w:val="115"/>
                <w:sz w:val="24"/>
              </w:rPr>
              <w:t>PEDAGOGY:</w:t>
            </w:r>
          </w:p>
          <w:p w:rsidR="00C2128C" w:rsidRDefault="00C2128C" w:rsidP="00C2128C">
            <w:pPr>
              <w:pStyle w:val="TableParagraph"/>
              <w:spacing w:before="78" w:line="314" w:lineRule="auto"/>
              <w:ind w:left="4"/>
              <w:rPr>
                <w:sz w:val="24"/>
              </w:rPr>
            </w:pPr>
            <w:r>
              <w:rPr>
                <w:w w:val="110"/>
                <w:sz w:val="24"/>
              </w:rPr>
              <w:t>Classroom</w:t>
            </w:r>
            <w:r>
              <w:rPr>
                <w:spacing w:val="40"/>
                <w:w w:val="110"/>
                <w:sz w:val="24"/>
              </w:rPr>
              <w:t xml:space="preserve"> </w:t>
            </w:r>
            <w:r>
              <w:rPr>
                <w:w w:val="110"/>
                <w:sz w:val="24"/>
              </w:rPr>
              <w:t>lectures,</w:t>
            </w:r>
            <w:r>
              <w:rPr>
                <w:spacing w:val="40"/>
                <w:w w:val="110"/>
                <w:sz w:val="24"/>
              </w:rPr>
              <w:t xml:space="preserve"> </w:t>
            </w:r>
            <w:r>
              <w:rPr>
                <w:w w:val="110"/>
                <w:sz w:val="24"/>
              </w:rPr>
              <w:t>case</w:t>
            </w:r>
            <w:r>
              <w:rPr>
                <w:spacing w:val="40"/>
                <w:w w:val="110"/>
                <w:sz w:val="24"/>
              </w:rPr>
              <w:t xml:space="preserve"> </w:t>
            </w:r>
            <w:r>
              <w:rPr>
                <w:w w:val="110"/>
                <w:sz w:val="24"/>
              </w:rPr>
              <w:t>studies</w:t>
            </w:r>
            <w:r>
              <w:rPr>
                <w:spacing w:val="40"/>
                <w:w w:val="110"/>
                <w:sz w:val="24"/>
              </w:rPr>
              <w:t xml:space="preserve"> </w:t>
            </w:r>
            <w:r>
              <w:rPr>
                <w:w w:val="110"/>
                <w:sz w:val="24"/>
              </w:rPr>
              <w:t>(Walmart,</w:t>
            </w:r>
            <w:r>
              <w:rPr>
                <w:spacing w:val="40"/>
                <w:w w:val="110"/>
                <w:sz w:val="24"/>
              </w:rPr>
              <w:t xml:space="preserve"> </w:t>
            </w:r>
            <w:r>
              <w:rPr>
                <w:w w:val="110"/>
                <w:sz w:val="24"/>
              </w:rPr>
              <w:t>Zara),</w:t>
            </w:r>
            <w:r>
              <w:rPr>
                <w:spacing w:val="40"/>
                <w:w w:val="110"/>
                <w:sz w:val="24"/>
              </w:rPr>
              <w:t xml:space="preserve"> </w:t>
            </w:r>
            <w:r>
              <w:rPr>
                <w:w w:val="110"/>
                <w:sz w:val="24"/>
              </w:rPr>
              <w:t>and</w:t>
            </w:r>
            <w:r>
              <w:rPr>
                <w:spacing w:val="40"/>
                <w:w w:val="110"/>
                <w:sz w:val="24"/>
              </w:rPr>
              <w:t xml:space="preserve"> </w:t>
            </w:r>
            <w:r>
              <w:rPr>
                <w:w w:val="110"/>
                <w:sz w:val="24"/>
              </w:rPr>
              <w:t>group</w:t>
            </w:r>
            <w:r>
              <w:rPr>
                <w:spacing w:val="40"/>
                <w:w w:val="110"/>
                <w:sz w:val="24"/>
              </w:rPr>
              <w:t xml:space="preserve"> </w:t>
            </w:r>
            <w:r>
              <w:rPr>
                <w:w w:val="110"/>
                <w:sz w:val="24"/>
              </w:rPr>
              <w:t>discussions.</w:t>
            </w:r>
            <w:r>
              <w:rPr>
                <w:spacing w:val="40"/>
                <w:w w:val="110"/>
                <w:sz w:val="24"/>
              </w:rPr>
              <w:t xml:space="preserve"> </w:t>
            </w:r>
            <w:r>
              <w:rPr>
                <w:w w:val="110"/>
                <w:sz w:val="24"/>
              </w:rPr>
              <w:t>Hands-on</w:t>
            </w:r>
            <w:r>
              <w:rPr>
                <w:spacing w:val="40"/>
                <w:w w:val="110"/>
                <w:sz w:val="24"/>
              </w:rPr>
              <w:t xml:space="preserve"> </w:t>
            </w:r>
            <w:r>
              <w:rPr>
                <w:w w:val="110"/>
                <w:sz w:val="24"/>
              </w:rPr>
              <w:t>labs (Excel</w:t>
            </w:r>
            <w:r>
              <w:rPr>
                <w:spacing w:val="50"/>
                <w:w w:val="110"/>
                <w:sz w:val="24"/>
              </w:rPr>
              <w:t xml:space="preserve"> </w:t>
            </w:r>
            <w:r>
              <w:rPr>
                <w:w w:val="110"/>
                <w:sz w:val="24"/>
              </w:rPr>
              <w:t>dashboards,</w:t>
            </w:r>
            <w:r>
              <w:rPr>
                <w:spacing w:val="55"/>
                <w:w w:val="110"/>
                <w:sz w:val="24"/>
              </w:rPr>
              <w:t xml:space="preserve"> </w:t>
            </w:r>
            <w:r>
              <w:rPr>
                <w:w w:val="110"/>
                <w:sz w:val="24"/>
              </w:rPr>
              <w:t>ERP/IoT</w:t>
            </w:r>
            <w:r>
              <w:rPr>
                <w:spacing w:val="46"/>
                <w:w w:val="110"/>
                <w:sz w:val="24"/>
              </w:rPr>
              <w:t xml:space="preserve"> </w:t>
            </w:r>
            <w:r>
              <w:rPr>
                <w:w w:val="110"/>
                <w:sz w:val="24"/>
              </w:rPr>
              <w:t>demos),</w:t>
            </w:r>
            <w:r>
              <w:rPr>
                <w:spacing w:val="50"/>
                <w:w w:val="110"/>
                <w:sz w:val="24"/>
              </w:rPr>
              <w:t xml:space="preserve"> </w:t>
            </w:r>
            <w:r>
              <w:rPr>
                <w:w w:val="110"/>
                <w:sz w:val="24"/>
              </w:rPr>
              <w:t>role-playing</w:t>
            </w:r>
            <w:r>
              <w:rPr>
                <w:spacing w:val="50"/>
                <w:w w:val="110"/>
                <w:sz w:val="24"/>
              </w:rPr>
              <w:t xml:space="preserve"> </w:t>
            </w:r>
            <w:r>
              <w:rPr>
                <w:w w:val="110"/>
                <w:sz w:val="24"/>
              </w:rPr>
              <w:t>(vendor</w:t>
            </w:r>
            <w:r>
              <w:rPr>
                <w:spacing w:val="50"/>
                <w:w w:val="110"/>
                <w:sz w:val="24"/>
              </w:rPr>
              <w:t xml:space="preserve"> </w:t>
            </w:r>
            <w:r>
              <w:rPr>
                <w:w w:val="110"/>
                <w:sz w:val="24"/>
              </w:rPr>
              <w:t>negotiations),</w:t>
            </w:r>
            <w:r>
              <w:rPr>
                <w:spacing w:val="50"/>
                <w:w w:val="110"/>
                <w:sz w:val="24"/>
              </w:rPr>
              <w:t xml:space="preserve"> </w:t>
            </w:r>
            <w:r>
              <w:rPr>
                <w:w w:val="110"/>
                <w:sz w:val="24"/>
              </w:rPr>
              <w:t>and</w:t>
            </w:r>
            <w:r>
              <w:rPr>
                <w:spacing w:val="50"/>
                <w:w w:val="110"/>
                <w:sz w:val="24"/>
              </w:rPr>
              <w:t xml:space="preserve"> </w:t>
            </w:r>
            <w:r>
              <w:rPr>
                <w:w w:val="110"/>
                <w:sz w:val="24"/>
              </w:rPr>
              <w:t>global</w:t>
            </w:r>
            <w:r>
              <w:rPr>
                <w:spacing w:val="50"/>
                <w:w w:val="110"/>
                <w:sz w:val="24"/>
              </w:rPr>
              <w:t xml:space="preserve"> </w:t>
            </w:r>
            <w:r>
              <w:rPr>
                <w:spacing w:val="-4"/>
                <w:w w:val="110"/>
                <w:sz w:val="24"/>
              </w:rPr>
              <w:t>case</w:t>
            </w:r>
          </w:p>
          <w:p w:rsidR="00C2128C" w:rsidRDefault="00C2128C" w:rsidP="00C2128C">
            <w:pPr>
              <w:pStyle w:val="TableParagraph"/>
              <w:spacing w:before="3"/>
              <w:ind w:left="4"/>
              <w:rPr>
                <w:sz w:val="24"/>
              </w:rPr>
            </w:pPr>
            <w:r>
              <w:rPr>
                <w:spacing w:val="-2"/>
                <w:w w:val="115"/>
                <w:sz w:val="24"/>
              </w:rPr>
              <w:t>analyses.</w:t>
            </w:r>
          </w:p>
        </w:tc>
      </w:tr>
      <w:tr w:rsidR="00C2128C" w:rsidTr="00C2128C">
        <w:trPr>
          <w:trHeight w:val="2102"/>
        </w:trPr>
        <w:tc>
          <w:tcPr>
            <w:tcW w:w="10463" w:type="dxa"/>
            <w:gridSpan w:val="3"/>
          </w:tcPr>
          <w:p w:rsidR="00C2128C" w:rsidRDefault="00C2128C" w:rsidP="00C2128C">
            <w:pPr>
              <w:pStyle w:val="TableParagraph"/>
              <w:spacing w:line="274" w:lineRule="exact"/>
              <w:ind w:left="18"/>
              <w:jc w:val="center"/>
              <w:rPr>
                <w:b/>
                <w:sz w:val="24"/>
              </w:rPr>
            </w:pPr>
            <w:r>
              <w:rPr>
                <w:b/>
                <w:w w:val="120"/>
                <w:sz w:val="24"/>
              </w:rPr>
              <w:t>COURSE</w:t>
            </w:r>
            <w:r>
              <w:rPr>
                <w:b/>
                <w:spacing w:val="12"/>
                <w:w w:val="120"/>
                <w:sz w:val="24"/>
              </w:rPr>
              <w:t xml:space="preserve"> </w:t>
            </w:r>
            <w:r>
              <w:rPr>
                <w:b/>
                <w:spacing w:val="-2"/>
                <w:w w:val="120"/>
                <w:sz w:val="24"/>
              </w:rPr>
              <w:t>OBJECTIVES:</w:t>
            </w:r>
          </w:p>
          <w:p w:rsidR="00C2128C" w:rsidRDefault="00C2128C" w:rsidP="00C2128C">
            <w:pPr>
              <w:pStyle w:val="TableParagraph"/>
              <w:spacing w:before="2"/>
              <w:ind w:left="724" w:right="1" w:hanging="360"/>
              <w:jc w:val="both"/>
              <w:rPr>
                <w:sz w:val="24"/>
              </w:rPr>
            </w:pPr>
            <w:r>
              <w:rPr>
                <w:w w:val="110"/>
                <w:sz w:val="24"/>
              </w:rPr>
              <w:t>1.</w:t>
            </w:r>
            <w:r>
              <w:rPr>
                <w:spacing w:val="40"/>
                <w:w w:val="110"/>
                <w:sz w:val="24"/>
              </w:rPr>
              <w:t xml:space="preserve"> </w:t>
            </w:r>
            <w:r>
              <w:rPr>
                <w:w w:val="110"/>
                <w:sz w:val="24"/>
              </w:rPr>
              <w:t>To develop a comprehensive understanding of supply chain management (SCM) and logistics, covering core concepts, functions, challenges, transportation modes, warehousing,</w:t>
            </w:r>
            <w:r>
              <w:rPr>
                <w:spacing w:val="40"/>
                <w:w w:val="110"/>
                <w:sz w:val="24"/>
              </w:rPr>
              <w:t xml:space="preserve"> </w:t>
            </w:r>
            <w:r>
              <w:rPr>
                <w:w w:val="110"/>
                <w:sz w:val="24"/>
              </w:rPr>
              <w:t>and</w:t>
            </w:r>
            <w:r>
              <w:rPr>
                <w:spacing w:val="40"/>
                <w:w w:val="110"/>
                <w:sz w:val="24"/>
              </w:rPr>
              <w:t xml:space="preserve"> </w:t>
            </w:r>
            <w:r>
              <w:rPr>
                <w:w w:val="110"/>
                <w:sz w:val="24"/>
              </w:rPr>
              <w:t>cost</w:t>
            </w:r>
            <w:r>
              <w:rPr>
                <w:spacing w:val="40"/>
                <w:w w:val="110"/>
                <w:sz w:val="24"/>
              </w:rPr>
              <w:t xml:space="preserve"> </w:t>
            </w:r>
            <w:r>
              <w:rPr>
                <w:w w:val="110"/>
                <w:sz w:val="24"/>
              </w:rPr>
              <w:t>optimization</w:t>
            </w:r>
            <w:r>
              <w:rPr>
                <w:spacing w:val="40"/>
                <w:w w:val="110"/>
                <w:sz w:val="24"/>
              </w:rPr>
              <w:t xml:space="preserve"> </w:t>
            </w:r>
            <w:r>
              <w:rPr>
                <w:w w:val="110"/>
                <w:sz w:val="24"/>
              </w:rPr>
              <w:t>techniques.</w:t>
            </w:r>
          </w:p>
          <w:p w:rsidR="00C2128C" w:rsidRDefault="00C2128C" w:rsidP="00C2128C">
            <w:pPr>
              <w:pStyle w:val="TableParagraph"/>
              <w:numPr>
                <w:ilvl w:val="0"/>
                <w:numId w:val="27"/>
              </w:numPr>
              <w:tabs>
                <w:tab w:val="left" w:pos="566"/>
              </w:tabs>
              <w:spacing w:before="1"/>
              <w:jc w:val="both"/>
              <w:rPr>
                <w:sz w:val="24"/>
              </w:rPr>
            </w:pPr>
            <w:r>
              <w:rPr>
                <w:w w:val="110"/>
                <w:sz w:val="24"/>
              </w:rPr>
              <w:t>To</w:t>
            </w:r>
            <w:r>
              <w:rPr>
                <w:spacing w:val="21"/>
                <w:w w:val="110"/>
                <w:sz w:val="24"/>
              </w:rPr>
              <w:t xml:space="preserve"> </w:t>
            </w:r>
            <w:r>
              <w:rPr>
                <w:w w:val="110"/>
                <w:sz w:val="24"/>
              </w:rPr>
              <w:t>equip</w:t>
            </w:r>
            <w:r>
              <w:rPr>
                <w:spacing w:val="21"/>
                <w:w w:val="110"/>
                <w:sz w:val="24"/>
              </w:rPr>
              <w:t xml:space="preserve"> </w:t>
            </w:r>
            <w:r>
              <w:rPr>
                <w:w w:val="110"/>
                <w:sz w:val="24"/>
              </w:rPr>
              <w:t>students</w:t>
            </w:r>
            <w:r>
              <w:rPr>
                <w:spacing w:val="22"/>
                <w:w w:val="110"/>
                <w:sz w:val="24"/>
              </w:rPr>
              <w:t xml:space="preserve"> </w:t>
            </w:r>
            <w:r>
              <w:rPr>
                <w:w w:val="110"/>
                <w:sz w:val="24"/>
              </w:rPr>
              <w:t>with</w:t>
            </w:r>
            <w:r>
              <w:rPr>
                <w:spacing w:val="21"/>
                <w:w w:val="110"/>
                <w:sz w:val="24"/>
              </w:rPr>
              <w:t xml:space="preserve"> </w:t>
            </w:r>
            <w:r>
              <w:rPr>
                <w:w w:val="110"/>
                <w:sz w:val="24"/>
              </w:rPr>
              <w:t>analytical</w:t>
            </w:r>
            <w:r>
              <w:rPr>
                <w:spacing w:val="16"/>
                <w:w w:val="110"/>
                <w:sz w:val="24"/>
              </w:rPr>
              <w:t xml:space="preserve"> </w:t>
            </w:r>
            <w:r>
              <w:rPr>
                <w:w w:val="110"/>
                <w:sz w:val="24"/>
              </w:rPr>
              <w:t>and</w:t>
            </w:r>
            <w:r>
              <w:rPr>
                <w:spacing w:val="21"/>
                <w:w w:val="110"/>
                <w:sz w:val="24"/>
              </w:rPr>
              <w:t xml:space="preserve"> </w:t>
            </w:r>
            <w:r>
              <w:rPr>
                <w:w w:val="110"/>
                <w:sz w:val="24"/>
              </w:rPr>
              <w:t>technological</w:t>
            </w:r>
            <w:r>
              <w:rPr>
                <w:spacing w:val="22"/>
                <w:w w:val="110"/>
                <w:sz w:val="24"/>
              </w:rPr>
              <w:t xml:space="preserve"> </w:t>
            </w:r>
            <w:r>
              <w:rPr>
                <w:w w:val="110"/>
                <w:sz w:val="24"/>
              </w:rPr>
              <w:t>skills</w:t>
            </w:r>
            <w:r>
              <w:rPr>
                <w:spacing w:val="34"/>
                <w:w w:val="110"/>
                <w:sz w:val="24"/>
              </w:rPr>
              <w:t xml:space="preserve"> </w:t>
            </w:r>
            <w:r>
              <w:rPr>
                <w:w w:val="110"/>
                <w:sz w:val="24"/>
              </w:rPr>
              <w:t>in</w:t>
            </w:r>
            <w:r>
              <w:rPr>
                <w:spacing w:val="22"/>
                <w:w w:val="110"/>
                <w:sz w:val="24"/>
              </w:rPr>
              <w:t xml:space="preserve"> </w:t>
            </w:r>
            <w:r>
              <w:rPr>
                <w:w w:val="110"/>
                <w:sz w:val="24"/>
              </w:rPr>
              <w:t>inventory</w:t>
            </w:r>
            <w:r>
              <w:rPr>
                <w:spacing w:val="15"/>
                <w:w w:val="110"/>
                <w:sz w:val="24"/>
              </w:rPr>
              <w:t xml:space="preserve"> </w:t>
            </w:r>
            <w:r>
              <w:rPr>
                <w:w w:val="110"/>
                <w:sz w:val="24"/>
              </w:rPr>
              <w:t>control</w:t>
            </w:r>
            <w:r>
              <w:rPr>
                <w:spacing w:val="21"/>
                <w:w w:val="110"/>
                <w:sz w:val="24"/>
              </w:rPr>
              <w:t xml:space="preserve"> </w:t>
            </w:r>
            <w:r>
              <w:rPr>
                <w:spacing w:val="-4"/>
                <w:w w:val="110"/>
                <w:sz w:val="24"/>
              </w:rPr>
              <w:t>(EOQ,</w:t>
            </w:r>
          </w:p>
          <w:p w:rsidR="00C2128C" w:rsidRDefault="00C2128C" w:rsidP="00C2128C">
            <w:pPr>
              <w:pStyle w:val="TableParagraph"/>
              <w:spacing w:before="2" w:line="320" w:lineRule="atLeast"/>
              <w:ind w:left="566" w:right="114"/>
              <w:jc w:val="both"/>
              <w:rPr>
                <w:sz w:val="24"/>
              </w:rPr>
            </w:pPr>
            <w:r>
              <w:rPr>
                <w:w w:val="115"/>
                <w:sz w:val="24"/>
              </w:rPr>
              <w:t>ABC, VED, JIT), procurement strategies, emerging SCM technologies (ERP, IoT, AI, Blockchain), and Excel-based problem-solving for global supply chain operations.</w:t>
            </w:r>
          </w:p>
        </w:tc>
      </w:tr>
      <w:tr w:rsidR="00C2128C" w:rsidTr="00C2128C">
        <w:trPr>
          <w:trHeight w:val="3807"/>
        </w:trPr>
        <w:tc>
          <w:tcPr>
            <w:tcW w:w="10463" w:type="dxa"/>
            <w:gridSpan w:val="3"/>
          </w:tcPr>
          <w:p w:rsidR="00C2128C" w:rsidRDefault="00C2128C" w:rsidP="00C2128C">
            <w:pPr>
              <w:pStyle w:val="TableParagraph"/>
              <w:spacing w:line="277" w:lineRule="exact"/>
              <w:ind w:left="13"/>
              <w:jc w:val="center"/>
              <w:rPr>
                <w:b/>
                <w:sz w:val="24"/>
              </w:rPr>
            </w:pPr>
            <w:r>
              <w:rPr>
                <w:b/>
                <w:w w:val="120"/>
                <w:sz w:val="24"/>
              </w:rPr>
              <w:t>COURSE</w:t>
            </w:r>
            <w:r>
              <w:rPr>
                <w:b/>
                <w:spacing w:val="12"/>
                <w:w w:val="120"/>
                <w:sz w:val="24"/>
              </w:rPr>
              <w:t xml:space="preserve"> </w:t>
            </w:r>
            <w:r>
              <w:rPr>
                <w:b/>
                <w:spacing w:val="-2"/>
                <w:w w:val="120"/>
                <w:sz w:val="24"/>
              </w:rPr>
              <w:t>OUTCOMES:</w:t>
            </w:r>
          </w:p>
          <w:p w:rsidR="00C2128C" w:rsidRDefault="00C2128C" w:rsidP="00C2128C">
            <w:pPr>
              <w:pStyle w:val="TableParagraph"/>
              <w:spacing w:line="280" w:lineRule="exact"/>
              <w:ind w:left="2121"/>
              <w:rPr>
                <w:b/>
                <w:sz w:val="24"/>
              </w:rPr>
            </w:pPr>
            <w:r>
              <w:rPr>
                <w:b/>
                <w:w w:val="110"/>
                <w:sz w:val="24"/>
              </w:rPr>
              <w:t>By</w:t>
            </w:r>
            <w:r>
              <w:rPr>
                <w:b/>
                <w:spacing w:val="25"/>
                <w:w w:val="110"/>
                <w:sz w:val="24"/>
              </w:rPr>
              <w:t xml:space="preserve"> </w:t>
            </w:r>
            <w:r>
              <w:rPr>
                <w:b/>
                <w:w w:val="110"/>
                <w:sz w:val="24"/>
              </w:rPr>
              <w:t>the</w:t>
            </w:r>
            <w:r>
              <w:rPr>
                <w:b/>
                <w:spacing w:val="25"/>
                <w:w w:val="110"/>
                <w:sz w:val="24"/>
              </w:rPr>
              <w:t xml:space="preserve"> </w:t>
            </w:r>
            <w:r>
              <w:rPr>
                <w:b/>
                <w:w w:val="110"/>
                <w:sz w:val="24"/>
              </w:rPr>
              <w:t>end</w:t>
            </w:r>
            <w:r>
              <w:rPr>
                <w:b/>
                <w:spacing w:val="25"/>
                <w:w w:val="110"/>
                <w:sz w:val="24"/>
              </w:rPr>
              <w:t xml:space="preserve"> </w:t>
            </w:r>
            <w:r>
              <w:rPr>
                <w:b/>
                <w:w w:val="110"/>
                <w:sz w:val="24"/>
              </w:rPr>
              <w:t>of</w:t>
            </w:r>
            <w:r>
              <w:rPr>
                <w:b/>
                <w:spacing w:val="25"/>
                <w:w w:val="110"/>
                <w:sz w:val="24"/>
              </w:rPr>
              <w:t xml:space="preserve"> </w:t>
            </w:r>
            <w:r>
              <w:rPr>
                <w:b/>
                <w:w w:val="110"/>
                <w:sz w:val="24"/>
              </w:rPr>
              <w:t>the</w:t>
            </w:r>
            <w:r>
              <w:rPr>
                <w:b/>
                <w:spacing w:val="26"/>
                <w:w w:val="110"/>
                <w:sz w:val="24"/>
              </w:rPr>
              <w:t xml:space="preserve"> </w:t>
            </w:r>
            <w:r>
              <w:rPr>
                <w:b/>
                <w:w w:val="110"/>
                <w:sz w:val="24"/>
              </w:rPr>
              <w:t>course,</w:t>
            </w:r>
            <w:r>
              <w:rPr>
                <w:b/>
                <w:spacing w:val="25"/>
                <w:w w:val="110"/>
                <w:sz w:val="24"/>
              </w:rPr>
              <w:t xml:space="preserve"> </w:t>
            </w:r>
            <w:r>
              <w:rPr>
                <w:b/>
                <w:w w:val="110"/>
                <w:sz w:val="24"/>
              </w:rPr>
              <w:t>students</w:t>
            </w:r>
            <w:r>
              <w:rPr>
                <w:b/>
                <w:spacing w:val="25"/>
                <w:w w:val="110"/>
                <w:sz w:val="24"/>
              </w:rPr>
              <w:t xml:space="preserve"> </w:t>
            </w:r>
            <w:r>
              <w:rPr>
                <w:b/>
                <w:w w:val="110"/>
                <w:sz w:val="24"/>
              </w:rPr>
              <w:t>will</w:t>
            </w:r>
            <w:r>
              <w:rPr>
                <w:b/>
                <w:spacing w:val="25"/>
                <w:w w:val="110"/>
                <w:sz w:val="24"/>
              </w:rPr>
              <w:t xml:space="preserve"> </w:t>
            </w:r>
            <w:r>
              <w:rPr>
                <w:b/>
                <w:w w:val="110"/>
                <w:sz w:val="24"/>
              </w:rPr>
              <w:t>be</w:t>
            </w:r>
            <w:r>
              <w:rPr>
                <w:b/>
                <w:spacing w:val="25"/>
                <w:w w:val="110"/>
                <w:sz w:val="24"/>
              </w:rPr>
              <w:t xml:space="preserve"> </w:t>
            </w:r>
            <w:r>
              <w:rPr>
                <w:b/>
                <w:w w:val="110"/>
                <w:sz w:val="24"/>
              </w:rPr>
              <w:t>able</w:t>
            </w:r>
            <w:r>
              <w:rPr>
                <w:b/>
                <w:spacing w:val="26"/>
                <w:w w:val="110"/>
                <w:sz w:val="24"/>
              </w:rPr>
              <w:t xml:space="preserve"> </w:t>
            </w:r>
            <w:r>
              <w:rPr>
                <w:b/>
                <w:spacing w:val="-5"/>
                <w:w w:val="110"/>
                <w:sz w:val="24"/>
              </w:rPr>
              <w:t>to:</w:t>
            </w:r>
          </w:p>
          <w:p w:rsidR="00C2128C" w:rsidRDefault="00C2128C" w:rsidP="00C2128C">
            <w:pPr>
              <w:pStyle w:val="TableParagraph"/>
              <w:numPr>
                <w:ilvl w:val="0"/>
                <w:numId w:val="26"/>
              </w:numPr>
              <w:tabs>
                <w:tab w:val="left" w:pos="724"/>
              </w:tabs>
              <w:spacing w:before="2"/>
              <w:ind w:right="197"/>
              <w:rPr>
                <w:i/>
                <w:sz w:val="24"/>
              </w:rPr>
            </w:pPr>
            <w:r>
              <w:rPr>
                <w:w w:val="115"/>
                <w:sz w:val="24"/>
              </w:rPr>
              <w:t>Explain the</w:t>
            </w:r>
            <w:r>
              <w:rPr>
                <w:spacing w:val="-2"/>
                <w:w w:val="115"/>
                <w:sz w:val="24"/>
              </w:rPr>
              <w:t xml:space="preserve"> </w:t>
            </w:r>
            <w:r>
              <w:rPr>
                <w:w w:val="115"/>
                <w:sz w:val="24"/>
              </w:rPr>
              <w:t>core concepts,</w:t>
            </w:r>
            <w:r>
              <w:rPr>
                <w:spacing w:val="-2"/>
                <w:w w:val="115"/>
                <w:sz w:val="24"/>
              </w:rPr>
              <w:t xml:space="preserve"> </w:t>
            </w:r>
            <w:r>
              <w:rPr>
                <w:w w:val="115"/>
                <w:sz w:val="24"/>
              </w:rPr>
              <w:t>components, and</w:t>
            </w:r>
            <w:r>
              <w:rPr>
                <w:spacing w:val="-2"/>
                <w:w w:val="115"/>
                <w:sz w:val="24"/>
              </w:rPr>
              <w:t xml:space="preserve"> </w:t>
            </w:r>
            <w:r>
              <w:rPr>
                <w:w w:val="115"/>
                <w:sz w:val="24"/>
              </w:rPr>
              <w:t>functions</w:t>
            </w:r>
            <w:r>
              <w:rPr>
                <w:spacing w:val="-2"/>
                <w:w w:val="115"/>
                <w:sz w:val="24"/>
              </w:rPr>
              <w:t xml:space="preserve"> </w:t>
            </w:r>
            <w:r>
              <w:rPr>
                <w:w w:val="115"/>
                <w:sz w:val="24"/>
              </w:rPr>
              <w:t>of</w:t>
            </w:r>
            <w:r>
              <w:rPr>
                <w:spacing w:val="-2"/>
                <w:w w:val="115"/>
                <w:sz w:val="24"/>
              </w:rPr>
              <w:t xml:space="preserve"> </w:t>
            </w:r>
            <w:r>
              <w:rPr>
                <w:w w:val="115"/>
                <w:sz w:val="24"/>
              </w:rPr>
              <w:t>supply chains,</w:t>
            </w:r>
            <w:r>
              <w:rPr>
                <w:spacing w:val="-2"/>
                <w:w w:val="115"/>
                <w:sz w:val="24"/>
              </w:rPr>
              <w:t xml:space="preserve"> </w:t>
            </w:r>
            <w:r>
              <w:rPr>
                <w:w w:val="115"/>
                <w:sz w:val="24"/>
              </w:rPr>
              <w:t xml:space="preserve">including the role of logistics and challenges in modern SCM. </w:t>
            </w:r>
            <w:r>
              <w:rPr>
                <w:i/>
                <w:w w:val="115"/>
                <w:sz w:val="24"/>
              </w:rPr>
              <w:t>(Knowledge/Comprehension)</w:t>
            </w:r>
          </w:p>
          <w:p w:rsidR="00C2128C" w:rsidRDefault="00C2128C" w:rsidP="00C2128C">
            <w:pPr>
              <w:pStyle w:val="TableParagraph"/>
              <w:numPr>
                <w:ilvl w:val="0"/>
                <w:numId w:val="26"/>
              </w:numPr>
              <w:tabs>
                <w:tab w:val="left" w:pos="724"/>
              </w:tabs>
              <w:spacing w:before="6" w:line="237" w:lineRule="auto"/>
              <w:ind w:right="199"/>
              <w:rPr>
                <w:i/>
                <w:sz w:val="24"/>
              </w:rPr>
            </w:pPr>
            <w:r>
              <w:rPr>
                <w:w w:val="110"/>
                <w:sz w:val="24"/>
              </w:rPr>
              <w:t>Evaluate</w:t>
            </w:r>
            <w:r>
              <w:rPr>
                <w:spacing w:val="36"/>
                <w:w w:val="110"/>
                <w:sz w:val="24"/>
              </w:rPr>
              <w:t xml:space="preserve"> </w:t>
            </w:r>
            <w:r>
              <w:rPr>
                <w:w w:val="110"/>
                <w:sz w:val="24"/>
              </w:rPr>
              <w:t>logistics</w:t>
            </w:r>
            <w:r>
              <w:rPr>
                <w:spacing w:val="80"/>
                <w:w w:val="110"/>
                <w:sz w:val="24"/>
              </w:rPr>
              <w:t xml:space="preserve"> </w:t>
            </w:r>
            <w:r>
              <w:rPr>
                <w:w w:val="110"/>
                <w:sz w:val="24"/>
              </w:rPr>
              <w:t>strategies</w:t>
            </w:r>
            <w:r>
              <w:rPr>
                <w:spacing w:val="80"/>
                <w:w w:val="110"/>
                <w:sz w:val="24"/>
              </w:rPr>
              <w:t xml:space="preserve"> </w:t>
            </w:r>
            <w:r>
              <w:rPr>
                <w:w w:val="110"/>
                <w:sz w:val="24"/>
              </w:rPr>
              <w:t>by</w:t>
            </w:r>
            <w:r>
              <w:rPr>
                <w:spacing w:val="80"/>
                <w:w w:val="110"/>
                <w:sz w:val="24"/>
              </w:rPr>
              <w:t xml:space="preserve"> </w:t>
            </w:r>
            <w:r>
              <w:rPr>
                <w:w w:val="110"/>
                <w:sz w:val="24"/>
              </w:rPr>
              <w:t>comparing</w:t>
            </w:r>
            <w:r>
              <w:rPr>
                <w:spacing w:val="80"/>
                <w:w w:val="110"/>
                <w:sz w:val="24"/>
              </w:rPr>
              <w:t xml:space="preserve"> </w:t>
            </w:r>
            <w:r>
              <w:rPr>
                <w:w w:val="110"/>
                <w:sz w:val="24"/>
              </w:rPr>
              <w:t>transportation</w:t>
            </w:r>
            <w:r>
              <w:rPr>
                <w:spacing w:val="80"/>
                <w:w w:val="110"/>
                <w:sz w:val="24"/>
              </w:rPr>
              <w:t xml:space="preserve"> </w:t>
            </w:r>
            <w:r>
              <w:rPr>
                <w:w w:val="110"/>
                <w:sz w:val="24"/>
              </w:rPr>
              <w:t>modes,</w:t>
            </w:r>
            <w:r>
              <w:rPr>
                <w:spacing w:val="80"/>
                <w:w w:val="110"/>
                <w:sz w:val="24"/>
              </w:rPr>
              <w:t xml:space="preserve"> </w:t>
            </w:r>
            <w:r>
              <w:rPr>
                <w:w w:val="110"/>
                <w:sz w:val="24"/>
              </w:rPr>
              <w:t>warehousing functions,</w:t>
            </w:r>
            <w:r>
              <w:rPr>
                <w:spacing w:val="40"/>
                <w:w w:val="110"/>
                <w:sz w:val="24"/>
              </w:rPr>
              <w:t xml:space="preserve"> </w:t>
            </w:r>
            <w:r>
              <w:rPr>
                <w:w w:val="110"/>
                <w:sz w:val="24"/>
              </w:rPr>
              <w:t>and</w:t>
            </w:r>
            <w:r>
              <w:rPr>
                <w:spacing w:val="40"/>
                <w:w w:val="110"/>
                <w:sz w:val="24"/>
              </w:rPr>
              <w:t xml:space="preserve"> </w:t>
            </w:r>
            <w:r>
              <w:rPr>
                <w:w w:val="110"/>
                <w:sz w:val="24"/>
              </w:rPr>
              <w:t>third-party</w:t>
            </w:r>
            <w:r>
              <w:rPr>
                <w:spacing w:val="40"/>
                <w:w w:val="110"/>
                <w:sz w:val="24"/>
              </w:rPr>
              <w:t xml:space="preserve"> </w:t>
            </w:r>
            <w:r>
              <w:rPr>
                <w:w w:val="110"/>
                <w:sz w:val="24"/>
              </w:rPr>
              <w:t>logistics</w:t>
            </w:r>
            <w:r>
              <w:rPr>
                <w:spacing w:val="40"/>
                <w:w w:val="110"/>
                <w:sz w:val="24"/>
              </w:rPr>
              <w:t xml:space="preserve"> </w:t>
            </w:r>
            <w:r>
              <w:rPr>
                <w:w w:val="110"/>
                <w:sz w:val="24"/>
              </w:rPr>
              <w:t>(3PL)</w:t>
            </w:r>
            <w:r>
              <w:rPr>
                <w:spacing w:val="40"/>
                <w:w w:val="110"/>
                <w:sz w:val="24"/>
              </w:rPr>
              <w:t xml:space="preserve"> </w:t>
            </w:r>
            <w:r>
              <w:rPr>
                <w:w w:val="110"/>
                <w:sz w:val="24"/>
              </w:rPr>
              <w:t>models</w:t>
            </w:r>
            <w:r>
              <w:rPr>
                <w:spacing w:val="40"/>
                <w:w w:val="110"/>
                <w:sz w:val="24"/>
              </w:rPr>
              <w:t xml:space="preserve"> </w:t>
            </w:r>
            <w:r>
              <w:rPr>
                <w:w w:val="110"/>
                <w:sz w:val="24"/>
              </w:rPr>
              <w:t>for</w:t>
            </w:r>
            <w:r>
              <w:rPr>
                <w:spacing w:val="40"/>
                <w:w w:val="110"/>
                <w:sz w:val="24"/>
              </w:rPr>
              <w:t xml:space="preserve"> </w:t>
            </w:r>
            <w:r>
              <w:rPr>
                <w:w w:val="110"/>
                <w:sz w:val="24"/>
              </w:rPr>
              <w:t>cost</w:t>
            </w:r>
            <w:r>
              <w:rPr>
                <w:spacing w:val="40"/>
                <w:w w:val="110"/>
                <w:sz w:val="24"/>
              </w:rPr>
              <w:t xml:space="preserve"> </w:t>
            </w:r>
            <w:r>
              <w:rPr>
                <w:w w:val="110"/>
                <w:sz w:val="24"/>
              </w:rPr>
              <w:t>optimization.</w:t>
            </w:r>
            <w:r>
              <w:rPr>
                <w:spacing w:val="40"/>
                <w:w w:val="110"/>
                <w:sz w:val="24"/>
              </w:rPr>
              <w:t xml:space="preserve"> </w:t>
            </w:r>
            <w:r>
              <w:rPr>
                <w:i/>
                <w:w w:val="110"/>
                <w:sz w:val="24"/>
              </w:rPr>
              <w:t>(Analysis)</w:t>
            </w:r>
          </w:p>
          <w:p w:rsidR="00C2128C" w:rsidRDefault="00C2128C" w:rsidP="00C2128C">
            <w:pPr>
              <w:pStyle w:val="TableParagraph"/>
              <w:numPr>
                <w:ilvl w:val="0"/>
                <w:numId w:val="26"/>
              </w:numPr>
              <w:tabs>
                <w:tab w:val="left" w:pos="724"/>
              </w:tabs>
              <w:spacing w:before="2"/>
              <w:ind w:right="200"/>
              <w:rPr>
                <w:i/>
                <w:sz w:val="24"/>
              </w:rPr>
            </w:pPr>
            <w:r>
              <w:rPr>
                <w:w w:val="115"/>
                <w:sz w:val="24"/>
              </w:rPr>
              <w:t>Apply inventory</w:t>
            </w:r>
            <w:r>
              <w:rPr>
                <w:spacing w:val="80"/>
                <w:w w:val="115"/>
                <w:sz w:val="24"/>
              </w:rPr>
              <w:t xml:space="preserve"> </w:t>
            </w:r>
            <w:r>
              <w:rPr>
                <w:w w:val="115"/>
                <w:sz w:val="24"/>
              </w:rPr>
              <w:t>control</w:t>
            </w:r>
            <w:r>
              <w:rPr>
                <w:spacing w:val="80"/>
                <w:w w:val="115"/>
                <w:sz w:val="24"/>
              </w:rPr>
              <w:t xml:space="preserve"> </w:t>
            </w:r>
            <w:r>
              <w:rPr>
                <w:w w:val="115"/>
                <w:sz w:val="24"/>
              </w:rPr>
              <w:t>techniques</w:t>
            </w:r>
            <w:r>
              <w:rPr>
                <w:spacing w:val="80"/>
                <w:w w:val="115"/>
                <w:sz w:val="24"/>
              </w:rPr>
              <w:t xml:space="preserve"> </w:t>
            </w:r>
            <w:r>
              <w:rPr>
                <w:w w:val="115"/>
                <w:sz w:val="24"/>
              </w:rPr>
              <w:t>(EOQ,</w:t>
            </w:r>
            <w:r>
              <w:rPr>
                <w:spacing w:val="80"/>
                <w:w w:val="115"/>
                <w:sz w:val="24"/>
              </w:rPr>
              <w:t xml:space="preserve"> </w:t>
            </w:r>
            <w:r>
              <w:rPr>
                <w:w w:val="115"/>
                <w:sz w:val="24"/>
              </w:rPr>
              <w:t>ABC,</w:t>
            </w:r>
            <w:r>
              <w:rPr>
                <w:spacing w:val="80"/>
                <w:w w:val="115"/>
                <w:sz w:val="24"/>
              </w:rPr>
              <w:t xml:space="preserve"> </w:t>
            </w:r>
            <w:r>
              <w:rPr>
                <w:w w:val="115"/>
                <w:sz w:val="24"/>
              </w:rPr>
              <w:t>VED,</w:t>
            </w:r>
            <w:r>
              <w:rPr>
                <w:spacing w:val="80"/>
                <w:w w:val="115"/>
                <w:sz w:val="24"/>
              </w:rPr>
              <w:t xml:space="preserve"> </w:t>
            </w:r>
            <w:r>
              <w:rPr>
                <w:w w:val="115"/>
                <w:sz w:val="24"/>
              </w:rPr>
              <w:t>JIT)</w:t>
            </w:r>
            <w:r>
              <w:rPr>
                <w:spacing w:val="80"/>
                <w:w w:val="115"/>
                <w:sz w:val="24"/>
              </w:rPr>
              <w:t xml:space="preserve"> </w:t>
            </w:r>
            <w:r>
              <w:rPr>
                <w:w w:val="115"/>
                <w:sz w:val="24"/>
              </w:rPr>
              <w:t>and</w:t>
            </w:r>
            <w:r>
              <w:rPr>
                <w:spacing w:val="80"/>
                <w:w w:val="115"/>
                <w:sz w:val="24"/>
              </w:rPr>
              <w:t xml:space="preserve"> </w:t>
            </w:r>
            <w:r>
              <w:rPr>
                <w:w w:val="115"/>
                <w:sz w:val="24"/>
              </w:rPr>
              <w:t xml:space="preserve">procurement strategies to enhance supply chain efficiency. </w:t>
            </w:r>
            <w:r>
              <w:rPr>
                <w:i/>
                <w:w w:val="115"/>
                <w:sz w:val="24"/>
              </w:rPr>
              <w:t>(Application)</w:t>
            </w:r>
          </w:p>
          <w:p w:rsidR="00C2128C" w:rsidRDefault="00C2128C" w:rsidP="00C2128C">
            <w:pPr>
              <w:pStyle w:val="TableParagraph"/>
              <w:numPr>
                <w:ilvl w:val="0"/>
                <w:numId w:val="26"/>
              </w:numPr>
              <w:tabs>
                <w:tab w:val="left" w:pos="724"/>
              </w:tabs>
              <w:ind w:right="190"/>
              <w:rPr>
                <w:i/>
                <w:sz w:val="24"/>
              </w:rPr>
            </w:pPr>
            <w:r>
              <w:rPr>
                <w:w w:val="115"/>
                <w:sz w:val="24"/>
              </w:rPr>
              <w:t>Assess</w:t>
            </w:r>
            <w:r>
              <w:rPr>
                <w:spacing w:val="-5"/>
                <w:w w:val="115"/>
                <w:sz w:val="24"/>
              </w:rPr>
              <w:t xml:space="preserve"> </w:t>
            </w:r>
            <w:r>
              <w:rPr>
                <w:w w:val="115"/>
                <w:sz w:val="24"/>
              </w:rPr>
              <w:t>the</w:t>
            </w:r>
            <w:r>
              <w:rPr>
                <w:spacing w:val="8"/>
                <w:w w:val="115"/>
                <w:sz w:val="24"/>
              </w:rPr>
              <w:t xml:space="preserve"> </w:t>
            </w:r>
            <w:r>
              <w:rPr>
                <w:w w:val="115"/>
                <w:sz w:val="24"/>
              </w:rPr>
              <w:t>role</w:t>
            </w:r>
            <w:r>
              <w:rPr>
                <w:spacing w:val="8"/>
                <w:w w:val="115"/>
                <w:sz w:val="24"/>
              </w:rPr>
              <w:t xml:space="preserve"> </w:t>
            </w:r>
            <w:r>
              <w:rPr>
                <w:w w:val="115"/>
                <w:sz w:val="24"/>
              </w:rPr>
              <w:t>of</w:t>
            </w:r>
            <w:r>
              <w:rPr>
                <w:spacing w:val="8"/>
                <w:w w:val="115"/>
                <w:sz w:val="24"/>
              </w:rPr>
              <w:t xml:space="preserve"> </w:t>
            </w:r>
            <w:r>
              <w:rPr>
                <w:w w:val="115"/>
                <w:sz w:val="24"/>
              </w:rPr>
              <w:t>emerging</w:t>
            </w:r>
            <w:r>
              <w:rPr>
                <w:spacing w:val="8"/>
                <w:w w:val="115"/>
                <w:sz w:val="24"/>
              </w:rPr>
              <w:t xml:space="preserve"> </w:t>
            </w:r>
            <w:r>
              <w:rPr>
                <w:w w:val="115"/>
                <w:sz w:val="24"/>
              </w:rPr>
              <w:t>technologies (ERP,</w:t>
            </w:r>
            <w:r>
              <w:rPr>
                <w:spacing w:val="11"/>
                <w:w w:val="115"/>
                <w:sz w:val="24"/>
              </w:rPr>
              <w:t xml:space="preserve"> </w:t>
            </w:r>
            <w:r>
              <w:rPr>
                <w:w w:val="115"/>
                <w:sz w:val="24"/>
              </w:rPr>
              <w:t>IoT,</w:t>
            </w:r>
            <w:r>
              <w:rPr>
                <w:spacing w:val="8"/>
                <w:w w:val="115"/>
                <w:sz w:val="24"/>
              </w:rPr>
              <w:t xml:space="preserve"> </w:t>
            </w:r>
            <w:r>
              <w:rPr>
                <w:w w:val="115"/>
                <w:sz w:val="24"/>
              </w:rPr>
              <w:t>AI,</w:t>
            </w:r>
            <w:r>
              <w:rPr>
                <w:spacing w:val="8"/>
                <w:w w:val="115"/>
                <w:sz w:val="24"/>
              </w:rPr>
              <w:t xml:space="preserve"> </w:t>
            </w:r>
            <w:r>
              <w:rPr>
                <w:w w:val="115"/>
                <w:sz w:val="24"/>
              </w:rPr>
              <w:t>Blockchain)</w:t>
            </w:r>
            <w:r>
              <w:rPr>
                <w:spacing w:val="8"/>
                <w:w w:val="115"/>
                <w:sz w:val="24"/>
              </w:rPr>
              <w:t xml:space="preserve"> </w:t>
            </w:r>
            <w:r>
              <w:rPr>
                <w:w w:val="115"/>
                <w:sz w:val="24"/>
              </w:rPr>
              <w:t>in</w:t>
            </w:r>
            <w:r>
              <w:rPr>
                <w:spacing w:val="8"/>
                <w:w w:val="115"/>
                <w:sz w:val="24"/>
              </w:rPr>
              <w:t xml:space="preserve"> </w:t>
            </w:r>
            <w:r>
              <w:rPr>
                <w:w w:val="115"/>
                <w:sz w:val="24"/>
              </w:rPr>
              <w:t xml:space="preserve">improving supply chain transparency and decision-making. </w:t>
            </w:r>
            <w:r>
              <w:rPr>
                <w:i/>
                <w:w w:val="115"/>
                <w:sz w:val="24"/>
              </w:rPr>
              <w:t>(Evaluation)</w:t>
            </w:r>
          </w:p>
          <w:p w:rsidR="00C2128C" w:rsidRDefault="00C2128C" w:rsidP="00C2128C">
            <w:pPr>
              <w:pStyle w:val="TableParagraph"/>
              <w:numPr>
                <w:ilvl w:val="1"/>
                <w:numId w:val="26"/>
              </w:numPr>
              <w:tabs>
                <w:tab w:val="left" w:pos="724"/>
              </w:tabs>
              <w:spacing w:before="4" w:line="273" w:lineRule="auto"/>
              <w:ind w:right="418"/>
              <w:rPr>
                <w:sz w:val="24"/>
              </w:rPr>
            </w:pPr>
            <w:r>
              <w:rPr>
                <w:w w:val="115"/>
                <w:sz w:val="24"/>
              </w:rPr>
              <w:t>Solve real-world SCM problems using Excel (dashboards, cost optimization, forecasting)</w:t>
            </w:r>
            <w:r>
              <w:rPr>
                <w:spacing w:val="-2"/>
                <w:w w:val="115"/>
                <w:sz w:val="24"/>
              </w:rPr>
              <w:t xml:space="preserve"> </w:t>
            </w:r>
            <w:r>
              <w:rPr>
                <w:w w:val="115"/>
                <w:sz w:val="24"/>
              </w:rPr>
              <w:t>and</w:t>
            </w:r>
            <w:r>
              <w:rPr>
                <w:spacing w:val="-3"/>
                <w:w w:val="115"/>
                <w:sz w:val="24"/>
              </w:rPr>
              <w:t xml:space="preserve"> </w:t>
            </w:r>
            <w:r>
              <w:rPr>
                <w:w w:val="115"/>
                <w:sz w:val="24"/>
              </w:rPr>
              <w:t>analyze</w:t>
            </w:r>
            <w:r>
              <w:rPr>
                <w:spacing w:val="-3"/>
                <w:w w:val="115"/>
                <w:sz w:val="24"/>
              </w:rPr>
              <w:t xml:space="preserve"> </w:t>
            </w:r>
            <w:r>
              <w:rPr>
                <w:w w:val="115"/>
                <w:sz w:val="24"/>
              </w:rPr>
              <w:t>global</w:t>
            </w:r>
            <w:r>
              <w:rPr>
                <w:spacing w:val="-2"/>
                <w:w w:val="115"/>
                <w:sz w:val="24"/>
              </w:rPr>
              <w:t xml:space="preserve"> </w:t>
            </w:r>
            <w:r>
              <w:rPr>
                <w:w w:val="115"/>
                <w:sz w:val="24"/>
              </w:rPr>
              <w:t>supply</w:t>
            </w:r>
            <w:r>
              <w:rPr>
                <w:spacing w:val="-3"/>
                <w:w w:val="115"/>
                <w:sz w:val="24"/>
              </w:rPr>
              <w:t xml:space="preserve"> </w:t>
            </w:r>
            <w:r>
              <w:rPr>
                <w:w w:val="115"/>
                <w:sz w:val="24"/>
              </w:rPr>
              <w:t>chain</w:t>
            </w:r>
            <w:r>
              <w:rPr>
                <w:spacing w:val="-3"/>
                <w:w w:val="115"/>
                <w:sz w:val="24"/>
              </w:rPr>
              <w:t xml:space="preserve"> </w:t>
            </w:r>
            <w:r>
              <w:rPr>
                <w:w w:val="115"/>
                <w:sz w:val="24"/>
              </w:rPr>
              <w:t>risks</w:t>
            </w:r>
            <w:r>
              <w:rPr>
                <w:spacing w:val="-3"/>
                <w:w w:val="115"/>
                <w:sz w:val="24"/>
              </w:rPr>
              <w:t xml:space="preserve"> </w:t>
            </w:r>
            <w:r>
              <w:rPr>
                <w:w w:val="115"/>
                <w:sz w:val="24"/>
              </w:rPr>
              <w:t>through</w:t>
            </w:r>
            <w:r>
              <w:rPr>
                <w:spacing w:val="-3"/>
                <w:w w:val="115"/>
                <w:sz w:val="24"/>
              </w:rPr>
              <w:t xml:space="preserve"> </w:t>
            </w:r>
            <w:r>
              <w:rPr>
                <w:w w:val="115"/>
                <w:sz w:val="24"/>
              </w:rPr>
              <w:t>Incoterms</w:t>
            </w:r>
            <w:r>
              <w:rPr>
                <w:spacing w:val="-3"/>
                <w:w w:val="115"/>
                <w:sz w:val="24"/>
              </w:rPr>
              <w:t xml:space="preserve"> </w:t>
            </w:r>
            <w:r>
              <w:rPr>
                <w:w w:val="115"/>
                <w:sz w:val="24"/>
              </w:rPr>
              <w:t>2020</w:t>
            </w:r>
            <w:r>
              <w:rPr>
                <w:spacing w:val="-3"/>
                <w:w w:val="115"/>
                <w:sz w:val="24"/>
              </w:rPr>
              <w:t xml:space="preserve"> </w:t>
            </w:r>
            <w:r>
              <w:rPr>
                <w:w w:val="115"/>
                <w:sz w:val="24"/>
              </w:rPr>
              <w:t>and</w:t>
            </w:r>
          </w:p>
          <w:p w:rsidR="00C2128C" w:rsidRDefault="00C2128C" w:rsidP="00C2128C">
            <w:pPr>
              <w:pStyle w:val="TableParagraph"/>
              <w:spacing w:before="5"/>
              <w:ind w:left="724"/>
              <w:rPr>
                <w:i/>
                <w:sz w:val="24"/>
              </w:rPr>
            </w:pPr>
            <w:r>
              <w:rPr>
                <w:w w:val="115"/>
                <w:sz w:val="24"/>
              </w:rPr>
              <w:t>case</w:t>
            </w:r>
            <w:r>
              <w:rPr>
                <w:spacing w:val="22"/>
                <w:w w:val="115"/>
                <w:sz w:val="24"/>
              </w:rPr>
              <w:t xml:space="preserve"> </w:t>
            </w:r>
            <w:r>
              <w:rPr>
                <w:w w:val="115"/>
                <w:sz w:val="24"/>
              </w:rPr>
              <w:t>studies.</w:t>
            </w:r>
            <w:r>
              <w:rPr>
                <w:spacing w:val="24"/>
                <w:w w:val="115"/>
                <w:sz w:val="24"/>
              </w:rPr>
              <w:t xml:space="preserve"> </w:t>
            </w:r>
            <w:r>
              <w:rPr>
                <w:i/>
                <w:spacing w:val="-2"/>
                <w:w w:val="115"/>
                <w:sz w:val="24"/>
              </w:rPr>
              <w:t>(Synthesis/Application)</w:t>
            </w:r>
          </w:p>
        </w:tc>
      </w:tr>
      <w:tr w:rsidR="00C2128C" w:rsidTr="00C2128C">
        <w:trPr>
          <w:trHeight w:val="426"/>
        </w:trPr>
        <w:tc>
          <w:tcPr>
            <w:tcW w:w="10463" w:type="dxa"/>
            <w:gridSpan w:val="3"/>
          </w:tcPr>
          <w:p w:rsidR="00C2128C" w:rsidRDefault="00C2128C" w:rsidP="00C2128C">
            <w:pPr>
              <w:pStyle w:val="TableParagraph"/>
              <w:spacing w:line="279" w:lineRule="exact"/>
              <w:ind w:left="13"/>
              <w:jc w:val="center"/>
              <w:rPr>
                <w:b/>
                <w:sz w:val="24"/>
              </w:rPr>
            </w:pPr>
            <w:r>
              <w:rPr>
                <w:b/>
                <w:spacing w:val="-2"/>
                <w:w w:val="115"/>
                <w:sz w:val="24"/>
              </w:rPr>
              <w:t>SYLLABUS</w:t>
            </w:r>
          </w:p>
        </w:tc>
      </w:tr>
      <w:tr w:rsidR="00C2128C" w:rsidTr="00C2128C">
        <w:trPr>
          <w:trHeight w:val="369"/>
        </w:trPr>
        <w:tc>
          <w:tcPr>
            <w:tcW w:w="10463" w:type="dxa"/>
            <w:gridSpan w:val="3"/>
          </w:tcPr>
          <w:p w:rsidR="00C2128C" w:rsidRDefault="00C2128C" w:rsidP="00C2128C">
            <w:pPr>
              <w:pStyle w:val="TableParagraph"/>
              <w:tabs>
                <w:tab w:val="left" w:pos="9334"/>
              </w:tabs>
              <w:spacing w:line="279" w:lineRule="exact"/>
              <w:ind w:left="4"/>
              <w:rPr>
                <w:b/>
                <w:sz w:val="24"/>
              </w:rPr>
            </w:pPr>
            <w:r>
              <w:rPr>
                <w:b/>
                <w:w w:val="115"/>
                <w:sz w:val="24"/>
              </w:rPr>
              <w:t>MODULE</w:t>
            </w:r>
            <w:r>
              <w:rPr>
                <w:b/>
                <w:spacing w:val="-6"/>
                <w:w w:val="115"/>
                <w:sz w:val="24"/>
              </w:rPr>
              <w:t xml:space="preserve"> </w:t>
            </w:r>
            <w:r>
              <w:rPr>
                <w:b/>
                <w:w w:val="115"/>
                <w:sz w:val="24"/>
              </w:rPr>
              <w:t>1:</w:t>
            </w:r>
            <w:r>
              <w:rPr>
                <w:b/>
                <w:spacing w:val="-9"/>
                <w:w w:val="115"/>
                <w:sz w:val="24"/>
              </w:rPr>
              <w:t xml:space="preserve"> </w:t>
            </w:r>
            <w:r>
              <w:rPr>
                <w:b/>
                <w:w w:val="115"/>
                <w:sz w:val="24"/>
              </w:rPr>
              <w:t>INTRODUCTION</w:t>
            </w:r>
            <w:r>
              <w:rPr>
                <w:b/>
                <w:spacing w:val="-8"/>
                <w:w w:val="115"/>
                <w:sz w:val="24"/>
              </w:rPr>
              <w:t xml:space="preserve"> </w:t>
            </w:r>
            <w:r>
              <w:rPr>
                <w:b/>
                <w:w w:val="115"/>
                <w:sz w:val="24"/>
              </w:rPr>
              <w:t>TO</w:t>
            </w:r>
            <w:r>
              <w:rPr>
                <w:b/>
                <w:spacing w:val="-8"/>
                <w:w w:val="115"/>
                <w:sz w:val="24"/>
              </w:rPr>
              <w:t xml:space="preserve"> </w:t>
            </w:r>
            <w:r>
              <w:rPr>
                <w:b/>
                <w:w w:val="115"/>
                <w:sz w:val="24"/>
              </w:rPr>
              <w:t>SUPPLY</w:t>
            </w:r>
            <w:r>
              <w:rPr>
                <w:b/>
                <w:spacing w:val="-5"/>
                <w:w w:val="115"/>
                <w:sz w:val="24"/>
              </w:rPr>
              <w:t xml:space="preserve"> </w:t>
            </w:r>
            <w:r>
              <w:rPr>
                <w:b/>
                <w:w w:val="115"/>
                <w:sz w:val="24"/>
              </w:rPr>
              <w:t>CHAIN</w:t>
            </w:r>
            <w:r>
              <w:rPr>
                <w:b/>
                <w:spacing w:val="-8"/>
                <w:w w:val="115"/>
                <w:sz w:val="24"/>
              </w:rPr>
              <w:t xml:space="preserve"> </w:t>
            </w:r>
            <w:r>
              <w:rPr>
                <w:b/>
                <w:spacing w:val="-2"/>
                <w:w w:val="115"/>
                <w:sz w:val="24"/>
              </w:rPr>
              <w:t>MANAGEMENT</w:t>
            </w:r>
            <w:r>
              <w:rPr>
                <w:b/>
                <w:sz w:val="24"/>
              </w:rPr>
              <w:tab/>
            </w:r>
            <w:r>
              <w:rPr>
                <w:b/>
                <w:w w:val="115"/>
                <w:sz w:val="24"/>
              </w:rPr>
              <w:t>10</w:t>
            </w:r>
            <w:r>
              <w:rPr>
                <w:b/>
                <w:spacing w:val="-2"/>
                <w:w w:val="115"/>
                <w:sz w:val="24"/>
              </w:rPr>
              <w:t xml:space="preserve"> </w:t>
            </w:r>
            <w:r>
              <w:rPr>
                <w:b/>
                <w:spacing w:val="-5"/>
                <w:w w:val="115"/>
                <w:sz w:val="24"/>
              </w:rPr>
              <w:t>Hrs</w:t>
            </w:r>
          </w:p>
        </w:tc>
      </w:tr>
      <w:tr w:rsidR="00C2128C" w:rsidTr="00C2128C">
        <w:trPr>
          <w:trHeight w:val="1617"/>
        </w:trPr>
        <w:tc>
          <w:tcPr>
            <w:tcW w:w="10463" w:type="dxa"/>
            <w:gridSpan w:val="3"/>
          </w:tcPr>
          <w:p w:rsidR="00C2128C" w:rsidRDefault="00C2128C" w:rsidP="00C2128C">
            <w:pPr>
              <w:pStyle w:val="TableParagraph"/>
              <w:spacing w:line="276" w:lineRule="auto"/>
              <w:ind w:left="4" w:right="-15"/>
              <w:jc w:val="both"/>
              <w:rPr>
                <w:sz w:val="24"/>
              </w:rPr>
            </w:pPr>
            <w:r>
              <w:rPr>
                <w:w w:val="110"/>
                <w:sz w:val="24"/>
              </w:rPr>
              <w:t>Introduction – Meaning of Supply Chain – Evolution of SCM – Objectives of SCM – Components</w:t>
            </w:r>
            <w:r>
              <w:rPr>
                <w:spacing w:val="40"/>
                <w:w w:val="110"/>
                <w:sz w:val="24"/>
              </w:rPr>
              <w:t xml:space="preserve"> </w:t>
            </w:r>
            <w:r>
              <w:rPr>
                <w:w w:val="110"/>
                <w:sz w:val="24"/>
              </w:rPr>
              <w:t>of</w:t>
            </w:r>
            <w:r>
              <w:rPr>
                <w:spacing w:val="40"/>
                <w:w w:val="110"/>
                <w:sz w:val="24"/>
              </w:rPr>
              <w:t xml:space="preserve"> </w:t>
            </w:r>
            <w:r>
              <w:rPr>
                <w:w w:val="110"/>
                <w:sz w:val="24"/>
              </w:rPr>
              <w:t>Supply</w:t>
            </w:r>
            <w:r>
              <w:rPr>
                <w:spacing w:val="40"/>
                <w:w w:val="110"/>
                <w:sz w:val="24"/>
              </w:rPr>
              <w:t xml:space="preserve"> </w:t>
            </w:r>
            <w:r>
              <w:rPr>
                <w:w w:val="110"/>
                <w:sz w:val="24"/>
              </w:rPr>
              <w:t>Chain</w:t>
            </w:r>
            <w:r>
              <w:rPr>
                <w:spacing w:val="40"/>
                <w:w w:val="110"/>
                <w:sz w:val="24"/>
              </w:rPr>
              <w:t xml:space="preserve"> </w:t>
            </w:r>
            <w:r>
              <w:rPr>
                <w:w w:val="110"/>
                <w:sz w:val="24"/>
              </w:rPr>
              <w:t>(Suppliers,</w:t>
            </w:r>
            <w:r>
              <w:rPr>
                <w:spacing w:val="40"/>
                <w:w w:val="110"/>
                <w:sz w:val="24"/>
              </w:rPr>
              <w:t xml:space="preserve"> </w:t>
            </w:r>
            <w:r>
              <w:rPr>
                <w:w w:val="110"/>
                <w:sz w:val="24"/>
              </w:rPr>
              <w:t>Manufacturers,</w:t>
            </w:r>
            <w:r>
              <w:rPr>
                <w:spacing w:val="40"/>
                <w:w w:val="110"/>
                <w:sz w:val="24"/>
              </w:rPr>
              <w:t xml:space="preserve"> </w:t>
            </w:r>
            <w:r>
              <w:rPr>
                <w:w w:val="110"/>
                <w:sz w:val="24"/>
              </w:rPr>
              <w:t>Distributors,</w:t>
            </w:r>
            <w:r>
              <w:rPr>
                <w:spacing w:val="40"/>
                <w:w w:val="110"/>
                <w:sz w:val="24"/>
              </w:rPr>
              <w:t xml:space="preserve"> </w:t>
            </w:r>
            <w:r>
              <w:rPr>
                <w:w w:val="110"/>
                <w:sz w:val="24"/>
              </w:rPr>
              <w:t>Retailers)</w:t>
            </w:r>
            <w:r>
              <w:rPr>
                <w:spacing w:val="40"/>
                <w:w w:val="110"/>
                <w:sz w:val="24"/>
              </w:rPr>
              <w:t xml:space="preserve"> </w:t>
            </w:r>
            <w:r>
              <w:rPr>
                <w:w w:val="110"/>
                <w:sz w:val="24"/>
              </w:rPr>
              <w:t>– Functions of SCM (Planning, Sourcing, Production, Delivery) – Role of Logistics Manager – Types</w:t>
            </w:r>
            <w:r>
              <w:rPr>
                <w:spacing w:val="40"/>
                <w:w w:val="110"/>
                <w:sz w:val="24"/>
              </w:rPr>
              <w:t xml:space="preserve"> </w:t>
            </w:r>
            <w:r>
              <w:rPr>
                <w:w w:val="110"/>
                <w:sz w:val="24"/>
              </w:rPr>
              <w:t>of</w:t>
            </w:r>
            <w:r>
              <w:rPr>
                <w:spacing w:val="35"/>
                <w:w w:val="110"/>
                <w:sz w:val="24"/>
              </w:rPr>
              <w:t xml:space="preserve"> </w:t>
            </w:r>
            <w:r>
              <w:rPr>
                <w:w w:val="110"/>
                <w:sz w:val="24"/>
              </w:rPr>
              <w:t>Supply</w:t>
            </w:r>
            <w:r>
              <w:rPr>
                <w:spacing w:val="35"/>
                <w:w w:val="110"/>
                <w:sz w:val="24"/>
              </w:rPr>
              <w:t xml:space="preserve"> </w:t>
            </w:r>
            <w:r>
              <w:rPr>
                <w:w w:val="110"/>
                <w:sz w:val="24"/>
              </w:rPr>
              <w:t>Chains</w:t>
            </w:r>
            <w:r>
              <w:rPr>
                <w:spacing w:val="35"/>
                <w:w w:val="110"/>
                <w:sz w:val="24"/>
              </w:rPr>
              <w:t xml:space="preserve"> </w:t>
            </w:r>
            <w:r>
              <w:rPr>
                <w:w w:val="110"/>
                <w:sz w:val="24"/>
              </w:rPr>
              <w:t>(Lean,</w:t>
            </w:r>
            <w:r>
              <w:rPr>
                <w:spacing w:val="35"/>
                <w:w w:val="110"/>
                <w:sz w:val="24"/>
              </w:rPr>
              <w:t xml:space="preserve"> </w:t>
            </w:r>
            <w:r>
              <w:rPr>
                <w:w w:val="110"/>
                <w:sz w:val="24"/>
              </w:rPr>
              <w:t>Agile,</w:t>
            </w:r>
            <w:r>
              <w:rPr>
                <w:spacing w:val="35"/>
                <w:w w:val="110"/>
                <w:sz w:val="24"/>
              </w:rPr>
              <w:t xml:space="preserve"> </w:t>
            </w:r>
            <w:r>
              <w:rPr>
                <w:w w:val="110"/>
                <w:sz w:val="24"/>
              </w:rPr>
              <w:t>Hybrid)</w:t>
            </w:r>
            <w:r>
              <w:rPr>
                <w:spacing w:val="38"/>
                <w:w w:val="110"/>
                <w:sz w:val="24"/>
              </w:rPr>
              <w:t xml:space="preserve"> </w:t>
            </w:r>
            <w:r>
              <w:rPr>
                <w:w w:val="110"/>
                <w:sz w:val="24"/>
              </w:rPr>
              <w:t>–</w:t>
            </w:r>
            <w:r>
              <w:rPr>
                <w:spacing w:val="41"/>
                <w:w w:val="110"/>
                <w:sz w:val="24"/>
              </w:rPr>
              <w:t xml:space="preserve"> </w:t>
            </w:r>
            <w:r>
              <w:rPr>
                <w:w w:val="110"/>
                <w:sz w:val="24"/>
              </w:rPr>
              <w:t>Challenges</w:t>
            </w:r>
            <w:r>
              <w:rPr>
                <w:spacing w:val="34"/>
                <w:w w:val="110"/>
                <w:sz w:val="24"/>
              </w:rPr>
              <w:t xml:space="preserve"> </w:t>
            </w:r>
            <w:r>
              <w:rPr>
                <w:w w:val="110"/>
                <w:sz w:val="24"/>
              </w:rPr>
              <w:t>in</w:t>
            </w:r>
            <w:r>
              <w:rPr>
                <w:spacing w:val="41"/>
                <w:w w:val="110"/>
                <w:sz w:val="24"/>
              </w:rPr>
              <w:t xml:space="preserve"> </w:t>
            </w:r>
            <w:r>
              <w:rPr>
                <w:w w:val="110"/>
                <w:sz w:val="24"/>
              </w:rPr>
              <w:t>Modern</w:t>
            </w:r>
            <w:r>
              <w:rPr>
                <w:spacing w:val="40"/>
                <w:w w:val="110"/>
                <w:sz w:val="24"/>
              </w:rPr>
              <w:t xml:space="preserve"> </w:t>
            </w:r>
            <w:r>
              <w:rPr>
                <w:w w:val="110"/>
                <w:sz w:val="24"/>
              </w:rPr>
              <w:t>SCM</w:t>
            </w:r>
            <w:r>
              <w:rPr>
                <w:spacing w:val="35"/>
                <w:w w:val="110"/>
                <w:sz w:val="24"/>
              </w:rPr>
              <w:t xml:space="preserve"> </w:t>
            </w:r>
            <w:r>
              <w:rPr>
                <w:spacing w:val="-2"/>
                <w:w w:val="110"/>
                <w:sz w:val="24"/>
              </w:rPr>
              <w:t>(Globalization,</w:t>
            </w:r>
          </w:p>
          <w:p w:rsidR="00C2128C" w:rsidRDefault="00C2128C" w:rsidP="00C2128C">
            <w:pPr>
              <w:pStyle w:val="TableParagraph"/>
              <w:ind w:left="4"/>
              <w:rPr>
                <w:sz w:val="24"/>
              </w:rPr>
            </w:pPr>
            <w:r>
              <w:rPr>
                <w:spacing w:val="-2"/>
                <w:w w:val="115"/>
                <w:sz w:val="24"/>
              </w:rPr>
              <w:t>Sustainability).</w:t>
            </w:r>
          </w:p>
        </w:tc>
      </w:tr>
      <w:tr w:rsidR="00C2128C" w:rsidTr="00C2128C">
        <w:trPr>
          <w:trHeight w:val="326"/>
        </w:trPr>
        <w:tc>
          <w:tcPr>
            <w:tcW w:w="10463" w:type="dxa"/>
            <w:gridSpan w:val="3"/>
          </w:tcPr>
          <w:p w:rsidR="00C2128C" w:rsidRDefault="00C2128C" w:rsidP="00C2128C">
            <w:pPr>
              <w:pStyle w:val="TableParagraph"/>
              <w:tabs>
                <w:tab w:val="left" w:pos="9209"/>
              </w:tabs>
              <w:spacing w:line="274" w:lineRule="exact"/>
              <w:ind w:left="4"/>
              <w:rPr>
                <w:b/>
                <w:sz w:val="24"/>
              </w:rPr>
            </w:pPr>
            <w:r>
              <w:rPr>
                <w:b/>
                <w:w w:val="115"/>
                <w:sz w:val="24"/>
              </w:rPr>
              <w:t>MODULE</w:t>
            </w:r>
            <w:r>
              <w:rPr>
                <w:b/>
                <w:spacing w:val="-2"/>
                <w:w w:val="115"/>
                <w:sz w:val="24"/>
              </w:rPr>
              <w:t xml:space="preserve"> </w:t>
            </w:r>
            <w:r>
              <w:rPr>
                <w:b/>
                <w:w w:val="115"/>
                <w:sz w:val="24"/>
              </w:rPr>
              <w:t>2:</w:t>
            </w:r>
            <w:r>
              <w:rPr>
                <w:b/>
                <w:spacing w:val="-5"/>
                <w:w w:val="115"/>
                <w:sz w:val="24"/>
              </w:rPr>
              <w:t xml:space="preserve"> </w:t>
            </w:r>
            <w:r>
              <w:rPr>
                <w:b/>
                <w:w w:val="115"/>
                <w:sz w:val="24"/>
              </w:rPr>
              <w:t>LOGISTICS</w:t>
            </w:r>
            <w:r>
              <w:rPr>
                <w:b/>
                <w:spacing w:val="-5"/>
                <w:w w:val="115"/>
                <w:sz w:val="24"/>
              </w:rPr>
              <w:t xml:space="preserve"> </w:t>
            </w:r>
            <w:r>
              <w:rPr>
                <w:b/>
                <w:w w:val="115"/>
                <w:sz w:val="24"/>
              </w:rPr>
              <w:t>&amp;</w:t>
            </w:r>
            <w:r>
              <w:rPr>
                <w:b/>
                <w:spacing w:val="-4"/>
                <w:w w:val="115"/>
                <w:sz w:val="24"/>
              </w:rPr>
              <w:t xml:space="preserve"> </w:t>
            </w:r>
            <w:r>
              <w:rPr>
                <w:b/>
                <w:w w:val="115"/>
                <w:sz w:val="24"/>
              </w:rPr>
              <w:t>TRANSPORTATION</w:t>
            </w:r>
            <w:r>
              <w:rPr>
                <w:b/>
                <w:spacing w:val="-5"/>
                <w:w w:val="115"/>
                <w:sz w:val="24"/>
              </w:rPr>
              <w:t xml:space="preserve"> </w:t>
            </w:r>
            <w:r>
              <w:rPr>
                <w:b/>
                <w:spacing w:val="-2"/>
                <w:w w:val="115"/>
                <w:sz w:val="24"/>
              </w:rPr>
              <w:t>MANAGEMENT</w:t>
            </w:r>
            <w:r>
              <w:rPr>
                <w:b/>
                <w:sz w:val="24"/>
              </w:rPr>
              <w:tab/>
            </w:r>
            <w:r>
              <w:rPr>
                <w:b/>
                <w:w w:val="115"/>
                <w:sz w:val="24"/>
              </w:rPr>
              <w:t>12</w:t>
            </w:r>
            <w:r>
              <w:rPr>
                <w:b/>
                <w:spacing w:val="-1"/>
                <w:w w:val="115"/>
                <w:sz w:val="24"/>
              </w:rPr>
              <w:t xml:space="preserve"> </w:t>
            </w:r>
            <w:r>
              <w:rPr>
                <w:b/>
                <w:spacing w:val="-5"/>
                <w:w w:val="115"/>
                <w:sz w:val="24"/>
              </w:rPr>
              <w:t>Hrs</w:t>
            </w:r>
          </w:p>
        </w:tc>
      </w:tr>
      <w:tr w:rsidR="00C2128C" w:rsidTr="00C2128C">
        <w:trPr>
          <w:trHeight w:val="326"/>
        </w:trPr>
        <w:tc>
          <w:tcPr>
            <w:tcW w:w="10463" w:type="dxa"/>
            <w:gridSpan w:val="3"/>
            <w:tcBorders>
              <w:top w:val="single" w:sz="4" w:space="0" w:color="000000"/>
              <w:left w:val="single" w:sz="4" w:space="0" w:color="000000"/>
              <w:bottom w:val="single" w:sz="4" w:space="0" w:color="000000"/>
              <w:right w:val="single" w:sz="4" w:space="0" w:color="000000"/>
            </w:tcBorders>
          </w:tcPr>
          <w:p w:rsidR="00C2128C" w:rsidRPr="00571E7C" w:rsidRDefault="00C2128C" w:rsidP="00C2128C">
            <w:pPr>
              <w:pStyle w:val="TableParagraph"/>
              <w:tabs>
                <w:tab w:val="left" w:pos="9209"/>
              </w:tabs>
              <w:spacing w:line="274" w:lineRule="exact"/>
              <w:ind w:left="4"/>
              <w:rPr>
                <w:w w:val="115"/>
                <w:sz w:val="24"/>
              </w:rPr>
            </w:pPr>
            <w:r w:rsidRPr="00571E7C">
              <w:rPr>
                <w:w w:val="115"/>
                <w:sz w:val="24"/>
              </w:rPr>
              <w:t>Introduction – Meaning &amp; Definition of Logistics – Importance – Modes of Transportation</w:t>
            </w:r>
          </w:p>
          <w:p w:rsidR="00C2128C" w:rsidRPr="00571E7C" w:rsidRDefault="00C2128C" w:rsidP="00C2128C">
            <w:pPr>
              <w:pStyle w:val="TableParagraph"/>
              <w:tabs>
                <w:tab w:val="left" w:pos="9209"/>
              </w:tabs>
              <w:spacing w:line="274" w:lineRule="exact"/>
              <w:ind w:left="4"/>
              <w:rPr>
                <w:b/>
                <w:w w:val="115"/>
                <w:sz w:val="24"/>
              </w:rPr>
            </w:pPr>
            <w:r w:rsidRPr="00571E7C">
              <w:rPr>
                <w:w w:val="115"/>
                <w:sz w:val="24"/>
              </w:rPr>
              <w:t>(Road, Rail, Air, Sea) – Cost Analysis – Warehousing: Types &amp; Functions – Inventory Management – Reverse Logistics -scope – return reasons – Third-Party Logistics (3PL)</w:t>
            </w:r>
          </w:p>
        </w:tc>
      </w:tr>
      <w:tr w:rsidR="00C2128C" w:rsidTr="00C2128C">
        <w:trPr>
          <w:trHeight w:val="373"/>
        </w:trPr>
        <w:tc>
          <w:tcPr>
            <w:tcW w:w="10463" w:type="dxa"/>
            <w:gridSpan w:val="3"/>
          </w:tcPr>
          <w:p w:rsidR="00C2128C" w:rsidRDefault="00C2128C" w:rsidP="00C2128C">
            <w:pPr>
              <w:pStyle w:val="TableParagraph"/>
              <w:tabs>
                <w:tab w:val="left" w:pos="9209"/>
              </w:tabs>
              <w:spacing w:line="274" w:lineRule="exact"/>
              <w:ind w:left="4"/>
              <w:rPr>
                <w:b/>
                <w:sz w:val="24"/>
              </w:rPr>
            </w:pPr>
            <w:r>
              <w:rPr>
                <w:b/>
                <w:w w:val="115"/>
                <w:sz w:val="24"/>
              </w:rPr>
              <w:lastRenderedPageBreak/>
              <w:t>MODULE</w:t>
            </w:r>
            <w:r>
              <w:rPr>
                <w:b/>
                <w:spacing w:val="1"/>
                <w:w w:val="115"/>
                <w:sz w:val="24"/>
              </w:rPr>
              <w:t xml:space="preserve"> </w:t>
            </w:r>
            <w:r>
              <w:rPr>
                <w:b/>
                <w:w w:val="115"/>
                <w:sz w:val="24"/>
              </w:rPr>
              <w:t>3:</w:t>
            </w:r>
            <w:r>
              <w:rPr>
                <w:b/>
                <w:spacing w:val="-2"/>
                <w:w w:val="115"/>
                <w:sz w:val="24"/>
              </w:rPr>
              <w:t xml:space="preserve"> </w:t>
            </w:r>
            <w:r>
              <w:rPr>
                <w:b/>
                <w:w w:val="115"/>
                <w:sz w:val="24"/>
              </w:rPr>
              <w:t>INVENTORY</w:t>
            </w:r>
            <w:r>
              <w:rPr>
                <w:b/>
                <w:spacing w:val="-2"/>
                <w:w w:val="115"/>
                <w:sz w:val="24"/>
              </w:rPr>
              <w:t xml:space="preserve"> </w:t>
            </w:r>
            <w:r>
              <w:rPr>
                <w:b/>
                <w:w w:val="115"/>
                <w:sz w:val="24"/>
              </w:rPr>
              <w:t>CONTROL</w:t>
            </w:r>
            <w:r>
              <w:rPr>
                <w:b/>
                <w:spacing w:val="-3"/>
                <w:w w:val="115"/>
                <w:sz w:val="24"/>
              </w:rPr>
              <w:t xml:space="preserve"> </w:t>
            </w:r>
            <w:r>
              <w:rPr>
                <w:b/>
                <w:w w:val="115"/>
                <w:sz w:val="24"/>
              </w:rPr>
              <w:t>&amp;</w:t>
            </w:r>
            <w:r>
              <w:rPr>
                <w:b/>
                <w:spacing w:val="-1"/>
                <w:w w:val="115"/>
                <w:sz w:val="24"/>
              </w:rPr>
              <w:t xml:space="preserve"> </w:t>
            </w:r>
            <w:r>
              <w:rPr>
                <w:b/>
                <w:spacing w:val="-2"/>
                <w:w w:val="115"/>
                <w:sz w:val="24"/>
              </w:rPr>
              <w:t>PROCUREMENT</w:t>
            </w:r>
            <w:r>
              <w:rPr>
                <w:b/>
                <w:sz w:val="24"/>
              </w:rPr>
              <w:tab/>
            </w:r>
            <w:r>
              <w:rPr>
                <w:b/>
                <w:w w:val="115"/>
                <w:sz w:val="24"/>
              </w:rPr>
              <w:t>12</w:t>
            </w:r>
            <w:r>
              <w:rPr>
                <w:b/>
                <w:spacing w:val="-2"/>
                <w:w w:val="115"/>
                <w:sz w:val="24"/>
              </w:rPr>
              <w:t xml:space="preserve"> </w:t>
            </w:r>
            <w:r>
              <w:rPr>
                <w:b/>
                <w:spacing w:val="-5"/>
                <w:w w:val="115"/>
                <w:sz w:val="24"/>
              </w:rPr>
              <w:t>Hrs</w:t>
            </w:r>
          </w:p>
        </w:tc>
      </w:tr>
      <w:tr w:rsidR="00C2128C" w:rsidTr="00C2128C">
        <w:trPr>
          <w:trHeight w:val="1128"/>
        </w:trPr>
        <w:tc>
          <w:tcPr>
            <w:tcW w:w="10463" w:type="dxa"/>
            <w:gridSpan w:val="3"/>
          </w:tcPr>
          <w:p w:rsidR="00C2128C" w:rsidRDefault="00C2128C" w:rsidP="00C2128C">
            <w:pPr>
              <w:pStyle w:val="TableParagraph"/>
              <w:spacing w:line="276" w:lineRule="auto"/>
              <w:ind w:left="4" w:right="-15"/>
              <w:jc w:val="both"/>
              <w:rPr>
                <w:sz w:val="24"/>
              </w:rPr>
            </w:pPr>
            <w:r>
              <w:rPr>
                <w:w w:val="115"/>
                <w:sz w:val="24"/>
              </w:rPr>
              <w:t>Introduction</w:t>
            </w:r>
            <w:r>
              <w:rPr>
                <w:spacing w:val="-16"/>
                <w:w w:val="115"/>
                <w:sz w:val="24"/>
              </w:rPr>
              <w:t xml:space="preserve"> </w:t>
            </w:r>
            <w:r>
              <w:rPr>
                <w:w w:val="115"/>
                <w:sz w:val="24"/>
              </w:rPr>
              <w:t>–</w:t>
            </w:r>
            <w:r>
              <w:rPr>
                <w:spacing w:val="-9"/>
                <w:w w:val="115"/>
                <w:sz w:val="24"/>
              </w:rPr>
              <w:t xml:space="preserve"> </w:t>
            </w:r>
            <w:r>
              <w:rPr>
                <w:w w:val="115"/>
                <w:sz w:val="24"/>
              </w:rPr>
              <w:t>Meaning</w:t>
            </w:r>
            <w:r>
              <w:rPr>
                <w:spacing w:val="-9"/>
                <w:w w:val="115"/>
                <w:sz w:val="24"/>
              </w:rPr>
              <w:t xml:space="preserve"> </w:t>
            </w:r>
            <w:r>
              <w:rPr>
                <w:w w:val="115"/>
                <w:sz w:val="24"/>
              </w:rPr>
              <w:t>of</w:t>
            </w:r>
            <w:r>
              <w:rPr>
                <w:spacing w:val="-9"/>
                <w:w w:val="115"/>
                <w:sz w:val="24"/>
              </w:rPr>
              <w:t xml:space="preserve"> </w:t>
            </w:r>
            <w:r>
              <w:rPr>
                <w:w w:val="115"/>
                <w:sz w:val="24"/>
              </w:rPr>
              <w:t>Inventory</w:t>
            </w:r>
            <w:r>
              <w:rPr>
                <w:spacing w:val="-7"/>
                <w:w w:val="115"/>
                <w:sz w:val="24"/>
              </w:rPr>
              <w:t xml:space="preserve"> </w:t>
            </w:r>
            <w:r>
              <w:rPr>
                <w:w w:val="115"/>
                <w:sz w:val="24"/>
              </w:rPr>
              <w:t>–</w:t>
            </w:r>
            <w:r>
              <w:rPr>
                <w:spacing w:val="-9"/>
                <w:w w:val="115"/>
                <w:sz w:val="24"/>
              </w:rPr>
              <w:t xml:space="preserve"> </w:t>
            </w:r>
            <w:r>
              <w:rPr>
                <w:w w:val="115"/>
                <w:sz w:val="24"/>
              </w:rPr>
              <w:t>Types</w:t>
            </w:r>
            <w:r>
              <w:rPr>
                <w:spacing w:val="-9"/>
                <w:w w:val="115"/>
                <w:sz w:val="24"/>
              </w:rPr>
              <w:t xml:space="preserve"> </w:t>
            </w:r>
            <w:r>
              <w:rPr>
                <w:w w:val="115"/>
                <w:sz w:val="24"/>
              </w:rPr>
              <w:t>(Raw</w:t>
            </w:r>
            <w:r>
              <w:rPr>
                <w:spacing w:val="-12"/>
                <w:w w:val="115"/>
                <w:sz w:val="24"/>
              </w:rPr>
              <w:t xml:space="preserve"> </w:t>
            </w:r>
            <w:r>
              <w:rPr>
                <w:w w:val="115"/>
                <w:sz w:val="24"/>
              </w:rPr>
              <w:t>Materials,</w:t>
            </w:r>
            <w:r>
              <w:rPr>
                <w:spacing w:val="-12"/>
                <w:w w:val="115"/>
                <w:sz w:val="24"/>
              </w:rPr>
              <w:t xml:space="preserve"> </w:t>
            </w:r>
            <w:r>
              <w:rPr>
                <w:w w:val="115"/>
                <w:sz w:val="24"/>
              </w:rPr>
              <w:t>WIP,</w:t>
            </w:r>
            <w:r>
              <w:rPr>
                <w:spacing w:val="-9"/>
                <w:w w:val="115"/>
                <w:sz w:val="24"/>
              </w:rPr>
              <w:t xml:space="preserve"> </w:t>
            </w:r>
            <w:r>
              <w:rPr>
                <w:w w:val="115"/>
                <w:sz w:val="24"/>
              </w:rPr>
              <w:t>Finished</w:t>
            </w:r>
            <w:r>
              <w:rPr>
                <w:spacing w:val="-9"/>
                <w:w w:val="115"/>
                <w:sz w:val="24"/>
              </w:rPr>
              <w:t xml:space="preserve"> </w:t>
            </w:r>
            <w:r>
              <w:rPr>
                <w:w w:val="115"/>
                <w:sz w:val="24"/>
              </w:rPr>
              <w:t>Goods)</w:t>
            </w:r>
            <w:r>
              <w:rPr>
                <w:spacing w:val="-6"/>
                <w:w w:val="115"/>
                <w:sz w:val="24"/>
              </w:rPr>
              <w:t xml:space="preserve"> </w:t>
            </w:r>
            <w:r>
              <w:rPr>
                <w:w w:val="115"/>
                <w:sz w:val="24"/>
              </w:rPr>
              <w:t>–</w:t>
            </w:r>
            <w:r>
              <w:rPr>
                <w:spacing w:val="-6"/>
                <w:w w:val="115"/>
                <w:sz w:val="24"/>
              </w:rPr>
              <w:t xml:space="preserve"> </w:t>
            </w:r>
            <w:r>
              <w:rPr>
                <w:w w:val="115"/>
                <w:sz w:val="24"/>
              </w:rPr>
              <w:t>EOQ Model – ABC Analysis – VED Analysis – JIT Inventory – Procurement Process – Vendor Selection</w:t>
            </w:r>
            <w:r>
              <w:rPr>
                <w:spacing w:val="61"/>
                <w:w w:val="115"/>
                <w:sz w:val="24"/>
              </w:rPr>
              <w:t xml:space="preserve"> </w:t>
            </w:r>
            <w:r>
              <w:rPr>
                <w:w w:val="115"/>
                <w:sz w:val="24"/>
              </w:rPr>
              <w:t>Criteria</w:t>
            </w:r>
            <w:r>
              <w:rPr>
                <w:spacing w:val="62"/>
                <w:w w:val="115"/>
                <w:sz w:val="24"/>
              </w:rPr>
              <w:t xml:space="preserve"> </w:t>
            </w:r>
            <w:r>
              <w:rPr>
                <w:w w:val="115"/>
                <w:sz w:val="24"/>
              </w:rPr>
              <w:t>–</w:t>
            </w:r>
            <w:r>
              <w:rPr>
                <w:spacing w:val="58"/>
                <w:w w:val="115"/>
                <w:sz w:val="24"/>
              </w:rPr>
              <w:t xml:space="preserve"> </w:t>
            </w:r>
            <w:r>
              <w:rPr>
                <w:w w:val="115"/>
                <w:sz w:val="24"/>
              </w:rPr>
              <w:t>Green</w:t>
            </w:r>
            <w:r>
              <w:rPr>
                <w:spacing w:val="61"/>
                <w:w w:val="115"/>
                <w:sz w:val="24"/>
              </w:rPr>
              <w:t xml:space="preserve"> </w:t>
            </w:r>
            <w:r>
              <w:rPr>
                <w:w w:val="115"/>
                <w:sz w:val="24"/>
              </w:rPr>
              <w:t>Procurement</w:t>
            </w:r>
            <w:r>
              <w:rPr>
                <w:spacing w:val="59"/>
                <w:w w:val="115"/>
                <w:sz w:val="24"/>
              </w:rPr>
              <w:t xml:space="preserve"> </w:t>
            </w:r>
            <w:r>
              <w:rPr>
                <w:w w:val="115"/>
                <w:sz w:val="24"/>
              </w:rPr>
              <w:t>–</w:t>
            </w:r>
            <w:r>
              <w:rPr>
                <w:spacing w:val="62"/>
                <w:w w:val="115"/>
                <w:sz w:val="24"/>
              </w:rPr>
              <w:t xml:space="preserve"> </w:t>
            </w:r>
            <w:r>
              <w:rPr>
                <w:w w:val="115"/>
                <w:sz w:val="24"/>
              </w:rPr>
              <w:t>Green</w:t>
            </w:r>
            <w:r>
              <w:rPr>
                <w:spacing w:val="58"/>
                <w:w w:val="115"/>
                <w:sz w:val="24"/>
              </w:rPr>
              <w:t xml:space="preserve"> </w:t>
            </w:r>
            <w:r>
              <w:rPr>
                <w:w w:val="115"/>
                <w:sz w:val="24"/>
              </w:rPr>
              <w:t>Manufacturing</w:t>
            </w:r>
            <w:r>
              <w:rPr>
                <w:spacing w:val="62"/>
                <w:w w:val="115"/>
                <w:sz w:val="24"/>
              </w:rPr>
              <w:t xml:space="preserve"> </w:t>
            </w:r>
            <w:r>
              <w:rPr>
                <w:w w:val="115"/>
                <w:sz w:val="24"/>
              </w:rPr>
              <w:t>–</w:t>
            </w:r>
            <w:r>
              <w:rPr>
                <w:spacing w:val="57"/>
                <w:w w:val="115"/>
                <w:sz w:val="24"/>
              </w:rPr>
              <w:t xml:space="preserve"> </w:t>
            </w:r>
            <w:r>
              <w:rPr>
                <w:w w:val="115"/>
                <w:sz w:val="24"/>
              </w:rPr>
              <w:t>Green</w:t>
            </w:r>
            <w:r>
              <w:rPr>
                <w:spacing w:val="58"/>
                <w:w w:val="115"/>
                <w:sz w:val="24"/>
              </w:rPr>
              <w:t xml:space="preserve"> </w:t>
            </w:r>
            <w:r>
              <w:rPr>
                <w:spacing w:val="-2"/>
                <w:w w:val="115"/>
                <w:sz w:val="24"/>
              </w:rPr>
              <w:t>Distribution</w:t>
            </w:r>
          </w:p>
          <w:p w:rsidR="00C2128C" w:rsidRDefault="00C2128C" w:rsidP="00C2128C">
            <w:pPr>
              <w:pStyle w:val="TableParagraph"/>
              <w:spacing w:line="276" w:lineRule="auto"/>
              <w:ind w:left="4" w:right="-15"/>
              <w:jc w:val="both"/>
              <w:rPr>
                <w:sz w:val="24"/>
              </w:rPr>
            </w:pPr>
            <w:r>
              <w:rPr>
                <w:spacing w:val="-2"/>
                <w:w w:val="115"/>
                <w:sz w:val="24"/>
              </w:rPr>
              <w:t>System.</w:t>
            </w:r>
          </w:p>
        </w:tc>
      </w:tr>
      <w:tr w:rsidR="00C2128C" w:rsidTr="00C2128C">
        <w:trPr>
          <w:trHeight w:val="402"/>
        </w:trPr>
        <w:tc>
          <w:tcPr>
            <w:tcW w:w="10463" w:type="dxa"/>
            <w:gridSpan w:val="3"/>
          </w:tcPr>
          <w:p w:rsidR="00C2128C" w:rsidRDefault="00C2128C" w:rsidP="00C2128C">
            <w:pPr>
              <w:pStyle w:val="TableParagraph"/>
              <w:tabs>
                <w:tab w:val="left" w:pos="8489"/>
              </w:tabs>
              <w:spacing w:line="274" w:lineRule="exact"/>
              <w:ind w:left="4"/>
              <w:rPr>
                <w:b/>
                <w:sz w:val="24"/>
              </w:rPr>
            </w:pPr>
            <w:r>
              <w:rPr>
                <w:b/>
                <w:w w:val="115"/>
                <w:sz w:val="24"/>
              </w:rPr>
              <w:t>MODULE</w:t>
            </w:r>
            <w:r>
              <w:rPr>
                <w:b/>
                <w:spacing w:val="1"/>
                <w:w w:val="115"/>
                <w:sz w:val="24"/>
              </w:rPr>
              <w:t xml:space="preserve"> </w:t>
            </w:r>
            <w:r>
              <w:rPr>
                <w:b/>
                <w:w w:val="115"/>
                <w:sz w:val="24"/>
              </w:rPr>
              <w:t>4:</w:t>
            </w:r>
            <w:r>
              <w:rPr>
                <w:b/>
                <w:spacing w:val="-3"/>
                <w:w w:val="115"/>
                <w:sz w:val="24"/>
              </w:rPr>
              <w:t xml:space="preserve"> </w:t>
            </w:r>
            <w:r>
              <w:rPr>
                <w:b/>
                <w:w w:val="115"/>
                <w:sz w:val="24"/>
              </w:rPr>
              <w:t>SUPPLY</w:t>
            </w:r>
            <w:r>
              <w:rPr>
                <w:b/>
                <w:spacing w:val="-2"/>
                <w:w w:val="115"/>
                <w:sz w:val="24"/>
              </w:rPr>
              <w:t xml:space="preserve"> </w:t>
            </w:r>
            <w:r>
              <w:rPr>
                <w:b/>
                <w:w w:val="115"/>
                <w:sz w:val="24"/>
              </w:rPr>
              <w:t>CHAIN</w:t>
            </w:r>
            <w:r>
              <w:rPr>
                <w:b/>
                <w:spacing w:val="-1"/>
                <w:w w:val="115"/>
                <w:sz w:val="24"/>
              </w:rPr>
              <w:t xml:space="preserve"> </w:t>
            </w:r>
            <w:r>
              <w:rPr>
                <w:b/>
                <w:w w:val="115"/>
                <w:sz w:val="24"/>
              </w:rPr>
              <w:t>ANALYTICS</w:t>
            </w:r>
            <w:r>
              <w:rPr>
                <w:b/>
                <w:spacing w:val="-2"/>
                <w:w w:val="115"/>
                <w:sz w:val="24"/>
              </w:rPr>
              <w:t xml:space="preserve"> </w:t>
            </w:r>
            <w:r>
              <w:rPr>
                <w:b/>
                <w:w w:val="115"/>
                <w:sz w:val="24"/>
              </w:rPr>
              <w:t>&amp;</w:t>
            </w:r>
            <w:r>
              <w:rPr>
                <w:b/>
                <w:spacing w:val="-1"/>
                <w:w w:val="115"/>
                <w:sz w:val="24"/>
              </w:rPr>
              <w:t xml:space="preserve"> </w:t>
            </w:r>
            <w:r>
              <w:rPr>
                <w:b/>
                <w:spacing w:val="-2"/>
                <w:w w:val="115"/>
                <w:sz w:val="24"/>
              </w:rPr>
              <w:t>TECHNOLOGY</w:t>
            </w:r>
            <w:r>
              <w:rPr>
                <w:b/>
                <w:sz w:val="24"/>
              </w:rPr>
              <w:tab/>
            </w:r>
            <w:r>
              <w:rPr>
                <w:b/>
                <w:w w:val="115"/>
                <w:sz w:val="24"/>
              </w:rPr>
              <w:t>13</w:t>
            </w:r>
            <w:r>
              <w:rPr>
                <w:b/>
                <w:spacing w:val="-2"/>
                <w:w w:val="115"/>
                <w:sz w:val="24"/>
              </w:rPr>
              <w:t xml:space="preserve"> </w:t>
            </w:r>
            <w:r>
              <w:rPr>
                <w:b/>
                <w:spacing w:val="-5"/>
                <w:w w:val="115"/>
                <w:sz w:val="24"/>
              </w:rPr>
              <w:t>Hrs</w:t>
            </w:r>
          </w:p>
        </w:tc>
      </w:tr>
      <w:tr w:rsidR="00C2128C" w:rsidTr="00C2128C">
        <w:trPr>
          <w:trHeight w:val="1132"/>
        </w:trPr>
        <w:tc>
          <w:tcPr>
            <w:tcW w:w="10463" w:type="dxa"/>
            <w:gridSpan w:val="3"/>
          </w:tcPr>
          <w:p w:rsidR="00C2128C" w:rsidRDefault="00C2128C" w:rsidP="00C2128C">
            <w:pPr>
              <w:pStyle w:val="TableParagraph"/>
              <w:spacing w:line="276" w:lineRule="auto"/>
              <w:ind w:left="4" w:right="88"/>
              <w:jc w:val="both"/>
              <w:rPr>
                <w:sz w:val="24"/>
              </w:rPr>
            </w:pPr>
            <w:r>
              <w:rPr>
                <w:w w:val="110"/>
                <w:sz w:val="24"/>
              </w:rPr>
              <w:t>SCM</w:t>
            </w:r>
            <w:r>
              <w:rPr>
                <w:spacing w:val="40"/>
                <w:w w:val="110"/>
                <w:sz w:val="24"/>
              </w:rPr>
              <w:t xml:space="preserve"> </w:t>
            </w:r>
            <w:r>
              <w:rPr>
                <w:w w:val="110"/>
                <w:sz w:val="24"/>
              </w:rPr>
              <w:t>Technologies</w:t>
            </w:r>
            <w:r>
              <w:rPr>
                <w:spacing w:val="25"/>
                <w:w w:val="110"/>
                <w:sz w:val="24"/>
              </w:rPr>
              <w:t xml:space="preserve"> </w:t>
            </w:r>
            <w:r>
              <w:rPr>
                <w:w w:val="110"/>
                <w:sz w:val="24"/>
              </w:rPr>
              <w:t>–</w:t>
            </w:r>
            <w:r>
              <w:rPr>
                <w:spacing w:val="40"/>
                <w:w w:val="110"/>
                <w:sz w:val="24"/>
              </w:rPr>
              <w:t xml:space="preserve"> </w:t>
            </w:r>
            <w:r>
              <w:rPr>
                <w:w w:val="110"/>
                <w:sz w:val="24"/>
              </w:rPr>
              <w:t>ERP</w:t>
            </w:r>
            <w:r>
              <w:rPr>
                <w:spacing w:val="34"/>
                <w:w w:val="110"/>
                <w:sz w:val="24"/>
              </w:rPr>
              <w:t xml:space="preserve"> </w:t>
            </w:r>
            <w:r>
              <w:rPr>
                <w:w w:val="110"/>
                <w:sz w:val="24"/>
              </w:rPr>
              <w:t>Systems</w:t>
            </w:r>
            <w:r>
              <w:rPr>
                <w:spacing w:val="35"/>
                <w:w w:val="110"/>
                <w:sz w:val="24"/>
              </w:rPr>
              <w:t xml:space="preserve"> </w:t>
            </w:r>
            <w:r>
              <w:rPr>
                <w:w w:val="110"/>
                <w:sz w:val="24"/>
              </w:rPr>
              <w:t>–</w:t>
            </w:r>
            <w:r>
              <w:rPr>
                <w:spacing w:val="40"/>
                <w:w w:val="110"/>
                <w:sz w:val="24"/>
              </w:rPr>
              <w:t xml:space="preserve"> </w:t>
            </w:r>
            <w:r>
              <w:rPr>
                <w:w w:val="110"/>
                <w:sz w:val="24"/>
              </w:rPr>
              <w:t>RFID</w:t>
            </w:r>
            <w:r>
              <w:rPr>
                <w:spacing w:val="40"/>
                <w:w w:val="110"/>
                <w:sz w:val="24"/>
              </w:rPr>
              <w:t xml:space="preserve"> </w:t>
            </w:r>
            <w:r>
              <w:rPr>
                <w:w w:val="110"/>
                <w:sz w:val="24"/>
              </w:rPr>
              <w:t>&amp;</w:t>
            </w:r>
            <w:r>
              <w:rPr>
                <w:spacing w:val="40"/>
                <w:w w:val="110"/>
                <w:sz w:val="24"/>
              </w:rPr>
              <w:t xml:space="preserve"> </w:t>
            </w:r>
            <w:r>
              <w:rPr>
                <w:w w:val="110"/>
                <w:sz w:val="24"/>
              </w:rPr>
              <w:t>IoT</w:t>
            </w:r>
            <w:r>
              <w:rPr>
                <w:spacing w:val="29"/>
                <w:w w:val="110"/>
                <w:sz w:val="24"/>
              </w:rPr>
              <w:t xml:space="preserve"> </w:t>
            </w:r>
            <w:r>
              <w:rPr>
                <w:w w:val="110"/>
                <w:sz w:val="24"/>
              </w:rPr>
              <w:t>in</w:t>
            </w:r>
            <w:r>
              <w:rPr>
                <w:spacing w:val="40"/>
                <w:w w:val="110"/>
                <w:sz w:val="24"/>
              </w:rPr>
              <w:t xml:space="preserve"> </w:t>
            </w:r>
            <w:r>
              <w:rPr>
                <w:w w:val="110"/>
                <w:sz w:val="24"/>
              </w:rPr>
              <w:t>SCM</w:t>
            </w:r>
            <w:r>
              <w:rPr>
                <w:spacing w:val="40"/>
                <w:w w:val="110"/>
                <w:sz w:val="24"/>
              </w:rPr>
              <w:t xml:space="preserve"> </w:t>
            </w:r>
            <w:r>
              <w:rPr>
                <w:w w:val="110"/>
                <w:sz w:val="24"/>
              </w:rPr>
              <w:t>–</w:t>
            </w:r>
            <w:r>
              <w:rPr>
                <w:spacing w:val="34"/>
                <w:w w:val="110"/>
                <w:sz w:val="24"/>
              </w:rPr>
              <w:t xml:space="preserve"> </w:t>
            </w:r>
            <w:r>
              <w:rPr>
                <w:w w:val="110"/>
                <w:sz w:val="24"/>
              </w:rPr>
              <w:t>Blockchain</w:t>
            </w:r>
            <w:r>
              <w:rPr>
                <w:spacing w:val="34"/>
                <w:w w:val="110"/>
                <w:sz w:val="24"/>
              </w:rPr>
              <w:t xml:space="preserve"> </w:t>
            </w:r>
            <w:r>
              <w:rPr>
                <w:w w:val="110"/>
                <w:sz w:val="24"/>
              </w:rPr>
              <w:t>for</w:t>
            </w:r>
            <w:r>
              <w:rPr>
                <w:spacing w:val="40"/>
                <w:w w:val="110"/>
                <w:sz w:val="24"/>
              </w:rPr>
              <w:t xml:space="preserve"> </w:t>
            </w:r>
            <w:r>
              <w:rPr>
                <w:w w:val="110"/>
                <w:sz w:val="24"/>
              </w:rPr>
              <w:t>Transparency</w:t>
            </w:r>
            <w:r>
              <w:rPr>
                <w:spacing w:val="38"/>
                <w:w w:val="110"/>
                <w:sz w:val="24"/>
              </w:rPr>
              <w:t xml:space="preserve"> </w:t>
            </w:r>
            <w:r>
              <w:rPr>
                <w:w w:val="110"/>
                <w:sz w:val="24"/>
              </w:rPr>
              <w:t>– AI in Demand Forecasting – Big Data Analytics – Digital Twins – Integration of technologies in end-to-end supply chain.</w:t>
            </w:r>
          </w:p>
        </w:tc>
      </w:tr>
      <w:tr w:rsidR="00C2128C" w:rsidTr="00C2128C">
        <w:trPr>
          <w:trHeight w:val="336"/>
        </w:trPr>
        <w:tc>
          <w:tcPr>
            <w:tcW w:w="10463" w:type="dxa"/>
            <w:gridSpan w:val="3"/>
          </w:tcPr>
          <w:p w:rsidR="00C2128C" w:rsidRDefault="00C2128C" w:rsidP="00C2128C">
            <w:pPr>
              <w:pStyle w:val="TableParagraph"/>
              <w:tabs>
                <w:tab w:val="left" w:pos="8489"/>
              </w:tabs>
              <w:spacing w:line="279" w:lineRule="exact"/>
              <w:ind w:left="4"/>
              <w:rPr>
                <w:b/>
                <w:sz w:val="24"/>
              </w:rPr>
            </w:pPr>
            <w:r>
              <w:rPr>
                <w:b/>
                <w:w w:val="115"/>
                <w:sz w:val="24"/>
              </w:rPr>
              <w:t>MODULE</w:t>
            </w:r>
            <w:r>
              <w:rPr>
                <w:b/>
                <w:spacing w:val="21"/>
                <w:w w:val="115"/>
                <w:sz w:val="24"/>
              </w:rPr>
              <w:t xml:space="preserve"> </w:t>
            </w:r>
            <w:r>
              <w:rPr>
                <w:b/>
                <w:w w:val="115"/>
                <w:sz w:val="24"/>
              </w:rPr>
              <w:t>5:</w:t>
            </w:r>
            <w:r>
              <w:rPr>
                <w:b/>
                <w:spacing w:val="18"/>
                <w:w w:val="115"/>
                <w:sz w:val="24"/>
              </w:rPr>
              <w:t xml:space="preserve"> </w:t>
            </w:r>
            <w:r>
              <w:rPr>
                <w:b/>
                <w:w w:val="115"/>
                <w:sz w:val="24"/>
              </w:rPr>
              <w:t>GLOBAL</w:t>
            </w:r>
            <w:r>
              <w:rPr>
                <w:b/>
                <w:spacing w:val="18"/>
                <w:w w:val="115"/>
                <w:sz w:val="24"/>
              </w:rPr>
              <w:t xml:space="preserve"> </w:t>
            </w:r>
            <w:r>
              <w:rPr>
                <w:b/>
                <w:w w:val="115"/>
                <w:sz w:val="24"/>
              </w:rPr>
              <w:t>SCM</w:t>
            </w:r>
            <w:r>
              <w:rPr>
                <w:b/>
                <w:spacing w:val="18"/>
                <w:w w:val="115"/>
                <w:sz w:val="24"/>
              </w:rPr>
              <w:t xml:space="preserve"> </w:t>
            </w:r>
            <w:r>
              <w:rPr>
                <w:b/>
                <w:w w:val="115"/>
                <w:sz w:val="24"/>
              </w:rPr>
              <w:t>&amp;</w:t>
            </w:r>
            <w:r>
              <w:rPr>
                <w:b/>
                <w:spacing w:val="18"/>
                <w:w w:val="115"/>
                <w:sz w:val="24"/>
              </w:rPr>
              <w:t xml:space="preserve"> </w:t>
            </w:r>
            <w:r>
              <w:rPr>
                <w:b/>
                <w:w w:val="115"/>
                <w:sz w:val="24"/>
              </w:rPr>
              <w:t>EXCEL</w:t>
            </w:r>
            <w:r>
              <w:rPr>
                <w:b/>
                <w:spacing w:val="18"/>
                <w:w w:val="115"/>
                <w:sz w:val="24"/>
              </w:rPr>
              <w:t xml:space="preserve"> </w:t>
            </w:r>
            <w:r>
              <w:rPr>
                <w:b/>
                <w:spacing w:val="-2"/>
                <w:w w:val="115"/>
                <w:sz w:val="24"/>
              </w:rPr>
              <w:t>APPLICATIONS</w:t>
            </w:r>
            <w:r>
              <w:rPr>
                <w:b/>
                <w:sz w:val="24"/>
              </w:rPr>
              <w:tab/>
            </w:r>
            <w:r>
              <w:rPr>
                <w:b/>
                <w:w w:val="115"/>
                <w:sz w:val="24"/>
              </w:rPr>
              <w:t>13</w:t>
            </w:r>
            <w:r>
              <w:rPr>
                <w:b/>
                <w:spacing w:val="-2"/>
                <w:w w:val="115"/>
                <w:sz w:val="24"/>
              </w:rPr>
              <w:t xml:space="preserve"> </w:t>
            </w:r>
            <w:r>
              <w:rPr>
                <w:b/>
                <w:spacing w:val="-5"/>
                <w:w w:val="115"/>
                <w:sz w:val="24"/>
              </w:rPr>
              <w:t>Hrs</w:t>
            </w:r>
          </w:p>
        </w:tc>
      </w:tr>
      <w:tr w:rsidR="00C2128C" w:rsidTr="00C2128C">
        <w:trPr>
          <w:trHeight w:val="1295"/>
        </w:trPr>
        <w:tc>
          <w:tcPr>
            <w:tcW w:w="10463" w:type="dxa"/>
            <w:gridSpan w:val="3"/>
          </w:tcPr>
          <w:p w:rsidR="00C2128C" w:rsidRDefault="00C2128C" w:rsidP="00C2128C">
            <w:pPr>
              <w:pStyle w:val="TableParagraph"/>
              <w:spacing w:line="276" w:lineRule="auto"/>
              <w:ind w:left="4" w:right="-15"/>
              <w:jc w:val="both"/>
              <w:rPr>
                <w:sz w:val="24"/>
              </w:rPr>
            </w:pPr>
            <w:r>
              <w:rPr>
                <w:b/>
                <w:w w:val="115"/>
                <w:sz w:val="24"/>
              </w:rPr>
              <w:t>Global SCM</w:t>
            </w:r>
            <w:r>
              <w:rPr>
                <w:b/>
                <w:spacing w:val="-4"/>
                <w:w w:val="115"/>
                <w:sz w:val="24"/>
              </w:rPr>
              <w:t xml:space="preserve"> </w:t>
            </w:r>
            <w:r>
              <w:rPr>
                <w:b/>
                <w:w w:val="115"/>
                <w:sz w:val="24"/>
              </w:rPr>
              <w:t xml:space="preserve">– </w:t>
            </w:r>
            <w:r>
              <w:rPr>
                <w:w w:val="115"/>
                <w:sz w:val="24"/>
              </w:rPr>
              <w:t>Introduction – Incoterms 2020 – Cross-Border Documentation – Risks in Global</w:t>
            </w:r>
            <w:r>
              <w:rPr>
                <w:spacing w:val="-7"/>
                <w:w w:val="115"/>
                <w:sz w:val="24"/>
              </w:rPr>
              <w:t xml:space="preserve"> </w:t>
            </w:r>
            <w:r>
              <w:rPr>
                <w:w w:val="115"/>
                <w:sz w:val="24"/>
              </w:rPr>
              <w:t>SCM</w:t>
            </w:r>
            <w:r>
              <w:rPr>
                <w:spacing w:val="-11"/>
                <w:w w:val="115"/>
                <w:sz w:val="24"/>
              </w:rPr>
              <w:t xml:space="preserve"> </w:t>
            </w:r>
            <w:r>
              <w:rPr>
                <w:w w:val="115"/>
                <w:sz w:val="24"/>
              </w:rPr>
              <w:t>–</w:t>
            </w:r>
            <w:r>
              <w:rPr>
                <w:spacing w:val="-7"/>
                <w:w w:val="115"/>
                <w:sz w:val="24"/>
              </w:rPr>
              <w:t xml:space="preserve"> </w:t>
            </w:r>
            <w:r>
              <w:rPr>
                <w:w w:val="115"/>
                <w:sz w:val="24"/>
              </w:rPr>
              <w:t>Trade</w:t>
            </w:r>
            <w:r>
              <w:rPr>
                <w:spacing w:val="-12"/>
                <w:w w:val="115"/>
                <w:sz w:val="24"/>
              </w:rPr>
              <w:t xml:space="preserve"> </w:t>
            </w:r>
            <w:r>
              <w:rPr>
                <w:w w:val="115"/>
                <w:sz w:val="24"/>
              </w:rPr>
              <w:t>Compliance</w:t>
            </w:r>
            <w:r>
              <w:rPr>
                <w:spacing w:val="-11"/>
                <w:w w:val="115"/>
                <w:sz w:val="24"/>
              </w:rPr>
              <w:t xml:space="preserve"> </w:t>
            </w:r>
            <w:r>
              <w:rPr>
                <w:w w:val="115"/>
                <w:sz w:val="24"/>
              </w:rPr>
              <w:t>–</w:t>
            </w:r>
            <w:r>
              <w:rPr>
                <w:spacing w:val="-7"/>
                <w:w w:val="115"/>
                <w:sz w:val="24"/>
              </w:rPr>
              <w:t xml:space="preserve"> </w:t>
            </w:r>
            <w:r>
              <w:rPr>
                <w:w w:val="115"/>
                <w:sz w:val="24"/>
              </w:rPr>
              <w:t>Case</w:t>
            </w:r>
            <w:r>
              <w:rPr>
                <w:spacing w:val="-7"/>
                <w:w w:val="115"/>
                <w:sz w:val="24"/>
              </w:rPr>
              <w:t xml:space="preserve"> </w:t>
            </w:r>
            <w:r>
              <w:rPr>
                <w:w w:val="115"/>
                <w:sz w:val="24"/>
              </w:rPr>
              <w:t>Study:</w:t>
            </w:r>
            <w:r>
              <w:rPr>
                <w:spacing w:val="-7"/>
                <w:w w:val="115"/>
                <w:sz w:val="24"/>
              </w:rPr>
              <w:t xml:space="preserve"> </w:t>
            </w:r>
            <w:r>
              <w:rPr>
                <w:w w:val="115"/>
                <w:sz w:val="24"/>
              </w:rPr>
              <w:t>Apple’s</w:t>
            </w:r>
            <w:r>
              <w:rPr>
                <w:spacing w:val="-12"/>
                <w:w w:val="115"/>
                <w:sz w:val="24"/>
              </w:rPr>
              <w:t xml:space="preserve"> </w:t>
            </w:r>
            <w:r>
              <w:rPr>
                <w:w w:val="115"/>
                <w:sz w:val="24"/>
              </w:rPr>
              <w:t>Global</w:t>
            </w:r>
            <w:r>
              <w:rPr>
                <w:spacing w:val="-12"/>
                <w:w w:val="115"/>
                <w:sz w:val="24"/>
              </w:rPr>
              <w:t xml:space="preserve"> </w:t>
            </w:r>
            <w:r>
              <w:rPr>
                <w:w w:val="115"/>
                <w:sz w:val="24"/>
              </w:rPr>
              <w:t>Supply</w:t>
            </w:r>
            <w:r>
              <w:rPr>
                <w:spacing w:val="-6"/>
                <w:w w:val="115"/>
                <w:sz w:val="24"/>
              </w:rPr>
              <w:t xml:space="preserve"> </w:t>
            </w:r>
            <w:r>
              <w:rPr>
                <w:w w:val="115"/>
                <w:sz w:val="24"/>
              </w:rPr>
              <w:t>Chain.</w:t>
            </w:r>
            <w:r>
              <w:rPr>
                <w:spacing w:val="-6"/>
                <w:w w:val="115"/>
                <w:sz w:val="24"/>
              </w:rPr>
              <w:t xml:space="preserve"> </w:t>
            </w:r>
            <w:r>
              <w:rPr>
                <w:b/>
                <w:w w:val="115"/>
                <w:sz w:val="24"/>
              </w:rPr>
              <w:t>Excel</w:t>
            </w:r>
            <w:r>
              <w:rPr>
                <w:b/>
                <w:spacing w:val="-7"/>
                <w:w w:val="115"/>
                <w:sz w:val="24"/>
              </w:rPr>
              <w:t xml:space="preserve"> </w:t>
            </w:r>
            <w:r>
              <w:rPr>
                <w:b/>
                <w:w w:val="115"/>
                <w:sz w:val="24"/>
              </w:rPr>
              <w:t xml:space="preserve">Utility </w:t>
            </w:r>
            <w:r>
              <w:rPr>
                <w:w w:val="115"/>
                <w:sz w:val="24"/>
              </w:rPr>
              <w:t>– Design</w:t>
            </w:r>
            <w:r>
              <w:rPr>
                <w:spacing w:val="-3"/>
                <w:w w:val="115"/>
                <w:sz w:val="24"/>
              </w:rPr>
              <w:t xml:space="preserve"> </w:t>
            </w:r>
            <w:r>
              <w:rPr>
                <w:w w:val="115"/>
                <w:sz w:val="24"/>
              </w:rPr>
              <w:t>a</w:t>
            </w:r>
            <w:r>
              <w:rPr>
                <w:spacing w:val="-3"/>
                <w:w w:val="115"/>
                <w:sz w:val="24"/>
              </w:rPr>
              <w:t xml:space="preserve"> </w:t>
            </w:r>
            <w:r>
              <w:rPr>
                <w:w w:val="115"/>
                <w:sz w:val="24"/>
              </w:rPr>
              <w:t>Supplier</w:t>
            </w:r>
            <w:r>
              <w:rPr>
                <w:spacing w:val="-7"/>
                <w:w w:val="115"/>
                <w:sz w:val="24"/>
              </w:rPr>
              <w:t xml:space="preserve"> </w:t>
            </w:r>
            <w:r>
              <w:rPr>
                <w:w w:val="115"/>
                <w:sz w:val="24"/>
              </w:rPr>
              <w:t>Comparison</w:t>
            </w:r>
            <w:r>
              <w:rPr>
                <w:spacing w:val="-3"/>
                <w:w w:val="115"/>
                <w:sz w:val="24"/>
              </w:rPr>
              <w:t xml:space="preserve"> </w:t>
            </w:r>
            <w:r>
              <w:rPr>
                <w:w w:val="115"/>
                <w:sz w:val="24"/>
              </w:rPr>
              <w:t>Dashboard</w:t>
            </w:r>
            <w:r>
              <w:rPr>
                <w:spacing w:val="-4"/>
                <w:w w:val="115"/>
                <w:sz w:val="24"/>
              </w:rPr>
              <w:t xml:space="preserve"> </w:t>
            </w:r>
            <w:r>
              <w:rPr>
                <w:w w:val="115"/>
                <w:sz w:val="24"/>
              </w:rPr>
              <w:t>-</w:t>
            </w:r>
            <w:r>
              <w:rPr>
                <w:spacing w:val="-3"/>
                <w:w w:val="115"/>
                <w:sz w:val="24"/>
              </w:rPr>
              <w:t xml:space="preserve"> </w:t>
            </w:r>
            <w:r>
              <w:rPr>
                <w:w w:val="115"/>
                <w:sz w:val="24"/>
              </w:rPr>
              <w:t>Data</w:t>
            </w:r>
            <w:r>
              <w:rPr>
                <w:spacing w:val="-6"/>
                <w:w w:val="115"/>
                <w:sz w:val="24"/>
              </w:rPr>
              <w:t xml:space="preserve"> </w:t>
            </w:r>
            <w:r>
              <w:rPr>
                <w:w w:val="115"/>
                <w:sz w:val="24"/>
              </w:rPr>
              <w:t>sorting</w:t>
            </w:r>
            <w:r>
              <w:rPr>
                <w:spacing w:val="-6"/>
                <w:w w:val="115"/>
                <w:sz w:val="24"/>
              </w:rPr>
              <w:t xml:space="preserve"> </w:t>
            </w:r>
            <w:r>
              <w:rPr>
                <w:w w:val="115"/>
                <w:sz w:val="24"/>
              </w:rPr>
              <w:t>-</w:t>
            </w:r>
            <w:r>
              <w:rPr>
                <w:spacing w:val="-3"/>
                <w:w w:val="115"/>
                <w:sz w:val="24"/>
              </w:rPr>
              <w:t xml:space="preserve"> </w:t>
            </w:r>
            <w:r>
              <w:rPr>
                <w:w w:val="115"/>
                <w:sz w:val="24"/>
              </w:rPr>
              <w:t>Filtering</w:t>
            </w:r>
            <w:r>
              <w:rPr>
                <w:spacing w:val="-6"/>
                <w:w w:val="115"/>
                <w:sz w:val="24"/>
              </w:rPr>
              <w:t xml:space="preserve"> </w:t>
            </w:r>
            <w:r>
              <w:rPr>
                <w:w w:val="115"/>
                <w:sz w:val="24"/>
              </w:rPr>
              <w:t>and</w:t>
            </w:r>
            <w:r>
              <w:rPr>
                <w:spacing w:val="-3"/>
                <w:w w:val="115"/>
                <w:sz w:val="24"/>
              </w:rPr>
              <w:t xml:space="preserve"> </w:t>
            </w:r>
            <w:r>
              <w:rPr>
                <w:w w:val="115"/>
                <w:sz w:val="24"/>
              </w:rPr>
              <w:t>validation</w:t>
            </w:r>
            <w:r>
              <w:rPr>
                <w:spacing w:val="-3"/>
                <w:w w:val="115"/>
                <w:sz w:val="24"/>
              </w:rPr>
              <w:t xml:space="preserve"> </w:t>
            </w:r>
            <w:r>
              <w:rPr>
                <w:w w:val="115"/>
                <w:sz w:val="24"/>
              </w:rPr>
              <w:t>in</w:t>
            </w:r>
            <w:r>
              <w:rPr>
                <w:spacing w:val="-3"/>
                <w:w w:val="115"/>
                <w:sz w:val="24"/>
              </w:rPr>
              <w:t xml:space="preserve"> </w:t>
            </w:r>
            <w:r>
              <w:rPr>
                <w:spacing w:val="-4"/>
                <w:w w:val="115"/>
                <w:sz w:val="24"/>
              </w:rPr>
              <w:t>excel</w:t>
            </w:r>
          </w:p>
          <w:p w:rsidR="00C2128C" w:rsidRDefault="00C2128C" w:rsidP="00C2128C">
            <w:pPr>
              <w:pStyle w:val="TableParagraph"/>
              <w:spacing w:line="280" w:lineRule="exact"/>
              <w:ind w:left="4"/>
              <w:jc w:val="both"/>
              <w:rPr>
                <w:sz w:val="24"/>
              </w:rPr>
            </w:pPr>
            <w:r>
              <w:rPr>
                <w:w w:val="110"/>
                <w:sz w:val="24"/>
              </w:rPr>
              <w:t>–</w:t>
            </w:r>
            <w:r>
              <w:rPr>
                <w:spacing w:val="8"/>
                <w:w w:val="110"/>
                <w:sz w:val="24"/>
              </w:rPr>
              <w:t xml:space="preserve"> </w:t>
            </w:r>
            <w:r>
              <w:rPr>
                <w:w w:val="110"/>
                <w:sz w:val="24"/>
              </w:rPr>
              <w:t>use</w:t>
            </w:r>
            <w:r>
              <w:rPr>
                <w:spacing w:val="6"/>
                <w:w w:val="110"/>
                <w:sz w:val="24"/>
              </w:rPr>
              <w:t xml:space="preserve"> </w:t>
            </w:r>
            <w:r>
              <w:rPr>
                <w:w w:val="110"/>
                <w:sz w:val="24"/>
              </w:rPr>
              <w:t>of</w:t>
            </w:r>
            <w:r>
              <w:rPr>
                <w:spacing w:val="5"/>
                <w:w w:val="110"/>
                <w:sz w:val="24"/>
              </w:rPr>
              <w:t xml:space="preserve"> </w:t>
            </w:r>
            <w:r>
              <w:rPr>
                <w:w w:val="110"/>
                <w:sz w:val="24"/>
              </w:rPr>
              <w:t>excel</w:t>
            </w:r>
            <w:r>
              <w:rPr>
                <w:spacing w:val="5"/>
                <w:w w:val="110"/>
                <w:sz w:val="24"/>
              </w:rPr>
              <w:t xml:space="preserve"> </w:t>
            </w:r>
            <w:r>
              <w:rPr>
                <w:w w:val="110"/>
                <w:sz w:val="24"/>
              </w:rPr>
              <w:t>for</w:t>
            </w:r>
            <w:r>
              <w:rPr>
                <w:spacing w:val="9"/>
                <w:w w:val="110"/>
                <w:sz w:val="24"/>
              </w:rPr>
              <w:t xml:space="preserve"> </w:t>
            </w:r>
            <w:r>
              <w:rPr>
                <w:w w:val="110"/>
                <w:sz w:val="24"/>
              </w:rPr>
              <w:t>inventory</w:t>
            </w:r>
            <w:r>
              <w:rPr>
                <w:spacing w:val="5"/>
                <w:w w:val="110"/>
                <w:sz w:val="24"/>
              </w:rPr>
              <w:t xml:space="preserve"> </w:t>
            </w:r>
            <w:r>
              <w:rPr>
                <w:w w:val="110"/>
                <w:sz w:val="24"/>
              </w:rPr>
              <w:t>and</w:t>
            </w:r>
            <w:r>
              <w:rPr>
                <w:spacing w:val="9"/>
                <w:w w:val="110"/>
                <w:sz w:val="24"/>
              </w:rPr>
              <w:t xml:space="preserve"> </w:t>
            </w:r>
            <w:r>
              <w:rPr>
                <w:w w:val="110"/>
                <w:sz w:val="24"/>
              </w:rPr>
              <w:t>order</w:t>
            </w:r>
            <w:r>
              <w:rPr>
                <w:spacing w:val="5"/>
                <w:w w:val="110"/>
                <w:sz w:val="24"/>
              </w:rPr>
              <w:t xml:space="preserve"> </w:t>
            </w:r>
            <w:r>
              <w:rPr>
                <w:spacing w:val="-2"/>
                <w:w w:val="110"/>
                <w:sz w:val="24"/>
              </w:rPr>
              <w:t>management.</w:t>
            </w:r>
          </w:p>
        </w:tc>
      </w:tr>
      <w:tr w:rsidR="00C2128C" w:rsidTr="00C2128C">
        <w:trPr>
          <w:trHeight w:val="3668"/>
        </w:trPr>
        <w:tc>
          <w:tcPr>
            <w:tcW w:w="10463" w:type="dxa"/>
            <w:gridSpan w:val="3"/>
          </w:tcPr>
          <w:p w:rsidR="00C2128C" w:rsidRDefault="00C2128C" w:rsidP="00C2128C">
            <w:pPr>
              <w:pStyle w:val="TableParagraph"/>
              <w:spacing w:line="279" w:lineRule="exact"/>
              <w:ind w:left="9"/>
              <w:jc w:val="center"/>
              <w:rPr>
                <w:b/>
                <w:sz w:val="24"/>
              </w:rPr>
            </w:pPr>
            <w:r>
              <w:rPr>
                <w:b/>
                <w:w w:val="115"/>
                <w:sz w:val="24"/>
              </w:rPr>
              <w:t>SKILL</w:t>
            </w:r>
            <w:r>
              <w:rPr>
                <w:b/>
                <w:spacing w:val="13"/>
                <w:w w:val="115"/>
                <w:sz w:val="24"/>
              </w:rPr>
              <w:t xml:space="preserve"> </w:t>
            </w:r>
            <w:r>
              <w:rPr>
                <w:b/>
                <w:w w:val="115"/>
                <w:sz w:val="24"/>
              </w:rPr>
              <w:t>DEVELOPMENT</w:t>
            </w:r>
            <w:r>
              <w:rPr>
                <w:b/>
                <w:spacing w:val="15"/>
                <w:w w:val="115"/>
                <w:sz w:val="24"/>
              </w:rPr>
              <w:t xml:space="preserve"> </w:t>
            </w:r>
            <w:r>
              <w:rPr>
                <w:b/>
                <w:spacing w:val="-2"/>
                <w:w w:val="115"/>
                <w:sz w:val="24"/>
              </w:rPr>
              <w:t>ACTIVITIES:</w:t>
            </w:r>
          </w:p>
          <w:p w:rsidR="00C2128C" w:rsidRDefault="00C2128C" w:rsidP="00C2128C">
            <w:pPr>
              <w:pStyle w:val="TableParagraph"/>
              <w:numPr>
                <w:ilvl w:val="0"/>
                <w:numId w:val="25"/>
              </w:numPr>
              <w:tabs>
                <w:tab w:val="left" w:pos="724"/>
              </w:tabs>
              <w:spacing w:before="280"/>
              <w:rPr>
                <w:sz w:val="24"/>
              </w:rPr>
            </w:pPr>
            <w:r>
              <w:rPr>
                <w:w w:val="110"/>
                <w:sz w:val="24"/>
              </w:rPr>
              <w:t>Visit</w:t>
            </w:r>
            <w:r>
              <w:rPr>
                <w:spacing w:val="40"/>
                <w:w w:val="110"/>
                <w:sz w:val="24"/>
              </w:rPr>
              <w:t xml:space="preserve"> </w:t>
            </w:r>
            <w:r>
              <w:rPr>
                <w:w w:val="110"/>
                <w:sz w:val="24"/>
              </w:rPr>
              <w:t>a</w:t>
            </w:r>
            <w:r>
              <w:rPr>
                <w:spacing w:val="40"/>
                <w:w w:val="110"/>
                <w:sz w:val="24"/>
              </w:rPr>
              <w:t xml:space="preserve"> </w:t>
            </w:r>
            <w:r>
              <w:rPr>
                <w:w w:val="110"/>
                <w:sz w:val="24"/>
              </w:rPr>
              <w:t>Local</w:t>
            </w:r>
            <w:r>
              <w:rPr>
                <w:spacing w:val="40"/>
                <w:w w:val="110"/>
                <w:sz w:val="24"/>
              </w:rPr>
              <w:t xml:space="preserve"> </w:t>
            </w:r>
            <w:r>
              <w:rPr>
                <w:w w:val="110"/>
                <w:sz w:val="24"/>
              </w:rPr>
              <w:t>Warehouse/Retail</w:t>
            </w:r>
            <w:r>
              <w:rPr>
                <w:spacing w:val="40"/>
                <w:w w:val="110"/>
                <w:sz w:val="24"/>
              </w:rPr>
              <w:t xml:space="preserve"> </w:t>
            </w:r>
            <w:r>
              <w:rPr>
                <w:w w:val="110"/>
                <w:sz w:val="24"/>
              </w:rPr>
              <w:t>Store</w:t>
            </w:r>
            <w:r>
              <w:rPr>
                <w:spacing w:val="40"/>
                <w:w w:val="110"/>
                <w:sz w:val="24"/>
              </w:rPr>
              <w:t xml:space="preserve"> </w:t>
            </w:r>
            <w:r>
              <w:rPr>
                <w:w w:val="110"/>
                <w:sz w:val="24"/>
              </w:rPr>
              <w:t>observe</w:t>
            </w:r>
            <w:r>
              <w:rPr>
                <w:spacing w:val="40"/>
                <w:w w:val="110"/>
                <w:sz w:val="24"/>
              </w:rPr>
              <w:t xml:space="preserve"> </w:t>
            </w:r>
            <w:r>
              <w:rPr>
                <w:w w:val="110"/>
                <w:sz w:val="24"/>
              </w:rPr>
              <w:t>&amp;</w:t>
            </w:r>
            <w:r>
              <w:rPr>
                <w:spacing w:val="40"/>
                <w:w w:val="110"/>
                <w:sz w:val="24"/>
              </w:rPr>
              <w:t xml:space="preserve"> </w:t>
            </w:r>
            <w:r>
              <w:rPr>
                <w:w w:val="110"/>
                <w:sz w:val="24"/>
              </w:rPr>
              <w:t>document</w:t>
            </w:r>
            <w:r>
              <w:rPr>
                <w:spacing w:val="40"/>
                <w:w w:val="110"/>
                <w:sz w:val="24"/>
              </w:rPr>
              <w:t xml:space="preserve"> </w:t>
            </w:r>
            <w:r>
              <w:rPr>
                <w:w w:val="110"/>
                <w:sz w:val="24"/>
              </w:rPr>
              <w:t>functions</w:t>
            </w:r>
            <w:r>
              <w:rPr>
                <w:spacing w:val="40"/>
                <w:w w:val="110"/>
                <w:sz w:val="24"/>
              </w:rPr>
              <w:t xml:space="preserve"> </w:t>
            </w:r>
            <w:r>
              <w:rPr>
                <w:w w:val="110"/>
                <w:sz w:val="24"/>
              </w:rPr>
              <w:t>of</w:t>
            </w:r>
            <w:r>
              <w:rPr>
                <w:spacing w:val="40"/>
                <w:w w:val="110"/>
                <w:sz w:val="24"/>
              </w:rPr>
              <w:t xml:space="preserve"> </w:t>
            </w:r>
            <w:r>
              <w:rPr>
                <w:w w:val="110"/>
                <w:sz w:val="24"/>
              </w:rPr>
              <w:t>a</w:t>
            </w:r>
            <w:r>
              <w:rPr>
                <w:spacing w:val="40"/>
                <w:w w:val="110"/>
                <w:sz w:val="24"/>
              </w:rPr>
              <w:t xml:space="preserve"> </w:t>
            </w:r>
            <w:r>
              <w:rPr>
                <w:w w:val="110"/>
                <w:sz w:val="24"/>
              </w:rPr>
              <w:t>logistics manager (inventory, transport coordination).</w:t>
            </w:r>
          </w:p>
          <w:p w:rsidR="00C2128C" w:rsidRDefault="00C2128C" w:rsidP="00C2128C">
            <w:pPr>
              <w:pStyle w:val="TableParagraph"/>
              <w:numPr>
                <w:ilvl w:val="0"/>
                <w:numId w:val="25"/>
              </w:numPr>
              <w:tabs>
                <w:tab w:val="left" w:pos="724"/>
              </w:tabs>
              <w:ind w:right="-15"/>
              <w:rPr>
                <w:sz w:val="24"/>
              </w:rPr>
            </w:pPr>
            <w:r>
              <w:rPr>
                <w:w w:val="115"/>
                <w:sz w:val="24"/>
              </w:rPr>
              <w:t>Design</w:t>
            </w:r>
            <w:r>
              <w:rPr>
                <w:spacing w:val="17"/>
                <w:w w:val="115"/>
                <w:sz w:val="24"/>
              </w:rPr>
              <w:t xml:space="preserve"> </w:t>
            </w:r>
            <w:r>
              <w:rPr>
                <w:w w:val="115"/>
                <w:sz w:val="24"/>
              </w:rPr>
              <w:t>a</w:t>
            </w:r>
            <w:r>
              <w:rPr>
                <w:spacing w:val="20"/>
                <w:w w:val="115"/>
                <w:sz w:val="24"/>
              </w:rPr>
              <w:t xml:space="preserve"> </w:t>
            </w:r>
            <w:r>
              <w:rPr>
                <w:w w:val="115"/>
                <w:sz w:val="24"/>
              </w:rPr>
              <w:t>Transportation</w:t>
            </w:r>
            <w:r>
              <w:rPr>
                <w:spacing w:val="17"/>
                <w:w w:val="115"/>
                <w:sz w:val="24"/>
              </w:rPr>
              <w:t xml:space="preserve"> </w:t>
            </w:r>
            <w:r>
              <w:rPr>
                <w:w w:val="115"/>
                <w:sz w:val="24"/>
              </w:rPr>
              <w:t>Cost</w:t>
            </w:r>
            <w:r>
              <w:rPr>
                <w:spacing w:val="17"/>
                <w:w w:val="115"/>
                <w:sz w:val="24"/>
              </w:rPr>
              <w:t xml:space="preserve"> </w:t>
            </w:r>
            <w:r>
              <w:rPr>
                <w:w w:val="115"/>
                <w:sz w:val="24"/>
              </w:rPr>
              <w:t>Plan,</w:t>
            </w:r>
            <w:r>
              <w:rPr>
                <w:spacing w:val="19"/>
                <w:w w:val="115"/>
                <w:sz w:val="24"/>
              </w:rPr>
              <w:t xml:space="preserve"> </w:t>
            </w:r>
            <w:r>
              <w:rPr>
                <w:w w:val="115"/>
                <w:sz w:val="24"/>
              </w:rPr>
              <w:t>compare</w:t>
            </w:r>
            <w:r>
              <w:rPr>
                <w:spacing w:val="17"/>
                <w:w w:val="115"/>
                <w:sz w:val="24"/>
              </w:rPr>
              <w:t xml:space="preserve"> </w:t>
            </w:r>
            <w:r>
              <w:rPr>
                <w:w w:val="115"/>
                <w:sz w:val="24"/>
              </w:rPr>
              <w:t>road/rail/air/sea</w:t>
            </w:r>
            <w:r>
              <w:rPr>
                <w:spacing w:val="17"/>
                <w:w w:val="115"/>
                <w:sz w:val="24"/>
              </w:rPr>
              <w:t xml:space="preserve"> </w:t>
            </w:r>
            <w:r>
              <w:rPr>
                <w:w w:val="115"/>
                <w:sz w:val="24"/>
              </w:rPr>
              <w:t>for</w:t>
            </w:r>
            <w:r>
              <w:rPr>
                <w:spacing w:val="17"/>
                <w:w w:val="115"/>
                <w:sz w:val="24"/>
              </w:rPr>
              <w:t xml:space="preserve"> </w:t>
            </w:r>
            <w:r>
              <w:rPr>
                <w:w w:val="115"/>
                <w:sz w:val="24"/>
              </w:rPr>
              <w:t>shipping</w:t>
            </w:r>
            <w:r>
              <w:rPr>
                <w:spacing w:val="17"/>
                <w:w w:val="115"/>
                <w:sz w:val="24"/>
              </w:rPr>
              <w:t xml:space="preserve"> </w:t>
            </w:r>
            <w:r>
              <w:rPr>
                <w:w w:val="115"/>
                <w:sz w:val="24"/>
              </w:rPr>
              <w:t>goods (e.g., 500kg Bangalore→Chennai) using real logistics data.</w:t>
            </w:r>
          </w:p>
          <w:p w:rsidR="00C2128C" w:rsidRDefault="00C2128C" w:rsidP="00C2128C">
            <w:pPr>
              <w:pStyle w:val="TableParagraph"/>
              <w:numPr>
                <w:ilvl w:val="0"/>
                <w:numId w:val="25"/>
              </w:numPr>
              <w:tabs>
                <w:tab w:val="left" w:pos="724"/>
              </w:tabs>
              <w:spacing w:before="5" w:line="237" w:lineRule="auto"/>
              <w:rPr>
                <w:sz w:val="24"/>
              </w:rPr>
            </w:pPr>
            <w:r>
              <w:rPr>
                <w:w w:val="115"/>
                <w:sz w:val="24"/>
              </w:rPr>
              <w:t>Calculate</w:t>
            </w:r>
            <w:r>
              <w:rPr>
                <w:spacing w:val="40"/>
                <w:w w:val="115"/>
                <w:sz w:val="24"/>
              </w:rPr>
              <w:t xml:space="preserve"> </w:t>
            </w:r>
            <w:r>
              <w:rPr>
                <w:w w:val="115"/>
                <w:sz w:val="24"/>
              </w:rPr>
              <w:t>EOQ</w:t>
            </w:r>
            <w:r>
              <w:rPr>
                <w:spacing w:val="40"/>
                <w:w w:val="115"/>
                <w:sz w:val="24"/>
              </w:rPr>
              <w:t xml:space="preserve"> </w:t>
            </w:r>
            <w:r>
              <w:rPr>
                <w:w w:val="115"/>
                <w:sz w:val="24"/>
              </w:rPr>
              <w:t>for</w:t>
            </w:r>
            <w:r>
              <w:rPr>
                <w:spacing w:val="40"/>
                <w:w w:val="115"/>
                <w:sz w:val="24"/>
              </w:rPr>
              <w:t xml:space="preserve"> </w:t>
            </w:r>
            <w:r>
              <w:rPr>
                <w:w w:val="115"/>
                <w:sz w:val="24"/>
              </w:rPr>
              <w:t>a</w:t>
            </w:r>
            <w:r>
              <w:rPr>
                <w:spacing w:val="40"/>
                <w:w w:val="115"/>
                <w:sz w:val="24"/>
              </w:rPr>
              <w:t xml:space="preserve"> </w:t>
            </w:r>
            <w:r>
              <w:rPr>
                <w:w w:val="115"/>
                <w:sz w:val="24"/>
              </w:rPr>
              <w:t>Small</w:t>
            </w:r>
            <w:r>
              <w:rPr>
                <w:spacing w:val="40"/>
                <w:w w:val="115"/>
                <w:sz w:val="24"/>
              </w:rPr>
              <w:t xml:space="preserve"> </w:t>
            </w:r>
            <w:r>
              <w:rPr>
                <w:w w:val="115"/>
                <w:sz w:val="24"/>
              </w:rPr>
              <w:t>Business,</w:t>
            </w:r>
            <w:r>
              <w:rPr>
                <w:spacing w:val="40"/>
                <w:w w:val="115"/>
                <w:sz w:val="24"/>
              </w:rPr>
              <w:t xml:space="preserve"> </w:t>
            </w:r>
            <w:r>
              <w:rPr>
                <w:w w:val="115"/>
                <w:sz w:val="24"/>
              </w:rPr>
              <w:t>solve</w:t>
            </w:r>
            <w:r>
              <w:rPr>
                <w:spacing w:val="40"/>
                <w:w w:val="115"/>
                <w:sz w:val="24"/>
              </w:rPr>
              <w:t xml:space="preserve"> </w:t>
            </w:r>
            <w:r>
              <w:rPr>
                <w:w w:val="115"/>
                <w:sz w:val="24"/>
              </w:rPr>
              <w:t>an</w:t>
            </w:r>
            <w:r>
              <w:rPr>
                <w:spacing w:val="40"/>
                <w:w w:val="115"/>
                <w:sz w:val="24"/>
              </w:rPr>
              <w:t xml:space="preserve"> </w:t>
            </w:r>
            <w:r>
              <w:rPr>
                <w:w w:val="115"/>
                <w:sz w:val="24"/>
              </w:rPr>
              <w:t>EOQ</w:t>
            </w:r>
            <w:r>
              <w:rPr>
                <w:spacing w:val="40"/>
                <w:w w:val="115"/>
                <w:sz w:val="24"/>
              </w:rPr>
              <w:t xml:space="preserve"> </w:t>
            </w:r>
            <w:r>
              <w:rPr>
                <w:w w:val="115"/>
                <w:sz w:val="24"/>
              </w:rPr>
              <w:t>problem</w:t>
            </w:r>
            <w:r>
              <w:rPr>
                <w:spacing w:val="40"/>
                <w:w w:val="115"/>
                <w:sz w:val="24"/>
              </w:rPr>
              <w:t xml:space="preserve"> </w:t>
            </w:r>
            <w:r>
              <w:rPr>
                <w:w w:val="115"/>
                <w:sz w:val="24"/>
              </w:rPr>
              <w:t>(e.g.,</w:t>
            </w:r>
            <w:r>
              <w:rPr>
                <w:spacing w:val="40"/>
                <w:w w:val="115"/>
                <w:sz w:val="24"/>
              </w:rPr>
              <w:t xml:space="preserve"> </w:t>
            </w:r>
            <w:r>
              <w:rPr>
                <w:w w:val="115"/>
                <w:sz w:val="24"/>
              </w:rPr>
              <w:t>bakery’s</w:t>
            </w:r>
            <w:r>
              <w:rPr>
                <w:spacing w:val="40"/>
                <w:w w:val="115"/>
                <w:sz w:val="24"/>
              </w:rPr>
              <w:t xml:space="preserve"> </w:t>
            </w:r>
            <w:r>
              <w:rPr>
                <w:w w:val="115"/>
                <w:sz w:val="24"/>
              </w:rPr>
              <w:t>flour inventory) with imaginary demand/holding costs.</w:t>
            </w:r>
          </w:p>
          <w:p w:rsidR="00C2128C" w:rsidRDefault="00C2128C" w:rsidP="00C2128C">
            <w:pPr>
              <w:pStyle w:val="TableParagraph"/>
              <w:numPr>
                <w:ilvl w:val="0"/>
                <w:numId w:val="25"/>
              </w:numPr>
              <w:tabs>
                <w:tab w:val="left" w:pos="724"/>
              </w:tabs>
              <w:spacing w:before="2"/>
              <w:ind w:right="1"/>
              <w:rPr>
                <w:i/>
                <w:sz w:val="24"/>
              </w:rPr>
            </w:pPr>
            <w:r>
              <w:rPr>
                <w:w w:val="110"/>
                <w:sz w:val="24"/>
              </w:rPr>
              <w:t>Explore</w:t>
            </w:r>
            <w:r>
              <w:rPr>
                <w:spacing w:val="80"/>
                <w:w w:val="110"/>
                <w:sz w:val="24"/>
              </w:rPr>
              <w:t xml:space="preserve"> </w:t>
            </w:r>
            <w:r>
              <w:rPr>
                <w:w w:val="110"/>
                <w:sz w:val="24"/>
              </w:rPr>
              <w:t>RFID/IoT</w:t>
            </w:r>
            <w:r>
              <w:rPr>
                <w:spacing w:val="80"/>
                <w:w w:val="110"/>
                <w:sz w:val="24"/>
              </w:rPr>
              <w:t xml:space="preserve"> </w:t>
            </w:r>
            <w:r>
              <w:rPr>
                <w:w w:val="110"/>
                <w:sz w:val="24"/>
              </w:rPr>
              <w:t>in</w:t>
            </w:r>
            <w:r>
              <w:rPr>
                <w:spacing w:val="80"/>
                <w:w w:val="110"/>
                <w:sz w:val="24"/>
              </w:rPr>
              <w:t xml:space="preserve"> </w:t>
            </w:r>
            <w:r>
              <w:rPr>
                <w:w w:val="110"/>
                <w:sz w:val="24"/>
              </w:rPr>
              <w:t>Daily</w:t>
            </w:r>
            <w:r>
              <w:rPr>
                <w:spacing w:val="80"/>
                <w:w w:val="110"/>
                <w:sz w:val="24"/>
              </w:rPr>
              <w:t xml:space="preserve"> </w:t>
            </w:r>
            <w:r>
              <w:rPr>
                <w:w w:val="110"/>
                <w:sz w:val="24"/>
              </w:rPr>
              <w:t>Life,</w:t>
            </w:r>
            <w:r>
              <w:rPr>
                <w:spacing w:val="80"/>
                <w:w w:val="110"/>
                <w:sz w:val="24"/>
              </w:rPr>
              <w:t xml:space="preserve"> </w:t>
            </w:r>
            <w:r>
              <w:rPr>
                <w:w w:val="110"/>
                <w:sz w:val="24"/>
              </w:rPr>
              <w:t>find</w:t>
            </w:r>
            <w:r>
              <w:rPr>
                <w:spacing w:val="80"/>
                <w:w w:val="110"/>
                <w:sz w:val="24"/>
              </w:rPr>
              <w:t xml:space="preserve"> </w:t>
            </w:r>
            <w:r>
              <w:rPr>
                <w:w w:val="110"/>
                <w:sz w:val="24"/>
              </w:rPr>
              <w:t>real</w:t>
            </w:r>
            <w:r>
              <w:rPr>
                <w:spacing w:val="80"/>
                <w:w w:val="110"/>
                <w:sz w:val="24"/>
              </w:rPr>
              <w:t xml:space="preserve"> </w:t>
            </w:r>
            <w:r>
              <w:rPr>
                <w:w w:val="110"/>
                <w:sz w:val="24"/>
              </w:rPr>
              <w:t>examples</w:t>
            </w:r>
            <w:r>
              <w:rPr>
                <w:spacing w:val="80"/>
                <w:w w:val="110"/>
                <w:sz w:val="24"/>
              </w:rPr>
              <w:t xml:space="preserve"> </w:t>
            </w:r>
            <w:r>
              <w:rPr>
                <w:w w:val="110"/>
                <w:sz w:val="24"/>
              </w:rPr>
              <w:t>(e.g.,</w:t>
            </w:r>
            <w:r>
              <w:rPr>
                <w:spacing w:val="80"/>
                <w:w w:val="110"/>
                <w:sz w:val="24"/>
              </w:rPr>
              <w:t xml:space="preserve"> </w:t>
            </w:r>
            <w:r>
              <w:rPr>
                <w:w w:val="110"/>
                <w:sz w:val="24"/>
              </w:rPr>
              <w:t>Metro</w:t>
            </w:r>
            <w:r>
              <w:rPr>
                <w:spacing w:val="80"/>
                <w:w w:val="110"/>
                <w:sz w:val="24"/>
              </w:rPr>
              <w:t xml:space="preserve"> </w:t>
            </w:r>
            <w:r>
              <w:rPr>
                <w:w w:val="110"/>
                <w:sz w:val="24"/>
              </w:rPr>
              <w:t>smart</w:t>
            </w:r>
            <w:r>
              <w:rPr>
                <w:spacing w:val="80"/>
                <w:w w:val="110"/>
                <w:sz w:val="24"/>
              </w:rPr>
              <w:t xml:space="preserve"> </w:t>
            </w:r>
            <w:r>
              <w:rPr>
                <w:w w:val="110"/>
                <w:sz w:val="24"/>
              </w:rPr>
              <w:t>cards)</w:t>
            </w:r>
            <w:r>
              <w:rPr>
                <w:spacing w:val="80"/>
                <w:w w:val="110"/>
                <w:sz w:val="24"/>
              </w:rPr>
              <w:t xml:space="preserve"> </w:t>
            </w:r>
            <w:r>
              <w:rPr>
                <w:w w:val="110"/>
                <w:sz w:val="24"/>
              </w:rPr>
              <w:t>&amp; explain</w:t>
            </w:r>
            <w:r>
              <w:rPr>
                <w:spacing w:val="40"/>
                <w:w w:val="110"/>
                <w:sz w:val="24"/>
              </w:rPr>
              <w:t xml:space="preserve"> </w:t>
            </w:r>
            <w:r>
              <w:rPr>
                <w:w w:val="110"/>
                <w:sz w:val="24"/>
              </w:rPr>
              <w:t>their</w:t>
            </w:r>
            <w:r>
              <w:rPr>
                <w:spacing w:val="40"/>
                <w:w w:val="110"/>
                <w:sz w:val="24"/>
              </w:rPr>
              <w:t xml:space="preserve"> </w:t>
            </w:r>
            <w:r>
              <w:rPr>
                <w:w w:val="110"/>
                <w:sz w:val="24"/>
              </w:rPr>
              <w:t>SCM</w:t>
            </w:r>
            <w:r>
              <w:rPr>
                <w:spacing w:val="40"/>
                <w:w w:val="110"/>
                <w:sz w:val="24"/>
              </w:rPr>
              <w:t xml:space="preserve"> </w:t>
            </w:r>
            <w:r>
              <w:rPr>
                <w:w w:val="110"/>
                <w:sz w:val="24"/>
              </w:rPr>
              <w:t>impact</w:t>
            </w:r>
            <w:r>
              <w:rPr>
                <w:spacing w:val="40"/>
                <w:w w:val="110"/>
                <w:sz w:val="24"/>
              </w:rPr>
              <w:t xml:space="preserve"> </w:t>
            </w:r>
            <w:r>
              <w:rPr>
                <w:w w:val="110"/>
                <w:sz w:val="24"/>
              </w:rPr>
              <w:t>in</w:t>
            </w:r>
            <w:r>
              <w:rPr>
                <w:spacing w:val="40"/>
                <w:w w:val="110"/>
                <w:sz w:val="24"/>
              </w:rPr>
              <w:t xml:space="preserve"> </w:t>
            </w:r>
            <w:r>
              <w:rPr>
                <w:w w:val="110"/>
                <w:sz w:val="24"/>
              </w:rPr>
              <w:t>a</w:t>
            </w:r>
            <w:r>
              <w:rPr>
                <w:spacing w:val="40"/>
                <w:w w:val="110"/>
                <w:sz w:val="24"/>
              </w:rPr>
              <w:t xml:space="preserve"> </w:t>
            </w:r>
            <w:r>
              <w:rPr>
                <w:w w:val="110"/>
                <w:sz w:val="24"/>
              </w:rPr>
              <w:t>5-slide</w:t>
            </w:r>
            <w:r>
              <w:rPr>
                <w:spacing w:val="40"/>
                <w:w w:val="110"/>
                <w:sz w:val="24"/>
              </w:rPr>
              <w:t xml:space="preserve"> </w:t>
            </w:r>
            <w:r>
              <w:rPr>
                <w:w w:val="110"/>
                <w:sz w:val="24"/>
              </w:rPr>
              <w:t>PPT</w:t>
            </w:r>
            <w:r>
              <w:rPr>
                <w:i/>
                <w:w w:val="110"/>
                <w:sz w:val="24"/>
              </w:rPr>
              <w:t>.</w:t>
            </w:r>
          </w:p>
          <w:p w:rsidR="00C2128C" w:rsidRDefault="00C2128C" w:rsidP="00C2128C">
            <w:pPr>
              <w:pStyle w:val="TableParagraph"/>
              <w:numPr>
                <w:ilvl w:val="0"/>
                <w:numId w:val="25"/>
              </w:numPr>
              <w:tabs>
                <w:tab w:val="left" w:pos="724"/>
              </w:tabs>
              <w:spacing w:before="6" w:line="237" w:lineRule="auto"/>
              <w:ind w:right="-15"/>
              <w:rPr>
                <w:sz w:val="24"/>
              </w:rPr>
            </w:pPr>
            <w:r>
              <w:rPr>
                <w:w w:val="115"/>
                <w:sz w:val="24"/>
              </w:rPr>
              <w:t>Analyze</w:t>
            </w:r>
            <w:r>
              <w:rPr>
                <w:spacing w:val="80"/>
                <w:w w:val="115"/>
                <w:sz w:val="24"/>
              </w:rPr>
              <w:t xml:space="preserve"> </w:t>
            </w:r>
            <w:r>
              <w:rPr>
                <w:w w:val="115"/>
                <w:sz w:val="24"/>
              </w:rPr>
              <w:t>a</w:t>
            </w:r>
            <w:r>
              <w:rPr>
                <w:spacing w:val="80"/>
                <w:w w:val="115"/>
                <w:sz w:val="24"/>
              </w:rPr>
              <w:t xml:space="preserve"> </w:t>
            </w:r>
            <w:r>
              <w:rPr>
                <w:w w:val="115"/>
                <w:sz w:val="24"/>
              </w:rPr>
              <w:t>Global</w:t>
            </w:r>
            <w:r>
              <w:rPr>
                <w:spacing w:val="80"/>
                <w:w w:val="115"/>
                <w:sz w:val="24"/>
              </w:rPr>
              <w:t xml:space="preserve"> </w:t>
            </w:r>
            <w:r>
              <w:rPr>
                <w:w w:val="115"/>
                <w:sz w:val="24"/>
              </w:rPr>
              <w:t>Company’s</w:t>
            </w:r>
            <w:r>
              <w:rPr>
                <w:spacing w:val="80"/>
                <w:w w:val="115"/>
                <w:sz w:val="24"/>
              </w:rPr>
              <w:t xml:space="preserve"> </w:t>
            </w:r>
            <w:r>
              <w:rPr>
                <w:w w:val="115"/>
                <w:sz w:val="24"/>
              </w:rPr>
              <w:t>Supply</w:t>
            </w:r>
            <w:r>
              <w:rPr>
                <w:spacing w:val="80"/>
                <w:w w:val="115"/>
                <w:sz w:val="24"/>
              </w:rPr>
              <w:t xml:space="preserve"> </w:t>
            </w:r>
            <w:r>
              <w:rPr>
                <w:w w:val="115"/>
                <w:sz w:val="24"/>
              </w:rPr>
              <w:t>Chain,</w:t>
            </w:r>
            <w:r>
              <w:rPr>
                <w:spacing w:val="80"/>
                <w:w w:val="115"/>
                <w:sz w:val="24"/>
              </w:rPr>
              <w:t xml:space="preserve"> </w:t>
            </w:r>
            <w:r>
              <w:rPr>
                <w:w w:val="115"/>
                <w:sz w:val="24"/>
              </w:rPr>
              <w:t>Research</w:t>
            </w:r>
            <w:r>
              <w:rPr>
                <w:spacing w:val="80"/>
                <w:w w:val="115"/>
                <w:sz w:val="24"/>
              </w:rPr>
              <w:t xml:space="preserve"> </w:t>
            </w:r>
            <w:r>
              <w:rPr>
                <w:w w:val="115"/>
                <w:sz w:val="24"/>
              </w:rPr>
              <w:t>Incoterms</w:t>
            </w:r>
            <w:r>
              <w:rPr>
                <w:spacing w:val="80"/>
                <w:w w:val="115"/>
                <w:sz w:val="24"/>
              </w:rPr>
              <w:t xml:space="preserve"> </w:t>
            </w:r>
            <w:r>
              <w:rPr>
                <w:w w:val="115"/>
                <w:sz w:val="24"/>
              </w:rPr>
              <w:t>&amp;</w:t>
            </w:r>
            <w:r>
              <w:rPr>
                <w:spacing w:val="80"/>
                <w:w w:val="115"/>
                <w:sz w:val="24"/>
              </w:rPr>
              <w:t xml:space="preserve"> </w:t>
            </w:r>
            <w:r>
              <w:rPr>
                <w:w w:val="115"/>
                <w:sz w:val="24"/>
              </w:rPr>
              <w:t>risks</w:t>
            </w:r>
            <w:r>
              <w:rPr>
                <w:spacing w:val="80"/>
                <w:w w:val="115"/>
                <w:sz w:val="24"/>
              </w:rPr>
              <w:t xml:space="preserve"> </w:t>
            </w:r>
            <w:r>
              <w:rPr>
                <w:w w:val="115"/>
                <w:sz w:val="24"/>
              </w:rPr>
              <w:t>(e.g., Apple’s imports) and summarize findings.</w:t>
            </w:r>
          </w:p>
        </w:tc>
      </w:tr>
      <w:tr w:rsidR="00C2128C" w:rsidTr="00C2128C">
        <w:trPr>
          <w:trHeight w:val="4022"/>
        </w:trPr>
        <w:tc>
          <w:tcPr>
            <w:tcW w:w="10463" w:type="dxa"/>
            <w:gridSpan w:val="3"/>
          </w:tcPr>
          <w:p w:rsidR="00C2128C" w:rsidRDefault="00C2128C" w:rsidP="00C2128C">
            <w:pPr>
              <w:pStyle w:val="TableParagraph"/>
              <w:spacing w:line="279" w:lineRule="exact"/>
              <w:ind w:left="9"/>
              <w:jc w:val="center"/>
              <w:rPr>
                <w:b/>
                <w:sz w:val="24"/>
              </w:rPr>
            </w:pPr>
            <w:r>
              <w:rPr>
                <w:b/>
                <w:w w:val="120"/>
                <w:sz w:val="24"/>
              </w:rPr>
              <w:t>REFERENCE</w:t>
            </w:r>
            <w:r>
              <w:rPr>
                <w:b/>
                <w:spacing w:val="22"/>
                <w:w w:val="120"/>
                <w:sz w:val="24"/>
              </w:rPr>
              <w:t xml:space="preserve"> </w:t>
            </w:r>
            <w:r>
              <w:rPr>
                <w:b/>
                <w:spacing w:val="-2"/>
                <w:w w:val="120"/>
                <w:sz w:val="24"/>
              </w:rPr>
              <w:t>BOOKS:</w:t>
            </w:r>
          </w:p>
          <w:p w:rsidR="00C2128C" w:rsidRDefault="00C2128C" w:rsidP="00C2128C">
            <w:pPr>
              <w:pStyle w:val="TableParagraph"/>
              <w:numPr>
                <w:ilvl w:val="0"/>
                <w:numId w:val="24"/>
              </w:numPr>
              <w:tabs>
                <w:tab w:val="left" w:pos="364"/>
              </w:tabs>
              <w:spacing w:before="2"/>
              <w:ind w:right="2"/>
              <w:rPr>
                <w:sz w:val="24"/>
              </w:rPr>
            </w:pPr>
            <w:r>
              <w:rPr>
                <w:w w:val="115"/>
                <w:sz w:val="24"/>
              </w:rPr>
              <w:t>Chopra,</w:t>
            </w:r>
            <w:r>
              <w:rPr>
                <w:spacing w:val="40"/>
                <w:w w:val="115"/>
                <w:sz w:val="24"/>
              </w:rPr>
              <w:t xml:space="preserve"> </w:t>
            </w:r>
            <w:r>
              <w:rPr>
                <w:w w:val="115"/>
                <w:sz w:val="24"/>
              </w:rPr>
              <w:t>S.,</w:t>
            </w:r>
            <w:r>
              <w:rPr>
                <w:spacing w:val="40"/>
                <w:w w:val="115"/>
                <w:sz w:val="24"/>
              </w:rPr>
              <w:t xml:space="preserve"> </w:t>
            </w:r>
            <w:r>
              <w:rPr>
                <w:w w:val="115"/>
                <w:sz w:val="24"/>
              </w:rPr>
              <w:t>&amp;</w:t>
            </w:r>
            <w:r>
              <w:rPr>
                <w:spacing w:val="40"/>
                <w:w w:val="115"/>
                <w:sz w:val="24"/>
              </w:rPr>
              <w:t xml:space="preserve"> </w:t>
            </w:r>
            <w:r>
              <w:rPr>
                <w:w w:val="115"/>
                <w:sz w:val="24"/>
              </w:rPr>
              <w:t>Meindl,</w:t>
            </w:r>
            <w:r>
              <w:rPr>
                <w:spacing w:val="40"/>
                <w:w w:val="115"/>
                <w:sz w:val="24"/>
              </w:rPr>
              <w:t xml:space="preserve"> </w:t>
            </w:r>
            <w:r>
              <w:rPr>
                <w:w w:val="115"/>
                <w:sz w:val="24"/>
              </w:rPr>
              <w:t xml:space="preserve">P. (2021). </w:t>
            </w:r>
            <w:r>
              <w:rPr>
                <w:i/>
                <w:w w:val="115"/>
                <w:sz w:val="24"/>
              </w:rPr>
              <w:t>Supply</w:t>
            </w:r>
            <w:r>
              <w:rPr>
                <w:i/>
                <w:spacing w:val="40"/>
                <w:w w:val="115"/>
                <w:sz w:val="24"/>
              </w:rPr>
              <w:t xml:space="preserve"> </w:t>
            </w:r>
            <w:r>
              <w:rPr>
                <w:i/>
                <w:w w:val="115"/>
                <w:sz w:val="24"/>
              </w:rPr>
              <w:t>Chain</w:t>
            </w:r>
            <w:r>
              <w:rPr>
                <w:i/>
                <w:spacing w:val="40"/>
                <w:w w:val="115"/>
                <w:sz w:val="24"/>
              </w:rPr>
              <w:t xml:space="preserve"> </w:t>
            </w:r>
            <w:r>
              <w:rPr>
                <w:i/>
                <w:w w:val="115"/>
                <w:sz w:val="24"/>
              </w:rPr>
              <w:t>Management:</w:t>
            </w:r>
            <w:r>
              <w:rPr>
                <w:i/>
                <w:spacing w:val="40"/>
                <w:w w:val="115"/>
                <w:sz w:val="24"/>
              </w:rPr>
              <w:t xml:space="preserve"> </w:t>
            </w:r>
            <w:r>
              <w:rPr>
                <w:i/>
                <w:w w:val="115"/>
                <w:sz w:val="24"/>
              </w:rPr>
              <w:t>Strategy,</w:t>
            </w:r>
            <w:r>
              <w:rPr>
                <w:i/>
                <w:spacing w:val="40"/>
                <w:w w:val="115"/>
                <w:sz w:val="24"/>
              </w:rPr>
              <w:t xml:space="preserve"> </w:t>
            </w:r>
            <w:r>
              <w:rPr>
                <w:i/>
                <w:w w:val="115"/>
                <w:sz w:val="24"/>
              </w:rPr>
              <w:t>Planning,</w:t>
            </w:r>
            <w:r>
              <w:rPr>
                <w:i/>
                <w:spacing w:val="40"/>
                <w:w w:val="115"/>
                <w:sz w:val="24"/>
              </w:rPr>
              <w:t xml:space="preserve"> </w:t>
            </w:r>
            <w:r>
              <w:rPr>
                <w:i/>
                <w:w w:val="115"/>
                <w:sz w:val="24"/>
              </w:rPr>
              <w:t xml:space="preserve">and Operation </w:t>
            </w:r>
            <w:r>
              <w:rPr>
                <w:w w:val="115"/>
                <w:sz w:val="24"/>
              </w:rPr>
              <w:t>(8th ed.). Pearson.</w:t>
            </w:r>
          </w:p>
          <w:p w:rsidR="00C2128C" w:rsidRDefault="00C2128C" w:rsidP="00C2128C">
            <w:pPr>
              <w:pStyle w:val="TableParagraph"/>
              <w:numPr>
                <w:ilvl w:val="0"/>
                <w:numId w:val="24"/>
              </w:numPr>
              <w:tabs>
                <w:tab w:val="left" w:pos="363"/>
              </w:tabs>
              <w:spacing w:line="280" w:lineRule="exact"/>
              <w:ind w:left="363" w:hanging="359"/>
              <w:rPr>
                <w:sz w:val="24"/>
              </w:rPr>
            </w:pPr>
            <w:r>
              <w:rPr>
                <w:w w:val="115"/>
                <w:sz w:val="24"/>
              </w:rPr>
              <w:t>Christopher,</w:t>
            </w:r>
            <w:r>
              <w:rPr>
                <w:spacing w:val="6"/>
                <w:w w:val="115"/>
                <w:sz w:val="24"/>
              </w:rPr>
              <w:t xml:space="preserve"> </w:t>
            </w:r>
            <w:r>
              <w:rPr>
                <w:w w:val="115"/>
                <w:sz w:val="24"/>
              </w:rPr>
              <w:t>M.</w:t>
            </w:r>
            <w:r>
              <w:rPr>
                <w:spacing w:val="6"/>
                <w:w w:val="115"/>
                <w:sz w:val="24"/>
              </w:rPr>
              <w:t xml:space="preserve"> </w:t>
            </w:r>
            <w:r>
              <w:rPr>
                <w:w w:val="115"/>
                <w:sz w:val="24"/>
              </w:rPr>
              <w:t>(2016).</w:t>
            </w:r>
            <w:r>
              <w:rPr>
                <w:spacing w:val="5"/>
                <w:w w:val="115"/>
                <w:sz w:val="24"/>
              </w:rPr>
              <w:t xml:space="preserve"> </w:t>
            </w:r>
            <w:r>
              <w:rPr>
                <w:i/>
                <w:w w:val="115"/>
                <w:sz w:val="24"/>
              </w:rPr>
              <w:t>Logistics</w:t>
            </w:r>
            <w:r>
              <w:rPr>
                <w:i/>
                <w:spacing w:val="2"/>
                <w:w w:val="115"/>
                <w:sz w:val="24"/>
              </w:rPr>
              <w:t xml:space="preserve"> </w:t>
            </w:r>
            <w:r>
              <w:rPr>
                <w:i/>
                <w:w w:val="115"/>
                <w:sz w:val="24"/>
              </w:rPr>
              <w:t>&amp;</w:t>
            </w:r>
            <w:r>
              <w:rPr>
                <w:i/>
                <w:spacing w:val="1"/>
                <w:w w:val="115"/>
                <w:sz w:val="24"/>
              </w:rPr>
              <w:t xml:space="preserve"> </w:t>
            </w:r>
            <w:r>
              <w:rPr>
                <w:i/>
                <w:w w:val="115"/>
                <w:sz w:val="24"/>
              </w:rPr>
              <w:t>Supply</w:t>
            </w:r>
            <w:r>
              <w:rPr>
                <w:i/>
                <w:spacing w:val="2"/>
                <w:w w:val="115"/>
                <w:sz w:val="24"/>
              </w:rPr>
              <w:t xml:space="preserve"> </w:t>
            </w:r>
            <w:r>
              <w:rPr>
                <w:i/>
                <w:w w:val="115"/>
                <w:sz w:val="24"/>
              </w:rPr>
              <w:t>Chain</w:t>
            </w:r>
            <w:r>
              <w:rPr>
                <w:i/>
                <w:spacing w:val="2"/>
                <w:w w:val="115"/>
                <w:sz w:val="24"/>
              </w:rPr>
              <w:t xml:space="preserve"> </w:t>
            </w:r>
            <w:r>
              <w:rPr>
                <w:i/>
                <w:w w:val="115"/>
                <w:sz w:val="24"/>
              </w:rPr>
              <w:t>Management</w:t>
            </w:r>
            <w:r>
              <w:rPr>
                <w:i/>
                <w:spacing w:val="4"/>
                <w:w w:val="115"/>
                <w:sz w:val="24"/>
              </w:rPr>
              <w:t xml:space="preserve"> </w:t>
            </w:r>
            <w:r>
              <w:rPr>
                <w:w w:val="115"/>
                <w:sz w:val="24"/>
              </w:rPr>
              <w:t>(5th</w:t>
            </w:r>
            <w:r>
              <w:rPr>
                <w:spacing w:val="5"/>
                <w:w w:val="115"/>
                <w:sz w:val="24"/>
              </w:rPr>
              <w:t xml:space="preserve"> </w:t>
            </w:r>
            <w:r>
              <w:rPr>
                <w:w w:val="115"/>
                <w:sz w:val="24"/>
              </w:rPr>
              <w:t>ed.).</w:t>
            </w:r>
            <w:r>
              <w:rPr>
                <w:spacing w:val="7"/>
                <w:w w:val="115"/>
                <w:sz w:val="24"/>
              </w:rPr>
              <w:t xml:space="preserve"> </w:t>
            </w:r>
            <w:r>
              <w:rPr>
                <w:w w:val="115"/>
                <w:sz w:val="24"/>
              </w:rPr>
              <w:t>FT</w:t>
            </w:r>
            <w:r>
              <w:rPr>
                <w:spacing w:val="1"/>
                <w:w w:val="115"/>
                <w:sz w:val="24"/>
              </w:rPr>
              <w:t xml:space="preserve"> </w:t>
            </w:r>
            <w:r>
              <w:rPr>
                <w:spacing w:val="-2"/>
                <w:w w:val="115"/>
                <w:sz w:val="24"/>
              </w:rPr>
              <w:t>Press.</w:t>
            </w:r>
          </w:p>
          <w:p w:rsidR="00C2128C" w:rsidRDefault="00C2128C" w:rsidP="00C2128C">
            <w:pPr>
              <w:pStyle w:val="TableParagraph"/>
              <w:numPr>
                <w:ilvl w:val="0"/>
                <w:numId w:val="24"/>
              </w:numPr>
              <w:tabs>
                <w:tab w:val="left" w:pos="364"/>
              </w:tabs>
              <w:spacing w:before="1" w:line="242" w:lineRule="auto"/>
              <w:ind w:right="-15"/>
              <w:rPr>
                <w:sz w:val="24"/>
              </w:rPr>
            </w:pPr>
            <w:r>
              <w:rPr>
                <w:w w:val="115"/>
                <w:sz w:val="24"/>
              </w:rPr>
              <w:t xml:space="preserve">Jacobs, F.R., &amp; Chase, R. (2020). </w:t>
            </w:r>
            <w:r>
              <w:rPr>
                <w:i/>
                <w:w w:val="115"/>
                <w:sz w:val="24"/>
              </w:rPr>
              <w:t xml:space="preserve">Operations and Supply Chain Management </w:t>
            </w:r>
            <w:r>
              <w:rPr>
                <w:w w:val="115"/>
                <w:sz w:val="24"/>
              </w:rPr>
              <w:t xml:space="preserve">(16th ed.). </w:t>
            </w:r>
            <w:r>
              <w:rPr>
                <w:spacing w:val="-2"/>
                <w:w w:val="115"/>
                <w:sz w:val="24"/>
              </w:rPr>
              <w:t>McGraw-Hill.</w:t>
            </w:r>
          </w:p>
          <w:p w:rsidR="00C2128C" w:rsidRDefault="00C2128C" w:rsidP="00C2128C">
            <w:pPr>
              <w:pStyle w:val="TableParagraph"/>
              <w:numPr>
                <w:ilvl w:val="0"/>
                <w:numId w:val="24"/>
              </w:numPr>
              <w:tabs>
                <w:tab w:val="left" w:pos="363"/>
              </w:tabs>
              <w:spacing w:line="278" w:lineRule="exact"/>
              <w:ind w:left="363" w:hanging="359"/>
              <w:rPr>
                <w:sz w:val="24"/>
              </w:rPr>
            </w:pPr>
            <w:r>
              <w:rPr>
                <w:w w:val="115"/>
                <w:sz w:val="24"/>
              </w:rPr>
              <w:t>Hugos,</w:t>
            </w:r>
            <w:r>
              <w:rPr>
                <w:spacing w:val="10"/>
                <w:w w:val="115"/>
                <w:sz w:val="24"/>
              </w:rPr>
              <w:t xml:space="preserve"> </w:t>
            </w:r>
            <w:r>
              <w:rPr>
                <w:w w:val="115"/>
                <w:sz w:val="24"/>
              </w:rPr>
              <w:t>M.</w:t>
            </w:r>
            <w:r>
              <w:rPr>
                <w:spacing w:val="11"/>
                <w:w w:val="115"/>
                <w:sz w:val="24"/>
              </w:rPr>
              <w:t xml:space="preserve"> </w:t>
            </w:r>
            <w:r>
              <w:rPr>
                <w:w w:val="115"/>
                <w:sz w:val="24"/>
              </w:rPr>
              <w:t>(2018).</w:t>
            </w:r>
            <w:r>
              <w:rPr>
                <w:spacing w:val="11"/>
                <w:w w:val="115"/>
                <w:sz w:val="24"/>
              </w:rPr>
              <w:t xml:space="preserve"> </w:t>
            </w:r>
            <w:r>
              <w:rPr>
                <w:i/>
                <w:w w:val="115"/>
                <w:sz w:val="24"/>
              </w:rPr>
              <w:t>Essentials</w:t>
            </w:r>
            <w:r>
              <w:rPr>
                <w:i/>
                <w:spacing w:val="6"/>
                <w:w w:val="115"/>
                <w:sz w:val="24"/>
              </w:rPr>
              <w:t xml:space="preserve"> </w:t>
            </w:r>
            <w:r>
              <w:rPr>
                <w:i/>
                <w:w w:val="115"/>
                <w:sz w:val="24"/>
              </w:rPr>
              <w:t>of</w:t>
            </w:r>
            <w:r>
              <w:rPr>
                <w:i/>
                <w:spacing w:val="13"/>
                <w:w w:val="115"/>
                <w:sz w:val="24"/>
              </w:rPr>
              <w:t xml:space="preserve"> </w:t>
            </w:r>
            <w:r>
              <w:rPr>
                <w:i/>
                <w:w w:val="115"/>
                <w:sz w:val="24"/>
              </w:rPr>
              <w:t>Supply</w:t>
            </w:r>
            <w:r>
              <w:rPr>
                <w:i/>
                <w:spacing w:val="6"/>
                <w:w w:val="115"/>
                <w:sz w:val="24"/>
              </w:rPr>
              <w:t xml:space="preserve"> </w:t>
            </w:r>
            <w:r>
              <w:rPr>
                <w:i/>
                <w:w w:val="115"/>
                <w:sz w:val="24"/>
              </w:rPr>
              <w:t>Chain</w:t>
            </w:r>
            <w:r>
              <w:rPr>
                <w:i/>
                <w:spacing w:val="7"/>
                <w:w w:val="115"/>
                <w:sz w:val="24"/>
              </w:rPr>
              <w:t xml:space="preserve"> </w:t>
            </w:r>
            <w:r>
              <w:rPr>
                <w:i/>
                <w:w w:val="115"/>
                <w:sz w:val="24"/>
              </w:rPr>
              <w:t>Management</w:t>
            </w:r>
            <w:r>
              <w:rPr>
                <w:i/>
                <w:spacing w:val="8"/>
                <w:w w:val="115"/>
                <w:sz w:val="24"/>
              </w:rPr>
              <w:t xml:space="preserve"> </w:t>
            </w:r>
            <w:r>
              <w:rPr>
                <w:w w:val="115"/>
                <w:sz w:val="24"/>
              </w:rPr>
              <w:t>(4th</w:t>
            </w:r>
            <w:r>
              <w:rPr>
                <w:spacing w:val="10"/>
                <w:w w:val="115"/>
                <w:sz w:val="24"/>
              </w:rPr>
              <w:t xml:space="preserve"> </w:t>
            </w:r>
            <w:r>
              <w:rPr>
                <w:w w:val="115"/>
                <w:sz w:val="24"/>
              </w:rPr>
              <w:t>ed.).</w:t>
            </w:r>
            <w:r>
              <w:rPr>
                <w:spacing w:val="11"/>
                <w:w w:val="115"/>
                <w:sz w:val="24"/>
              </w:rPr>
              <w:t xml:space="preserve"> </w:t>
            </w:r>
            <w:r>
              <w:rPr>
                <w:spacing w:val="-2"/>
                <w:w w:val="115"/>
                <w:sz w:val="24"/>
              </w:rPr>
              <w:t>Wiley.</w:t>
            </w:r>
          </w:p>
          <w:p w:rsidR="00C2128C" w:rsidRDefault="00C2128C" w:rsidP="00C2128C">
            <w:pPr>
              <w:pStyle w:val="TableParagraph"/>
              <w:numPr>
                <w:ilvl w:val="0"/>
                <w:numId w:val="24"/>
              </w:numPr>
              <w:tabs>
                <w:tab w:val="left" w:pos="363"/>
              </w:tabs>
              <w:spacing w:line="280" w:lineRule="exact"/>
              <w:ind w:left="363" w:hanging="359"/>
              <w:rPr>
                <w:sz w:val="24"/>
              </w:rPr>
            </w:pPr>
            <w:r>
              <w:rPr>
                <w:w w:val="115"/>
                <w:sz w:val="24"/>
              </w:rPr>
              <w:t>Wisner,</w:t>
            </w:r>
            <w:r>
              <w:rPr>
                <w:spacing w:val="2"/>
                <w:w w:val="125"/>
                <w:sz w:val="24"/>
              </w:rPr>
              <w:t xml:space="preserve"> </w:t>
            </w:r>
            <w:r>
              <w:rPr>
                <w:w w:val="125"/>
                <w:sz w:val="24"/>
              </w:rPr>
              <w:t>J.D.,</w:t>
            </w:r>
            <w:r>
              <w:rPr>
                <w:spacing w:val="3"/>
                <w:w w:val="125"/>
                <w:sz w:val="24"/>
              </w:rPr>
              <w:t xml:space="preserve"> </w:t>
            </w:r>
            <w:r>
              <w:rPr>
                <w:w w:val="115"/>
                <w:sz w:val="24"/>
              </w:rPr>
              <w:t>et</w:t>
            </w:r>
            <w:r>
              <w:rPr>
                <w:spacing w:val="7"/>
                <w:w w:val="115"/>
                <w:sz w:val="24"/>
              </w:rPr>
              <w:t xml:space="preserve"> </w:t>
            </w:r>
            <w:r>
              <w:rPr>
                <w:w w:val="115"/>
                <w:sz w:val="24"/>
              </w:rPr>
              <w:t>al.</w:t>
            </w:r>
            <w:r>
              <w:rPr>
                <w:spacing w:val="8"/>
                <w:w w:val="115"/>
                <w:sz w:val="24"/>
              </w:rPr>
              <w:t xml:space="preserve"> </w:t>
            </w:r>
            <w:r>
              <w:rPr>
                <w:w w:val="115"/>
                <w:sz w:val="24"/>
              </w:rPr>
              <w:t>(2022).</w:t>
            </w:r>
            <w:r>
              <w:rPr>
                <w:spacing w:val="8"/>
                <w:w w:val="115"/>
                <w:sz w:val="24"/>
              </w:rPr>
              <w:t xml:space="preserve"> </w:t>
            </w:r>
            <w:r>
              <w:rPr>
                <w:i/>
                <w:w w:val="115"/>
                <w:sz w:val="24"/>
              </w:rPr>
              <w:t>Principles</w:t>
            </w:r>
            <w:r>
              <w:rPr>
                <w:i/>
                <w:spacing w:val="4"/>
                <w:w w:val="115"/>
                <w:sz w:val="24"/>
              </w:rPr>
              <w:t xml:space="preserve"> </w:t>
            </w:r>
            <w:r>
              <w:rPr>
                <w:i/>
                <w:w w:val="115"/>
                <w:sz w:val="24"/>
              </w:rPr>
              <w:t>of</w:t>
            </w:r>
            <w:r>
              <w:rPr>
                <w:i/>
                <w:spacing w:val="10"/>
                <w:w w:val="115"/>
                <w:sz w:val="24"/>
              </w:rPr>
              <w:t xml:space="preserve"> </w:t>
            </w:r>
            <w:r>
              <w:rPr>
                <w:i/>
                <w:w w:val="115"/>
                <w:sz w:val="24"/>
              </w:rPr>
              <w:t>Supply</w:t>
            </w:r>
            <w:r>
              <w:rPr>
                <w:i/>
                <w:spacing w:val="4"/>
                <w:w w:val="115"/>
                <w:sz w:val="24"/>
              </w:rPr>
              <w:t xml:space="preserve"> </w:t>
            </w:r>
            <w:r>
              <w:rPr>
                <w:i/>
                <w:w w:val="115"/>
                <w:sz w:val="24"/>
              </w:rPr>
              <w:t>Chain</w:t>
            </w:r>
            <w:r>
              <w:rPr>
                <w:i/>
                <w:spacing w:val="4"/>
                <w:w w:val="115"/>
                <w:sz w:val="24"/>
              </w:rPr>
              <w:t xml:space="preserve"> </w:t>
            </w:r>
            <w:r>
              <w:rPr>
                <w:i/>
                <w:w w:val="115"/>
                <w:sz w:val="24"/>
              </w:rPr>
              <w:t>Management</w:t>
            </w:r>
            <w:r>
              <w:rPr>
                <w:i/>
                <w:spacing w:val="6"/>
                <w:w w:val="115"/>
                <w:sz w:val="24"/>
              </w:rPr>
              <w:t xml:space="preserve"> </w:t>
            </w:r>
            <w:r>
              <w:rPr>
                <w:w w:val="115"/>
                <w:sz w:val="24"/>
              </w:rPr>
              <w:t>(5th</w:t>
            </w:r>
            <w:r>
              <w:rPr>
                <w:spacing w:val="7"/>
                <w:w w:val="115"/>
                <w:sz w:val="24"/>
              </w:rPr>
              <w:t xml:space="preserve"> </w:t>
            </w:r>
            <w:r>
              <w:rPr>
                <w:w w:val="115"/>
                <w:sz w:val="24"/>
              </w:rPr>
              <w:t>ed.).</w:t>
            </w:r>
            <w:r>
              <w:rPr>
                <w:spacing w:val="8"/>
                <w:w w:val="115"/>
                <w:sz w:val="24"/>
              </w:rPr>
              <w:t xml:space="preserve"> </w:t>
            </w:r>
            <w:r>
              <w:rPr>
                <w:spacing w:val="-2"/>
                <w:w w:val="115"/>
                <w:sz w:val="24"/>
              </w:rPr>
              <w:t>Cengage.</w:t>
            </w:r>
          </w:p>
          <w:p w:rsidR="00C2128C" w:rsidRDefault="00C2128C" w:rsidP="00C2128C">
            <w:pPr>
              <w:pStyle w:val="TableParagraph"/>
              <w:numPr>
                <w:ilvl w:val="0"/>
                <w:numId w:val="24"/>
              </w:numPr>
              <w:tabs>
                <w:tab w:val="left" w:pos="364"/>
              </w:tabs>
              <w:spacing w:before="2"/>
              <w:ind w:right="-15"/>
              <w:rPr>
                <w:sz w:val="24"/>
              </w:rPr>
            </w:pPr>
            <w:r>
              <w:rPr>
                <w:w w:val="115"/>
                <w:sz w:val="24"/>
              </w:rPr>
              <w:t>Albright,</w:t>
            </w:r>
            <w:r>
              <w:rPr>
                <w:spacing w:val="40"/>
                <w:w w:val="115"/>
                <w:sz w:val="24"/>
              </w:rPr>
              <w:t xml:space="preserve"> </w:t>
            </w:r>
            <w:r>
              <w:rPr>
                <w:w w:val="115"/>
                <w:sz w:val="24"/>
              </w:rPr>
              <w:t xml:space="preserve">S.C. (2020). </w:t>
            </w:r>
            <w:r>
              <w:rPr>
                <w:i/>
                <w:w w:val="115"/>
                <w:sz w:val="24"/>
              </w:rPr>
              <w:t>Business</w:t>
            </w:r>
            <w:r>
              <w:rPr>
                <w:i/>
                <w:spacing w:val="40"/>
                <w:w w:val="115"/>
                <w:sz w:val="24"/>
              </w:rPr>
              <w:t xml:space="preserve"> </w:t>
            </w:r>
            <w:r>
              <w:rPr>
                <w:i/>
                <w:w w:val="115"/>
                <w:sz w:val="24"/>
              </w:rPr>
              <w:t>Analytics:</w:t>
            </w:r>
            <w:r>
              <w:rPr>
                <w:i/>
                <w:spacing w:val="40"/>
                <w:w w:val="115"/>
                <w:sz w:val="24"/>
              </w:rPr>
              <w:t xml:space="preserve"> </w:t>
            </w:r>
            <w:r>
              <w:rPr>
                <w:i/>
                <w:w w:val="115"/>
                <w:sz w:val="24"/>
              </w:rPr>
              <w:t>Data</w:t>
            </w:r>
            <w:r>
              <w:rPr>
                <w:i/>
                <w:spacing w:val="40"/>
                <w:w w:val="115"/>
                <w:sz w:val="24"/>
              </w:rPr>
              <w:t xml:space="preserve"> </w:t>
            </w:r>
            <w:r>
              <w:rPr>
                <w:i/>
                <w:w w:val="115"/>
                <w:sz w:val="24"/>
              </w:rPr>
              <w:t>Analysis</w:t>
            </w:r>
            <w:r>
              <w:rPr>
                <w:i/>
                <w:spacing w:val="40"/>
                <w:w w:val="115"/>
                <w:sz w:val="24"/>
              </w:rPr>
              <w:t xml:space="preserve"> </w:t>
            </w:r>
            <w:r>
              <w:rPr>
                <w:i/>
                <w:w w:val="115"/>
                <w:sz w:val="24"/>
              </w:rPr>
              <w:t>&amp;</w:t>
            </w:r>
            <w:r>
              <w:rPr>
                <w:i/>
                <w:spacing w:val="40"/>
                <w:w w:val="115"/>
                <w:sz w:val="24"/>
              </w:rPr>
              <w:t xml:space="preserve"> </w:t>
            </w:r>
            <w:r>
              <w:rPr>
                <w:i/>
                <w:w w:val="115"/>
                <w:sz w:val="24"/>
              </w:rPr>
              <w:t>Decision</w:t>
            </w:r>
            <w:r>
              <w:rPr>
                <w:i/>
                <w:spacing w:val="40"/>
                <w:w w:val="115"/>
                <w:sz w:val="24"/>
              </w:rPr>
              <w:t xml:space="preserve"> </w:t>
            </w:r>
            <w:r>
              <w:rPr>
                <w:i/>
                <w:w w:val="115"/>
                <w:sz w:val="24"/>
              </w:rPr>
              <w:t>Making</w:t>
            </w:r>
            <w:r>
              <w:rPr>
                <w:i/>
                <w:spacing w:val="29"/>
                <w:w w:val="115"/>
                <w:sz w:val="24"/>
              </w:rPr>
              <w:t xml:space="preserve"> </w:t>
            </w:r>
            <w:r>
              <w:rPr>
                <w:w w:val="115"/>
                <w:sz w:val="24"/>
              </w:rPr>
              <w:t>(7th</w:t>
            </w:r>
            <w:r>
              <w:rPr>
                <w:spacing w:val="40"/>
                <w:w w:val="115"/>
                <w:sz w:val="24"/>
              </w:rPr>
              <w:t xml:space="preserve"> </w:t>
            </w:r>
            <w:r>
              <w:rPr>
                <w:w w:val="115"/>
                <w:sz w:val="24"/>
              </w:rPr>
              <w:t xml:space="preserve">ed.). </w:t>
            </w:r>
            <w:r>
              <w:rPr>
                <w:spacing w:val="-2"/>
                <w:w w:val="115"/>
                <w:sz w:val="24"/>
              </w:rPr>
              <w:t>Cengage.</w:t>
            </w:r>
          </w:p>
          <w:p w:rsidR="00C2128C" w:rsidRDefault="00C2128C" w:rsidP="00C2128C">
            <w:pPr>
              <w:pStyle w:val="TableParagraph"/>
              <w:spacing w:line="280" w:lineRule="exact"/>
              <w:ind w:left="9"/>
              <w:jc w:val="center"/>
              <w:rPr>
                <w:b/>
                <w:sz w:val="24"/>
              </w:rPr>
            </w:pPr>
            <w:r>
              <w:rPr>
                <w:b/>
                <w:w w:val="120"/>
                <w:sz w:val="24"/>
              </w:rPr>
              <w:t>CASE</w:t>
            </w:r>
            <w:r>
              <w:rPr>
                <w:b/>
                <w:spacing w:val="24"/>
                <w:w w:val="120"/>
                <w:sz w:val="24"/>
              </w:rPr>
              <w:t xml:space="preserve"> </w:t>
            </w:r>
            <w:r>
              <w:rPr>
                <w:b/>
                <w:spacing w:val="-2"/>
                <w:w w:val="120"/>
                <w:sz w:val="24"/>
              </w:rPr>
              <w:t>STUDIES:</w:t>
            </w:r>
          </w:p>
          <w:p w:rsidR="00C2128C" w:rsidRDefault="00C2128C" w:rsidP="00C2128C">
            <w:pPr>
              <w:pStyle w:val="TableParagraph"/>
              <w:numPr>
                <w:ilvl w:val="1"/>
                <w:numId w:val="24"/>
              </w:numPr>
              <w:tabs>
                <w:tab w:val="left" w:pos="724"/>
              </w:tabs>
              <w:spacing w:before="4"/>
              <w:rPr>
                <w:sz w:val="24"/>
              </w:rPr>
            </w:pPr>
            <w:r>
              <w:rPr>
                <w:w w:val="110"/>
                <w:sz w:val="24"/>
              </w:rPr>
              <w:t>Walmart</w:t>
            </w:r>
            <w:r>
              <w:rPr>
                <w:spacing w:val="30"/>
                <w:w w:val="110"/>
                <w:sz w:val="24"/>
              </w:rPr>
              <w:t xml:space="preserve"> </w:t>
            </w:r>
            <w:r>
              <w:rPr>
                <w:w w:val="110"/>
                <w:sz w:val="24"/>
              </w:rPr>
              <w:t>SCM:</w:t>
            </w:r>
            <w:r>
              <w:rPr>
                <w:spacing w:val="31"/>
                <w:w w:val="110"/>
                <w:sz w:val="24"/>
              </w:rPr>
              <w:t xml:space="preserve"> </w:t>
            </w:r>
            <w:r>
              <w:rPr>
                <w:w w:val="110"/>
                <w:sz w:val="24"/>
              </w:rPr>
              <w:t>Refer</w:t>
            </w:r>
            <w:r>
              <w:rPr>
                <w:spacing w:val="31"/>
                <w:w w:val="110"/>
                <w:sz w:val="24"/>
              </w:rPr>
              <w:t xml:space="preserve"> </w:t>
            </w:r>
            <w:r>
              <w:rPr>
                <w:w w:val="110"/>
                <w:sz w:val="24"/>
              </w:rPr>
              <w:t>to</w:t>
            </w:r>
            <w:r>
              <w:rPr>
                <w:spacing w:val="30"/>
                <w:w w:val="110"/>
                <w:sz w:val="24"/>
              </w:rPr>
              <w:t xml:space="preserve"> </w:t>
            </w:r>
            <w:r>
              <w:rPr>
                <w:w w:val="110"/>
                <w:sz w:val="24"/>
              </w:rPr>
              <w:t>Chopra</w:t>
            </w:r>
            <w:r>
              <w:rPr>
                <w:spacing w:val="30"/>
                <w:w w:val="110"/>
                <w:sz w:val="24"/>
              </w:rPr>
              <w:t xml:space="preserve"> </w:t>
            </w:r>
            <w:r>
              <w:rPr>
                <w:w w:val="110"/>
                <w:sz w:val="24"/>
              </w:rPr>
              <w:t>(Ch.</w:t>
            </w:r>
            <w:r>
              <w:rPr>
                <w:spacing w:val="32"/>
                <w:w w:val="110"/>
                <w:sz w:val="24"/>
              </w:rPr>
              <w:t xml:space="preserve"> </w:t>
            </w:r>
            <w:r>
              <w:rPr>
                <w:w w:val="110"/>
                <w:sz w:val="24"/>
              </w:rPr>
              <w:t>10)</w:t>
            </w:r>
            <w:r>
              <w:rPr>
                <w:spacing w:val="31"/>
                <w:w w:val="110"/>
                <w:sz w:val="24"/>
              </w:rPr>
              <w:t xml:space="preserve"> </w:t>
            </w:r>
            <w:r>
              <w:rPr>
                <w:w w:val="110"/>
                <w:sz w:val="24"/>
              </w:rPr>
              <w:t>or</w:t>
            </w:r>
            <w:r>
              <w:rPr>
                <w:spacing w:val="31"/>
                <w:w w:val="110"/>
                <w:sz w:val="24"/>
              </w:rPr>
              <w:t xml:space="preserve"> </w:t>
            </w:r>
            <w:r>
              <w:rPr>
                <w:w w:val="110"/>
                <w:sz w:val="24"/>
              </w:rPr>
              <w:t>Wisner</w:t>
            </w:r>
            <w:r>
              <w:rPr>
                <w:spacing w:val="30"/>
                <w:w w:val="110"/>
                <w:sz w:val="24"/>
              </w:rPr>
              <w:t xml:space="preserve"> </w:t>
            </w:r>
            <w:r>
              <w:rPr>
                <w:w w:val="110"/>
                <w:sz w:val="24"/>
              </w:rPr>
              <w:t>(Ch.</w:t>
            </w:r>
            <w:r>
              <w:rPr>
                <w:spacing w:val="31"/>
                <w:w w:val="110"/>
                <w:sz w:val="24"/>
              </w:rPr>
              <w:t xml:space="preserve"> </w:t>
            </w:r>
            <w:r>
              <w:rPr>
                <w:spacing w:val="-5"/>
                <w:w w:val="110"/>
                <w:sz w:val="24"/>
              </w:rPr>
              <w:t>6).</w:t>
            </w:r>
          </w:p>
          <w:p w:rsidR="00C2128C" w:rsidRDefault="00C2128C" w:rsidP="00C2128C">
            <w:pPr>
              <w:pStyle w:val="TableParagraph"/>
              <w:numPr>
                <w:ilvl w:val="1"/>
                <w:numId w:val="24"/>
              </w:numPr>
              <w:tabs>
                <w:tab w:val="left" w:pos="724"/>
              </w:tabs>
              <w:spacing w:before="3"/>
              <w:rPr>
                <w:sz w:val="24"/>
              </w:rPr>
            </w:pPr>
            <w:r>
              <w:rPr>
                <w:w w:val="115"/>
                <w:sz w:val="24"/>
              </w:rPr>
              <w:t>Zara’s</w:t>
            </w:r>
            <w:r>
              <w:rPr>
                <w:spacing w:val="8"/>
                <w:w w:val="115"/>
                <w:sz w:val="24"/>
              </w:rPr>
              <w:t xml:space="preserve"> </w:t>
            </w:r>
            <w:r>
              <w:rPr>
                <w:w w:val="115"/>
                <w:sz w:val="24"/>
              </w:rPr>
              <w:t>Fast-Fashion</w:t>
            </w:r>
            <w:r>
              <w:rPr>
                <w:spacing w:val="7"/>
                <w:w w:val="115"/>
                <w:sz w:val="24"/>
              </w:rPr>
              <w:t xml:space="preserve"> </w:t>
            </w:r>
            <w:r>
              <w:rPr>
                <w:w w:val="115"/>
                <w:sz w:val="24"/>
              </w:rPr>
              <w:t>Model:</w:t>
            </w:r>
            <w:r>
              <w:rPr>
                <w:spacing w:val="9"/>
                <w:w w:val="115"/>
                <w:sz w:val="24"/>
              </w:rPr>
              <w:t xml:space="preserve"> </w:t>
            </w:r>
            <w:r>
              <w:rPr>
                <w:w w:val="115"/>
                <w:sz w:val="24"/>
              </w:rPr>
              <w:t>Christopher</w:t>
            </w:r>
            <w:r>
              <w:rPr>
                <w:spacing w:val="7"/>
                <w:w w:val="115"/>
                <w:sz w:val="24"/>
              </w:rPr>
              <w:t xml:space="preserve"> </w:t>
            </w:r>
            <w:r>
              <w:rPr>
                <w:w w:val="115"/>
                <w:sz w:val="24"/>
              </w:rPr>
              <w:t>(Ch.</w:t>
            </w:r>
            <w:r>
              <w:rPr>
                <w:spacing w:val="8"/>
                <w:w w:val="115"/>
                <w:sz w:val="24"/>
              </w:rPr>
              <w:t xml:space="preserve"> </w:t>
            </w:r>
            <w:r>
              <w:rPr>
                <w:w w:val="115"/>
                <w:sz w:val="24"/>
              </w:rPr>
              <w:t>4)</w:t>
            </w:r>
            <w:r>
              <w:rPr>
                <w:spacing w:val="9"/>
                <w:w w:val="115"/>
                <w:sz w:val="24"/>
              </w:rPr>
              <w:t xml:space="preserve"> </w:t>
            </w:r>
            <w:r>
              <w:rPr>
                <w:w w:val="115"/>
                <w:sz w:val="24"/>
              </w:rPr>
              <w:t>or</w:t>
            </w:r>
            <w:r>
              <w:rPr>
                <w:spacing w:val="7"/>
                <w:w w:val="115"/>
                <w:sz w:val="24"/>
              </w:rPr>
              <w:t xml:space="preserve"> </w:t>
            </w:r>
            <w:r>
              <w:rPr>
                <w:w w:val="115"/>
                <w:sz w:val="24"/>
              </w:rPr>
              <w:t>HBR</w:t>
            </w:r>
            <w:r>
              <w:rPr>
                <w:spacing w:val="8"/>
                <w:w w:val="115"/>
                <w:sz w:val="24"/>
              </w:rPr>
              <w:t xml:space="preserve"> </w:t>
            </w:r>
            <w:r>
              <w:rPr>
                <w:w w:val="115"/>
                <w:sz w:val="24"/>
              </w:rPr>
              <w:t>case</w:t>
            </w:r>
            <w:r>
              <w:rPr>
                <w:spacing w:val="7"/>
                <w:w w:val="115"/>
                <w:sz w:val="24"/>
              </w:rPr>
              <w:t xml:space="preserve"> </w:t>
            </w:r>
            <w:r>
              <w:rPr>
                <w:spacing w:val="-2"/>
                <w:w w:val="115"/>
                <w:sz w:val="24"/>
              </w:rPr>
              <w:t>studies.</w:t>
            </w:r>
          </w:p>
        </w:tc>
      </w:tr>
    </w:tbl>
    <w:p w:rsidR="00C2128C" w:rsidRDefault="00C2128C" w:rsidP="00C2128C">
      <w:pPr>
        <w:pStyle w:val="TableParagraph"/>
        <w:rPr>
          <w:sz w:val="24"/>
        </w:rPr>
        <w:sectPr w:rsidR="00C2128C" w:rsidSect="00C2128C">
          <w:headerReference w:type="default" r:id="rId35"/>
          <w:footerReference w:type="default" r:id="rId36"/>
          <w:pgSz w:w="11910" w:h="16840"/>
          <w:pgMar w:top="2040" w:right="425" w:bottom="940" w:left="566" w:header="720" w:footer="743" w:gutter="0"/>
          <w:cols w:space="720"/>
        </w:sectPr>
      </w:pPr>
    </w:p>
    <w:p w:rsidR="00C2128C" w:rsidRDefault="00C2128C" w:rsidP="00C2128C">
      <w:pPr>
        <w:pStyle w:val="BodyText"/>
        <w:rPr>
          <w:sz w:val="144"/>
        </w:rPr>
      </w:pPr>
    </w:p>
    <w:p w:rsidR="00C2128C" w:rsidRDefault="00C2128C" w:rsidP="00C2128C">
      <w:pPr>
        <w:pStyle w:val="BodyText"/>
        <w:rPr>
          <w:sz w:val="144"/>
        </w:rPr>
      </w:pPr>
    </w:p>
    <w:p w:rsidR="00C2128C" w:rsidRDefault="00C2128C" w:rsidP="00C2128C">
      <w:pPr>
        <w:pStyle w:val="BodyText"/>
        <w:spacing w:before="913"/>
        <w:rPr>
          <w:sz w:val="144"/>
        </w:rPr>
      </w:pPr>
    </w:p>
    <w:p w:rsidR="00C2128C" w:rsidRDefault="00C2128C" w:rsidP="00C2128C">
      <w:pPr>
        <w:pStyle w:val="ListParagraph"/>
        <w:numPr>
          <w:ilvl w:val="0"/>
          <w:numId w:val="40"/>
        </w:numPr>
        <w:tabs>
          <w:tab w:val="left" w:pos="2231"/>
        </w:tabs>
        <w:ind w:left="2231" w:hanging="1957"/>
        <w:rPr>
          <w:sz w:val="144"/>
        </w:rPr>
      </w:pPr>
      <w:r>
        <w:rPr>
          <w:color w:val="C00000"/>
          <w:spacing w:val="-2"/>
          <w:w w:val="120"/>
          <w:sz w:val="144"/>
        </w:rPr>
        <w:t>SEMESTER</w:t>
      </w:r>
    </w:p>
    <w:p w:rsidR="00C2128C" w:rsidRDefault="00C2128C" w:rsidP="00C2128C">
      <w:pPr>
        <w:pStyle w:val="ListParagraph"/>
        <w:rPr>
          <w:sz w:val="144"/>
        </w:rPr>
        <w:sectPr w:rsidR="00C2128C">
          <w:pgSz w:w="11910" w:h="16840"/>
          <w:pgMar w:top="2040" w:right="425" w:bottom="940" w:left="566" w:header="720" w:footer="743" w:gutter="0"/>
          <w:cols w:space="720"/>
        </w:sectPr>
      </w:pPr>
    </w:p>
    <w:p w:rsidR="00C2128C" w:rsidRDefault="00C2128C" w:rsidP="00C2128C">
      <w:pPr>
        <w:pStyle w:val="BodyText"/>
        <w:spacing w:before="48"/>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5"/>
        <w:gridCol w:w="3212"/>
        <w:gridCol w:w="3726"/>
      </w:tblGrid>
      <w:tr w:rsidR="00C2128C" w:rsidTr="00C2128C">
        <w:trPr>
          <w:trHeight w:val="984"/>
        </w:trPr>
        <w:tc>
          <w:tcPr>
            <w:tcW w:w="10463" w:type="dxa"/>
            <w:gridSpan w:val="3"/>
          </w:tcPr>
          <w:p w:rsidR="00C2128C" w:rsidRDefault="00C2128C" w:rsidP="00C2128C">
            <w:pPr>
              <w:pStyle w:val="TableParagraph"/>
              <w:spacing w:before="3"/>
              <w:ind w:left="0" w:right="5"/>
              <w:jc w:val="center"/>
              <w:rPr>
                <w:b/>
                <w:sz w:val="28"/>
              </w:rPr>
            </w:pPr>
            <w:r>
              <w:rPr>
                <w:b/>
                <w:w w:val="110"/>
                <w:sz w:val="28"/>
              </w:rPr>
              <w:t>Bachelor</w:t>
            </w:r>
            <w:r>
              <w:rPr>
                <w:b/>
                <w:spacing w:val="35"/>
                <w:w w:val="110"/>
                <w:sz w:val="28"/>
              </w:rPr>
              <w:t xml:space="preserve"> </w:t>
            </w:r>
            <w:r>
              <w:rPr>
                <w:b/>
                <w:w w:val="110"/>
                <w:sz w:val="28"/>
              </w:rPr>
              <w:t>of</w:t>
            </w:r>
            <w:r>
              <w:rPr>
                <w:b/>
                <w:spacing w:val="34"/>
                <w:w w:val="110"/>
                <w:sz w:val="28"/>
              </w:rPr>
              <w:t xml:space="preserve"> </w:t>
            </w:r>
            <w:r>
              <w:rPr>
                <w:b/>
                <w:w w:val="110"/>
                <w:sz w:val="28"/>
              </w:rPr>
              <w:t>Business</w:t>
            </w:r>
            <w:r>
              <w:rPr>
                <w:b/>
                <w:spacing w:val="32"/>
                <w:w w:val="110"/>
                <w:sz w:val="28"/>
              </w:rPr>
              <w:t xml:space="preserve"> </w:t>
            </w:r>
            <w:r>
              <w:rPr>
                <w:b/>
                <w:w w:val="110"/>
                <w:sz w:val="28"/>
              </w:rPr>
              <w:t>Administration</w:t>
            </w:r>
            <w:r>
              <w:rPr>
                <w:b/>
                <w:spacing w:val="33"/>
                <w:w w:val="110"/>
                <w:sz w:val="28"/>
              </w:rPr>
              <w:t xml:space="preserve"> </w:t>
            </w:r>
            <w:r>
              <w:rPr>
                <w:b/>
                <w:spacing w:val="-2"/>
                <w:w w:val="110"/>
                <w:sz w:val="28"/>
              </w:rPr>
              <w:t>(B.B.A)</w:t>
            </w:r>
          </w:p>
          <w:p w:rsidR="00C2128C" w:rsidRDefault="00C2128C" w:rsidP="00C2128C">
            <w:pPr>
              <w:pStyle w:val="TableParagraph"/>
              <w:spacing w:before="41"/>
              <w:ind w:left="9"/>
              <w:jc w:val="center"/>
              <w:rPr>
                <w:b/>
                <w:sz w:val="24"/>
              </w:rPr>
            </w:pPr>
            <w:r>
              <w:rPr>
                <w:b/>
                <w:w w:val="110"/>
                <w:sz w:val="24"/>
              </w:rPr>
              <w:t>Paper:</w:t>
            </w:r>
            <w:r>
              <w:rPr>
                <w:b/>
                <w:spacing w:val="11"/>
                <w:w w:val="110"/>
                <w:sz w:val="24"/>
              </w:rPr>
              <w:t xml:space="preserve"> </w:t>
            </w:r>
            <w:r>
              <w:rPr>
                <w:b/>
                <w:w w:val="110"/>
                <w:sz w:val="24"/>
              </w:rPr>
              <w:t>BBA</w:t>
            </w:r>
            <w:r>
              <w:rPr>
                <w:b/>
                <w:spacing w:val="13"/>
                <w:w w:val="110"/>
                <w:sz w:val="24"/>
              </w:rPr>
              <w:t xml:space="preserve"> </w:t>
            </w:r>
            <w:r>
              <w:rPr>
                <w:b/>
                <w:w w:val="110"/>
                <w:sz w:val="24"/>
              </w:rPr>
              <w:t>–</w:t>
            </w:r>
            <w:r>
              <w:rPr>
                <w:b/>
                <w:spacing w:val="12"/>
                <w:w w:val="110"/>
                <w:sz w:val="24"/>
              </w:rPr>
              <w:t xml:space="preserve"> </w:t>
            </w:r>
            <w:r>
              <w:rPr>
                <w:b/>
                <w:spacing w:val="-5"/>
                <w:w w:val="110"/>
                <w:sz w:val="24"/>
              </w:rPr>
              <w:t>4.1</w:t>
            </w:r>
          </w:p>
          <w:p w:rsidR="00C2128C" w:rsidRDefault="00C2128C" w:rsidP="00C2128C">
            <w:pPr>
              <w:pStyle w:val="TableParagraph"/>
              <w:spacing w:before="45" w:line="265" w:lineRule="exact"/>
              <w:ind w:left="6"/>
              <w:jc w:val="center"/>
              <w:rPr>
                <w:b/>
                <w:sz w:val="24"/>
              </w:rPr>
            </w:pPr>
            <w:r>
              <w:rPr>
                <w:b/>
                <w:w w:val="115"/>
                <w:sz w:val="24"/>
              </w:rPr>
              <w:t>Name of</w:t>
            </w:r>
            <w:r>
              <w:rPr>
                <w:b/>
                <w:spacing w:val="1"/>
                <w:w w:val="115"/>
                <w:sz w:val="24"/>
              </w:rPr>
              <w:t xml:space="preserve"> </w:t>
            </w:r>
            <w:r>
              <w:rPr>
                <w:b/>
                <w:w w:val="115"/>
                <w:sz w:val="24"/>
              </w:rPr>
              <w:t>the</w:t>
            </w:r>
            <w:r>
              <w:rPr>
                <w:b/>
                <w:spacing w:val="1"/>
                <w:w w:val="115"/>
                <w:sz w:val="24"/>
              </w:rPr>
              <w:t xml:space="preserve"> </w:t>
            </w:r>
            <w:r>
              <w:rPr>
                <w:b/>
                <w:w w:val="115"/>
                <w:sz w:val="24"/>
              </w:rPr>
              <w:t>Course: FUNDAMENTALS</w:t>
            </w:r>
            <w:r>
              <w:rPr>
                <w:b/>
                <w:spacing w:val="1"/>
                <w:w w:val="115"/>
                <w:sz w:val="24"/>
              </w:rPr>
              <w:t xml:space="preserve"> </w:t>
            </w:r>
            <w:r>
              <w:rPr>
                <w:b/>
                <w:w w:val="115"/>
                <w:sz w:val="24"/>
              </w:rPr>
              <w:t>OF</w:t>
            </w:r>
            <w:r>
              <w:rPr>
                <w:b/>
                <w:spacing w:val="1"/>
                <w:w w:val="115"/>
                <w:sz w:val="24"/>
              </w:rPr>
              <w:t xml:space="preserve"> </w:t>
            </w:r>
            <w:r>
              <w:rPr>
                <w:b/>
                <w:spacing w:val="-2"/>
                <w:w w:val="115"/>
                <w:sz w:val="24"/>
              </w:rPr>
              <w:t>COSTING</w:t>
            </w:r>
          </w:p>
        </w:tc>
      </w:tr>
      <w:tr w:rsidR="00C2128C" w:rsidTr="00C2128C">
        <w:trPr>
          <w:trHeight w:val="364"/>
        </w:trPr>
        <w:tc>
          <w:tcPr>
            <w:tcW w:w="3525" w:type="dxa"/>
            <w:shd w:val="clear" w:color="auto" w:fill="92D050"/>
          </w:tcPr>
          <w:p w:rsidR="00C2128C" w:rsidRDefault="00C2128C" w:rsidP="00C2128C">
            <w:pPr>
              <w:pStyle w:val="TableParagraph"/>
              <w:spacing w:line="279" w:lineRule="exact"/>
              <w:ind w:left="13" w:right="5"/>
              <w:jc w:val="center"/>
              <w:rPr>
                <w:b/>
                <w:sz w:val="24"/>
              </w:rPr>
            </w:pPr>
            <w:r>
              <w:rPr>
                <w:b/>
                <w:w w:val="115"/>
                <w:sz w:val="24"/>
              </w:rPr>
              <w:t>Course</w:t>
            </w:r>
            <w:r>
              <w:rPr>
                <w:b/>
                <w:spacing w:val="-8"/>
                <w:w w:val="115"/>
                <w:sz w:val="24"/>
              </w:rPr>
              <w:t xml:space="preserve"> </w:t>
            </w:r>
            <w:r>
              <w:rPr>
                <w:b/>
                <w:spacing w:val="-2"/>
                <w:w w:val="115"/>
                <w:sz w:val="24"/>
              </w:rPr>
              <w:t>Credits</w:t>
            </w:r>
          </w:p>
        </w:tc>
        <w:tc>
          <w:tcPr>
            <w:tcW w:w="3212" w:type="dxa"/>
            <w:shd w:val="clear" w:color="auto" w:fill="92D050"/>
          </w:tcPr>
          <w:p w:rsidR="00C2128C" w:rsidRDefault="00C2128C" w:rsidP="00C2128C">
            <w:pPr>
              <w:pStyle w:val="TableParagraph"/>
              <w:spacing w:line="279" w:lineRule="exact"/>
              <w:ind w:left="28" w:right="5"/>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1"/>
                <w:w w:val="110"/>
                <w:sz w:val="24"/>
              </w:rPr>
              <w:t xml:space="preserve"> </w:t>
            </w:r>
            <w:r>
              <w:rPr>
                <w:b/>
                <w:spacing w:val="-4"/>
                <w:w w:val="110"/>
                <w:sz w:val="24"/>
              </w:rPr>
              <w:t>Week</w:t>
            </w:r>
          </w:p>
        </w:tc>
        <w:tc>
          <w:tcPr>
            <w:tcW w:w="3726" w:type="dxa"/>
            <w:shd w:val="clear" w:color="auto" w:fill="92D050"/>
          </w:tcPr>
          <w:p w:rsidR="00C2128C" w:rsidRDefault="00C2128C" w:rsidP="00C2128C">
            <w:pPr>
              <w:pStyle w:val="TableParagraph"/>
              <w:spacing w:line="279" w:lineRule="exact"/>
              <w:ind w:left="23"/>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1"/>
                <w:w w:val="110"/>
                <w:sz w:val="24"/>
              </w:rPr>
              <w:t xml:space="preserve"> </w:t>
            </w:r>
            <w:r>
              <w:rPr>
                <w:b/>
                <w:w w:val="110"/>
                <w:sz w:val="24"/>
              </w:rPr>
              <w:t>Teaching</w:t>
            </w:r>
            <w:r>
              <w:rPr>
                <w:b/>
                <w:spacing w:val="32"/>
                <w:w w:val="110"/>
                <w:sz w:val="24"/>
              </w:rPr>
              <w:t xml:space="preserve"> </w:t>
            </w:r>
            <w:r>
              <w:rPr>
                <w:b/>
                <w:spacing w:val="-4"/>
                <w:w w:val="110"/>
                <w:sz w:val="24"/>
              </w:rPr>
              <w:t>Hours</w:t>
            </w:r>
          </w:p>
        </w:tc>
      </w:tr>
      <w:tr w:rsidR="00C2128C" w:rsidTr="00C2128C">
        <w:trPr>
          <w:trHeight w:val="369"/>
        </w:trPr>
        <w:tc>
          <w:tcPr>
            <w:tcW w:w="3525" w:type="dxa"/>
            <w:shd w:val="clear" w:color="auto" w:fill="92D050"/>
          </w:tcPr>
          <w:p w:rsidR="00C2128C" w:rsidRDefault="00C2128C" w:rsidP="00C2128C">
            <w:pPr>
              <w:pStyle w:val="TableParagraph"/>
              <w:spacing w:line="279" w:lineRule="exact"/>
              <w:ind w:left="13"/>
              <w:jc w:val="center"/>
              <w:rPr>
                <w:b/>
                <w:sz w:val="24"/>
              </w:rPr>
            </w:pPr>
            <w:r>
              <w:rPr>
                <w:b/>
                <w:spacing w:val="-10"/>
                <w:w w:val="110"/>
                <w:sz w:val="24"/>
              </w:rPr>
              <w:t>4</w:t>
            </w:r>
          </w:p>
        </w:tc>
        <w:tc>
          <w:tcPr>
            <w:tcW w:w="3212" w:type="dxa"/>
            <w:shd w:val="clear" w:color="auto" w:fill="92D050"/>
          </w:tcPr>
          <w:p w:rsidR="00C2128C" w:rsidRDefault="00C2128C" w:rsidP="00C2128C">
            <w:pPr>
              <w:pStyle w:val="TableParagraph"/>
              <w:spacing w:line="279" w:lineRule="exact"/>
              <w:ind w:left="28"/>
              <w:jc w:val="center"/>
              <w:rPr>
                <w:b/>
                <w:sz w:val="24"/>
              </w:rPr>
            </w:pPr>
            <w:r>
              <w:rPr>
                <w:b/>
                <w:spacing w:val="-10"/>
                <w:w w:val="110"/>
                <w:sz w:val="24"/>
              </w:rPr>
              <w:t>4</w:t>
            </w:r>
          </w:p>
        </w:tc>
        <w:tc>
          <w:tcPr>
            <w:tcW w:w="3726" w:type="dxa"/>
            <w:shd w:val="clear" w:color="auto" w:fill="92D050"/>
          </w:tcPr>
          <w:p w:rsidR="00C2128C" w:rsidRDefault="00C2128C" w:rsidP="00C2128C">
            <w:pPr>
              <w:pStyle w:val="TableParagraph"/>
              <w:spacing w:line="279" w:lineRule="exact"/>
              <w:ind w:left="23" w:right="4"/>
              <w:jc w:val="center"/>
              <w:rPr>
                <w:b/>
                <w:sz w:val="24"/>
              </w:rPr>
            </w:pPr>
            <w:r>
              <w:rPr>
                <w:b/>
                <w:spacing w:val="-5"/>
                <w:w w:val="110"/>
                <w:sz w:val="24"/>
              </w:rPr>
              <w:t>60</w:t>
            </w:r>
          </w:p>
        </w:tc>
      </w:tr>
      <w:tr w:rsidR="00C2128C" w:rsidTr="00C2128C">
        <w:trPr>
          <w:trHeight w:val="1099"/>
        </w:trPr>
        <w:tc>
          <w:tcPr>
            <w:tcW w:w="10463" w:type="dxa"/>
            <w:gridSpan w:val="3"/>
          </w:tcPr>
          <w:p w:rsidR="00C2128C" w:rsidRDefault="00C2128C" w:rsidP="00C2128C">
            <w:pPr>
              <w:pStyle w:val="TableParagraph"/>
              <w:spacing w:line="279" w:lineRule="exact"/>
              <w:ind w:left="8"/>
              <w:jc w:val="center"/>
              <w:rPr>
                <w:b/>
                <w:sz w:val="24"/>
              </w:rPr>
            </w:pPr>
            <w:r>
              <w:rPr>
                <w:b/>
                <w:spacing w:val="-2"/>
                <w:w w:val="115"/>
                <w:sz w:val="24"/>
              </w:rPr>
              <w:t>PEDAGOGY:</w:t>
            </w:r>
          </w:p>
          <w:p w:rsidR="00C2128C" w:rsidRDefault="00C2128C" w:rsidP="00C2128C">
            <w:pPr>
              <w:pStyle w:val="TableParagraph"/>
              <w:spacing w:before="15" w:line="370" w:lineRule="exact"/>
              <w:ind w:left="38" w:right="28"/>
              <w:jc w:val="center"/>
              <w:rPr>
                <w:sz w:val="24"/>
              </w:rPr>
            </w:pPr>
            <w:r>
              <w:rPr>
                <w:w w:val="115"/>
                <w:sz w:val="24"/>
              </w:rPr>
              <w:t>Class rooms Lecture, Group Discussion, Presentations, Case Studies, Simulations, Field</w:t>
            </w:r>
            <w:r>
              <w:rPr>
                <w:spacing w:val="40"/>
                <w:w w:val="115"/>
                <w:sz w:val="24"/>
              </w:rPr>
              <w:t xml:space="preserve"> </w:t>
            </w:r>
            <w:r>
              <w:rPr>
                <w:w w:val="115"/>
                <w:sz w:val="24"/>
              </w:rPr>
              <w:t>Work, Industrial Visit etc.,</w:t>
            </w:r>
          </w:p>
        </w:tc>
      </w:tr>
      <w:tr w:rsidR="00C2128C" w:rsidTr="00C2128C">
        <w:trPr>
          <w:trHeight w:val="2943"/>
        </w:trPr>
        <w:tc>
          <w:tcPr>
            <w:tcW w:w="10463" w:type="dxa"/>
            <w:gridSpan w:val="3"/>
          </w:tcPr>
          <w:p w:rsidR="00C2128C" w:rsidRDefault="00C2128C" w:rsidP="00C2128C">
            <w:pPr>
              <w:pStyle w:val="TableParagraph"/>
              <w:spacing w:before="280"/>
              <w:ind w:left="18"/>
              <w:jc w:val="center"/>
              <w:rPr>
                <w:b/>
                <w:sz w:val="24"/>
              </w:rPr>
            </w:pPr>
            <w:r>
              <w:rPr>
                <w:b/>
                <w:w w:val="120"/>
                <w:sz w:val="24"/>
              </w:rPr>
              <w:t>COURSE</w:t>
            </w:r>
            <w:r>
              <w:rPr>
                <w:b/>
                <w:spacing w:val="12"/>
                <w:w w:val="120"/>
                <w:sz w:val="24"/>
              </w:rPr>
              <w:t xml:space="preserve"> </w:t>
            </w:r>
            <w:r>
              <w:rPr>
                <w:b/>
                <w:spacing w:val="-2"/>
                <w:w w:val="120"/>
                <w:sz w:val="24"/>
              </w:rPr>
              <w:t>OBJECTIVES:</w:t>
            </w:r>
          </w:p>
          <w:p w:rsidR="00C2128C" w:rsidRDefault="00C2128C" w:rsidP="00C2128C">
            <w:pPr>
              <w:pStyle w:val="TableParagraph"/>
              <w:numPr>
                <w:ilvl w:val="0"/>
                <w:numId w:val="23"/>
              </w:numPr>
              <w:tabs>
                <w:tab w:val="left" w:pos="566"/>
              </w:tabs>
              <w:spacing w:before="52" w:line="276" w:lineRule="auto"/>
              <w:ind w:right="102"/>
              <w:jc w:val="both"/>
              <w:rPr>
                <w:sz w:val="24"/>
              </w:rPr>
            </w:pPr>
            <w:r>
              <w:rPr>
                <w:w w:val="110"/>
                <w:sz w:val="24"/>
              </w:rPr>
              <w:t>To</w:t>
            </w:r>
            <w:r>
              <w:rPr>
                <w:spacing w:val="40"/>
                <w:w w:val="110"/>
                <w:sz w:val="24"/>
              </w:rPr>
              <w:t xml:space="preserve"> </w:t>
            </w:r>
            <w:r>
              <w:rPr>
                <w:w w:val="110"/>
                <w:sz w:val="24"/>
              </w:rPr>
              <w:t>equip</w:t>
            </w:r>
            <w:r>
              <w:rPr>
                <w:spacing w:val="40"/>
                <w:w w:val="110"/>
                <w:sz w:val="24"/>
              </w:rPr>
              <w:t xml:space="preserve"> </w:t>
            </w:r>
            <w:r>
              <w:rPr>
                <w:w w:val="110"/>
                <w:sz w:val="24"/>
              </w:rPr>
              <w:t>students</w:t>
            </w:r>
            <w:r>
              <w:rPr>
                <w:spacing w:val="40"/>
                <w:w w:val="110"/>
                <w:sz w:val="24"/>
              </w:rPr>
              <w:t xml:space="preserve"> </w:t>
            </w:r>
            <w:r>
              <w:rPr>
                <w:w w:val="110"/>
                <w:sz w:val="24"/>
              </w:rPr>
              <w:t>with</w:t>
            </w:r>
            <w:r>
              <w:rPr>
                <w:spacing w:val="40"/>
                <w:w w:val="110"/>
                <w:sz w:val="24"/>
              </w:rPr>
              <w:t xml:space="preserve"> </w:t>
            </w:r>
            <w:r>
              <w:rPr>
                <w:w w:val="110"/>
                <w:sz w:val="24"/>
              </w:rPr>
              <w:t>a</w:t>
            </w:r>
            <w:r>
              <w:rPr>
                <w:spacing w:val="40"/>
                <w:w w:val="110"/>
                <w:sz w:val="24"/>
              </w:rPr>
              <w:t xml:space="preserve"> </w:t>
            </w:r>
            <w:r>
              <w:rPr>
                <w:w w:val="110"/>
                <w:sz w:val="24"/>
              </w:rPr>
              <w:t>comprehensive</w:t>
            </w:r>
            <w:r>
              <w:rPr>
                <w:spacing w:val="40"/>
                <w:w w:val="110"/>
                <w:sz w:val="24"/>
              </w:rPr>
              <w:t xml:space="preserve"> </w:t>
            </w:r>
            <w:r>
              <w:rPr>
                <w:w w:val="110"/>
                <w:sz w:val="24"/>
              </w:rPr>
              <w:t>understanding</w:t>
            </w:r>
            <w:r>
              <w:rPr>
                <w:spacing w:val="40"/>
                <w:w w:val="110"/>
                <w:sz w:val="24"/>
              </w:rPr>
              <w:t xml:space="preserve"> </w:t>
            </w:r>
            <w:r>
              <w:rPr>
                <w:w w:val="110"/>
                <w:sz w:val="24"/>
              </w:rPr>
              <w:t>of</w:t>
            </w:r>
            <w:r>
              <w:rPr>
                <w:spacing w:val="40"/>
                <w:w w:val="110"/>
                <w:sz w:val="24"/>
              </w:rPr>
              <w:t xml:space="preserve"> </w:t>
            </w:r>
            <w:r>
              <w:rPr>
                <w:w w:val="110"/>
                <w:sz w:val="24"/>
              </w:rPr>
              <w:t>cost</w:t>
            </w:r>
            <w:r>
              <w:rPr>
                <w:spacing w:val="40"/>
                <w:w w:val="110"/>
                <w:sz w:val="24"/>
              </w:rPr>
              <w:t xml:space="preserve"> </w:t>
            </w:r>
            <w:r>
              <w:rPr>
                <w:w w:val="110"/>
                <w:sz w:val="24"/>
              </w:rPr>
              <w:t>accounting principles,</w:t>
            </w:r>
            <w:r>
              <w:rPr>
                <w:spacing w:val="40"/>
                <w:w w:val="110"/>
                <w:sz w:val="24"/>
              </w:rPr>
              <w:t xml:space="preserve"> </w:t>
            </w:r>
            <w:r>
              <w:rPr>
                <w:w w:val="110"/>
                <w:sz w:val="24"/>
              </w:rPr>
              <w:t>enabling</w:t>
            </w:r>
            <w:r>
              <w:rPr>
                <w:spacing w:val="40"/>
                <w:w w:val="110"/>
                <w:sz w:val="24"/>
              </w:rPr>
              <w:t xml:space="preserve"> </w:t>
            </w:r>
            <w:r>
              <w:rPr>
                <w:w w:val="110"/>
                <w:sz w:val="24"/>
              </w:rPr>
              <w:t>them</w:t>
            </w:r>
            <w:r>
              <w:rPr>
                <w:spacing w:val="40"/>
                <w:w w:val="110"/>
                <w:sz w:val="24"/>
              </w:rPr>
              <w:t xml:space="preserve"> </w:t>
            </w:r>
            <w:r>
              <w:rPr>
                <w:w w:val="110"/>
                <w:sz w:val="24"/>
              </w:rPr>
              <w:t>to</w:t>
            </w:r>
            <w:r>
              <w:rPr>
                <w:spacing w:val="40"/>
                <w:w w:val="110"/>
                <w:sz w:val="24"/>
              </w:rPr>
              <w:t xml:space="preserve"> </w:t>
            </w:r>
            <w:r>
              <w:rPr>
                <w:w w:val="110"/>
                <w:sz w:val="24"/>
              </w:rPr>
              <w:t>prepare</w:t>
            </w:r>
            <w:r>
              <w:rPr>
                <w:spacing w:val="40"/>
                <w:w w:val="110"/>
                <w:sz w:val="24"/>
              </w:rPr>
              <w:t xml:space="preserve"> </w:t>
            </w:r>
            <w:r>
              <w:rPr>
                <w:w w:val="110"/>
                <w:sz w:val="24"/>
              </w:rPr>
              <w:t>accurate</w:t>
            </w:r>
            <w:r>
              <w:rPr>
                <w:spacing w:val="40"/>
                <w:w w:val="110"/>
                <w:sz w:val="24"/>
              </w:rPr>
              <w:t xml:space="preserve"> </w:t>
            </w:r>
            <w:r>
              <w:rPr>
                <w:w w:val="110"/>
                <w:sz w:val="24"/>
              </w:rPr>
              <w:t>cost</w:t>
            </w:r>
            <w:r>
              <w:rPr>
                <w:spacing w:val="40"/>
                <w:w w:val="110"/>
                <w:sz w:val="24"/>
              </w:rPr>
              <w:t xml:space="preserve"> </w:t>
            </w:r>
            <w:r>
              <w:rPr>
                <w:w w:val="110"/>
                <w:sz w:val="24"/>
              </w:rPr>
              <w:t>sheets,</w:t>
            </w:r>
            <w:r>
              <w:rPr>
                <w:spacing w:val="40"/>
                <w:w w:val="110"/>
                <w:sz w:val="24"/>
              </w:rPr>
              <w:t xml:space="preserve"> </w:t>
            </w:r>
            <w:r>
              <w:rPr>
                <w:w w:val="110"/>
                <w:sz w:val="24"/>
              </w:rPr>
              <w:t>tenders,</w:t>
            </w:r>
            <w:r>
              <w:rPr>
                <w:spacing w:val="40"/>
                <w:w w:val="110"/>
                <w:sz w:val="24"/>
              </w:rPr>
              <w:t xml:space="preserve"> </w:t>
            </w:r>
            <w:r>
              <w:rPr>
                <w:w w:val="110"/>
                <w:sz w:val="24"/>
              </w:rPr>
              <w:t>and</w:t>
            </w:r>
            <w:r>
              <w:rPr>
                <w:spacing w:val="40"/>
                <w:w w:val="110"/>
                <w:sz w:val="24"/>
              </w:rPr>
              <w:t xml:space="preserve"> </w:t>
            </w:r>
            <w:r>
              <w:rPr>
                <w:w w:val="110"/>
                <w:sz w:val="24"/>
              </w:rPr>
              <w:t>manage costs related to materials, labor and overheads through effective control techniques and pricing methods.</w:t>
            </w:r>
          </w:p>
          <w:p w:rsidR="00C2128C" w:rsidRDefault="00C2128C" w:rsidP="00C2128C">
            <w:pPr>
              <w:pStyle w:val="TableParagraph"/>
              <w:numPr>
                <w:ilvl w:val="0"/>
                <w:numId w:val="23"/>
              </w:numPr>
              <w:tabs>
                <w:tab w:val="left" w:pos="566"/>
              </w:tabs>
              <w:spacing w:before="1" w:line="273" w:lineRule="auto"/>
              <w:ind w:right="104"/>
              <w:jc w:val="both"/>
              <w:rPr>
                <w:sz w:val="24"/>
              </w:rPr>
            </w:pPr>
            <w:r>
              <w:rPr>
                <w:w w:val="115"/>
                <w:sz w:val="24"/>
              </w:rPr>
              <w:t>To develop students' practical skills in applying job and batch costing techniques, ensuring they can accurately estimate, analyze, and manage costs in various Manufacturing and business scenarios.</w:t>
            </w:r>
          </w:p>
        </w:tc>
      </w:tr>
      <w:tr w:rsidR="00C2128C" w:rsidTr="00C2128C">
        <w:trPr>
          <w:trHeight w:val="4882"/>
        </w:trPr>
        <w:tc>
          <w:tcPr>
            <w:tcW w:w="10463" w:type="dxa"/>
            <w:gridSpan w:val="3"/>
          </w:tcPr>
          <w:p w:rsidR="00C2128C" w:rsidRDefault="00C2128C" w:rsidP="00C2128C">
            <w:pPr>
              <w:pStyle w:val="TableParagraph"/>
              <w:spacing w:line="274" w:lineRule="exact"/>
              <w:ind w:left="13"/>
              <w:jc w:val="center"/>
              <w:rPr>
                <w:b/>
                <w:sz w:val="24"/>
              </w:rPr>
            </w:pPr>
            <w:r>
              <w:rPr>
                <w:b/>
                <w:w w:val="120"/>
                <w:sz w:val="24"/>
              </w:rPr>
              <w:t>COURSE</w:t>
            </w:r>
            <w:r>
              <w:rPr>
                <w:b/>
                <w:spacing w:val="12"/>
                <w:w w:val="120"/>
                <w:sz w:val="24"/>
              </w:rPr>
              <w:t xml:space="preserve"> </w:t>
            </w:r>
            <w:r>
              <w:rPr>
                <w:b/>
                <w:spacing w:val="-2"/>
                <w:w w:val="120"/>
                <w:sz w:val="24"/>
              </w:rPr>
              <w:t>OUTCOMES:</w:t>
            </w:r>
          </w:p>
          <w:p w:rsidR="00C2128C" w:rsidRDefault="00C2128C" w:rsidP="00C2128C">
            <w:pPr>
              <w:pStyle w:val="TableParagraph"/>
              <w:spacing w:before="50"/>
              <w:ind w:left="4"/>
              <w:jc w:val="both"/>
              <w:rPr>
                <w:b/>
                <w:sz w:val="24"/>
              </w:rPr>
            </w:pPr>
            <w:r>
              <w:rPr>
                <w:b/>
                <w:w w:val="110"/>
                <w:sz w:val="24"/>
              </w:rPr>
              <w:t>Upon</w:t>
            </w:r>
            <w:r>
              <w:rPr>
                <w:b/>
                <w:spacing w:val="29"/>
                <w:w w:val="110"/>
                <w:sz w:val="24"/>
              </w:rPr>
              <w:t xml:space="preserve"> </w:t>
            </w:r>
            <w:r>
              <w:rPr>
                <w:b/>
                <w:w w:val="110"/>
                <w:sz w:val="24"/>
              </w:rPr>
              <w:t>successful</w:t>
            </w:r>
            <w:r>
              <w:rPr>
                <w:b/>
                <w:spacing w:val="29"/>
                <w:w w:val="110"/>
                <w:sz w:val="24"/>
              </w:rPr>
              <w:t xml:space="preserve"> </w:t>
            </w:r>
            <w:r>
              <w:rPr>
                <w:b/>
                <w:w w:val="110"/>
                <w:sz w:val="24"/>
              </w:rPr>
              <w:t>completion</w:t>
            </w:r>
            <w:r>
              <w:rPr>
                <w:b/>
                <w:spacing w:val="30"/>
                <w:w w:val="110"/>
                <w:sz w:val="24"/>
              </w:rPr>
              <w:t xml:space="preserve"> </w:t>
            </w:r>
            <w:r>
              <w:rPr>
                <w:b/>
                <w:w w:val="110"/>
                <w:sz w:val="24"/>
              </w:rPr>
              <w:t>of</w:t>
            </w:r>
            <w:r>
              <w:rPr>
                <w:b/>
                <w:spacing w:val="29"/>
                <w:w w:val="110"/>
                <w:sz w:val="24"/>
              </w:rPr>
              <w:t xml:space="preserve"> </w:t>
            </w:r>
            <w:r>
              <w:rPr>
                <w:b/>
                <w:w w:val="110"/>
                <w:sz w:val="24"/>
              </w:rPr>
              <w:t>the</w:t>
            </w:r>
            <w:r>
              <w:rPr>
                <w:b/>
                <w:spacing w:val="29"/>
                <w:w w:val="110"/>
                <w:sz w:val="24"/>
              </w:rPr>
              <w:t xml:space="preserve"> </w:t>
            </w:r>
            <w:r>
              <w:rPr>
                <w:b/>
                <w:w w:val="110"/>
                <w:sz w:val="24"/>
              </w:rPr>
              <w:t>course,</w:t>
            </w:r>
            <w:r>
              <w:rPr>
                <w:b/>
                <w:spacing w:val="30"/>
                <w:w w:val="110"/>
                <w:sz w:val="24"/>
              </w:rPr>
              <w:t xml:space="preserve"> </w:t>
            </w:r>
            <w:r>
              <w:rPr>
                <w:b/>
                <w:w w:val="110"/>
                <w:sz w:val="24"/>
              </w:rPr>
              <w:t>the</w:t>
            </w:r>
            <w:r>
              <w:rPr>
                <w:b/>
                <w:spacing w:val="29"/>
                <w:w w:val="110"/>
                <w:sz w:val="24"/>
              </w:rPr>
              <w:t xml:space="preserve"> </w:t>
            </w:r>
            <w:r>
              <w:rPr>
                <w:b/>
                <w:w w:val="110"/>
                <w:sz w:val="24"/>
              </w:rPr>
              <w:t>students</w:t>
            </w:r>
            <w:r>
              <w:rPr>
                <w:b/>
                <w:spacing w:val="29"/>
                <w:w w:val="110"/>
                <w:sz w:val="24"/>
              </w:rPr>
              <w:t xml:space="preserve"> </w:t>
            </w:r>
            <w:r>
              <w:rPr>
                <w:b/>
                <w:w w:val="110"/>
                <w:sz w:val="24"/>
              </w:rPr>
              <w:t>will</w:t>
            </w:r>
            <w:r>
              <w:rPr>
                <w:b/>
                <w:spacing w:val="30"/>
                <w:w w:val="110"/>
                <w:sz w:val="24"/>
              </w:rPr>
              <w:t xml:space="preserve"> </w:t>
            </w:r>
            <w:r>
              <w:rPr>
                <w:b/>
                <w:w w:val="110"/>
                <w:sz w:val="24"/>
              </w:rPr>
              <w:t>be</w:t>
            </w:r>
            <w:r>
              <w:rPr>
                <w:b/>
                <w:spacing w:val="29"/>
                <w:w w:val="110"/>
                <w:sz w:val="24"/>
              </w:rPr>
              <w:t xml:space="preserve"> </w:t>
            </w:r>
            <w:r>
              <w:rPr>
                <w:b/>
                <w:w w:val="110"/>
                <w:sz w:val="24"/>
              </w:rPr>
              <w:t>able</w:t>
            </w:r>
            <w:r>
              <w:rPr>
                <w:b/>
                <w:spacing w:val="34"/>
                <w:w w:val="110"/>
                <w:sz w:val="24"/>
              </w:rPr>
              <w:t xml:space="preserve"> </w:t>
            </w:r>
            <w:r>
              <w:rPr>
                <w:b/>
                <w:spacing w:val="-5"/>
                <w:w w:val="110"/>
                <w:sz w:val="24"/>
              </w:rPr>
              <w:t>to</w:t>
            </w:r>
          </w:p>
          <w:p w:rsidR="00C2128C" w:rsidRDefault="00C2128C" w:rsidP="00C2128C">
            <w:pPr>
              <w:pStyle w:val="TableParagraph"/>
              <w:spacing w:before="49" w:line="278" w:lineRule="auto"/>
              <w:ind w:left="830" w:right="105" w:hanging="668"/>
              <w:jc w:val="both"/>
              <w:rPr>
                <w:sz w:val="24"/>
              </w:rPr>
            </w:pPr>
            <w:r>
              <w:rPr>
                <w:b/>
                <w:w w:val="115"/>
                <w:sz w:val="24"/>
              </w:rPr>
              <w:t>CO.1</w:t>
            </w:r>
            <w:r>
              <w:rPr>
                <w:b/>
                <w:spacing w:val="-9"/>
                <w:w w:val="115"/>
                <w:sz w:val="24"/>
              </w:rPr>
              <w:t xml:space="preserve"> </w:t>
            </w:r>
            <w:r>
              <w:rPr>
                <w:w w:val="115"/>
                <w:sz w:val="24"/>
              </w:rPr>
              <w:t>Understand the fundamental concepts of cost accounting, including preparation of cost sheet, tenders and Quotations.</w:t>
            </w:r>
          </w:p>
          <w:p w:rsidR="00C2128C" w:rsidRDefault="00C2128C" w:rsidP="00C2128C">
            <w:pPr>
              <w:pStyle w:val="TableParagraph"/>
              <w:spacing w:before="1" w:line="278" w:lineRule="auto"/>
              <w:ind w:left="830" w:right="98" w:hanging="668"/>
              <w:jc w:val="both"/>
              <w:rPr>
                <w:sz w:val="24"/>
              </w:rPr>
            </w:pPr>
            <w:r>
              <w:rPr>
                <w:b/>
                <w:w w:val="115"/>
                <w:sz w:val="24"/>
              </w:rPr>
              <w:t>CO.2</w:t>
            </w:r>
            <w:r>
              <w:rPr>
                <w:b/>
                <w:spacing w:val="-10"/>
                <w:w w:val="115"/>
                <w:sz w:val="24"/>
              </w:rPr>
              <w:t xml:space="preserve"> </w:t>
            </w:r>
            <w:r>
              <w:rPr>
                <w:w w:val="115"/>
                <w:sz w:val="24"/>
              </w:rPr>
              <w:t>Implement effective material control techniques, including inventory management, stock level setting, EOQ calculation, and material pricing using various methods.</w:t>
            </w:r>
          </w:p>
          <w:p w:rsidR="00C2128C" w:rsidRDefault="00C2128C" w:rsidP="00C2128C">
            <w:pPr>
              <w:pStyle w:val="TableParagraph"/>
              <w:spacing w:line="276" w:lineRule="auto"/>
              <w:ind w:left="830" w:right="89" w:hanging="668"/>
              <w:jc w:val="both"/>
              <w:rPr>
                <w:sz w:val="24"/>
              </w:rPr>
            </w:pPr>
            <w:r>
              <w:rPr>
                <w:b/>
                <w:w w:val="115"/>
                <w:sz w:val="24"/>
              </w:rPr>
              <w:t>CO.3</w:t>
            </w:r>
            <w:r>
              <w:rPr>
                <w:b/>
                <w:spacing w:val="-10"/>
                <w:w w:val="115"/>
                <w:sz w:val="24"/>
              </w:rPr>
              <w:t xml:space="preserve"> </w:t>
            </w:r>
            <w:r>
              <w:rPr>
                <w:w w:val="115"/>
                <w:sz w:val="24"/>
              </w:rPr>
              <w:t>Analyse and control labour costs, including time-keeping, payroll procedures, handling idle time and overtime, and applying different wage payment methods and incentive schemes.</w:t>
            </w:r>
          </w:p>
          <w:p w:rsidR="00C2128C" w:rsidRDefault="00C2128C" w:rsidP="00C2128C">
            <w:pPr>
              <w:pStyle w:val="TableParagraph"/>
              <w:spacing w:line="276" w:lineRule="auto"/>
              <w:ind w:left="830" w:hanging="668"/>
              <w:rPr>
                <w:sz w:val="24"/>
              </w:rPr>
            </w:pPr>
            <w:r>
              <w:rPr>
                <w:b/>
                <w:w w:val="115"/>
                <w:sz w:val="24"/>
              </w:rPr>
              <w:t>CO.4</w:t>
            </w:r>
            <w:r>
              <w:rPr>
                <w:b/>
                <w:spacing w:val="-9"/>
                <w:w w:val="115"/>
                <w:sz w:val="24"/>
              </w:rPr>
              <w:t xml:space="preserve"> </w:t>
            </w:r>
            <w:r>
              <w:rPr>
                <w:w w:val="115"/>
                <w:sz w:val="24"/>
              </w:rPr>
              <w:t>Manage overhead costs by executing allocation, apportionment, and absorption techniques, and accurately calculate overheads using methods like the machine hour rate.</w:t>
            </w:r>
          </w:p>
          <w:p w:rsidR="00C2128C" w:rsidRDefault="00C2128C" w:rsidP="00C2128C">
            <w:pPr>
              <w:pStyle w:val="TableParagraph"/>
              <w:ind w:left="162"/>
              <w:rPr>
                <w:sz w:val="24"/>
              </w:rPr>
            </w:pPr>
            <w:r>
              <w:rPr>
                <w:b/>
                <w:w w:val="115"/>
                <w:sz w:val="24"/>
              </w:rPr>
              <w:t>CO.5</w:t>
            </w:r>
            <w:r>
              <w:rPr>
                <w:b/>
                <w:spacing w:val="-14"/>
                <w:w w:val="115"/>
                <w:sz w:val="24"/>
              </w:rPr>
              <w:t xml:space="preserve"> </w:t>
            </w:r>
            <w:r>
              <w:rPr>
                <w:w w:val="115"/>
                <w:sz w:val="24"/>
              </w:rPr>
              <w:t>Apply</w:t>
            </w:r>
            <w:r>
              <w:rPr>
                <w:spacing w:val="1"/>
                <w:w w:val="115"/>
                <w:sz w:val="24"/>
              </w:rPr>
              <w:t xml:space="preserve"> </w:t>
            </w:r>
            <w:r>
              <w:rPr>
                <w:w w:val="115"/>
                <w:sz w:val="24"/>
              </w:rPr>
              <w:t>job</w:t>
            </w:r>
            <w:r>
              <w:rPr>
                <w:spacing w:val="2"/>
                <w:w w:val="115"/>
                <w:sz w:val="24"/>
              </w:rPr>
              <w:t xml:space="preserve"> </w:t>
            </w:r>
            <w:r>
              <w:rPr>
                <w:w w:val="115"/>
                <w:sz w:val="24"/>
              </w:rPr>
              <w:t>and</w:t>
            </w:r>
            <w:r>
              <w:rPr>
                <w:spacing w:val="2"/>
                <w:w w:val="115"/>
                <w:sz w:val="24"/>
              </w:rPr>
              <w:t xml:space="preserve"> </w:t>
            </w:r>
            <w:r>
              <w:rPr>
                <w:w w:val="115"/>
                <w:sz w:val="24"/>
              </w:rPr>
              <w:t>batch</w:t>
            </w:r>
            <w:r>
              <w:rPr>
                <w:spacing w:val="1"/>
                <w:w w:val="115"/>
                <w:sz w:val="24"/>
              </w:rPr>
              <w:t xml:space="preserve"> </w:t>
            </w:r>
            <w:r>
              <w:rPr>
                <w:w w:val="115"/>
                <w:sz w:val="24"/>
              </w:rPr>
              <w:t>costing</w:t>
            </w:r>
            <w:r>
              <w:rPr>
                <w:spacing w:val="2"/>
                <w:w w:val="115"/>
                <w:sz w:val="24"/>
              </w:rPr>
              <w:t xml:space="preserve"> </w:t>
            </w:r>
            <w:r>
              <w:rPr>
                <w:w w:val="115"/>
                <w:sz w:val="24"/>
              </w:rPr>
              <w:t>techniques</w:t>
            </w:r>
            <w:r>
              <w:rPr>
                <w:spacing w:val="2"/>
                <w:w w:val="115"/>
                <w:sz w:val="24"/>
              </w:rPr>
              <w:t xml:space="preserve"> </w:t>
            </w:r>
            <w:r>
              <w:rPr>
                <w:w w:val="115"/>
                <w:sz w:val="24"/>
              </w:rPr>
              <w:t>to</w:t>
            </w:r>
            <w:r>
              <w:rPr>
                <w:spacing w:val="2"/>
                <w:w w:val="115"/>
                <w:sz w:val="24"/>
              </w:rPr>
              <w:t xml:space="preserve"> </w:t>
            </w:r>
            <w:r>
              <w:rPr>
                <w:w w:val="115"/>
                <w:sz w:val="24"/>
              </w:rPr>
              <w:t>prepare</w:t>
            </w:r>
            <w:r>
              <w:rPr>
                <w:spacing w:val="1"/>
                <w:w w:val="115"/>
                <w:sz w:val="24"/>
              </w:rPr>
              <w:t xml:space="preserve"> </w:t>
            </w:r>
            <w:r>
              <w:rPr>
                <w:w w:val="115"/>
                <w:sz w:val="24"/>
              </w:rPr>
              <w:t>detailed</w:t>
            </w:r>
            <w:r>
              <w:rPr>
                <w:spacing w:val="2"/>
                <w:w w:val="115"/>
                <w:sz w:val="24"/>
              </w:rPr>
              <w:t xml:space="preserve"> </w:t>
            </w:r>
            <w:r>
              <w:rPr>
                <w:w w:val="115"/>
                <w:sz w:val="24"/>
              </w:rPr>
              <w:t>cost</w:t>
            </w:r>
            <w:r>
              <w:rPr>
                <w:spacing w:val="2"/>
                <w:w w:val="115"/>
                <w:sz w:val="24"/>
              </w:rPr>
              <w:t xml:space="preserve"> </w:t>
            </w:r>
            <w:r>
              <w:rPr>
                <w:w w:val="115"/>
                <w:sz w:val="24"/>
              </w:rPr>
              <w:t>sheets,</w:t>
            </w:r>
            <w:r>
              <w:rPr>
                <w:spacing w:val="2"/>
                <w:w w:val="115"/>
                <w:sz w:val="24"/>
              </w:rPr>
              <w:t xml:space="preserve"> </w:t>
            </w:r>
            <w:r>
              <w:rPr>
                <w:spacing w:val="-2"/>
                <w:w w:val="115"/>
                <w:sz w:val="24"/>
              </w:rPr>
              <w:t>enabling</w:t>
            </w:r>
          </w:p>
          <w:p w:rsidR="00C2128C" w:rsidRDefault="00C2128C" w:rsidP="00C2128C">
            <w:pPr>
              <w:pStyle w:val="TableParagraph"/>
              <w:spacing w:before="39"/>
              <w:ind w:left="830"/>
              <w:rPr>
                <w:sz w:val="24"/>
              </w:rPr>
            </w:pPr>
            <w:r>
              <w:rPr>
                <w:w w:val="115"/>
                <w:sz w:val="24"/>
              </w:rPr>
              <w:t>Accurate</w:t>
            </w:r>
            <w:r>
              <w:rPr>
                <w:spacing w:val="7"/>
                <w:w w:val="115"/>
                <w:sz w:val="24"/>
              </w:rPr>
              <w:t xml:space="preserve"> </w:t>
            </w:r>
            <w:r>
              <w:rPr>
                <w:w w:val="115"/>
                <w:sz w:val="24"/>
              </w:rPr>
              <w:t>cost</w:t>
            </w:r>
            <w:r>
              <w:rPr>
                <w:spacing w:val="8"/>
                <w:w w:val="115"/>
                <w:sz w:val="24"/>
              </w:rPr>
              <w:t xml:space="preserve"> </w:t>
            </w:r>
            <w:r>
              <w:rPr>
                <w:w w:val="115"/>
                <w:sz w:val="24"/>
              </w:rPr>
              <w:t>estimation</w:t>
            </w:r>
            <w:r>
              <w:rPr>
                <w:spacing w:val="8"/>
                <w:w w:val="115"/>
                <w:sz w:val="24"/>
              </w:rPr>
              <w:t xml:space="preserve"> </w:t>
            </w:r>
            <w:r>
              <w:rPr>
                <w:w w:val="115"/>
                <w:sz w:val="24"/>
              </w:rPr>
              <w:t>and</w:t>
            </w:r>
            <w:r>
              <w:rPr>
                <w:spacing w:val="7"/>
                <w:w w:val="115"/>
                <w:sz w:val="24"/>
              </w:rPr>
              <w:t xml:space="preserve"> </w:t>
            </w:r>
            <w:r>
              <w:rPr>
                <w:w w:val="115"/>
                <w:sz w:val="24"/>
              </w:rPr>
              <w:t>analysis</w:t>
            </w:r>
            <w:r>
              <w:rPr>
                <w:spacing w:val="8"/>
                <w:w w:val="115"/>
                <w:sz w:val="24"/>
              </w:rPr>
              <w:t xml:space="preserve"> </w:t>
            </w:r>
            <w:r>
              <w:rPr>
                <w:w w:val="115"/>
                <w:sz w:val="24"/>
              </w:rPr>
              <w:t>in</w:t>
            </w:r>
            <w:r>
              <w:rPr>
                <w:spacing w:val="7"/>
                <w:w w:val="115"/>
                <w:sz w:val="24"/>
              </w:rPr>
              <w:t xml:space="preserve"> </w:t>
            </w:r>
            <w:r>
              <w:rPr>
                <w:w w:val="115"/>
                <w:sz w:val="24"/>
              </w:rPr>
              <w:t>manufacturing</w:t>
            </w:r>
            <w:r>
              <w:rPr>
                <w:spacing w:val="11"/>
                <w:w w:val="115"/>
                <w:sz w:val="24"/>
              </w:rPr>
              <w:t xml:space="preserve"> </w:t>
            </w:r>
            <w:r>
              <w:rPr>
                <w:spacing w:val="-2"/>
                <w:w w:val="115"/>
                <w:sz w:val="24"/>
              </w:rPr>
              <w:t>scenarios.</w:t>
            </w:r>
          </w:p>
        </w:tc>
      </w:tr>
      <w:tr w:rsidR="00C2128C" w:rsidTr="00C2128C">
        <w:trPr>
          <w:trHeight w:val="426"/>
        </w:trPr>
        <w:tc>
          <w:tcPr>
            <w:tcW w:w="10463" w:type="dxa"/>
            <w:gridSpan w:val="3"/>
          </w:tcPr>
          <w:p w:rsidR="00C2128C" w:rsidRDefault="00C2128C" w:rsidP="00C2128C">
            <w:pPr>
              <w:pStyle w:val="TableParagraph"/>
              <w:spacing w:line="279" w:lineRule="exact"/>
              <w:ind w:left="13"/>
              <w:jc w:val="center"/>
              <w:rPr>
                <w:b/>
                <w:sz w:val="24"/>
              </w:rPr>
            </w:pPr>
            <w:r>
              <w:rPr>
                <w:b/>
                <w:spacing w:val="-2"/>
                <w:w w:val="115"/>
                <w:sz w:val="24"/>
              </w:rPr>
              <w:t>SYLLABUS</w:t>
            </w:r>
          </w:p>
        </w:tc>
      </w:tr>
      <w:tr w:rsidR="00C2128C" w:rsidTr="00C2128C">
        <w:trPr>
          <w:trHeight w:val="369"/>
        </w:trPr>
        <w:tc>
          <w:tcPr>
            <w:tcW w:w="10463" w:type="dxa"/>
            <w:gridSpan w:val="3"/>
          </w:tcPr>
          <w:p w:rsidR="00C2128C" w:rsidRDefault="00C2128C" w:rsidP="00C2128C">
            <w:pPr>
              <w:pStyle w:val="TableParagraph"/>
              <w:tabs>
                <w:tab w:val="left" w:pos="8772"/>
              </w:tabs>
              <w:spacing w:line="279" w:lineRule="exact"/>
              <w:ind w:left="4"/>
              <w:rPr>
                <w:b/>
                <w:sz w:val="24"/>
              </w:rPr>
            </w:pPr>
            <w:r>
              <w:rPr>
                <w:b/>
                <w:w w:val="115"/>
                <w:sz w:val="24"/>
              </w:rPr>
              <w:t>MODULE</w:t>
            </w:r>
            <w:r>
              <w:rPr>
                <w:b/>
                <w:spacing w:val="10"/>
                <w:w w:val="115"/>
                <w:sz w:val="24"/>
              </w:rPr>
              <w:t xml:space="preserve"> </w:t>
            </w:r>
            <w:r>
              <w:rPr>
                <w:b/>
                <w:w w:val="115"/>
                <w:sz w:val="24"/>
              </w:rPr>
              <w:t>1:</w:t>
            </w:r>
            <w:r>
              <w:rPr>
                <w:b/>
                <w:spacing w:val="11"/>
                <w:w w:val="115"/>
                <w:sz w:val="24"/>
              </w:rPr>
              <w:t xml:space="preserve"> </w:t>
            </w:r>
            <w:r>
              <w:rPr>
                <w:b/>
                <w:w w:val="115"/>
                <w:sz w:val="24"/>
              </w:rPr>
              <w:t>INTRODUCTION</w:t>
            </w:r>
            <w:r>
              <w:rPr>
                <w:b/>
                <w:spacing w:val="11"/>
                <w:w w:val="115"/>
                <w:sz w:val="24"/>
              </w:rPr>
              <w:t xml:space="preserve"> </w:t>
            </w:r>
            <w:r>
              <w:rPr>
                <w:b/>
                <w:w w:val="115"/>
                <w:sz w:val="24"/>
              </w:rPr>
              <w:t>TO</w:t>
            </w:r>
            <w:r>
              <w:rPr>
                <w:b/>
                <w:spacing w:val="13"/>
                <w:w w:val="115"/>
                <w:sz w:val="24"/>
              </w:rPr>
              <w:t xml:space="preserve"> </w:t>
            </w:r>
            <w:r>
              <w:rPr>
                <w:b/>
                <w:w w:val="115"/>
                <w:sz w:val="24"/>
              </w:rPr>
              <w:t>COST</w:t>
            </w:r>
            <w:r>
              <w:rPr>
                <w:b/>
                <w:spacing w:val="10"/>
                <w:w w:val="115"/>
                <w:sz w:val="24"/>
              </w:rPr>
              <w:t xml:space="preserve"> </w:t>
            </w:r>
            <w:r>
              <w:rPr>
                <w:b/>
                <w:spacing w:val="-2"/>
                <w:w w:val="115"/>
                <w:sz w:val="24"/>
              </w:rPr>
              <w:t>ACCOUNTING</w:t>
            </w:r>
            <w:r>
              <w:rPr>
                <w:b/>
                <w:sz w:val="24"/>
              </w:rPr>
              <w:tab/>
            </w:r>
            <w:r>
              <w:rPr>
                <w:b/>
                <w:spacing w:val="-2"/>
                <w:w w:val="115"/>
                <w:sz w:val="24"/>
              </w:rPr>
              <w:t>14Hrs</w:t>
            </w:r>
          </w:p>
        </w:tc>
      </w:tr>
    </w:tbl>
    <w:p w:rsidR="00C2128C" w:rsidRDefault="00C2128C" w:rsidP="00C2128C">
      <w:pPr>
        <w:pStyle w:val="TableParagraph"/>
        <w:spacing w:line="279" w:lineRule="exact"/>
        <w:rPr>
          <w:b/>
          <w:sz w:val="24"/>
        </w:rPr>
        <w:sectPr w:rsidR="00C2128C">
          <w:pgSz w:w="11910" w:h="16840"/>
          <w:pgMar w:top="2040" w:right="425" w:bottom="1997"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1987"/>
        </w:trPr>
        <w:tc>
          <w:tcPr>
            <w:tcW w:w="10463" w:type="dxa"/>
          </w:tcPr>
          <w:p w:rsidR="00C2128C" w:rsidRDefault="00C2128C" w:rsidP="00C2128C">
            <w:pPr>
              <w:pStyle w:val="TableParagraph"/>
              <w:spacing w:line="276" w:lineRule="auto"/>
              <w:ind w:left="4" w:right="94"/>
              <w:jc w:val="both"/>
              <w:rPr>
                <w:sz w:val="24"/>
              </w:rPr>
            </w:pPr>
            <w:r>
              <w:rPr>
                <w:w w:val="115"/>
                <w:sz w:val="24"/>
              </w:rPr>
              <w:lastRenderedPageBreak/>
              <w:t>Cost Accounting – Nature and scope of cost accounting, Essentials of a good cost accounting system- Difference between Cost Accounting and Financial Accounting - Methods and Techniques of Cost accounting -Marginal costing and absorption costing– List of Cost Accounting Standards (CAS 1 to CAS 24)-Classification of Cost-Elements of Cost – Cost Sheet –Presentation of Costing Information in Cost Sheet – Illustrations and also prepare cost sheet</w:t>
            </w:r>
            <w:r>
              <w:rPr>
                <w:spacing w:val="40"/>
                <w:w w:val="115"/>
                <w:sz w:val="24"/>
              </w:rPr>
              <w:t xml:space="preserve"> </w:t>
            </w:r>
            <w:r>
              <w:rPr>
                <w:w w:val="115"/>
                <w:sz w:val="24"/>
              </w:rPr>
              <w:t>by absorption costing and marginal costing using excel.</w:t>
            </w:r>
          </w:p>
        </w:tc>
      </w:tr>
      <w:tr w:rsidR="00C2128C" w:rsidTr="00C2128C">
        <w:trPr>
          <w:trHeight w:val="326"/>
        </w:trPr>
        <w:tc>
          <w:tcPr>
            <w:tcW w:w="10463" w:type="dxa"/>
          </w:tcPr>
          <w:p w:rsidR="00C2128C" w:rsidRDefault="00C2128C" w:rsidP="00C2128C">
            <w:pPr>
              <w:pStyle w:val="TableParagraph"/>
              <w:tabs>
                <w:tab w:val="left" w:pos="8897"/>
              </w:tabs>
              <w:spacing w:line="274" w:lineRule="exact"/>
              <w:ind w:left="4"/>
              <w:rPr>
                <w:b/>
                <w:sz w:val="24"/>
              </w:rPr>
            </w:pPr>
            <w:r>
              <w:rPr>
                <w:b/>
                <w:w w:val="115"/>
                <w:sz w:val="24"/>
              </w:rPr>
              <w:t>MODULE</w:t>
            </w:r>
            <w:r>
              <w:rPr>
                <w:b/>
                <w:spacing w:val="7"/>
                <w:w w:val="115"/>
                <w:sz w:val="24"/>
              </w:rPr>
              <w:t xml:space="preserve"> </w:t>
            </w:r>
            <w:r>
              <w:rPr>
                <w:b/>
                <w:w w:val="115"/>
                <w:sz w:val="24"/>
              </w:rPr>
              <w:t>2:</w:t>
            </w:r>
            <w:r>
              <w:rPr>
                <w:b/>
                <w:spacing w:val="7"/>
                <w:w w:val="115"/>
                <w:sz w:val="24"/>
              </w:rPr>
              <w:t xml:space="preserve"> </w:t>
            </w:r>
            <w:r>
              <w:rPr>
                <w:b/>
                <w:w w:val="115"/>
                <w:sz w:val="24"/>
              </w:rPr>
              <w:t>MATERIAL</w:t>
            </w:r>
            <w:r>
              <w:rPr>
                <w:b/>
                <w:spacing w:val="9"/>
                <w:w w:val="115"/>
                <w:sz w:val="24"/>
              </w:rPr>
              <w:t xml:space="preserve"> </w:t>
            </w:r>
            <w:r>
              <w:rPr>
                <w:b/>
                <w:spacing w:val="-4"/>
                <w:w w:val="115"/>
                <w:sz w:val="24"/>
              </w:rPr>
              <w:t>COST</w:t>
            </w:r>
            <w:r>
              <w:rPr>
                <w:b/>
                <w:sz w:val="24"/>
              </w:rPr>
              <w:tab/>
            </w:r>
            <w:r>
              <w:rPr>
                <w:b/>
                <w:spacing w:val="-2"/>
                <w:w w:val="115"/>
                <w:sz w:val="24"/>
              </w:rPr>
              <w:t>16Hrs</w:t>
            </w:r>
          </w:p>
        </w:tc>
      </w:tr>
      <w:tr w:rsidR="00C2128C" w:rsidTr="00C2128C">
        <w:trPr>
          <w:trHeight w:val="2592"/>
        </w:trPr>
        <w:tc>
          <w:tcPr>
            <w:tcW w:w="10463" w:type="dxa"/>
          </w:tcPr>
          <w:p w:rsidR="00C2128C" w:rsidRDefault="00C2128C" w:rsidP="00C2128C">
            <w:pPr>
              <w:pStyle w:val="TableParagraph"/>
              <w:spacing w:line="276" w:lineRule="auto"/>
              <w:ind w:left="4" w:right="88"/>
              <w:jc w:val="both"/>
              <w:rPr>
                <w:sz w:val="24"/>
              </w:rPr>
            </w:pPr>
            <w:r>
              <w:rPr>
                <w:w w:val="115"/>
                <w:sz w:val="24"/>
              </w:rPr>
              <w:t>Nature and</w:t>
            </w:r>
            <w:r>
              <w:rPr>
                <w:spacing w:val="40"/>
                <w:w w:val="115"/>
                <w:sz w:val="24"/>
              </w:rPr>
              <w:t xml:space="preserve"> </w:t>
            </w:r>
            <w:r>
              <w:rPr>
                <w:w w:val="115"/>
                <w:sz w:val="24"/>
              </w:rPr>
              <w:t xml:space="preserve">Types of Materials – Direct and Indirect Material –Inventory Control- Techniques- Material Storage – Stock Levels, Economic Order Quantity (EOQ), ABC </w:t>
            </w:r>
            <w:r>
              <w:rPr>
                <w:spacing w:val="-2"/>
                <w:w w:val="115"/>
                <w:sz w:val="24"/>
              </w:rPr>
              <w:t>Analysis</w:t>
            </w:r>
            <w:r>
              <w:rPr>
                <w:spacing w:val="-13"/>
                <w:w w:val="115"/>
                <w:sz w:val="24"/>
              </w:rPr>
              <w:t xml:space="preserve"> </w:t>
            </w:r>
            <w:r>
              <w:rPr>
                <w:spacing w:val="-2"/>
                <w:w w:val="115"/>
                <w:sz w:val="24"/>
              </w:rPr>
              <w:t>and</w:t>
            </w:r>
            <w:r>
              <w:rPr>
                <w:spacing w:val="-13"/>
                <w:w w:val="115"/>
                <w:sz w:val="24"/>
              </w:rPr>
              <w:t xml:space="preserve"> </w:t>
            </w:r>
            <w:r>
              <w:rPr>
                <w:spacing w:val="-2"/>
                <w:w w:val="115"/>
                <w:sz w:val="24"/>
              </w:rPr>
              <w:t>VED</w:t>
            </w:r>
            <w:r>
              <w:rPr>
                <w:spacing w:val="-13"/>
                <w:w w:val="115"/>
                <w:sz w:val="24"/>
              </w:rPr>
              <w:t xml:space="preserve"> </w:t>
            </w:r>
            <w:r>
              <w:rPr>
                <w:spacing w:val="-2"/>
                <w:w w:val="115"/>
                <w:sz w:val="24"/>
              </w:rPr>
              <w:t>Analysis,</w:t>
            </w:r>
            <w:r>
              <w:rPr>
                <w:spacing w:val="-13"/>
                <w:w w:val="115"/>
                <w:sz w:val="24"/>
              </w:rPr>
              <w:t xml:space="preserve"> </w:t>
            </w:r>
            <w:r>
              <w:rPr>
                <w:spacing w:val="-2"/>
                <w:w w:val="115"/>
                <w:sz w:val="24"/>
              </w:rPr>
              <w:t>JIT-</w:t>
            </w:r>
            <w:r>
              <w:rPr>
                <w:spacing w:val="-13"/>
                <w:w w:val="115"/>
                <w:sz w:val="24"/>
              </w:rPr>
              <w:t xml:space="preserve"> </w:t>
            </w:r>
            <w:r>
              <w:rPr>
                <w:spacing w:val="-2"/>
                <w:w w:val="115"/>
                <w:sz w:val="24"/>
              </w:rPr>
              <w:t>Procurement–</w:t>
            </w:r>
            <w:r>
              <w:rPr>
                <w:spacing w:val="-13"/>
                <w:w w:val="115"/>
                <w:sz w:val="24"/>
              </w:rPr>
              <w:t xml:space="preserve"> </w:t>
            </w:r>
            <w:r>
              <w:rPr>
                <w:b/>
                <w:spacing w:val="-2"/>
                <w:w w:val="115"/>
                <w:sz w:val="24"/>
              </w:rPr>
              <w:t>tender</w:t>
            </w:r>
            <w:r>
              <w:rPr>
                <w:b/>
                <w:spacing w:val="-9"/>
                <w:w w:val="115"/>
                <w:sz w:val="24"/>
              </w:rPr>
              <w:t xml:space="preserve"> </w:t>
            </w:r>
            <w:r>
              <w:rPr>
                <w:b/>
                <w:spacing w:val="-2"/>
                <w:w w:val="115"/>
                <w:sz w:val="24"/>
              </w:rPr>
              <w:t>and</w:t>
            </w:r>
            <w:r>
              <w:rPr>
                <w:b/>
                <w:spacing w:val="-9"/>
                <w:w w:val="115"/>
                <w:sz w:val="24"/>
              </w:rPr>
              <w:t xml:space="preserve"> </w:t>
            </w:r>
            <w:r>
              <w:rPr>
                <w:b/>
                <w:spacing w:val="-2"/>
                <w:w w:val="115"/>
                <w:sz w:val="24"/>
              </w:rPr>
              <w:t>quotation</w:t>
            </w:r>
            <w:r>
              <w:rPr>
                <w:b/>
                <w:spacing w:val="-13"/>
                <w:w w:val="115"/>
                <w:sz w:val="24"/>
              </w:rPr>
              <w:t xml:space="preserve"> </w:t>
            </w:r>
            <w:r>
              <w:rPr>
                <w:b/>
                <w:spacing w:val="-2"/>
                <w:w w:val="115"/>
                <w:sz w:val="24"/>
              </w:rPr>
              <w:t>making</w:t>
            </w:r>
            <w:r>
              <w:rPr>
                <w:b/>
                <w:spacing w:val="-9"/>
                <w:w w:val="115"/>
                <w:sz w:val="24"/>
              </w:rPr>
              <w:t xml:space="preserve"> </w:t>
            </w:r>
            <w:r>
              <w:rPr>
                <w:b/>
                <w:spacing w:val="-2"/>
                <w:w w:val="115"/>
                <w:sz w:val="24"/>
              </w:rPr>
              <w:t>&amp;</w:t>
            </w:r>
            <w:r>
              <w:rPr>
                <w:b/>
                <w:spacing w:val="-13"/>
                <w:w w:val="115"/>
                <w:sz w:val="24"/>
              </w:rPr>
              <w:t xml:space="preserve"> </w:t>
            </w:r>
            <w:r>
              <w:rPr>
                <w:b/>
                <w:spacing w:val="-2"/>
                <w:w w:val="115"/>
                <w:sz w:val="24"/>
              </w:rPr>
              <w:t>analysis</w:t>
            </w:r>
            <w:r>
              <w:rPr>
                <w:spacing w:val="-2"/>
                <w:w w:val="115"/>
                <w:sz w:val="24"/>
              </w:rPr>
              <w:t xml:space="preserve">, </w:t>
            </w:r>
            <w:r>
              <w:rPr>
                <w:w w:val="115"/>
                <w:sz w:val="24"/>
              </w:rPr>
              <w:t>Procedure</w:t>
            </w:r>
            <w:r>
              <w:rPr>
                <w:spacing w:val="-8"/>
                <w:w w:val="115"/>
                <w:sz w:val="24"/>
              </w:rPr>
              <w:t xml:space="preserve"> </w:t>
            </w:r>
            <w:r>
              <w:rPr>
                <w:w w:val="115"/>
                <w:sz w:val="24"/>
              </w:rPr>
              <w:t>for</w:t>
            </w:r>
            <w:r>
              <w:rPr>
                <w:spacing w:val="-8"/>
                <w:w w:val="115"/>
                <w:sz w:val="24"/>
              </w:rPr>
              <w:t xml:space="preserve"> </w:t>
            </w:r>
            <w:r>
              <w:rPr>
                <w:w w:val="115"/>
                <w:sz w:val="24"/>
              </w:rPr>
              <w:t>procurement</w:t>
            </w:r>
            <w:r>
              <w:rPr>
                <w:spacing w:val="-8"/>
                <w:w w:val="115"/>
                <w:sz w:val="24"/>
              </w:rPr>
              <w:t xml:space="preserve"> </w:t>
            </w:r>
            <w:r>
              <w:rPr>
                <w:w w:val="115"/>
                <w:sz w:val="24"/>
              </w:rPr>
              <w:t>of</w:t>
            </w:r>
            <w:r>
              <w:rPr>
                <w:spacing w:val="-8"/>
                <w:w w:val="115"/>
                <w:sz w:val="24"/>
              </w:rPr>
              <w:t xml:space="preserve"> </w:t>
            </w:r>
            <w:r>
              <w:rPr>
                <w:w w:val="115"/>
                <w:sz w:val="24"/>
              </w:rPr>
              <w:t>materials</w:t>
            </w:r>
            <w:r>
              <w:rPr>
                <w:spacing w:val="-8"/>
                <w:w w:val="115"/>
                <w:sz w:val="24"/>
              </w:rPr>
              <w:t xml:space="preserve"> </w:t>
            </w:r>
            <w:r>
              <w:rPr>
                <w:w w:val="115"/>
                <w:sz w:val="24"/>
              </w:rPr>
              <w:t>and</w:t>
            </w:r>
            <w:r>
              <w:rPr>
                <w:spacing w:val="-8"/>
                <w:w w:val="115"/>
                <w:sz w:val="24"/>
              </w:rPr>
              <w:t xml:space="preserve"> </w:t>
            </w:r>
            <w:r>
              <w:rPr>
                <w:w w:val="115"/>
                <w:sz w:val="24"/>
              </w:rPr>
              <w:t>introduction</w:t>
            </w:r>
            <w:r>
              <w:rPr>
                <w:spacing w:val="-8"/>
                <w:w w:val="115"/>
                <w:sz w:val="24"/>
              </w:rPr>
              <w:t xml:space="preserve"> </w:t>
            </w:r>
            <w:r>
              <w:rPr>
                <w:w w:val="115"/>
                <w:sz w:val="24"/>
              </w:rPr>
              <w:t>to</w:t>
            </w:r>
            <w:r>
              <w:rPr>
                <w:spacing w:val="-8"/>
                <w:w w:val="115"/>
                <w:sz w:val="24"/>
              </w:rPr>
              <w:t xml:space="preserve"> </w:t>
            </w:r>
            <w:r>
              <w:rPr>
                <w:w w:val="115"/>
                <w:sz w:val="24"/>
              </w:rPr>
              <w:t>E-procurement-GEM</w:t>
            </w:r>
            <w:r>
              <w:rPr>
                <w:spacing w:val="-8"/>
                <w:w w:val="115"/>
                <w:sz w:val="24"/>
              </w:rPr>
              <w:t xml:space="preserve"> </w:t>
            </w:r>
            <w:r>
              <w:rPr>
                <w:w w:val="115"/>
                <w:sz w:val="24"/>
              </w:rPr>
              <w:t xml:space="preserve">portal, CPP (central public procurement) and e-proc.Karnataka.gov.in and documentation involved in materials accounting-invoice, delivery Challans </w:t>
            </w:r>
            <w:r>
              <w:rPr>
                <w:w w:val="125"/>
                <w:sz w:val="24"/>
              </w:rPr>
              <w:t xml:space="preserve">, </w:t>
            </w:r>
            <w:r>
              <w:rPr>
                <w:w w:val="115"/>
                <w:sz w:val="24"/>
              </w:rPr>
              <w:t>debit note, credit note – Pricing of Material Issues–</w:t>
            </w:r>
            <w:r>
              <w:rPr>
                <w:spacing w:val="21"/>
                <w:w w:val="115"/>
                <w:sz w:val="24"/>
              </w:rPr>
              <w:t xml:space="preserve"> FIFO,</w:t>
            </w:r>
            <w:r>
              <w:rPr>
                <w:spacing w:val="40"/>
                <w:w w:val="115"/>
                <w:sz w:val="24"/>
              </w:rPr>
              <w:t xml:space="preserve"> </w:t>
            </w:r>
            <w:r>
              <w:rPr>
                <w:spacing w:val="23"/>
                <w:w w:val="115"/>
                <w:sz w:val="24"/>
              </w:rPr>
              <w:t>Weighted</w:t>
            </w:r>
            <w:r>
              <w:rPr>
                <w:spacing w:val="40"/>
                <w:w w:val="115"/>
                <w:sz w:val="24"/>
              </w:rPr>
              <w:t xml:space="preserve"> </w:t>
            </w:r>
            <w:r>
              <w:rPr>
                <w:spacing w:val="23"/>
                <w:w w:val="115"/>
                <w:sz w:val="24"/>
              </w:rPr>
              <w:t>Average</w:t>
            </w:r>
            <w:r>
              <w:rPr>
                <w:spacing w:val="40"/>
                <w:w w:val="115"/>
                <w:sz w:val="24"/>
              </w:rPr>
              <w:t xml:space="preserve"> </w:t>
            </w:r>
            <w:r>
              <w:rPr>
                <w:spacing w:val="21"/>
                <w:w w:val="115"/>
                <w:sz w:val="24"/>
              </w:rPr>
              <w:t>Price</w:t>
            </w:r>
            <w:r>
              <w:rPr>
                <w:spacing w:val="40"/>
                <w:w w:val="115"/>
                <w:sz w:val="24"/>
              </w:rPr>
              <w:t xml:space="preserve"> </w:t>
            </w:r>
            <w:r>
              <w:rPr>
                <w:spacing w:val="17"/>
                <w:w w:val="115"/>
                <w:sz w:val="24"/>
              </w:rPr>
              <w:t>and</w:t>
            </w:r>
            <w:r>
              <w:rPr>
                <w:spacing w:val="40"/>
                <w:w w:val="115"/>
                <w:sz w:val="24"/>
              </w:rPr>
              <w:t xml:space="preserve"> </w:t>
            </w:r>
            <w:r>
              <w:rPr>
                <w:spacing w:val="23"/>
                <w:w w:val="115"/>
                <w:sz w:val="24"/>
              </w:rPr>
              <w:t>Standard</w:t>
            </w:r>
            <w:r>
              <w:rPr>
                <w:spacing w:val="40"/>
                <w:w w:val="115"/>
                <w:sz w:val="24"/>
              </w:rPr>
              <w:t xml:space="preserve"> </w:t>
            </w:r>
            <w:r>
              <w:rPr>
                <w:spacing w:val="22"/>
                <w:w w:val="115"/>
                <w:sz w:val="24"/>
              </w:rPr>
              <w:t>price</w:t>
            </w:r>
          </w:p>
          <w:p w:rsidR="00C2128C" w:rsidRDefault="00C2128C" w:rsidP="00C2128C">
            <w:pPr>
              <w:pStyle w:val="TableParagraph"/>
              <w:ind w:left="4"/>
              <w:rPr>
                <w:sz w:val="24"/>
              </w:rPr>
            </w:pPr>
            <w:r>
              <w:rPr>
                <w:spacing w:val="8"/>
                <w:w w:val="115"/>
                <w:sz w:val="24"/>
              </w:rPr>
              <w:t>Methods.–Illustrations</w:t>
            </w:r>
          </w:p>
        </w:tc>
      </w:tr>
      <w:tr w:rsidR="00C2128C" w:rsidTr="00C2128C">
        <w:trPr>
          <w:trHeight w:val="374"/>
        </w:trPr>
        <w:tc>
          <w:tcPr>
            <w:tcW w:w="10463" w:type="dxa"/>
          </w:tcPr>
          <w:p w:rsidR="00C2128C" w:rsidRDefault="00C2128C" w:rsidP="00C2128C">
            <w:pPr>
              <w:pStyle w:val="TableParagraph"/>
              <w:tabs>
                <w:tab w:val="left" w:pos="8907"/>
              </w:tabs>
              <w:spacing w:line="274" w:lineRule="exact"/>
              <w:ind w:left="4"/>
              <w:rPr>
                <w:b/>
                <w:sz w:val="24"/>
              </w:rPr>
            </w:pPr>
            <w:r>
              <w:rPr>
                <w:b/>
                <w:w w:val="115"/>
                <w:sz w:val="24"/>
              </w:rPr>
              <w:t>MODULE</w:t>
            </w:r>
            <w:r>
              <w:rPr>
                <w:b/>
                <w:spacing w:val="7"/>
                <w:w w:val="115"/>
                <w:sz w:val="24"/>
              </w:rPr>
              <w:t xml:space="preserve"> </w:t>
            </w:r>
            <w:r>
              <w:rPr>
                <w:b/>
                <w:w w:val="115"/>
                <w:sz w:val="24"/>
              </w:rPr>
              <w:t>3:</w:t>
            </w:r>
            <w:r>
              <w:rPr>
                <w:b/>
                <w:spacing w:val="7"/>
                <w:w w:val="115"/>
                <w:sz w:val="24"/>
              </w:rPr>
              <w:t xml:space="preserve"> </w:t>
            </w:r>
            <w:r>
              <w:rPr>
                <w:b/>
                <w:w w:val="115"/>
                <w:sz w:val="24"/>
              </w:rPr>
              <w:t>LABOUR</w:t>
            </w:r>
            <w:r>
              <w:rPr>
                <w:b/>
                <w:spacing w:val="8"/>
                <w:w w:val="115"/>
                <w:sz w:val="24"/>
              </w:rPr>
              <w:t xml:space="preserve"> </w:t>
            </w:r>
            <w:r>
              <w:rPr>
                <w:b/>
                <w:spacing w:val="-4"/>
                <w:w w:val="115"/>
                <w:sz w:val="24"/>
              </w:rPr>
              <w:t>COST</w:t>
            </w:r>
            <w:r>
              <w:rPr>
                <w:b/>
                <w:sz w:val="24"/>
              </w:rPr>
              <w:tab/>
            </w:r>
            <w:r>
              <w:rPr>
                <w:b/>
                <w:spacing w:val="-2"/>
                <w:w w:val="115"/>
                <w:sz w:val="24"/>
              </w:rPr>
              <w:t>10Hrs</w:t>
            </w:r>
          </w:p>
        </w:tc>
      </w:tr>
      <w:tr w:rsidR="00C2128C" w:rsidTr="00C2128C">
        <w:trPr>
          <w:trHeight w:val="1348"/>
        </w:trPr>
        <w:tc>
          <w:tcPr>
            <w:tcW w:w="10463" w:type="dxa"/>
          </w:tcPr>
          <w:p w:rsidR="00C2128C" w:rsidRDefault="00C2128C" w:rsidP="00C2128C">
            <w:pPr>
              <w:pStyle w:val="TableParagraph"/>
              <w:spacing w:line="276" w:lineRule="auto"/>
              <w:ind w:left="4" w:right="93"/>
              <w:jc w:val="both"/>
              <w:rPr>
                <w:sz w:val="24"/>
              </w:rPr>
            </w:pPr>
            <w:r>
              <w:rPr>
                <w:w w:val="115"/>
                <w:sz w:val="24"/>
              </w:rPr>
              <w:t>Introduction</w:t>
            </w:r>
            <w:r>
              <w:rPr>
                <w:spacing w:val="-8"/>
                <w:w w:val="115"/>
                <w:sz w:val="24"/>
              </w:rPr>
              <w:t xml:space="preserve"> </w:t>
            </w:r>
            <w:r>
              <w:rPr>
                <w:w w:val="115"/>
                <w:sz w:val="24"/>
              </w:rPr>
              <w:t>to</w:t>
            </w:r>
            <w:r>
              <w:rPr>
                <w:spacing w:val="-8"/>
                <w:w w:val="115"/>
                <w:sz w:val="24"/>
              </w:rPr>
              <w:t xml:space="preserve"> </w:t>
            </w:r>
            <w:r>
              <w:rPr>
                <w:w w:val="115"/>
                <w:sz w:val="24"/>
              </w:rPr>
              <w:t>Labour</w:t>
            </w:r>
            <w:r>
              <w:rPr>
                <w:spacing w:val="-8"/>
                <w:w w:val="115"/>
                <w:sz w:val="24"/>
              </w:rPr>
              <w:t xml:space="preserve"> </w:t>
            </w:r>
            <w:r>
              <w:rPr>
                <w:w w:val="115"/>
                <w:sz w:val="24"/>
              </w:rPr>
              <w:t>Cost</w:t>
            </w:r>
            <w:r>
              <w:rPr>
                <w:spacing w:val="-8"/>
                <w:w w:val="115"/>
                <w:sz w:val="24"/>
              </w:rPr>
              <w:t xml:space="preserve"> </w:t>
            </w:r>
            <w:r>
              <w:rPr>
                <w:w w:val="115"/>
                <w:sz w:val="24"/>
              </w:rPr>
              <w:t>–Types</w:t>
            </w:r>
            <w:r>
              <w:rPr>
                <w:spacing w:val="-5"/>
                <w:w w:val="115"/>
                <w:sz w:val="24"/>
              </w:rPr>
              <w:t xml:space="preserve"> </w:t>
            </w:r>
            <w:r>
              <w:rPr>
                <w:w w:val="115"/>
                <w:sz w:val="24"/>
              </w:rPr>
              <w:t>of</w:t>
            </w:r>
            <w:r>
              <w:rPr>
                <w:spacing w:val="-8"/>
                <w:w w:val="115"/>
                <w:sz w:val="24"/>
              </w:rPr>
              <w:t xml:space="preserve"> </w:t>
            </w:r>
            <w:r>
              <w:rPr>
                <w:w w:val="115"/>
                <w:sz w:val="24"/>
              </w:rPr>
              <w:t>Labour</w:t>
            </w:r>
            <w:r>
              <w:rPr>
                <w:spacing w:val="-8"/>
                <w:w w:val="115"/>
                <w:sz w:val="24"/>
              </w:rPr>
              <w:t xml:space="preserve"> </w:t>
            </w:r>
            <w:r>
              <w:rPr>
                <w:w w:val="115"/>
                <w:sz w:val="24"/>
              </w:rPr>
              <w:t>Cost</w:t>
            </w:r>
            <w:r>
              <w:rPr>
                <w:spacing w:val="-8"/>
                <w:w w:val="115"/>
                <w:sz w:val="24"/>
              </w:rPr>
              <w:t xml:space="preserve"> </w:t>
            </w:r>
            <w:r>
              <w:rPr>
                <w:w w:val="115"/>
                <w:sz w:val="24"/>
              </w:rPr>
              <w:t>–</w:t>
            </w:r>
            <w:r>
              <w:rPr>
                <w:spacing w:val="-8"/>
                <w:w w:val="115"/>
                <w:sz w:val="24"/>
              </w:rPr>
              <w:t xml:space="preserve"> </w:t>
            </w:r>
            <w:r>
              <w:rPr>
                <w:w w:val="115"/>
                <w:sz w:val="24"/>
              </w:rPr>
              <w:t>Labour</w:t>
            </w:r>
            <w:r>
              <w:rPr>
                <w:spacing w:val="-8"/>
                <w:w w:val="115"/>
                <w:sz w:val="24"/>
              </w:rPr>
              <w:t xml:space="preserve"> </w:t>
            </w:r>
            <w:r>
              <w:rPr>
                <w:w w:val="115"/>
                <w:sz w:val="24"/>
              </w:rPr>
              <w:t>Cost</w:t>
            </w:r>
            <w:r>
              <w:rPr>
                <w:spacing w:val="-8"/>
                <w:w w:val="115"/>
                <w:sz w:val="24"/>
              </w:rPr>
              <w:t xml:space="preserve"> </w:t>
            </w:r>
            <w:r>
              <w:rPr>
                <w:w w:val="115"/>
                <w:sz w:val="24"/>
              </w:rPr>
              <w:t>Control</w:t>
            </w:r>
            <w:r>
              <w:rPr>
                <w:spacing w:val="-8"/>
                <w:w w:val="115"/>
                <w:sz w:val="24"/>
              </w:rPr>
              <w:t xml:space="preserve"> </w:t>
            </w:r>
            <w:r>
              <w:rPr>
                <w:w w:val="115"/>
                <w:sz w:val="24"/>
              </w:rPr>
              <w:t>–Time</w:t>
            </w:r>
            <w:r>
              <w:rPr>
                <w:spacing w:val="-8"/>
                <w:w w:val="115"/>
                <w:sz w:val="24"/>
              </w:rPr>
              <w:t xml:space="preserve"> </w:t>
            </w:r>
            <w:r>
              <w:rPr>
                <w:w w:val="115"/>
                <w:sz w:val="24"/>
              </w:rPr>
              <w:t>Keeping – Time Booking – Over Time Causes and Treatment - Methods of Wage Payment - Time Rate System and Piece Rate System – Incentive Schemes – Halsey Plan-Rowan Plan – Labour Hourly Rate- Illustrations</w:t>
            </w:r>
          </w:p>
        </w:tc>
      </w:tr>
      <w:tr w:rsidR="00C2128C" w:rsidTr="00C2128C">
        <w:trPr>
          <w:trHeight w:val="397"/>
        </w:trPr>
        <w:tc>
          <w:tcPr>
            <w:tcW w:w="10463" w:type="dxa"/>
          </w:tcPr>
          <w:p w:rsidR="00C2128C" w:rsidRDefault="00C2128C" w:rsidP="00C2128C">
            <w:pPr>
              <w:pStyle w:val="TableParagraph"/>
              <w:tabs>
                <w:tab w:val="left" w:pos="8734"/>
              </w:tabs>
              <w:spacing w:line="274" w:lineRule="exact"/>
              <w:ind w:left="4"/>
              <w:rPr>
                <w:b/>
                <w:sz w:val="24"/>
              </w:rPr>
            </w:pPr>
            <w:r>
              <w:rPr>
                <w:b/>
                <w:w w:val="115"/>
                <w:sz w:val="24"/>
              </w:rPr>
              <w:t>MODULE</w:t>
            </w:r>
            <w:r>
              <w:rPr>
                <w:b/>
                <w:spacing w:val="13"/>
                <w:w w:val="115"/>
                <w:sz w:val="24"/>
              </w:rPr>
              <w:t xml:space="preserve"> </w:t>
            </w:r>
            <w:r>
              <w:rPr>
                <w:b/>
                <w:w w:val="115"/>
                <w:sz w:val="24"/>
              </w:rPr>
              <w:t>4:</w:t>
            </w:r>
            <w:r>
              <w:rPr>
                <w:b/>
                <w:spacing w:val="13"/>
                <w:w w:val="115"/>
                <w:sz w:val="24"/>
              </w:rPr>
              <w:t xml:space="preserve"> </w:t>
            </w:r>
            <w:r>
              <w:rPr>
                <w:b/>
                <w:w w:val="115"/>
                <w:sz w:val="24"/>
              </w:rPr>
              <w:t>OVERHEAD</w:t>
            </w:r>
            <w:r>
              <w:rPr>
                <w:b/>
                <w:spacing w:val="15"/>
                <w:w w:val="115"/>
                <w:sz w:val="24"/>
              </w:rPr>
              <w:t xml:space="preserve"> </w:t>
            </w:r>
            <w:r>
              <w:rPr>
                <w:b/>
                <w:spacing w:val="-4"/>
                <w:w w:val="115"/>
                <w:sz w:val="24"/>
              </w:rPr>
              <w:t>COST</w:t>
            </w:r>
            <w:r>
              <w:rPr>
                <w:b/>
                <w:sz w:val="24"/>
              </w:rPr>
              <w:tab/>
            </w:r>
            <w:r>
              <w:rPr>
                <w:b/>
                <w:w w:val="115"/>
                <w:sz w:val="24"/>
              </w:rPr>
              <w:t>12</w:t>
            </w:r>
            <w:r>
              <w:rPr>
                <w:b/>
                <w:spacing w:val="2"/>
                <w:w w:val="115"/>
                <w:sz w:val="24"/>
              </w:rPr>
              <w:t xml:space="preserve"> </w:t>
            </w:r>
            <w:r>
              <w:rPr>
                <w:b/>
                <w:spacing w:val="-5"/>
                <w:w w:val="115"/>
                <w:sz w:val="24"/>
              </w:rPr>
              <w:t>Hrs</w:t>
            </w:r>
          </w:p>
        </w:tc>
      </w:tr>
      <w:tr w:rsidR="00C2128C" w:rsidTr="00C2128C">
        <w:trPr>
          <w:trHeight w:val="1877"/>
        </w:trPr>
        <w:tc>
          <w:tcPr>
            <w:tcW w:w="10463" w:type="dxa"/>
          </w:tcPr>
          <w:p w:rsidR="00C2128C" w:rsidRDefault="00C2128C" w:rsidP="00C2128C">
            <w:pPr>
              <w:pStyle w:val="TableParagraph"/>
              <w:spacing w:line="276" w:lineRule="auto"/>
              <w:ind w:left="4" w:right="98"/>
              <w:jc w:val="both"/>
              <w:rPr>
                <w:sz w:val="24"/>
              </w:rPr>
            </w:pPr>
            <w:r>
              <w:rPr>
                <w:w w:val="115"/>
                <w:sz w:val="24"/>
              </w:rPr>
              <w:t>Overhead</w:t>
            </w:r>
            <w:r>
              <w:rPr>
                <w:spacing w:val="-14"/>
                <w:w w:val="115"/>
                <w:sz w:val="24"/>
              </w:rPr>
              <w:t xml:space="preserve"> </w:t>
            </w:r>
            <w:r>
              <w:rPr>
                <w:w w:val="115"/>
                <w:sz w:val="24"/>
              </w:rPr>
              <w:t>cost</w:t>
            </w:r>
            <w:r>
              <w:rPr>
                <w:spacing w:val="-13"/>
                <w:w w:val="115"/>
                <w:sz w:val="24"/>
              </w:rPr>
              <w:t xml:space="preserve"> </w:t>
            </w:r>
            <w:r>
              <w:rPr>
                <w:w w:val="115"/>
                <w:sz w:val="24"/>
              </w:rPr>
              <w:t>distribution</w:t>
            </w:r>
            <w:r>
              <w:rPr>
                <w:spacing w:val="-8"/>
                <w:w w:val="115"/>
                <w:sz w:val="24"/>
              </w:rPr>
              <w:t xml:space="preserve"> </w:t>
            </w:r>
            <w:r>
              <w:rPr>
                <w:w w:val="115"/>
                <w:sz w:val="24"/>
              </w:rPr>
              <w:t>-</w:t>
            </w:r>
            <w:r>
              <w:rPr>
                <w:spacing w:val="-13"/>
                <w:w w:val="115"/>
                <w:sz w:val="24"/>
              </w:rPr>
              <w:t xml:space="preserve"> </w:t>
            </w:r>
            <w:r>
              <w:rPr>
                <w:w w:val="115"/>
                <w:sz w:val="24"/>
              </w:rPr>
              <w:t>Meaning</w:t>
            </w:r>
            <w:r>
              <w:rPr>
                <w:spacing w:val="-16"/>
                <w:w w:val="115"/>
                <w:sz w:val="24"/>
              </w:rPr>
              <w:t xml:space="preserve"> </w:t>
            </w:r>
            <w:r>
              <w:rPr>
                <w:w w:val="115"/>
                <w:sz w:val="24"/>
              </w:rPr>
              <w:t>and</w:t>
            </w:r>
            <w:r>
              <w:rPr>
                <w:spacing w:val="-15"/>
                <w:w w:val="115"/>
                <w:sz w:val="24"/>
              </w:rPr>
              <w:t xml:space="preserve"> </w:t>
            </w:r>
            <w:r>
              <w:rPr>
                <w:w w:val="115"/>
                <w:sz w:val="24"/>
              </w:rPr>
              <w:t>Classification</w:t>
            </w:r>
            <w:r>
              <w:rPr>
                <w:spacing w:val="-12"/>
                <w:w w:val="115"/>
                <w:sz w:val="24"/>
              </w:rPr>
              <w:t xml:space="preserve"> </w:t>
            </w:r>
            <w:r>
              <w:rPr>
                <w:w w:val="115"/>
                <w:sz w:val="24"/>
              </w:rPr>
              <w:t>of</w:t>
            </w:r>
            <w:r>
              <w:rPr>
                <w:spacing w:val="-13"/>
                <w:w w:val="115"/>
                <w:sz w:val="24"/>
              </w:rPr>
              <w:t xml:space="preserve"> </w:t>
            </w:r>
            <w:r>
              <w:rPr>
                <w:w w:val="115"/>
                <w:sz w:val="24"/>
              </w:rPr>
              <w:t>Overheads</w:t>
            </w:r>
            <w:r>
              <w:rPr>
                <w:spacing w:val="-11"/>
                <w:w w:val="115"/>
                <w:sz w:val="24"/>
              </w:rPr>
              <w:t xml:space="preserve"> </w:t>
            </w:r>
            <w:r>
              <w:rPr>
                <w:w w:val="115"/>
                <w:sz w:val="24"/>
              </w:rPr>
              <w:t>-Treatment</w:t>
            </w:r>
            <w:r>
              <w:rPr>
                <w:spacing w:val="-13"/>
                <w:w w:val="115"/>
                <w:sz w:val="24"/>
              </w:rPr>
              <w:t xml:space="preserve"> </w:t>
            </w:r>
            <w:r>
              <w:rPr>
                <w:w w:val="115"/>
                <w:sz w:val="24"/>
              </w:rPr>
              <w:t>of</w:t>
            </w:r>
            <w:r>
              <w:rPr>
                <w:spacing w:val="-13"/>
                <w:w w:val="115"/>
                <w:sz w:val="24"/>
              </w:rPr>
              <w:t xml:space="preserve"> </w:t>
            </w:r>
            <w:r>
              <w:rPr>
                <w:w w:val="115"/>
                <w:sz w:val="24"/>
              </w:rPr>
              <w:t>Over and</w:t>
            </w:r>
            <w:r>
              <w:rPr>
                <w:spacing w:val="-15"/>
                <w:w w:val="115"/>
                <w:sz w:val="24"/>
              </w:rPr>
              <w:t xml:space="preserve"> </w:t>
            </w:r>
            <w:r>
              <w:rPr>
                <w:w w:val="115"/>
                <w:sz w:val="24"/>
              </w:rPr>
              <w:t>Under</w:t>
            </w:r>
            <w:r>
              <w:rPr>
                <w:spacing w:val="-15"/>
                <w:w w:val="115"/>
                <w:sz w:val="24"/>
              </w:rPr>
              <w:t xml:space="preserve"> </w:t>
            </w:r>
            <w:r>
              <w:rPr>
                <w:w w:val="115"/>
                <w:sz w:val="24"/>
              </w:rPr>
              <w:t>absorption</w:t>
            </w:r>
            <w:r>
              <w:rPr>
                <w:spacing w:val="-15"/>
                <w:w w:val="115"/>
                <w:sz w:val="24"/>
              </w:rPr>
              <w:t xml:space="preserve"> </w:t>
            </w:r>
            <w:r>
              <w:rPr>
                <w:w w:val="115"/>
                <w:sz w:val="24"/>
              </w:rPr>
              <w:t>of</w:t>
            </w:r>
            <w:r>
              <w:rPr>
                <w:spacing w:val="-15"/>
                <w:w w:val="115"/>
                <w:sz w:val="24"/>
              </w:rPr>
              <w:t xml:space="preserve"> </w:t>
            </w:r>
            <w:r>
              <w:rPr>
                <w:w w:val="115"/>
                <w:sz w:val="24"/>
              </w:rPr>
              <w:t>Overheads,</w:t>
            </w:r>
            <w:r>
              <w:rPr>
                <w:spacing w:val="-15"/>
                <w:w w:val="115"/>
                <w:sz w:val="24"/>
              </w:rPr>
              <w:t xml:space="preserve"> </w:t>
            </w:r>
            <w:r>
              <w:rPr>
                <w:w w:val="115"/>
                <w:sz w:val="24"/>
              </w:rPr>
              <w:t>Methods</w:t>
            </w:r>
            <w:r>
              <w:rPr>
                <w:spacing w:val="-15"/>
                <w:w w:val="115"/>
                <w:sz w:val="24"/>
              </w:rPr>
              <w:t xml:space="preserve"> </w:t>
            </w:r>
            <w:r>
              <w:rPr>
                <w:w w:val="115"/>
                <w:sz w:val="24"/>
              </w:rPr>
              <w:t>of</w:t>
            </w:r>
            <w:r>
              <w:rPr>
                <w:spacing w:val="-15"/>
                <w:w w:val="115"/>
                <w:sz w:val="24"/>
              </w:rPr>
              <w:t xml:space="preserve"> </w:t>
            </w:r>
            <w:r>
              <w:rPr>
                <w:w w:val="115"/>
                <w:sz w:val="24"/>
              </w:rPr>
              <w:t>Absorption</w:t>
            </w:r>
            <w:r>
              <w:rPr>
                <w:spacing w:val="-13"/>
                <w:w w:val="115"/>
                <w:sz w:val="24"/>
              </w:rPr>
              <w:t xml:space="preserve"> </w:t>
            </w:r>
            <w:r>
              <w:rPr>
                <w:w w:val="115"/>
                <w:sz w:val="24"/>
              </w:rPr>
              <w:t>–</w:t>
            </w:r>
            <w:r>
              <w:rPr>
                <w:spacing w:val="-15"/>
                <w:w w:val="115"/>
                <w:sz w:val="24"/>
              </w:rPr>
              <w:t xml:space="preserve"> </w:t>
            </w:r>
            <w:r>
              <w:rPr>
                <w:w w:val="115"/>
                <w:sz w:val="24"/>
              </w:rPr>
              <w:t>Machine</w:t>
            </w:r>
            <w:r>
              <w:rPr>
                <w:spacing w:val="-13"/>
                <w:w w:val="115"/>
                <w:sz w:val="24"/>
              </w:rPr>
              <w:t xml:space="preserve"> </w:t>
            </w:r>
            <w:r>
              <w:rPr>
                <w:w w:val="115"/>
                <w:sz w:val="24"/>
              </w:rPr>
              <w:t>Hour</w:t>
            </w:r>
            <w:r>
              <w:rPr>
                <w:spacing w:val="-15"/>
                <w:w w:val="115"/>
                <w:sz w:val="24"/>
              </w:rPr>
              <w:t xml:space="preserve"> </w:t>
            </w:r>
            <w:r>
              <w:rPr>
                <w:w w:val="115"/>
                <w:sz w:val="24"/>
              </w:rPr>
              <w:t>Rate</w:t>
            </w:r>
            <w:r>
              <w:rPr>
                <w:spacing w:val="-15"/>
                <w:w w:val="115"/>
                <w:sz w:val="24"/>
              </w:rPr>
              <w:t xml:space="preserve"> </w:t>
            </w:r>
            <w:r>
              <w:rPr>
                <w:w w:val="115"/>
                <w:sz w:val="24"/>
              </w:rPr>
              <w:t>(MHR)- Distribution</w:t>
            </w:r>
            <w:r>
              <w:rPr>
                <w:spacing w:val="-2"/>
                <w:w w:val="115"/>
                <w:sz w:val="24"/>
              </w:rPr>
              <w:t xml:space="preserve"> </w:t>
            </w:r>
            <w:r>
              <w:rPr>
                <w:w w:val="115"/>
                <w:sz w:val="24"/>
              </w:rPr>
              <w:t>of</w:t>
            </w:r>
            <w:r>
              <w:rPr>
                <w:spacing w:val="-2"/>
                <w:w w:val="115"/>
                <w:sz w:val="24"/>
              </w:rPr>
              <w:t xml:space="preserve"> </w:t>
            </w:r>
            <w:r>
              <w:rPr>
                <w:w w:val="115"/>
                <w:sz w:val="24"/>
              </w:rPr>
              <w:t>Overheads</w:t>
            </w:r>
            <w:r>
              <w:rPr>
                <w:spacing w:val="-1"/>
                <w:w w:val="115"/>
                <w:sz w:val="24"/>
              </w:rPr>
              <w:t xml:space="preserve"> </w:t>
            </w:r>
            <w:r>
              <w:rPr>
                <w:w w:val="115"/>
                <w:sz w:val="24"/>
              </w:rPr>
              <w:t>–</w:t>
            </w:r>
            <w:r>
              <w:rPr>
                <w:spacing w:val="-2"/>
                <w:w w:val="115"/>
                <w:sz w:val="24"/>
              </w:rPr>
              <w:t xml:space="preserve"> </w:t>
            </w:r>
            <w:r>
              <w:rPr>
                <w:w w:val="115"/>
                <w:sz w:val="24"/>
              </w:rPr>
              <w:t>Types</w:t>
            </w:r>
            <w:r>
              <w:rPr>
                <w:spacing w:val="-2"/>
                <w:w w:val="115"/>
                <w:sz w:val="24"/>
              </w:rPr>
              <w:t xml:space="preserve"> </w:t>
            </w:r>
            <w:r>
              <w:rPr>
                <w:w w:val="115"/>
                <w:sz w:val="24"/>
              </w:rPr>
              <w:t>of</w:t>
            </w:r>
            <w:r>
              <w:rPr>
                <w:spacing w:val="-2"/>
                <w:w w:val="115"/>
                <w:sz w:val="24"/>
              </w:rPr>
              <w:t xml:space="preserve"> </w:t>
            </w:r>
            <w:r>
              <w:rPr>
                <w:w w:val="115"/>
                <w:sz w:val="24"/>
              </w:rPr>
              <w:t>Distribution –</w:t>
            </w:r>
            <w:r>
              <w:rPr>
                <w:spacing w:val="-2"/>
                <w:w w:val="115"/>
                <w:sz w:val="24"/>
              </w:rPr>
              <w:t xml:space="preserve"> </w:t>
            </w:r>
            <w:r>
              <w:rPr>
                <w:w w:val="115"/>
                <w:sz w:val="24"/>
              </w:rPr>
              <w:t>Primary</w:t>
            </w:r>
            <w:r>
              <w:rPr>
                <w:spacing w:val="-2"/>
                <w:w w:val="115"/>
                <w:sz w:val="24"/>
              </w:rPr>
              <w:t xml:space="preserve"> </w:t>
            </w:r>
            <w:r>
              <w:rPr>
                <w:w w:val="115"/>
                <w:sz w:val="24"/>
              </w:rPr>
              <w:t>and</w:t>
            </w:r>
            <w:r>
              <w:rPr>
                <w:spacing w:val="-2"/>
                <w:w w:val="115"/>
                <w:sz w:val="24"/>
              </w:rPr>
              <w:t xml:space="preserve"> </w:t>
            </w:r>
            <w:r>
              <w:rPr>
                <w:w w:val="115"/>
                <w:sz w:val="24"/>
              </w:rPr>
              <w:t>Secondary</w:t>
            </w:r>
            <w:r>
              <w:rPr>
                <w:spacing w:val="-2"/>
                <w:w w:val="115"/>
                <w:sz w:val="24"/>
              </w:rPr>
              <w:t xml:space="preserve"> </w:t>
            </w:r>
            <w:r>
              <w:rPr>
                <w:w w:val="115"/>
                <w:sz w:val="24"/>
              </w:rPr>
              <w:t>Distribution</w:t>
            </w:r>
          </w:p>
          <w:p w:rsidR="00C2128C" w:rsidRDefault="00C2128C" w:rsidP="00C2128C">
            <w:pPr>
              <w:pStyle w:val="TableParagraph"/>
              <w:spacing w:line="278" w:lineRule="auto"/>
              <w:ind w:left="4" w:right="94"/>
              <w:jc w:val="both"/>
              <w:rPr>
                <w:sz w:val="24"/>
              </w:rPr>
            </w:pPr>
            <w:r>
              <w:rPr>
                <w:w w:val="115"/>
                <w:sz w:val="24"/>
              </w:rPr>
              <w:t>– Types of Secondary Distribution - Repeated &amp; Simultaneous Equation method. illustrations on MHR and Overhead Distribution-primary and secondary</w:t>
            </w:r>
          </w:p>
        </w:tc>
      </w:tr>
      <w:tr w:rsidR="00C2128C" w:rsidTr="00C2128C">
        <w:trPr>
          <w:trHeight w:val="330"/>
        </w:trPr>
        <w:tc>
          <w:tcPr>
            <w:tcW w:w="10463" w:type="dxa"/>
          </w:tcPr>
          <w:p w:rsidR="00C2128C" w:rsidRDefault="00C2128C" w:rsidP="00C2128C">
            <w:pPr>
              <w:pStyle w:val="TableParagraph"/>
              <w:tabs>
                <w:tab w:val="left" w:pos="9004"/>
              </w:tabs>
              <w:spacing w:line="274" w:lineRule="exact"/>
              <w:ind w:left="4"/>
              <w:rPr>
                <w:b/>
                <w:sz w:val="24"/>
              </w:rPr>
            </w:pPr>
            <w:r>
              <w:rPr>
                <w:b/>
                <w:w w:val="115"/>
                <w:sz w:val="24"/>
              </w:rPr>
              <w:t>MODULE</w:t>
            </w:r>
            <w:r>
              <w:rPr>
                <w:b/>
                <w:spacing w:val="13"/>
                <w:w w:val="115"/>
                <w:sz w:val="24"/>
              </w:rPr>
              <w:t xml:space="preserve"> </w:t>
            </w:r>
            <w:r>
              <w:rPr>
                <w:b/>
                <w:w w:val="115"/>
                <w:sz w:val="24"/>
              </w:rPr>
              <w:t>5:RECONCILIATION</w:t>
            </w:r>
            <w:r>
              <w:rPr>
                <w:b/>
                <w:spacing w:val="14"/>
                <w:w w:val="115"/>
                <w:sz w:val="24"/>
              </w:rPr>
              <w:t xml:space="preserve"> </w:t>
            </w:r>
            <w:r>
              <w:rPr>
                <w:b/>
                <w:w w:val="115"/>
                <w:sz w:val="24"/>
              </w:rPr>
              <w:t>OF</w:t>
            </w:r>
            <w:r>
              <w:rPr>
                <w:b/>
                <w:spacing w:val="14"/>
                <w:w w:val="115"/>
                <w:sz w:val="24"/>
              </w:rPr>
              <w:t xml:space="preserve"> </w:t>
            </w:r>
            <w:r>
              <w:rPr>
                <w:b/>
                <w:w w:val="115"/>
                <w:sz w:val="24"/>
              </w:rPr>
              <w:t>COST</w:t>
            </w:r>
            <w:r>
              <w:rPr>
                <w:b/>
                <w:spacing w:val="14"/>
                <w:w w:val="115"/>
                <w:sz w:val="24"/>
              </w:rPr>
              <w:t xml:space="preserve"> </w:t>
            </w:r>
            <w:r>
              <w:rPr>
                <w:b/>
                <w:w w:val="115"/>
                <w:sz w:val="24"/>
              </w:rPr>
              <w:t>AND</w:t>
            </w:r>
            <w:r>
              <w:rPr>
                <w:b/>
                <w:spacing w:val="14"/>
                <w:w w:val="115"/>
                <w:sz w:val="24"/>
              </w:rPr>
              <w:t xml:space="preserve"> </w:t>
            </w:r>
            <w:r>
              <w:rPr>
                <w:b/>
                <w:w w:val="115"/>
                <w:sz w:val="24"/>
              </w:rPr>
              <w:t>FINANCIAL</w:t>
            </w:r>
            <w:r>
              <w:rPr>
                <w:b/>
                <w:spacing w:val="14"/>
                <w:w w:val="115"/>
                <w:sz w:val="24"/>
              </w:rPr>
              <w:t xml:space="preserve"> </w:t>
            </w:r>
            <w:r>
              <w:rPr>
                <w:b/>
                <w:spacing w:val="-2"/>
                <w:w w:val="115"/>
                <w:sz w:val="24"/>
              </w:rPr>
              <w:t>ACCOUNTING</w:t>
            </w:r>
            <w:r>
              <w:rPr>
                <w:b/>
                <w:sz w:val="24"/>
              </w:rPr>
              <w:tab/>
            </w:r>
            <w:r>
              <w:rPr>
                <w:b/>
                <w:w w:val="115"/>
                <w:sz w:val="24"/>
              </w:rPr>
              <w:t>8</w:t>
            </w:r>
            <w:r>
              <w:rPr>
                <w:b/>
                <w:spacing w:val="13"/>
                <w:w w:val="115"/>
                <w:sz w:val="24"/>
              </w:rPr>
              <w:t xml:space="preserve"> </w:t>
            </w:r>
            <w:r>
              <w:rPr>
                <w:b/>
                <w:spacing w:val="-5"/>
                <w:w w:val="115"/>
                <w:sz w:val="24"/>
              </w:rPr>
              <w:t>Hrs</w:t>
            </w:r>
          </w:p>
        </w:tc>
      </w:tr>
      <w:tr w:rsidR="00C2128C" w:rsidTr="00C2128C">
        <w:trPr>
          <w:trHeight w:val="844"/>
        </w:trPr>
        <w:tc>
          <w:tcPr>
            <w:tcW w:w="10463" w:type="dxa"/>
          </w:tcPr>
          <w:p w:rsidR="00C2128C" w:rsidRDefault="00C2128C" w:rsidP="00C2128C">
            <w:pPr>
              <w:pStyle w:val="TableParagraph"/>
              <w:spacing w:line="279" w:lineRule="exact"/>
              <w:ind w:left="4"/>
              <w:rPr>
                <w:sz w:val="24"/>
              </w:rPr>
            </w:pPr>
            <w:r>
              <w:rPr>
                <w:w w:val="110"/>
                <w:sz w:val="24"/>
              </w:rPr>
              <w:t>Reasons</w:t>
            </w:r>
            <w:r>
              <w:rPr>
                <w:spacing w:val="45"/>
                <w:w w:val="110"/>
                <w:sz w:val="24"/>
              </w:rPr>
              <w:t xml:space="preserve"> </w:t>
            </w:r>
            <w:r>
              <w:rPr>
                <w:w w:val="110"/>
                <w:sz w:val="24"/>
              </w:rPr>
              <w:t>for</w:t>
            </w:r>
            <w:r>
              <w:rPr>
                <w:spacing w:val="45"/>
                <w:w w:val="110"/>
                <w:sz w:val="24"/>
              </w:rPr>
              <w:t xml:space="preserve"> </w:t>
            </w:r>
            <w:r>
              <w:rPr>
                <w:w w:val="110"/>
                <w:sz w:val="24"/>
              </w:rPr>
              <w:t>differences</w:t>
            </w:r>
            <w:r>
              <w:rPr>
                <w:spacing w:val="45"/>
                <w:w w:val="110"/>
                <w:sz w:val="24"/>
              </w:rPr>
              <w:t xml:space="preserve"> </w:t>
            </w:r>
            <w:r>
              <w:rPr>
                <w:w w:val="110"/>
                <w:sz w:val="24"/>
              </w:rPr>
              <w:t>in</w:t>
            </w:r>
            <w:r>
              <w:rPr>
                <w:spacing w:val="45"/>
                <w:w w:val="110"/>
                <w:sz w:val="24"/>
              </w:rPr>
              <w:t xml:space="preserve"> </w:t>
            </w:r>
            <w:r>
              <w:rPr>
                <w:w w:val="110"/>
                <w:sz w:val="24"/>
              </w:rPr>
              <w:t>Profit</w:t>
            </w:r>
            <w:r>
              <w:rPr>
                <w:spacing w:val="45"/>
                <w:w w:val="110"/>
                <w:sz w:val="24"/>
              </w:rPr>
              <w:t xml:space="preserve"> </w:t>
            </w:r>
            <w:r>
              <w:rPr>
                <w:w w:val="110"/>
                <w:sz w:val="24"/>
              </w:rPr>
              <w:t>/Loss</w:t>
            </w:r>
            <w:r>
              <w:rPr>
                <w:spacing w:val="45"/>
                <w:w w:val="110"/>
                <w:sz w:val="24"/>
              </w:rPr>
              <w:t xml:space="preserve"> </w:t>
            </w:r>
            <w:r>
              <w:rPr>
                <w:w w:val="110"/>
                <w:sz w:val="24"/>
              </w:rPr>
              <w:t>shown</w:t>
            </w:r>
            <w:r>
              <w:rPr>
                <w:spacing w:val="45"/>
                <w:w w:val="110"/>
                <w:sz w:val="24"/>
              </w:rPr>
              <w:t xml:space="preserve"> </w:t>
            </w:r>
            <w:r>
              <w:rPr>
                <w:w w:val="110"/>
                <w:sz w:val="24"/>
              </w:rPr>
              <w:t>by</w:t>
            </w:r>
            <w:r>
              <w:rPr>
                <w:spacing w:val="45"/>
                <w:w w:val="110"/>
                <w:sz w:val="24"/>
              </w:rPr>
              <w:t xml:space="preserve"> </w:t>
            </w:r>
            <w:r>
              <w:rPr>
                <w:w w:val="110"/>
                <w:sz w:val="24"/>
              </w:rPr>
              <w:t>Cost</w:t>
            </w:r>
            <w:r>
              <w:rPr>
                <w:spacing w:val="45"/>
                <w:w w:val="110"/>
                <w:sz w:val="24"/>
              </w:rPr>
              <w:t xml:space="preserve"> </w:t>
            </w:r>
            <w:r>
              <w:rPr>
                <w:w w:val="110"/>
                <w:sz w:val="24"/>
              </w:rPr>
              <w:t>Accounts</w:t>
            </w:r>
            <w:r>
              <w:rPr>
                <w:spacing w:val="46"/>
                <w:w w:val="110"/>
                <w:sz w:val="24"/>
              </w:rPr>
              <w:t xml:space="preserve"> </w:t>
            </w:r>
            <w:r>
              <w:rPr>
                <w:w w:val="110"/>
                <w:sz w:val="24"/>
              </w:rPr>
              <w:t>and</w:t>
            </w:r>
            <w:r>
              <w:rPr>
                <w:spacing w:val="45"/>
                <w:w w:val="110"/>
                <w:sz w:val="24"/>
              </w:rPr>
              <w:t xml:space="preserve"> </w:t>
            </w:r>
            <w:r>
              <w:rPr>
                <w:w w:val="110"/>
                <w:sz w:val="24"/>
              </w:rPr>
              <w:t>Profit/</w:t>
            </w:r>
            <w:r>
              <w:rPr>
                <w:spacing w:val="45"/>
                <w:w w:val="110"/>
                <w:sz w:val="24"/>
              </w:rPr>
              <w:t xml:space="preserve"> </w:t>
            </w:r>
            <w:r>
              <w:rPr>
                <w:w w:val="110"/>
                <w:sz w:val="24"/>
              </w:rPr>
              <w:t>Loss</w:t>
            </w:r>
            <w:r>
              <w:rPr>
                <w:spacing w:val="50"/>
                <w:w w:val="110"/>
                <w:sz w:val="24"/>
              </w:rPr>
              <w:t xml:space="preserve"> </w:t>
            </w:r>
            <w:r>
              <w:rPr>
                <w:spacing w:val="-2"/>
                <w:w w:val="110"/>
                <w:sz w:val="24"/>
              </w:rPr>
              <w:t>shown</w:t>
            </w:r>
          </w:p>
          <w:p w:rsidR="00C2128C" w:rsidRDefault="00C2128C" w:rsidP="00C2128C">
            <w:pPr>
              <w:pStyle w:val="TableParagraph"/>
              <w:spacing w:line="278" w:lineRule="exact"/>
              <w:ind w:left="4"/>
              <w:rPr>
                <w:sz w:val="24"/>
              </w:rPr>
            </w:pPr>
            <w:r>
              <w:rPr>
                <w:w w:val="110"/>
                <w:sz w:val="24"/>
              </w:rPr>
              <w:t>by</w:t>
            </w:r>
            <w:r>
              <w:rPr>
                <w:spacing w:val="80"/>
                <w:w w:val="150"/>
                <w:sz w:val="24"/>
              </w:rPr>
              <w:t xml:space="preserve"> </w:t>
            </w:r>
            <w:r>
              <w:rPr>
                <w:w w:val="110"/>
                <w:sz w:val="24"/>
              </w:rPr>
              <w:t>Financial</w:t>
            </w:r>
            <w:r>
              <w:rPr>
                <w:spacing w:val="80"/>
                <w:w w:val="150"/>
                <w:sz w:val="24"/>
              </w:rPr>
              <w:t xml:space="preserve"> </w:t>
            </w:r>
            <w:r>
              <w:rPr>
                <w:w w:val="110"/>
                <w:sz w:val="24"/>
              </w:rPr>
              <w:t>Accounts</w:t>
            </w:r>
            <w:r>
              <w:rPr>
                <w:spacing w:val="80"/>
                <w:w w:val="150"/>
                <w:sz w:val="24"/>
              </w:rPr>
              <w:t xml:space="preserve"> </w:t>
            </w:r>
            <w:r>
              <w:rPr>
                <w:w w:val="110"/>
                <w:sz w:val="24"/>
              </w:rPr>
              <w:t>–</w:t>
            </w:r>
            <w:r>
              <w:rPr>
                <w:spacing w:val="80"/>
                <w:w w:val="150"/>
                <w:sz w:val="24"/>
              </w:rPr>
              <w:t xml:space="preserve"> </w:t>
            </w:r>
            <w:r>
              <w:rPr>
                <w:w w:val="110"/>
                <w:sz w:val="24"/>
              </w:rPr>
              <w:t>Preparation</w:t>
            </w:r>
            <w:r>
              <w:rPr>
                <w:spacing w:val="80"/>
                <w:w w:val="150"/>
                <w:sz w:val="24"/>
              </w:rPr>
              <w:t xml:space="preserve"> </w:t>
            </w:r>
            <w:r>
              <w:rPr>
                <w:w w:val="110"/>
                <w:sz w:val="24"/>
              </w:rPr>
              <w:t>of</w:t>
            </w:r>
            <w:r>
              <w:rPr>
                <w:spacing w:val="80"/>
                <w:w w:val="150"/>
                <w:sz w:val="24"/>
              </w:rPr>
              <w:t xml:space="preserve"> </w:t>
            </w:r>
            <w:r>
              <w:rPr>
                <w:w w:val="110"/>
                <w:sz w:val="24"/>
              </w:rPr>
              <w:t>Reconciliation</w:t>
            </w:r>
            <w:r>
              <w:rPr>
                <w:spacing w:val="80"/>
                <w:w w:val="150"/>
                <w:sz w:val="24"/>
              </w:rPr>
              <w:t xml:space="preserve"> </w:t>
            </w:r>
            <w:r>
              <w:rPr>
                <w:w w:val="110"/>
                <w:sz w:val="24"/>
              </w:rPr>
              <w:t>Statement</w:t>
            </w:r>
            <w:r>
              <w:rPr>
                <w:spacing w:val="80"/>
                <w:w w:val="150"/>
                <w:sz w:val="24"/>
              </w:rPr>
              <w:t xml:space="preserve"> </w:t>
            </w:r>
            <w:r>
              <w:rPr>
                <w:w w:val="110"/>
                <w:sz w:val="24"/>
              </w:rPr>
              <w:t>and</w:t>
            </w:r>
            <w:r>
              <w:rPr>
                <w:spacing w:val="80"/>
                <w:w w:val="150"/>
                <w:sz w:val="24"/>
              </w:rPr>
              <w:t xml:space="preserve"> </w:t>
            </w:r>
            <w:r>
              <w:rPr>
                <w:w w:val="110"/>
                <w:sz w:val="24"/>
              </w:rPr>
              <w:t>Memorandum Reconciliation Account.</w:t>
            </w:r>
          </w:p>
        </w:tc>
      </w:tr>
      <w:tr w:rsidR="00C2128C" w:rsidTr="00C2128C">
        <w:trPr>
          <w:trHeight w:val="3014"/>
        </w:trPr>
        <w:tc>
          <w:tcPr>
            <w:tcW w:w="10463" w:type="dxa"/>
          </w:tcPr>
          <w:p w:rsidR="00C2128C" w:rsidRDefault="00C2128C" w:rsidP="00C2128C">
            <w:pPr>
              <w:pStyle w:val="TableParagraph"/>
              <w:spacing w:line="279" w:lineRule="exact"/>
              <w:ind w:left="8"/>
              <w:jc w:val="center"/>
              <w:rPr>
                <w:b/>
                <w:sz w:val="24"/>
              </w:rPr>
            </w:pPr>
            <w:r>
              <w:rPr>
                <w:b/>
                <w:w w:val="115"/>
                <w:sz w:val="24"/>
              </w:rPr>
              <w:t>SKILL</w:t>
            </w:r>
            <w:r>
              <w:rPr>
                <w:b/>
                <w:spacing w:val="13"/>
                <w:w w:val="115"/>
                <w:sz w:val="24"/>
              </w:rPr>
              <w:t xml:space="preserve"> </w:t>
            </w:r>
            <w:r>
              <w:rPr>
                <w:b/>
                <w:w w:val="115"/>
                <w:sz w:val="24"/>
              </w:rPr>
              <w:t>DEVELOPMENT</w:t>
            </w:r>
            <w:r>
              <w:rPr>
                <w:b/>
                <w:spacing w:val="15"/>
                <w:w w:val="115"/>
                <w:sz w:val="24"/>
              </w:rPr>
              <w:t xml:space="preserve"> </w:t>
            </w:r>
            <w:r>
              <w:rPr>
                <w:b/>
                <w:spacing w:val="-2"/>
                <w:w w:val="115"/>
                <w:sz w:val="24"/>
              </w:rPr>
              <w:t>ACTIVITIES</w:t>
            </w:r>
          </w:p>
          <w:p w:rsidR="00C2128C" w:rsidRDefault="00C2128C" w:rsidP="00C2128C">
            <w:pPr>
              <w:pStyle w:val="TableParagraph"/>
              <w:numPr>
                <w:ilvl w:val="0"/>
                <w:numId w:val="22"/>
              </w:numPr>
              <w:tabs>
                <w:tab w:val="left" w:pos="364"/>
              </w:tabs>
              <w:spacing w:before="53" w:line="264" w:lineRule="auto"/>
              <w:ind w:right="265"/>
              <w:rPr>
                <w:sz w:val="24"/>
              </w:rPr>
            </w:pPr>
            <w:r>
              <w:rPr>
                <w:w w:val="115"/>
                <w:sz w:val="24"/>
              </w:rPr>
              <w:t>Visit</w:t>
            </w:r>
            <w:r>
              <w:rPr>
                <w:spacing w:val="-3"/>
                <w:w w:val="115"/>
                <w:sz w:val="24"/>
              </w:rPr>
              <w:t xml:space="preserve"> </w:t>
            </w:r>
            <w:r>
              <w:rPr>
                <w:w w:val="115"/>
                <w:sz w:val="24"/>
              </w:rPr>
              <w:t>any</w:t>
            </w:r>
            <w:r>
              <w:rPr>
                <w:spacing w:val="-3"/>
                <w:w w:val="115"/>
                <w:sz w:val="24"/>
              </w:rPr>
              <w:t xml:space="preserve"> </w:t>
            </w:r>
            <w:r>
              <w:rPr>
                <w:w w:val="115"/>
                <w:sz w:val="24"/>
              </w:rPr>
              <w:t>Manufacturing</w:t>
            </w:r>
            <w:r>
              <w:rPr>
                <w:spacing w:val="-3"/>
                <w:w w:val="115"/>
                <w:sz w:val="24"/>
              </w:rPr>
              <w:t xml:space="preserve"> </w:t>
            </w:r>
            <w:r>
              <w:rPr>
                <w:w w:val="115"/>
                <w:sz w:val="24"/>
              </w:rPr>
              <w:t>entity,</w:t>
            </w:r>
            <w:r>
              <w:rPr>
                <w:spacing w:val="-3"/>
                <w:w w:val="115"/>
                <w:sz w:val="24"/>
              </w:rPr>
              <w:t xml:space="preserve"> </w:t>
            </w:r>
            <w:r>
              <w:rPr>
                <w:w w:val="115"/>
                <w:sz w:val="24"/>
              </w:rPr>
              <w:t>collect</w:t>
            </w:r>
            <w:r>
              <w:rPr>
                <w:spacing w:val="-3"/>
                <w:w w:val="115"/>
                <w:sz w:val="24"/>
              </w:rPr>
              <w:t xml:space="preserve"> </w:t>
            </w:r>
            <w:r>
              <w:rPr>
                <w:w w:val="115"/>
                <w:sz w:val="24"/>
              </w:rPr>
              <w:t>the</w:t>
            </w:r>
            <w:r>
              <w:rPr>
                <w:spacing w:val="-3"/>
                <w:w w:val="115"/>
                <w:sz w:val="24"/>
              </w:rPr>
              <w:t xml:space="preserve"> </w:t>
            </w:r>
            <w:r>
              <w:rPr>
                <w:w w:val="115"/>
                <w:sz w:val="24"/>
              </w:rPr>
              <w:t>method</w:t>
            </w:r>
            <w:r>
              <w:rPr>
                <w:spacing w:val="-3"/>
                <w:w w:val="115"/>
                <w:sz w:val="24"/>
              </w:rPr>
              <w:t xml:space="preserve"> </w:t>
            </w:r>
            <w:r>
              <w:rPr>
                <w:w w:val="115"/>
                <w:sz w:val="24"/>
              </w:rPr>
              <w:t>of</w:t>
            </w:r>
            <w:r>
              <w:rPr>
                <w:spacing w:val="-3"/>
                <w:w w:val="115"/>
                <w:sz w:val="24"/>
              </w:rPr>
              <w:t xml:space="preserve"> </w:t>
            </w:r>
            <w:r>
              <w:rPr>
                <w:w w:val="115"/>
                <w:sz w:val="24"/>
              </w:rPr>
              <w:t>inventory</w:t>
            </w:r>
            <w:r>
              <w:rPr>
                <w:spacing w:val="-3"/>
                <w:w w:val="115"/>
                <w:sz w:val="24"/>
              </w:rPr>
              <w:t xml:space="preserve"> </w:t>
            </w:r>
            <w:r>
              <w:rPr>
                <w:w w:val="115"/>
                <w:sz w:val="24"/>
              </w:rPr>
              <w:t>valuation</w:t>
            </w:r>
            <w:r>
              <w:rPr>
                <w:spacing w:val="-3"/>
                <w:w w:val="115"/>
                <w:sz w:val="24"/>
              </w:rPr>
              <w:t xml:space="preserve"> </w:t>
            </w:r>
            <w:r>
              <w:rPr>
                <w:w w:val="115"/>
                <w:sz w:val="24"/>
              </w:rPr>
              <w:t>adopted</w:t>
            </w:r>
            <w:r>
              <w:rPr>
                <w:spacing w:val="-3"/>
                <w:w w:val="115"/>
                <w:sz w:val="24"/>
              </w:rPr>
              <w:t xml:space="preserve"> </w:t>
            </w:r>
            <w:r>
              <w:rPr>
                <w:w w:val="115"/>
                <w:sz w:val="24"/>
              </w:rPr>
              <w:t>&amp; procedure involved in procuring inventory.</w:t>
            </w:r>
          </w:p>
          <w:p w:rsidR="00C2128C" w:rsidRDefault="00C2128C" w:rsidP="00C2128C">
            <w:pPr>
              <w:pStyle w:val="TableParagraph"/>
              <w:numPr>
                <w:ilvl w:val="0"/>
                <w:numId w:val="22"/>
              </w:numPr>
              <w:tabs>
                <w:tab w:val="left" w:pos="363"/>
              </w:tabs>
              <w:spacing w:before="21"/>
              <w:ind w:left="363" w:hanging="359"/>
              <w:rPr>
                <w:sz w:val="24"/>
              </w:rPr>
            </w:pPr>
            <w:r>
              <w:rPr>
                <w:w w:val="110"/>
                <w:sz w:val="24"/>
              </w:rPr>
              <w:t>Draw</w:t>
            </w:r>
            <w:r>
              <w:rPr>
                <w:spacing w:val="24"/>
                <w:w w:val="110"/>
                <w:sz w:val="24"/>
              </w:rPr>
              <w:t xml:space="preserve"> </w:t>
            </w:r>
            <w:r>
              <w:rPr>
                <w:w w:val="110"/>
                <w:sz w:val="24"/>
              </w:rPr>
              <w:t>the</w:t>
            </w:r>
            <w:r>
              <w:rPr>
                <w:spacing w:val="24"/>
                <w:w w:val="110"/>
                <w:sz w:val="24"/>
              </w:rPr>
              <w:t xml:space="preserve"> </w:t>
            </w:r>
            <w:r>
              <w:rPr>
                <w:w w:val="110"/>
                <w:sz w:val="24"/>
              </w:rPr>
              <w:t>format</w:t>
            </w:r>
            <w:r>
              <w:rPr>
                <w:spacing w:val="24"/>
                <w:w w:val="110"/>
                <w:sz w:val="24"/>
              </w:rPr>
              <w:t xml:space="preserve"> </w:t>
            </w:r>
            <w:r>
              <w:rPr>
                <w:w w:val="110"/>
                <w:sz w:val="24"/>
              </w:rPr>
              <w:t>of</w:t>
            </w:r>
            <w:r>
              <w:rPr>
                <w:spacing w:val="25"/>
                <w:w w:val="110"/>
                <w:sz w:val="24"/>
              </w:rPr>
              <w:t xml:space="preserve"> </w:t>
            </w:r>
            <w:r>
              <w:rPr>
                <w:w w:val="110"/>
                <w:sz w:val="24"/>
              </w:rPr>
              <w:t>five</w:t>
            </w:r>
            <w:r>
              <w:rPr>
                <w:spacing w:val="24"/>
                <w:w w:val="110"/>
                <w:sz w:val="24"/>
              </w:rPr>
              <w:t xml:space="preserve"> </w:t>
            </w:r>
            <w:r>
              <w:rPr>
                <w:w w:val="110"/>
                <w:sz w:val="24"/>
              </w:rPr>
              <w:t>documents</w:t>
            </w:r>
            <w:r>
              <w:rPr>
                <w:spacing w:val="24"/>
                <w:w w:val="110"/>
                <w:sz w:val="24"/>
              </w:rPr>
              <w:t xml:space="preserve"> </w:t>
            </w:r>
            <w:r>
              <w:rPr>
                <w:w w:val="110"/>
                <w:sz w:val="24"/>
              </w:rPr>
              <w:t>used</w:t>
            </w:r>
            <w:r>
              <w:rPr>
                <w:spacing w:val="24"/>
                <w:w w:val="110"/>
                <w:sz w:val="24"/>
              </w:rPr>
              <w:t xml:space="preserve"> </w:t>
            </w:r>
            <w:r>
              <w:rPr>
                <w:w w:val="110"/>
                <w:sz w:val="24"/>
              </w:rPr>
              <w:t>for</w:t>
            </w:r>
            <w:r>
              <w:rPr>
                <w:spacing w:val="24"/>
                <w:w w:val="110"/>
                <w:sz w:val="24"/>
              </w:rPr>
              <w:t xml:space="preserve"> </w:t>
            </w:r>
            <w:r>
              <w:rPr>
                <w:w w:val="110"/>
                <w:sz w:val="24"/>
              </w:rPr>
              <w:t>material</w:t>
            </w:r>
            <w:r>
              <w:rPr>
                <w:spacing w:val="26"/>
                <w:w w:val="110"/>
                <w:sz w:val="24"/>
              </w:rPr>
              <w:t xml:space="preserve"> </w:t>
            </w:r>
            <w:r>
              <w:rPr>
                <w:spacing w:val="-2"/>
                <w:w w:val="110"/>
                <w:sz w:val="24"/>
              </w:rPr>
              <w:t>accounting</w:t>
            </w:r>
          </w:p>
          <w:p w:rsidR="00C2128C" w:rsidRDefault="00C2128C" w:rsidP="00C2128C">
            <w:pPr>
              <w:pStyle w:val="TableParagraph"/>
              <w:numPr>
                <w:ilvl w:val="0"/>
                <w:numId w:val="22"/>
              </w:numPr>
              <w:tabs>
                <w:tab w:val="left" w:pos="363"/>
              </w:tabs>
              <w:spacing w:before="40"/>
              <w:ind w:left="363" w:hanging="359"/>
              <w:rPr>
                <w:sz w:val="24"/>
              </w:rPr>
            </w:pPr>
            <w:r>
              <w:rPr>
                <w:w w:val="110"/>
                <w:sz w:val="24"/>
              </w:rPr>
              <w:t>Prepare</w:t>
            </w:r>
            <w:r>
              <w:rPr>
                <w:spacing w:val="21"/>
                <w:w w:val="110"/>
                <w:sz w:val="24"/>
              </w:rPr>
              <w:t xml:space="preserve"> </w:t>
            </w:r>
            <w:r>
              <w:rPr>
                <w:w w:val="110"/>
                <w:sz w:val="24"/>
              </w:rPr>
              <w:t>dummy</w:t>
            </w:r>
            <w:r>
              <w:rPr>
                <w:spacing w:val="21"/>
                <w:w w:val="110"/>
                <w:sz w:val="24"/>
              </w:rPr>
              <w:t xml:space="preserve"> </w:t>
            </w:r>
            <w:r>
              <w:rPr>
                <w:w w:val="110"/>
                <w:sz w:val="24"/>
              </w:rPr>
              <w:t>Pay</w:t>
            </w:r>
            <w:r>
              <w:rPr>
                <w:spacing w:val="21"/>
                <w:w w:val="110"/>
                <w:sz w:val="24"/>
              </w:rPr>
              <w:t xml:space="preserve"> </w:t>
            </w:r>
            <w:r>
              <w:rPr>
                <w:w w:val="110"/>
                <w:sz w:val="24"/>
              </w:rPr>
              <w:t>roll</w:t>
            </w:r>
            <w:r>
              <w:rPr>
                <w:spacing w:val="23"/>
                <w:w w:val="110"/>
                <w:sz w:val="24"/>
              </w:rPr>
              <w:t xml:space="preserve"> </w:t>
            </w:r>
            <w:r>
              <w:rPr>
                <w:w w:val="110"/>
                <w:sz w:val="24"/>
              </w:rPr>
              <w:t>with</w:t>
            </w:r>
            <w:r>
              <w:rPr>
                <w:spacing w:val="21"/>
                <w:w w:val="110"/>
                <w:sz w:val="24"/>
              </w:rPr>
              <w:t xml:space="preserve"> </w:t>
            </w:r>
            <w:r>
              <w:rPr>
                <w:w w:val="110"/>
                <w:sz w:val="24"/>
              </w:rPr>
              <w:t>imaginary</w:t>
            </w:r>
            <w:r>
              <w:rPr>
                <w:spacing w:val="24"/>
                <w:w w:val="110"/>
                <w:sz w:val="24"/>
              </w:rPr>
              <w:t xml:space="preserve"> </w:t>
            </w:r>
            <w:r>
              <w:rPr>
                <w:spacing w:val="-2"/>
                <w:w w:val="110"/>
                <w:sz w:val="24"/>
              </w:rPr>
              <w:t>figures.</w:t>
            </w:r>
          </w:p>
          <w:p w:rsidR="00C2128C" w:rsidRDefault="00C2128C" w:rsidP="00C2128C">
            <w:pPr>
              <w:pStyle w:val="TableParagraph"/>
              <w:numPr>
                <w:ilvl w:val="0"/>
                <w:numId w:val="22"/>
              </w:numPr>
              <w:tabs>
                <w:tab w:val="left" w:pos="364"/>
              </w:tabs>
              <w:spacing w:before="46" w:line="266" w:lineRule="auto"/>
              <w:ind w:right="743"/>
              <w:rPr>
                <w:sz w:val="24"/>
              </w:rPr>
            </w:pPr>
            <w:r>
              <w:rPr>
                <w:w w:val="115"/>
                <w:sz w:val="24"/>
              </w:rPr>
              <w:t>Visit</w:t>
            </w:r>
            <w:r>
              <w:rPr>
                <w:spacing w:val="-3"/>
                <w:w w:val="115"/>
                <w:sz w:val="24"/>
              </w:rPr>
              <w:t xml:space="preserve"> </w:t>
            </w:r>
            <w:r>
              <w:rPr>
                <w:w w:val="115"/>
                <w:sz w:val="24"/>
              </w:rPr>
              <w:t>any</w:t>
            </w:r>
            <w:r>
              <w:rPr>
                <w:spacing w:val="-3"/>
                <w:w w:val="115"/>
                <w:sz w:val="24"/>
              </w:rPr>
              <w:t xml:space="preserve"> </w:t>
            </w:r>
            <w:r>
              <w:rPr>
                <w:w w:val="115"/>
                <w:sz w:val="24"/>
              </w:rPr>
              <w:t>large</w:t>
            </w:r>
            <w:r>
              <w:rPr>
                <w:spacing w:val="-2"/>
                <w:w w:val="115"/>
                <w:sz w:val="24"/>
              </w:rPr>
              <w:t xml:space="preserve"> </w:t>
            </w:r>
            <w:r>
              <w:rPr>
                <w:w w:val="115"/>
                <w:sz w:val="24"/>
              </w:rPr>
              <w:t>–</w:t>
            </w:r>
            <w:r>
              <w:rPr>
                <w:spacing w:val="-2"/>
                <w:w w:val="115"/>
                <w:sz w:val="24"/>
              </w:rPr>
              <w:t xml:space="preserve"> </w:t>
            </w:r>
            <w:r>
              <w:rPr>
                <w:w w:val="115"/>
                <w:sz w:val="24"/>
              </w:rPr>
              <w:t>scale</w:t>
            </w:r>
            <w:r>
              <w:rPr>
                <w:spacing w:val="-3"/>
                <w:w w:val="115"/>
                <w:sz w:val="24"/>
              </w:rPr>
              <w:t xml:space="preserve"> </w:t>
            </w:r>
            <w:r>
              <w:rPr>
                <w:w w:val="115"/>
                <w:sz w:val="24"/>
              </w:rPr>
              <w:t>organization,</w:t>
            </w:r>
            <w:r>
              <w:rPr>
                <w:spacing w:val="-2"/>
                <w:w w:val="115"/>
                <w:sz w:val="24"/>
              </w:rPr>
              <w:t xml:space="preserve"> </w:t>
            </w:r>
            <w:r>
              <w:rPr>
                <w:w w:val="115"/>
                <w:sz w:val="24"/>
              </w:rPr>
              <w:t>identify</w:t>
            </w:r>
            <w:r>
              <w:rPr>
                <w:spacing w:val="-3"/>
                <w:w w:val="115"/>
                <w:sz w:val="24"/>
              </w:rPr>
              <w:t xml:space="preserve"> </w:t>
            </w:r>
            <w:r>
              <w:rPr>
                <w:w w:val="115"/>
                <w:sz w:val="24"/>
              </w:rPr>
              <w:t>the</w:t>
            </w:r>
            <w:r>
              <w:rPr>
                <w:spacing w:val="-3"/>
                <w:w w:val="115"/>
                <w:sz w:val="24"/>
              </w:rPr>
              <w:t xml:space="preserve"> </w:t>
            </w:r>
            <w:r>
              <w:rPr>
                <w:w w:val="115"/>
                <w:sz w:val="24"/>
              </w:rPr>
              <w:t>techniques</w:t>
            </w:r>
            <w:r>
              <w:rPr>
                <w:spacing w:val="-3"/>
                <w:w w:val="115"/>
                <w:sz w:val="24"/>
              </w:rPr>
              <w:t xml:space="preserve"> </w:t>
            </w:r>
            <w:r>
              <w:rPr>
                <w:w w:val="115"/>
                <w:sz w:val="24"/>
              </w:rPr>
              <w:t>used</w:t>
            </w:r>
            <w:r>
              <w:rPr>
                <w:spacing w:val="-3"/>
                <w:w w:val="115"/>
                <w:sz w:val="24"/>
              </w:rPr>
              <w:t xml:space="preserve"> </w:t>
            </w:r>
            <w:r>
              <w:rPr>
                <w:w w:val="115"/>
                <w:sz w:val="24"/>
              </w:rPr>
              <w:t>for</w:t>
            </w:r>
            <w:r>
              <w:rPr>
                <w:spacing w:val="-3"/>
                <w:w w:val="115"/>
                <w:sz w:val="24"/>
              </w:rPr>
              <w:t xml:space="preserve"> </w:t>
            </w:r>
            <w:r>
              <w:rPr>
                <w:w w:val="115"/>
                <w:sz w:val="24"/>
              </w:rPr>
              <w:t>controlling, administrative, Selling &amp; distribution overheads.</w:t>
            </w:r>
          </w:p>
          <w:p w:rsidR="00C2128C" w:rsidRDefault="00C2128C" w:rsidP="00C2128C">
            <w:pPr>
              <w:pStyle w:val="TableParagraph"/>
              <w:numPr>
                <w:ilvl w:val="0"/>
                <w:numId w:val="22"/>
              </w:numPr>
              <w:tabs>
                <w:tab w:val="left" w:pos="364"/>
              </w:tabs>
              <w:spacing w:before="34" w:line="278" w:lineRule="exact"/>
              <w:ind w:right="290"/>
              <w:rPr>
                <w:sz w:val="24"/>
              </w:rPr>
            </w:pPr>
            <w:r>
              <w:rPr>
                <w:w w:val="115"/>
                <w:sz w:val="24"/>
              </w:rPr>
              <w:t>Visit any manufacturing entity and collect the cost date and prepare the cost sheet. Any other activities,</w:t>
            </w:r>
          </w:p>
        </w:tc>
      </w:tr>
    </w:tbl>
    <w:p w:rsidR="00C2128C" w:rsidRDefault="00C2128C" w:rsidP="00C2128C">
      <w:pPr>
        <w:pStyle w:val="TableParagraph"/>
        <w:spacing w:line="278" w:lineRule="exact"/>
        <w:rPr>
          <w:sz w:val="24"/>
        </w:rPr>
        <w:sectPr w:rsidR="00C2128C">
          <w:type w:val="continuous"/>
          <w:pgSz w:w="11910" w:h="16840"/>
          <w:pgMar w:top="2040" w:right="425" w:bottom="940" w:left="566" w:header="720" w:footer="743" w:gutter="0"/>
          <w:cols w:space="720"/>
        </w:sectPr>
      </w:pPr>
    </w:p>
    <w:p w:rsidR="00C2128C" w:rsidRDefault="00C2128C" w:rsidP="00C2128C">
      <w:pPr>
        <w:pStyle w:val="BodyText"/>
        <w:spacing w:before="2"/>
        <w:rPr>
          <w:sz w:val="9"/>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3932"/>
        </w:trPr>
        <w:tc>
          <w:tcPr>
            <w:tcW w:w="10463" w:type="dxa"/>
          </w:tcPr>
          <w:p w:rsidR="00C2128C" w:rsidRDefault="00C2128C" w:rsidP="00C2128C">
            <w:pPr>
              <w:pStyle w:val="TableParagraph"/>
              <w:spacing w:line="279" w:lineRule="exact"/>
              <w:ind w:left="9"/>
              <w:jc w:val="center"/>
              <w:rPr>
                <w:b/>
                <w:sz w:val="24"/>
              </w:rPr>
            </w:pPr>
            <w:r>
              <w:rPr>
                <w:b/>
                <w:w w:val="120"/>
                <w:sz w:val="24"/>
              </w:rPr>
              <w:t>REFERENCE</w:t>
            </w:r>
            <w:r>
              <w:rPr>
                <w:b/>
                <w:spacing w:val="22"/>
                <w:w w:val="120"/>
                <w:sz w:val="24"/>
              </w:rPr>
              <w:t xml:space="preserve"> </w:t>
            </w:r>
            <w:r>
              <w:rPr>
                <w:b/>
                <w:spacing w:val="-2"/>
                <w:w w:val="120"/>
                <w:sz w:val="24"/>
              </w:rPr>
              <w:t>BOOKS:</w:t>
            </w:r>
          </w:p>
          <w:p w:rsidR="00C2128C" w:rsidRDefault="00C2128C" w:rsidP="00C2128C">
            <w:pPr>
              <w:pStyle w:val="TableParagraph"/>
              <w:numPr>
                <w:ilvl w:val="0"/>
                <w:numId w:val="21"/>
              </w:numPr>
              <w:tabs>
                <w:tab w:val="left" w:pos="364"/>
              </w:tabs>
              <w:spacing w:before="75" w:line="304" w:lineRule="auto"/>
              <w:ind w:right="493"/>
              <w:rPr>
                <w:sz w:val="24"/>
              </w:rPr>
            </w:pPr>
            <w:r>
              <w:rPr>
                <w:b/>
                <w:w w:val="115"/>
                <w:sz w:val="24"/>
              </w:rPr>
              <w:t>M.N. Arora</w:t>
            </w:r>
            <w:r>
              <w:rPr>
                <w:w w:val="115"/>
                <w:sz w:val="24"/>
              </w:rPr>
              <w:t xml:space="preserve">: </w:t>
            </w:r>
            <w:r>
              <w:rPr>
                <w:i/>
                <w:w w:val="115"/>
                <w:sz w:val="24"/>
              </w:rPr>
              <w:t>Cost</w:t>
            </w:r>
            <w:r>
              <w:rPr>
                <w:i/>
                <w:spacing w:val="-7"/>
                <w:w w:val="115"/>
                <w:sz w:val="24"/>
              </w:rPr>
              <w:t xml:space="preserve"> </w:t>
            </w:r>
            <w:r>
              <w:rPr>
                <w:i/>
                <w:w w:val="115"/>
                <w:sz w:val="24"/>
              </w:rPr>
              <w:t>Accounting</w:t>
            </w:r>
            <w:r>
              <w:rPr>
                <w:i/>
                <w:spacing w:val="-3"/>
                <w:w w:val="115"/>
                <w:sz w:val="24"/>
              </w:rPr>
              <w:t xml:space="preserve"> </w:t>
            </w:r>
            <w:r>
              <w:rPr>
                <w:i/>
                <w:w w:val="115"/>
                <w:sz w:val="24"/>
              </w:rPr>
              <w:t>–</w:t>
            </w:r>
            <w:r>
              <w:rPr>
                <w:i/>
                <w:spacing w:val="-3"/>
                <w:w w:val="115"/>
                <w:sz w:val="24"/>
              </w:rPr>
              <w:t xml:space="preserve"> </w:t>
            </w:r>
            <w:r>
              <w:rPr>
                <w:i/>
                <w:w w:val="115"/>
                <w:sz w:val="24"/>
              </w:rPr>
              <w:t>Principles and</w:t>
            </w:r>
            <w:r>
              <w:rPr>
                <w:i/>
                <w:spacing w:val="-3"/>
                <w:w w:val="115"/>
                <w:sz w:val="24"/>
              </w:rPr>
              <w:t xml:space="preserve"> </w:t>
            </w:r>
            <w:r>
              <w:rPr>
                <w:i/>
                <w:w w:val="115"/>
                <w:sz w:val="24"/>
              </w:rPr>
              <w:t>Practice</w:t>
            </w:r>
            <w:r>
              <w:rPr>
                <w:w w:val="115"/>
                <w:sz w:val="24"/>
              </w:rPr>
              <w:t xml:space="preserve">, Publisher: Vikas Publishing </w:t>
            </w:r>
            <w:r>
              <w:rPr>
                <w:spacing w:val="-2"/>
                <w:w w:val="115"/>
                <w:sz w:val="24"/>
              </w:rPr>
              <w:t>House.</w:t>
            </w:r>
          </w:p>
          <w:p w:rsidR="00C2128C" w:rsidRDefault="00C2128C" w:rsidP="00C2128C">
            <w:pPr>
              <w:pStyle w:val="TableParagraph"/>
              <w:numPr>
                <w:ilvl w:val="0"/>
                <w:numId w:val="21"/>
              </w:numPr>
              <w:tabs>
                <w:tab w:val="left" w:pos="364"/>
              </w:tabs>
              <w:spacing w:line="304" w:lineRule="auto"/>
              <w:ind w:right="732"/>
              <w:rPr>
                <w:sz w:val="24"/>
              </w:rPr>
            </w:pPr>
            <w:r>
              <w:rPr>
                <w:b/>
                <w:w w:val="115"/>
                <w:sz w:val="24"/>
              </w:rPr>
              <w:t>S.P. Jain and K.L. Narang</w:t>
            </w:r>
            <w:r>
              <w:rPr>
                <w:w w:val="115"/>
                <w:sz w:val="24"/>
              </w:rPr>
              <w:t xml:space="preserve">: </w:t>
            </w:r>
            <w:r>
              <w:rPr>
                <w:i/>
                <w:w w:val="115"/>
                <w:sz w:val="24"/>
              </w:rPr>
              <w:t>Cost Accounting: Principles and Methods</w:t>
            </w:r>
            <w:r>
              <w:rPr>
                <w:w w:val="115"/>
                <w:sz w:val="24"/>
              </w:rPr>
              <w:t>, Publisher: Kalyani Publishers</w:t>
            </w:r>
          </w:p>
          <w:p w:rsidR="00C2128C" w:rsidRDefault="00C2128C" w:rsidP="00C2128C">
            <w:pPr>
              <w:pStyle w:val="TableParagraph"/>
              <w:numPr>
                <w:ilvl w:val="0"/>
                <w:numId w:val="21"/>
              </w:numPr>
              <w:tabs>
                <w:tab w:val="left" w:pos="364"/>
              </w:tabs>
              <w:spacing w:line="304" w:lineRule="auto"/>
              <w:ind w:right="137"/>
              <w:rPr>
                <w:sz w:val="24"/>
              </w:rPr>
            </w:pPr>
            <w:r>
              <w:rPr>
                <w:b/>
                <w:w w:val="115"/>
                <w:sz w:val="24"/>
              </w:rPr>
              <w:t>S.N. Maheshwari and S.N. Mittal</w:t>
            </w:r>
            <w:r>
              <w:rPr>
                <w:w w:val="115"/>
                <w:sz w:val="24"/>
              </w:rPr>
              <w:t xml:space="preserve">: </w:t>
            </w:r>
            <w:r>
              <w:rPr>
                <w:i/>
                <w:w w:val="115"/>
                <w:sz w:val="24"/>
              </w:rPr>
              <w:t>Cost Accounting: Theory and Problems</w:t>
            </w:r>
            <w:r>
              <w:rPr>
                <w:w w:val="115"/>
                <w:sz w:val="24"/>
              </w:rPr>
              <w:t>, Publisher: Sultan Chand &amp; Sons.</w:t>
            </w:r>
          </w:p>
          <w:p w:rsidR="00C2128C" w:rsidRDefault="00C2128C" w:rsidP="00C2128C">
            <w:pPr>
              <w:pStyle w:val="TableParagraph"/>
              <w:numPr>
                <w:ilvl w:val="0"/>
                <w:numId w:val="21"/>
              </w:numPr>
              <w:tabs>
                <w:tab w:val="left" w:pos="364"/>
              </w:tabs>
              <w:spacing w:line="304" w:lineRule="auto"/>
              <w:ind w:right="128"/>
              <w:rPr>
                <w:sz w:val="24"/>
              </w:rPr>
            </w:pPr>
            <w:r>
              <w:rPr>
                <w:b/>
                <w:w w:val="115"/>
                <w:sz w:val="24"/>
              </w:rPr>
              <w:t>M.C.</w:t>
            </w:r>
            <w:r>
              <w:rPr>
                <w:b/>
                <w:spacing w:val="28"/>
                <w:w w:val="115"/>
                <w:sz w:val="24"/>
              </w:rPr>
              <w:t xml:space="preserve"> </w:t>
            </w:r>
            <w:r>
              <w:rPr>
                <w:b/>
                <w:w w:val="115"/>
                <w:sz w:val="24"/>
              </w:rPr>
              <w:t>Shukla,</w:t>
            </w:r>
            <w:r>
              <w:rPr>
                <w:b/>
                <w:spacing w:val="28"/>
                <w:w w:val="115"/>
                <w:sz w:val="24"/>
              </w:rPr>
              <w:t xml:space="preserve"> </w:t>
            </w:r>
            <w:r>
              <w:rPr>
                <w:b/>
                <w:w w:val="115"/>
                <w:sz w:val="24"/>
              </w:rPr>
              <w:t>M.P.</w:t>
            </w:r>
            <w:r>
              <w:rPr>
                <w:b/>
                <w:spacing w:val="28"/>
                <w:w w:val="115"/>
                <w:sz w:val="24"/>
              </w:rPr>
              <w:t xml:space="preserve"> </w:t>
            </w:r>
            <w:r>
              <w:rPr>
                <w:b/>
                <w:w w:val="115"/>
                <w:sz w:val="24"/>
              </w:rPr>
              <w:t>Gupta,</w:t>
            </w:r>
            <w:r>
              <w:rPr>
                <w:b/>
                <w:spacing w:val="28"/>
                <w:w w:val="115"/>
                <w:sz w:val="24"/>
              </w:rPr>
              <w:t xml:space="preserve"> </w:t>
            </w:r>
            <w:r>
              <w:rPr>
                <w:b/>
                <w:w w:val="115"/>
                <w:sz w:val="24"/>
              </w:rPr>
              <w:t>and</w:t>
            </w:r>
            <w:r>
              <w:rPr>
                <w:b/>
                <w:spacing w:val="28"/>
                <w:w w:val="115"/>
                <w:sz w:val="24"/>
              </w:rPr>
              <w:t xml:space="preserve"> </w:t>
            </w:r>
            <w:r>
              <w:rPr>
                <w:b/>
                <w:w w:val="115"/>
                <w:sz w:val="24"/>
              </w:rPr>
              <w:t>T.S.</w:t>
            </w:r>
            <w:r>
              <w:rPr>
                <w:b/>
                <w:spacing w:val="28"/>
                <w:w w:val="115"/>
                <w:sz w:val="24"/>
              </w:rPr>
              <w:t xml:space="preserve"> </w:t>
            </w:r>
            <w:r>
              <w:rPr>
                <w:b/>
                <w:w w:val="115"/>
                <w:sz w:val="24"/>
              </w:rPr>
              <w:t>Grewal</w:t>
            </w:r>
            <w:r>
              <w:rPr>
                <w:w w:val="115"/>
                <w:sz w:val="24"/>
              </w:rPr>
              <w:t xml:space="preserve">: </w:t>
            </w:r>
            <w:r>
              <w:rPr>
                <w:i/>
                <w:w w:val="115"/>
                <w:sz w:val="24"/>
              </w:rPr>
              <w:t>Cost Accounting</w:t>
            </w:r>
            <w:r>
              <w:rPr>
                <w:w w:val="115"/>
                <w:sz w:val="24"/>
              </w:rPr>
              <w:t>, Publisher: S. Chand &amp; Company Ltd.</w:t>
            </w:r>
          </w:p>
          <w:p w:rsidR="00C2128C" w:rsidRDefault="00C2128C" w:rsidP="00C2128C">
            <w:pPr>
              <w:pStyle w:val="TableParagraph"/>
              <w:numPr>
                <w:ilvl w:val="0"/>
                <w:numId w:val="21"/>
              </w:numPr>
              <w:tabs>
                <w:tab w:val="left" w:pos="364"/>
              </w:tabs>
              <w:spacing w:line="293" w:lineRule="exact"/>
              <w:rPr>
                <w:sz w:val="24"/>
              </w:rPr>
            </w:pPr>
            <w:r>
              <w:rPr>
                <w:b/>
                <w:w w:val="115"/>
                <w:sz w:val="24"/>
              </w:rPr>
              <w:t>Charles</w:t>
            </w:r>
            <w:r>
              <w:rPr>
                <w:b/>
                <w:spacing w:val="7"/>
                <w:w w:val="115"/>
                <w:sz w:val="24"/>
              </w:rPr>
              <w:t xml:space="preserve"> </w:t>
            </w:r>
            <w:r>
              <w:rPr>
                <w:b/>
                <w:w w:val="115"/>
                <w:sz w:val="24"/>
              </w:rPr>
              <w:t>T.</w:t>
            </w:r>
            <w:r>
              <w:rPr>
                <w:b/>
                <w:spacing w:val="7"/>
                <w:w w:val="115"/>
                <w:sz w:val="24"/>
              </w:rPr>
              <w:t xml:space="preserve"> </w:t>
            </w:r>
            <w:r>
              <w:rPr>
                <w:b/>
                <w:w w:val="115"/>
                <w:sz w:val="24"/>
              </w:rPr>
              <w:t>Horngren,</w:t>
            </w:r>
            <w:r>
              <w:rPr>
                <w:b/>
                <w:spacing w:val="7"/>
                <w:w w:val="115"/>
                <w:sz w:val="24"/>
              </w:rPr>
              <w:t xml:space="preserve"> </w:t>
            </w:r>
            <w:r>
              <w:rPr>
                <w:b/>
                <w:w w:val="115"/>
                <w:sz w:val="24"/>
              </w:rPr>
              <w:t>Srikant</w:t>
            </w:r>
            <w:r>
              <w:rPr>
                <w:b/>
                <w:spacing w:val="7"/>
                <w:w w:val="115"/>
                <w:sz w:val="24"/>
              </w:rPr>
              <w:t xml:space="preserve"> </w:t>
            </w:r>
            <w:r>
              <w:rPr>
                <w:b/>
                <w:w w:val="115"/>
                <w:sz w:val="24"/>
              </w:rPr>
              <w:t>M,</w:t>
            </w:r>
            <w:r>
              <w:rPr>
                <w:b/>
                <w:spacing w:val="8"/>
                <w:w w:val="115"/>
                <w:sz w:val="24"/>
              </w:rPr>
              <w:t xml:space="preserve"> </w:t>
            </w:r>
            <w:r>
              <w:rPr>
                <w:b/>
                <w:w w:val="115"/>
                <w:sz w:val="24"/>
              </w:rPr>
              <w:t>Datar,</w:t>
            </w:r>
            <w:r>
              <w:rPr>
                <w:b/>
                <w:spacing w:val="8"/>
                <w:w w:val="115"/>
                <w:sz w:val="24"/>
              </w:rPr>
              <w:t xml:space="preserve"> </w:t>
            </w:r>
            <w:r>
              <w:rPr>
                <w:b/>
                <w:w w:val="115"/>
                <w:sz w:val="24"/>
              </w:rPr>
              <w:t>Madhav</w:t>
            </w:r>
            <w:r>
              <w:rPr>
                <w:b/>
                <w:spacing w:val="7"/>
                <w:w w:val="115"/>
                <w:sz w:val="24"/>
              </w:rPr>
              <w:t xml:space="preserve"> </w:t>
            </w:r>
            <w:r>
              <w:rPr>
                <w:b/>
                <w:w w:val="115"/>
                <w:sz w:val="24"/>
              </w:rPr>
              <w:t>V.</w:t>
            </w:r>
            <w:r>
              <w:rPr>
                <w:b/>
                <w:spacing w:val="7"/>
                <w:w w:val="115"/>
                <w:sz w:val="24"/>
              </w:rPr>
              <w:t xml:space="preserve"> </w:t>
            </w:r>
            <w:r>
              <w:rPr>
                <w:b/>
                <w:w w:val="115"/>
                <w:sz w:val="24"/>
              </w:rPr>
              <w:t>Rajan</w:t>
            </w:r>
            <w:r>
              <w:rPr>
                <w:w w:val="115"/>
                <w:sz w:val="24"/>
              </w:rPr>
              <w:t>,</w:t>
            </w:r>
            <w:r>
              <w:rPr>
                <w:spacing w:val="5"/>
                <w:w w:val="115"/>
                <w:sz w:val="24"/>
              </w:rPr>
              <w:t xml:space="preserve"> </w:t>
            </w:r>
            <w:r>
              <w:rPr>
                <w:w w:val="115"/>
                <w:sz w:val="24"/>
              </w:rPr>
              <w:t>Cost</w:t>
            </w:r>
            <w:r>
              <w:rPr>
                <w:spacing w:val="4"/>
                <w:w w:val="115"/>
                <w:sz w:val="24"/>
              </w:rPr>
              <w:t xml:space="preserve"> </w:t>
            </w:r>
            <w:r>
              <w:rPr>
                <w:w w:val="115"/>
                <w:sz w:val="24"/>
              </w:rPr>
              <w:t>Accounting:</w:t>
            </w:r>
            <w:r>
              <w:rPr>
                <w:spacing w:val="4"/>
                <w:w w:val="115"/>
                <w:sz w:val="24"/>
              </w:rPr>
              <w:t xml:space="preserve"> </w:t>
            </w:r>
            <w:r>
              <w:rPr>
                <w:spacing w:val="-10"/>
                <w:w w:val="115"/>
                <w:sz w:val="24"/>
              </w:rPr>
              <w:t>A</w:t>
            </w:r>
          </w:p>
          <w:p w:rsidR="00C2128C" w:rsidRDefault="00C2128C" w:rsidP="00C2128C">
            <w:pPr>
              <w:pStyle w:val="TableParagraph"/>
              <w:spacing w:before="75" w:line="265" w:lineRule="exact"/>
              <w:ind w:left="364"/>
              <w:rPr>
                <w:sz w:val="24"/>
              </w:rPr>
            </w:pPr>
            <w:r>
              <w:rPr>
                <w:w w:val="115"/>
                <w:sz w:val="24"/>
              </w:rPr>
              <w:t>Managerial</w:t>
            </w:r>
            <w:r>
              <w:rPr>
                <w:spacing w:val="10"/>
                <w:w w:val="115"/>
                <w:sz w:val="24"/>
              </w:rPr>
              <w:t xml:space="preserve"> </w:t>
            </w:r>
            <w:r>
              <w:rPr>
                <w:w w:val="115"/>
                <w:sz w:val="24"/>
              </w:rPr>
              <w:t>Emphasis,</w:t>
            </w:r>
            <w:r>
              <w:rPr>
                <w:spacing w:val="10"/>
                <w:w w:val="115"/>
                <w:sz w:val="24"/>
              </w:rPr>
              <w:t xml:space="preserve"> </w:t>
            </w:r>
            <w:r>
              <w:rPr>
                <w:w w:val="115"/>
                <w:sz w:val="24"/>
              </w:rPr>
              <w:t>Pearson</w:t>
            </w:r>
            <w:r>
              <w:rPr>
                <w:spacing w:val="13"/>
                <w:w w:val="115"/>
                <w:sz w:val="24"/>
              </w:rPr>
              <w:t xml:space="preserve"> </w:t>
            </w:r>
            <w:r>
              <w:rPr>
                <w:spacing w:val="-2"/>
                <w:w w:val="115"/>
                <w:sz w:val="24"/>
              </w:rPr>
              <w:t>Education.</w:t>
            </w:r>
          </w:p>
        </w:tc>
      </w:tr>
    </w:tbl>
    <w:p w:rsidR="00C2128C" w:rsidRDefault="00C2128C" w:rsidP="00C2128C">
      <w:pPr>
        <w:pStyle w:val="TableParagraph"/>
        <w:spacing w:line="265" w:lineRule="exact"/>
        <w:rPr>
          <w:sz w:val="24"/>
        </w:rPr>
        <w:sectPr w:rsidR="00C2128C">
          <w:headerReference w:type="default" r:id="rId37"/>
          <w:footerReference w:type="default" r:id="rId38"/>
          <w:pgSz w:w="11910" w:h="16840"/>
          <w:pgMar w:top="1940" w:right="425" w:bottom="940" w:left="566" w:header="720" w:footer="743" w:gutter="0"/>
          <w:cols w:space="720"/>
        </w:sectPr>
      </w:pPr>
    </w:p>
    <w:p w:rsidR="00C2128C" w:rsidRDefault="00C2128C" w:rsidP="00C2128C">
      <w:pPr>
        <w:pStyle w:val="BodyText"/>
        <w:spacing w:before="48"/>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72"/>
        <w:gridCol w:w="3188"/>
        <w:gridCol w:w="1894"/>
        <w:gridCol w:w="1908"/>
      </w:tblGrid>
      <w:tr w:rsidR="00C2128C" w:rsidTr="00C2128C">
        <w:trPr>
          <w:trHeight w:val="1267"/>
        </w:trPr>
        <w:tc>
          <w:tcPr>
            <w:tcW w:w="10462" w:type="dxa"/>
            <w:gridSpan w:val="4"/>
          </w:tcPr>
          <w:p w:rsidR="00C2128C" w:rsidRDefault="00C2128C" w:rsidP="00C2128C">
            <w:pPr>
              <w:pStyle w:val="TableParagraph"/>
              <w:spacing w:line="360" w:lineRule="auto"/>
              <w:ind w:left="136" w:right="122"/>
              <w:jc w:val="center"/>
              <w:rPr>
                <w:b/>
                <w:sz w:val="24"/>
              </w:rPr>
            </w:pPr>
            <w:r>
              <w:rPr>
                <w:b/>
                <w:w w:val="110"/>
                <w:sz w:val="24"/>
              </w:rPr>
              <w:t>Name of the Programme: Bachelor of Business Administration B.B.A (Regular)</w:t>
            </w:r>
            <w:r>
              <w:rPr>
                <w:b/>
                <w:spacing w:val="40"/>
                <w:w w:val="110"/>
                <w:sz w:val="24"/>
              </w:rPr>
              <w:t xml:space="preserve"> </w:t>
            </w:r>
            <w:r>
              <w:rPr>
                <w:b/>
                <w:w w:val="110"/>
                <w:sz w:val="24"/>
              </w:rPr>
              <w:t>Paper: BBA 4.2</w:t>
            </w:r>
          </w:p>
          <w:p w:rsidR="00C2128C" w:rsidRDefault="00C2128C" w:rsidP="00C2128C">
            <w:pPr>
              <w:pStyle w:val="TableParagraph"/>
              <w:ind w:left="136" w:right="125"/>
              <w:jc w:val="center"/>
              <w:rPr>
                <w:b/>
                <w:sz w:val="24"/>
              </w:rPr>
            </w:pPr>
            <w:r>
              <w:rPr>
                <w:b/>
                <w:w w:val="115"/>
                <w:sz w:val="24"/>
              </w:rPr>
              <w:t xml:space="preserve">Name of the Course: DIGITAL </w:t>
            </w:r>
            <w:r>
              <w:rPr>
                <w:b/>
                <w:spacing w:val="-2"/>
                <w:w w:val="115"/>
                <w:sz w:val="24"/>
              </w:rPr>
              <w:t>ENTREPRENEURSHIP</w:t>
            </w:r>
          </w:p>
        </w:tc>
      </w:tr>
      <w:tr w:rsidR="00C2128C" w:rsidTr="00C2128C">
        <w:trPr>
          <w:trHeight w:val="479"/>
        </w:trPr>
        <w:tc>
          <w:tcPr>
            <w:tcW w:w="3472" w:type="dxa"/>
            <w:shd w:val="clear" w:color="auto" w:fill="92D050"/>
          </w:tcPr>
          <w:p w:rsidR="00C2128C" w:rsidRDefault="00C2128C" w:rsidP="00C2128C">
            <w:pPr>
              <w:pStyle w:val="TableParagraph"/>
              <w:spacing w:line="274" w:lineRule="exact"/>
              <w:ind w:left="12"/>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188" w:type="dxa"/>
            <w:shd w:val="clear" w:color="auto" w:fill="92D050"/>
          </w:tcPr>
          <w:p w:rsidR="00C2128C" w:rsidRDefault="00C2128C" w:rsidP="00C2128C">
            <w:pPr>
              <w:pStyle w:val="TableParagraph"/>
              <w:spacing w:line="274" w:lineRule="exact"/>
              <w:ind w:left="14" w:right="6"/>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0"/>
                <w:w w:val="110"/>
                <w:sz w:val="24"/>
              </w:rPr>
              <w:t xml:space="preserve"> </w:t>
            </w:r>
            <w:r>
              <w:rPr>
                <w:b/>
                <w:spacing w:val="-4"/>
                <w:w w:val="110"/>
                <w:sz w:val="24"/>
              </w:rPr>
              <w:t>Week</w:t>
            </w:r>
          </w:p>
        </w:tc>
        <w:tc>
          <w:tcPr>
            <w:tcW w:w="3802" w:type="dxa"/>
            <w:gridSpan w:val="2"/>
            <w:shd w:val="clear" w:color="auto" w:fill="92D050"/>
          </w:tcPr>
          <w:p w:rsidR="00C2128C" w:rsidRDefault="00C2128C" w:rsidP="00C2128C">
            <w:pPr>
              <w:pStyle w:val="TableParagraph"/>
              <w:spacing w:line="274" w:lineRule="exact"/>
              <w:ind w:left="153"/>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556"/>
        </w:trPr>
        <w:tc>
          <w:tcPr>
            <w:tcW w:w="3472" w:type="dxa"/>
            <w:shd w:val="clear" w:color="auto" w:fill="92D050"/>
          </w:tcPr>
          <w:p w:rsidR="00C2128C" w:rsidRDefault="00C2128C" w:rsidP="00C2128C">
            <w:pPr>
              <w:pStyle w:val="TableParagraph"/>
              <w:spacing w:line="274" w:lineRule="exact"/>
              <w:ind w:left="12" w:right="3"/>
              <w:jc w:val="center"/>
              <w:rPr>
                <w:b/>
                <w:sz w:val="24"/>
              </w:rPr>
            </w:pPr>
            <w:r>
              <w:rPr>
                <w:b/>
                <w:spacing w:val="-10"/>
                <w:w w:val="110"/>
                <w:sz w:val="24"/>
              </w:rPr>
              <w:t>4</w:t>
            </w:r>
          </w:p>
        </w:tc>
        <w:tc>
          <w:tcPr>
            <w:tcW w:w="3188" w:type="dxa"/>
            <w:shd w:val="clear" w:color="auto" w:fill="92D050"/>
          </w:tcPr>
          <w:p w:rsidR="00C2128C" w:rsidRDefault="00C2128C" w:rsidP="00C2128C">
            <w:pPr>
              <w:pStyle w:val="TableParagraph"/>
              <w:spacing w:line="274" w:lineRule="exact"/>
              <w:ind w:left="14"/>
              <w:jc w:val="center"/>
              <w:rPr>
                <w:b/>
                <w:sz w:val="24"/>
              </w:rPr>
            </w:pPr>
            <w:r>
              <w:rPr>
                <w:b/>
                <w:spacing w:val="-10"/>
                <w:w w:val="110"/>
                <w:sz w:val="24"/>
              </w:rPr>
              <w:t>4</w:t>
            </w:r>
          </w:p>
        </w:tc>
        <w:tc>
          <w:tcPr>
            <w:tcW w:w="3802" w:type="dxa"/>
            <w:gridSpan w:val="2"/>
            <w:shd w:val="clear" w:color="auto" w:fill="92D050"/>
          </w:tcPr>
          <w:p w:rsidR="00C2128C" w:rsidRDefault="00C2128C" w:rsidP="00C2128C">
            <w:pPr>
              <w:pStyle w:val="TableParagraph"/>
              <w:spacing w:line="274" w:lineRule="exact"/>
              <w:ind w:left="11"/>
              <w:jc w:val="center"/>
              <w:rPr>
                <w:b/>
                <w:sz w:val="24"/>
              </w:rPr>
            </w:pPr>
            <w:r>
              <w:rPr>
                <w:b/>
                <w:spacing w:val="-5"/>
                <w:w w:val="110"/>
                <w:sz w:val="24"/>
              </w:rPr>
              <w:t>60</w:t>
            </w:r>
          </w:p>
        </w:tc>
      </w:tr>
      <w:tr w:rsidR="00C2128C" w:rsidTr="00C2128C">
        <w:trPr>
          <w:trHeight w:val="844"/>
        </w:trPr>
        <w:tc>
          <w:tcPr>
            <w:tcW w:w="10462" w:type="dxa"/>
            <w:gridSpan w:val="4"/>
          </w:tcPr>
          <w:p w:rsidR="00C2128C" w:rsidRDefault="00C2128C" w:rsidP="00C2128C">
            <w:pPr>
              <w:pStyle w:val="TableParagraph"/>
              <w:spacing w:line="274" w:lineRule="exact"/>
              <w:ind w:left="136" w:right="122"/>
              <w:jc w:val="center"/>
              <w:rPr>
                <w:b/>
                <w:sz w:val="24"/>
              </w:rPr>
            </w:pPr>
            <w:r>
              <w:rPr>
                <w:b/>
                <w:spacing w:val="-2"/>
                <w:w w:val="115"/>
                <w:sz w:val="24"/>
              </w:rPr>
              <w:t>PEDAGOGY:</w:t>
            </w:r>
          </w:p>
          <w:p w:rsidR="00C2128C" w:rsidRDefault="00C2128C" w:rsidP="00C2128C">
            <w:pPr>
              <w:pStyle w:val="TableParagraph"/>
              <w:spacing w:line="280" w:lineRule="atLeast"/>
              <w:rPr>
                <w:sz w:val="24"/>
              </w:rPr>
            </w:pPr>
            <w:r>
              <w:rPr>
                <w:w w:val="115"/>
                <w:sz w:val="24"/>
              </w:rPr>
              <w:t>Classrooms Lecture, Group Discussion, Presentations, Case Studies, Simulations, Field Work, Industrial Visit (where ever is required) etc.,</w:t>
            </w:r>
          </w:p>
        </w:tc>
      </w:tr>
      <w:tr w:rsidR="00C2128C" w:rsidTr="00C2128C">
        <w:trPr>
          <w:trHeight w:val="1421"/>
        </w:trPr>
        <w:tc>
          <w:tcPr>
            <w:tcW w:w="10462" w:type="dxa"/>
            <w:gridSpan w:val="4"/>
          </w:tcPr>
          <w:p w:rsidR="00C2128C" w:rsidRDefault="00C2128C" w:rsidP="00C2128C">
            <w:pPr>
              <w:pStyle w:val="TableParagraph"/>
              <w:spacing w:line="278" w:lineRule="exact"/>
              <w:ind w:left="141" w:right="122"/>
              <w:jc w:val="center"/>
              <w:rPr>
                <w:b/>
                <w:sz w:val="24"/>
              </w:rPr>
            </w:pPr>
            <w:r>
              <w:rPr>
                <w:b/>
                <w:w w:val="120"/>
                <w:sz w:val="24"/>
              </w:rPr>
              <w:t>COURSE</w:t>
            </w:r>
            <w:r>
              <w:rPr>
                <w:b/>
                <w:spacing w:val="12"/>
                <w:w w:val="120"/>
                <w:sz w:val="24"/>
              </w:rPr>
              <w:t xml:space="preserve"> </w:t>
            </w:r>
            <w:r>
              <w:rPr>
                <w:b/>
                <w:spacing w:val="-2"/>
                <w:w w:val="120"/>
                <w:sz w:val="24"/>
              </w:rPr>
              <w:t>OBJECTIVES:</w:t>
            </w:r>
          </w:p>
          <w:p w:rsidR="00C2128C" w:rsidRDefault="00C2128C" w:rsidP="00C2128C">
            <w:pPr>
              <w:pStyle w:val="TableParagraph"/>
              <w:numPr>
                <w:ilvl w:val="0"/>
                <w:numId w:val="20"/>
              </w:numPr>
              <w:tabs>
                <w:tab w:val="left" w:pos="470"/>
              </w:tabs>
              <w:ind w:right="1127"/>
              <w:rPr>
                <w:rFonts w:ascii="Symbol" w:hAnsi="Symbol"/>
                <w:sz w:val="24"/>
              </w:rPr>
            </w:pPr>
            <w:r>
              <w:rPr>
                <w:w w:val="110"/>
                <w:sz w:val="24"/>
              </w:rPr>
              <w:t>To equip students with foundational knowledge of digital entrepreneurship,</w:t>
            </w:r>
            <w:r>
              <w:rPr>
                <w:spacing w:val="80"/>
                <w:w w:val="110"/>
                <w:sz w:val="24"/>
              </w:rPr>
              <w:t xml:space="preserve"> </w:t>
            </w:r>
            <w:r>
              <w:rPr>
                <w:w w:val="110"/>
                <w:sz w:val="24"/>
              </w:rPr>
              <w:t>covering</w:t>
            </w:r>
            <w:r>
              <w:rPr>
                <w:spacing w:val="40"/>
                <w:w w:val="110"/>
                <w:sz w:val="24"/>
              </w:rPr>
              <w:t xml:space="preserve"> </w:t>
            </w:r>
            <w:r>
              <w:rPr>
                <w:w w:val="110"/>
                <w:sz w:val="24"/>
              </w:rPr>
              <w:t>business</w:t>
            </w:r>
            <w:r>
              <w:rPr>
                <w:spacing w:val="40"/>
                <w:w w:val="110"/>
                <w:sz w:val="24"/>
              </w:rPr>
              <w:t xml:space="preserve"> </w:t>
            </w:r>
            <w:r>
              <w:rPr>
                <w:w w:val="110"/>
                <w:sz w:val="24"/>
              </w:rPr>
              <w:t>models,</w:t>
            </w:r>
            <w:r>
              <w:rPr>
                <w:spacing w:val="40"/>
                <w:w w:val="110"/>
                <w:sz w:val="24"/>
              </w:rPr>
              <w:t xml:space="preserve"> </w:t>
            </w:r>
            <w:r>
              <w:rPr>
                <w:w w:val="110"/>
                <w:sz w:val="24"/>
              </w:rPr>
              <w:t>e-commerce,</w:t>
            </w:r>
            <w:r>
              <w:rPr>
                <w:spacing w:val="40"/>
                <w:w w:val="110"/>
                <w:sz w:val="24"/>
              </w:rPr>
              <w:t xml:space="preserve"> </w:t>
            </w:r>
            <w:r>
              <w:rPr>
                <w:w w:val="110"/>
                <w:sz w:val="24"/>
              </w:rPr>
              <w:t>and</w:t>
            </w:r>
            <w:r>
              <w:rPr>
                <w:spacing w:val="40"/>
                <w:w w:val="110"/>
                <w:sz w:val="24"/>
              </w:rPr>
              <w:t xml:space="preserve"> </w:t>
            </w:r>
            <w:r>
              <w:rPr>
                <w:w w:val="110"/>
                <w:sz w:val="24"/>
              </w:rPr>
              <w:t>startup</w:t>
            </w:r>
            <w:r>
              <w:rPr>
                <w:spacing w:val="40"/>
                <w:w w:val="110"/>
                <w:sz w:val="24"/>
              </w:rPr>
              <w:t xml:space="preserve"> </w:t>
            </w:r>
            <w:r>
              <w:rPr>
                <w:w w:val="110"/>
                <w:sz w:val="24"/>
              </w:rPr>
              <w:t>ecosystems.</w:t>
            </w:r>
          </w:p>
          <w:p w:rsidR="00C2128C" w:rsidRDefault="00C2128C" w:rsidP="00C2128C">
            <w:pPr>
              <w:pStyle w:val="TableParagraph"/>
              <w:numPr>
                <w:ilvl w:val="0"/>
                <w:numId w:val="20"/>
              </w:numPr>
              <w:tabs>
                <w:tab w:val="left" w:pos="470"/>
              </w:tabs>
              <w:spacing w:line="278" w:lineRule="exact"/>
              <w:ind w:right="1094"/>
              <w:rPr>
                <w:rFonts w:ascii="Symbol" w:hAnsi="Symbol"/>
                <w:sz w:val="20"/>
              </w:rPr>
            </w:pPr>
            <w:r>
              <w:rPr>
                <w:w w:val="115"/>
                <w:sz w:val="24"/>
              </w:rPr>
              <w:t>To</w:t>
            </w:r>
            <w:r>
              <w:rPr>
                <w:spacing w:val="-2"/>
                <w:w w:val="115"/>
                <w:sz w:val="24"/>
              </w:rPr>
              <w:t xml:space="preserve"> </w:t>
            </w:r>
            <w:r>
              <w:rPr>
                <w:w w:val="115"/>
                <w:sz w:val="24"/>
              </w:rPr>
              <w:t>develop</w:t>
            </w:r>
            <w:r>
              <w:rPr>
                <w:spacing w:val="-2"/>
                <w:w w:val="115"/>
                <w:sz w:val="24"/>
              </w:rPr>
              <w:t xml:space="preserve"> </w:t>
            </w:r>
            <w:r>
              <w:rPr>
                <w:w w:val="115"/>
                <w:sz w:val="24"/>
              </w:rPr>
              <w:t>practical</w:t>
            </w:r>
            <w:r>
              <w:rPr>
                <w:spacing w:val="-1"/>
                <w:w w:val="115"/>
                <w:sz w:val="24"/>
              </w:rPr>
              <w:t xml:space="preserve"> </w:t>
            </w:r>
            <w:r>
              <w:rPr>
                <w:w w:val="115"/>
                <w:sz w:val="24"/>
              </w:rPr>
              <w:t>skills</w:t>
            </w:r>
            <w:r>
              <w:rPr>
                <w:spacing w:val="-2"/>
                <w:w w:val="115"/>
                <w:sz w:val="24"/>
              </w:rPr>
              <w:t xml:space="preserve"> </w:t>
            </w:r>
            <w:r>
              <w:rPr>
                <w:w w:val="115"/>
                <w:sz w:val="24"/>
              </w:rPr>
              <w:t>in</w:t>
            </w:r>
            <w:r>
              <w:rPr>
                <w:spacing w:val="-2"/>
                <w:w w:val="115"/>
                <w:sz w:val="24"/>
              </w:rPr>
              <w:t xml:space="preserve"> </w:t>
            </w:r>
            <w:r>
              <w:rPr>
                <w:w w:val="115"/>
                <w:sz w:val="24"/>
              </w:rPr>
              <w:t>digital</w:t>
            </w:r>
            <w:r>
              <w:rPr>
                <w:spacing w:val="-1"/>
                <w:w w:val="115"/>
                <w:sz w:val="24"/>
              </w:rPr>
              <w:t xml:space="preserve"> </w:t>
            </w:r>
            <w:r>
              <w:rPr>
                <w:w w:val="115"/>
                <w:sz w:val="24"/>
              </w:rPr>
              <w:t>marketing,</w:t>
            </w:r>
            <w:r>
              <w:rPr>
                <w:spacing w:val="-1"/>
                <w:w w:val="115"/>
                <w:sz w:val="24"/>
              </w:rPr>
              <w:t xml:space="preserve"> </w:t>
            </w:r>
            <w:r>
              <w:rPr>
                <w:w w:val="115"/>
                <w:sz w:val="24"/>
              </w:rPr>
              <w:t>funding</w:t>
            </w:r>
            <w:r>
              <w:rPr>
                <w:spacing w:val="-2"/>
                <w:w w:val="115"/>
                <w:sz w:val="24"/>
              </w:rPr>
              <w:t xml:space="preserve"> </w:t>
            </w:r>
            <w:r>
              <w:rPr>
                <w:w w:val="115"/>
                <w:sz w:val="24"/>
              </w:rPr>
              <w:t>strategies,</w:t>
            </w:r>
            <w:r>
              <w:rPr>
                <w:spacing w:val="-1"/>
                <w:w w:val="115"/>
                <w:sz w:val="24"/>
              </w:rPr>
              <w:t xml:space="preserve"> </w:t>
            </w:r>
            <w:r>
              <w:rPr>
                <w:w w:val="115"/>
                <w:sz w:val="24"/>
              </w:rPr>
              <w:t>and</w:t>
            </w:r>
            <w:r>
              <w:rPr>
                <w:spacing w:val="-2"/>
                <w:w w:val="115"/>
                <w:sz w:val="24"/>
              </w:rPr>
              <w:t xml:space="preserve"> </w:t>
            </w:r>
            <w:r>
              <w:rPr>
                <w:w w:val="115"/>
                <w:sz w:val="24"/>
              </w:rPr>
              <w:t>legal compliance for launching and scaling digital ventures.</w:t>
            </w:r>
          </w:p>
        </w:tc>
      </w:tr>
      <w:tr w:rsidR="00C2128C" w:rsidTr="00C2128C">
        <w:trPr>
          <w:trHeight w:val="3101"/>
        </w:trPr>
        <w:tc>
          <w:tcPr>
            <w:tcW w:w="10462" w:type="dxa"/>
            <w:gridSpan w:val="4"/>
          </w:tcPr>
          <w:p w:rsidR="00C2128C" w:rsidRDefault="00C2128C" w:rsidP="00C2128C">
            <w:pPr>
              <w:pStyle w:val="TableParagraph"/>
              <w:spacing w:line="279" w:lineRule="exact"/>
              <w:ind w:left="146" w:right="122"/>
              <w:jc w:val="center"/>
              <w:rPr>
                <w:b/>
                <w:sz w:val="24"/>
              </w:rPr>
            </w:pPr>
            <w:r>
              <w:rPr>
                <w:b/>
                <w:w w:val="120"/>
                <w:sz w:val="24"/>
              </w:rPr>
              <w:t>COURSE</w:t>
            </w:r>
            <w:r>
              <w:rPr>
                <w:b/>
                <w:spacing w:val="12"/>
                <w:w w:val="120"/>
                <w:sz w:val="24"/>
              </w:rPr>
              <w:t xml:space="preserve"> </w:t>
            </w:r>
            <w:r>
              <w:rPr>
                <w:b/>
                <w:spacing w:val="-2"/>
                <w:w w:val="120"/>
                <w:sz w:val="24"/>
              </w:rPr>
              <w:t>OUTCOMES:</w:t>
            </w:r>
          </w:p>
          <w:p w:rsidR="00C2128C" w:rsidRDefault="00C2128C" w:rsidP="00C2128C">
            <w:pPr>
              <w:pStyle w:val="TableParagraph"/>
              <w:spacing w:before="2"/>
              <w:rPr>
                <w:b/>
                <w:sz w:val="24"/>
              </w:rPr>
            </w:pPr>
            <w:r>
              <w:rPr>
                <w:b/>
                <w:w w:val="110"/>
                <w:sz w:val="24"/>
              </w:rPr>
              <w:t>By</w:t>
            </w:r>
            <w:r>
              <w:rPr>
                <w:b/>
                <w:spacing w:val="25"/>
                <w:w w:val="110"/>
                <w:sz w:val="24"/>
              </w:rPr>
              <w:t xml:space="preserve"> </w:t>
            </w:r>
            <w:r>
              <w:rPr>
                <w:b/>
                <w:w w:val="110"/>
                <w:sz w:val="24"/>
              </w:rPr>
              <w:t>the</w:t>
            </w:r>
            <w:r>
              <w:rPr>
                <w:b/>
                <w:spacing w:val="25"/>
                <w:w w:val="110"/>
                <w:sz w:val="24"/>
              </w:rPr>
              <w:t xml:space="preserve"> </w:t>
            </w:r>
            <w:r>
              <w:rPr>
                <w:b/>
                <w:w w:val="110"/>
                <w:sz w:val="24"/>
              </w:rPr>
              <w:t>end</w:t>
            </w:r>
            <w:r>
              <w:rPr>
                <w:b/>
                <w:spacing w:val="25"/>
                <w:w w:val="110"/>
                <w:sz w:val="24"/>
              </w:rPr>
              <w:t xml:space="preserve"> </w:t>
            </w:r>
            <w:r>
              <w:rPr>
                <w:b/>
                <w:w w:val="110"/>
                <w:sz w:val="24"/>
              </w:rPr>
              <w:t>of</w:t>
            </w:r>
            <w:r>
              <w:rPr>
                <w:b/>
                <w:spacing w:val="25"/>
                <w:w w:val="110"/>
                <w:sz w:val="24"/>
              </w:rPr>
              <w:t xml:space="preserve"> </w:t>
            </w:r>
            <w:r>
              <w:rPr>
                <w:b/>
                <w:w w:val="110"/>
                <w:sz w:val="24"/>
              </w:rPr>
              <w:t>the</w:t>
            </w:r>
            <w:r>
              <w:rPr>
                <w:b/>
                <w:spacing w:val="26"/>
                <w:w w:val="110"/>
                <w:sz w:val="24"/>
              </w:rPr>
              <w:t xml:space="preserve"> </w:t>
            </w:r>
            <w:r>
              <w:rPr>
                <w:b/>
                <w:w w:val="110"/>
                <w:sz w:val="24"/>
              </w:rPr>
              <w:t>course,</w:t>
            </w:r>
            <w:r>
              <w:rPr>
                <w:b/>
                <w:spacing w:val="25"/>
                <w:w w:val="110"/>
                <w:sz w:val="24"/>
              </w:rPr>
              <w:t xml:space="preserve"> </w:t>
            </w:r>
            <w:r>
              <w:rPr>
                <w:b/>
                <w:w w:val="110"/>
                <w:sz w:val="24"/>
              </w:rPr>
              <w:t>students</w:t>
            </w:r>
            <w:r>
              <w:rPr>
                <w:b/>
                <w:spacing w:val="25"/>
                <w:w w:val="110"/>
                <w:sz w:val="24"/>
              </w:rPr>
              <w:t xml:space="preserve"> </w:t>
            </w:r>
            <w:r>
              <w:rPr>
                <w:b/>
                <w:w w:val="110"/>
                <w:sz w:val="24"/>
              </w:rPr>
              <w:t>will</w:t>
            </w:r>
            <w:r>
              <w:rPr>
                <w:b/>
                <w:spacing w:val="25"/>
                <w:w w:val="110"/>
                <w:sz w:val="24"/>
              </w:rPr>
              <w:t xml:space="preserve"> </w:t>
            </w:r>
            <w:r>
              <w:rPr>
                <w:b/>
                <w:w w:val="110"/>
                <w:sz w:val="24"/>
              </w:rPr>
              <w:t>be</w:t>
            </w:r>
            <w:r>
              <w:rPr>
                <w:b/>
                <w:spacing w:val="25"/>
                <w:w w:val="110"/>
                <w:sz w:val="24"/>
              </w:rPr>
              <w:t xml:space="preserve"> </w:t>
            </w:r>
            <w:r>
              <w:rPr>
                <w:b/>
                <w:w w:val="110"/>
                <w:sz w:val="24"/>
              </w:rPr>
              <w:t>able</w:t>
            </w:r>
            <w:r>
              <w:rPr>
                <w:b/>
                <w:spacing w:val="26"/>
                <w:w w:val="110"/>
                <w:sz w:val="24"/>
              </w:rPr>
              <w:t xml:space="preserve"> </w:t>
            </w:r>
            <w:r>
              <w:rPr>
                <w:b/>
                <w:spacing w:val="-5"/>
                <w:w w:val="110"/>
                <w:sz w:val="24"/>
              </w:rPr>
              <w:t>to:</w:t>
            </w:r>
          </w:p>
          <w:p w:rsidR="00C2128C" w:rsidRDefault="00C2128C" w:rsidP="00C2128C">
            <w:pPr>
              <w:pStyle w:val="TableParagraph"/>
              <w:numPr>
                <w:ilvl w:val="0"/>
                <w:numId w:val="19"/>
              </w:numPr>
              <w:tabs>
                <w:tab w:val="left" w:pos="470"/>
              </w:tabs>
              <w:spacing w:before="4" w:line="237" w:lineRule="auto"/>
              <w:ind w:right="1156"/>
              <w:rPr>
                <w:sz w:val="24"/>
              </w:rPr>
            </w:pPr>
            <w:r>
              <w:rPr>
                <w:w w:val="115"/>
                <w:sz w:val="24"/>
              </w:rPr>
              <w:t>Explain digital entrepreneurship concepts, startup ecosystems, and factors affecting digital ventures.</w:t>
            </w:r>
          </w:p>
          <w:p w:rsidR="00C2128C" w:rsidRDefault="00C2128C" w:rsidP="00C2128C">
            <w:pPr>
              <w:pStyle w:val="TableParagraph"/>
              <w:numPr>
                <w:ilvl w:val="0"/>
                <w:numId w:val="19"/>
              </w:numPr>
              <w:tabs>
                <w:tab w:val="left" w:pos="470"/>
              </w:tabs>
              <w:spacing w:before="2"/>
              <w:ind w:right="368"/>
              <w:rPr>
                <w:sz w:val="24"/>
              </w:rPr>
            </w:pPr>
            <w:r>
              <w:rPr>
                <w:w w:val="115"/>
                <w:sz w:val="24"/>
              </w:rPr>
              <w:t>Compare digital business models (B2B, B2C, SaaS) and evaluate revenue streams like subscriptions/ads.</w:t>
            </w:r>
          </w:p>
          <w:p w:rsidR="00C2128C" w:rsidRDefault="00C2128C" w:rsidP="00C2128C">
            <w:pPr>
              <w:pStyle w:val="TableParagraph"/>
              <w:numPr>
                <w:ilvl w:val="0"/>
                <w:numId w:val="19"/>
              </w:numPr>
              <w:tabs>
                <w:tab w:val="left" w:pos="470"/>
              </w:tabs>
              <w:ind w:right="637"/>
              <w:rPr>
                <w:sz w:val="24"/>
              </w:rPr>
            </w:pPr>
            <w:r>
              <w:rPr>
                <w:w w:val="115"/>
                <w:sz w:val="24"/>
              </w:rPr>
              <w:t xml:space="preserve">Design a digital marketing funnel using SEO, social media, and growth hacking </w:t>
            </w:r>
            <w:r>
              <w:rPr>
                <w:spacing w:val="-2"/>
                <w:w w:val="115"/>
                <w:sz w:val="24"/>
              </w:rPr>
              <w:t>techniques.</w:t>
            </w:r>
          </w:p>
          <w:p w:rsidR="00C2128C" w:rsidRDefault="00C2128C" w:rsidP="00C2128C">
            <w:pPr>
              <w:pStyle w:val="TableParagraph"/>
              <w:numPr>
                <w:ilvl w:val="0"/>
                <w:numId w:val="19"/>
              </w:numPr>
              <w:tabs>
                <w:tab w:val="left" w:pos="470"/>
              </w:tabs>
              <w:spacing w:before="5" w:line="237" w:lineRule="auto"/>
              <w:ind w:right="158"/>
              <w:rPr>
                <w:sz w:val="24"/>
              </w:rPr>
            </w:pPr>
            <w:r>
              <w:rPr>
                <w:w w:val="115"/>
                <w:sz w:val="24"/>
              </w:rPr>
              <w:t>Prepare</w:t>
            </w:r>
            <w:r>
              <w:rPr>
                <w:spacing w:val="-4"/>
                <w:w w:val="115"/>
                <w:sz w:val="24"/>
              </w:rPr>
              <w:t xml:space="preserve"> </w:t>
            </w:r>
            <w:r>
              <w:rPr>
                <w:w w:val="115"/>
                <w:sz w:val="24"/>
              </w:rPr>
              <w:t>a</w:t>
            </w:r>
            <w:r>
              <w:rPr>
                <w:spacing w:val="-4"/>
                <w:w w:val="115"/>
                <w:sz w:val="24"/>
              </w:rPr>
              <w:t xml:space="preserve"> </w:t>
            </w:r>
            <w:r>
              <w:rPr>
                <w:w w:val="115"/>
                <w:sz w:val="24"/>
              </w:rPr>
              <w:t>funding</w:t>
            </w:r>
            <w:r>
              <w:rPr>
                <w:spacing w:val="-4"/>
                <w:w w:val="115"/>
                <w:sz w:val="24"/>
              </w:rPr>
              <w:t xml:space="preserve"> </w:t>
            </w:r>
            <w:r>
              <w:rPr>
                <w:w w:val="115"/>
                <w:sz w:val="24"/>
              </w:rPr>
              <w:t>pitch</w:t>
            </w:r>
            <w:r>
              <w:rPr>
                <w:spacing w:val="-4"/>
                <w:w w:val="115"/>
                <w:sz w:val="24"/>
              </w:rPr>
              <w:t xml:space="preserve"> </w:t>
            </w:r>
            <w:r>
              <w:rPr>
                <w:w w:val="115"/>
                <w:sz w:val="24"/>
              </w:rPr>
              <w:t>(elevator</w:t>
            </w:r>
            <w:r>
              <w:rPr>
                <w:spacing w:val="-4"/>
                <w:w w:val="115"/>
                <w:sz w:val="24"/>
              </w:rPr>
              <w:t xml:space="preserve"> </w:t>
            </w:r>
            <w:r>
              <w:rPr>
                <w:w w:val="115"/>
                <w:sz w:val="24"/>
              </w:rPr>
              <w:t>pitch/business</w:t>
            </w:r>
            <w:r>
              <w:rPr>
                <w:spacing w:val="-4"/>
                <w:w w:val="115"/>
                <w:sz w:val="24"/>
              </w:rPr>
              <w:t xml:space="preserve"> </w:t>
            </w:r>
            <w:r>
              <w:rPr>
                <w:w w:val="115"/>
                <w:sz w:val="24"/>
              </w:rPr>
              <w:t>plan)</w:t>
            </w:r>
            <w:r>
              <w:rPr>
                <w:spacing w:val="-4"/>
                <w:w w:val="115"/>
                <w:sz w:val="24"/>
              </w:rPr>
              <w:t xml:space="preserve"> </w:t>
            </w:r>
            <w:r>
              <w:rPr>
                <w:w w:val="115"/>
                <w:sz w:val="24"/>
              </w:rPr>
              <w:t>and</w:t>
            </w:r>
            <w:r>
              <w:rPr>
                <w:spacing w:val="-4"/>
                <w:w w:val="115"/>
                <w:sz w:val="24"/>
              </w:rPr>
              <w:t xml:space="preserve"> </w:t>
            </w:r>
            <w:r>
              <w:rPr>
                <w:w w:val="115"/>
                <w:sz w:val="24"/>
              </w:rPr>
              <w:t>identify</w:t>
            </w:r>
            <w:r>
              <w:rPr>
                <w:spacing w:val="-4"/>
                <w:w w:val="115"/>
                <w:sz w:val="24"/>
              </w:rPr>
              <w:t xml:space="preserve"> </w:t>
            </w:r>
            <w:r>
              <w:rPr>
                <w:w w:val="115"/>
                <w:sz w:val="24"/>
              </w:rPr>
              <w:t>legal</w:t>
            </w:r>
            <w:r>
              <w:rPr>
                <w:spacing w:val="-4"/>
                <w:w w:val="115"/>
                <w:sz w:val="24"/>
              </w:rPr>
              <w:t xml:space="preserve"> </w:t>
            </w:r>
            <w:r>
              <w:rPr>
                <w:w w:val="115"/>
                <w:sz w:val="24"/>
              </w:rPr>
              <w:t>risks</w:t>
            </w:r>
            <w:r>
              <w:rPr>
                <w:spacing w:val="-4"/>
                <w:w w:val="115"/>
                <w:sz w:val="24"/>
              </w:rPr>
              <w:t xml:space="preserve"> </w:t>
            </w:r>
            <w:r>
              <w:rPr>
                <w:w w:val="115"/>
                <w:sz w:val="24"/>
              </w:rPr>
              <w:t>(GST, data privacy).</w:t>
            </w:r>
          </w:p>
          <w:p w:rsidR="00C2128C" w:rsidRDefault="00C2128C" w:rsidP="00C2128C">
            <w:pPr>
              <w:pStyle w:val="TableParagraph"/>
              <w:numPr>
                <w:ilvl w:val="0"/>
                <w:numId w:val="19"/>
              </w:numPr>
              <w:tabs>
                <w:tab w:val="left" w:pos="468"/>
              </w:tabs>
              <w:spacing w:before="3" w:line="265" w:lineRule="exact"/>
              <w:ind w:left="468" w:hanging="358"/>
              <w:rPr>
                <w:sz w:val="20"/>
              </w:rPr>
            </w:pPr>
            <w:r>
              <w:rPr>
                <w:w w:val="115"/>
                <w:sz w:val="24"/>
              </w:rPr>
              <w:t>Assess</w:t>
            </w:r>
            <w:r>
              <w:rPr>
                <w:spacing w:val="-6"/>
                <w:w w:val="115"/>
                <w:sz w:val="24"/>
              </w:rPr>
              <w:t xml:space="preserve"> </w:t>
            </w:r>
            <w:r>
              <w:rPr>
                <w:w w:val="115"/>
                <w:sz w:val="24"/>
              </w:rPr>
              <w:t>emerging</w:t>
            </w:r>
            <w:r>
              <w:rPr>
                <w:spacing w:val="-6"/>
                <w:w w:val="115"/>
                <w:sz w:val="24"/>
              </w:rPr>
              <w:t xml:space="preserve"> </w:t>
            </w:r>
            <w:r>
              <w:rPr>
                <w:w w:val="115"/>
                <w:sz w:val="24"/>
              </w:rPr>
              <w:t>trends</w:t>
            </w:r>
            <w:r>
              <w:rPr>
                <w:spacing w:val="-6"/>
                <w:w w:val="115"/>
                <w:sz w:val="24"/>
              </w:rPr>
              <w:t xml:space="preserve"> </w:t>
            </w:r>
            <w:r>
              <w:rPr>
                <w:w w:val="115"/>
                <w:sz w:val="24"/>
              </w:rPr>
              <w:t>(AI,</w:t>
            </w:r>
            <w:r>
              <w:rPr>
                <w:spacing w:val="-5"/>
                <w:w w:val="115"/>
                <w:sz w:val="24"/>
              </w:rPr>
              <w:t xml:space="preserve"> </w:t>
            </w:r>
            <w:r>
              <w:rPr>
                <w:w w:val="115"/>
                <w:sz w:val="24"/>
              </w:rPr>
              <w:t>blockchain)</w:t>
            </w:r>
            <w:r>
              <w:rPr>
                <w:spacing w:val="-5"/>
                <w:w w:val="115"/>
                <w:sz w:val="24"/>
              </w:rPr>
              <w:t xml:space="preserve"> </w:t>
            </w:r>
            <w:r>
              <w:rPr>
                <w:w w:val="115"/>
                <w:sz w:val="24"/>
              </w:rPr>
              <w:t>and</w:t>
            </w:r>
            <w:r>
              <w:rPr>
                <w:spacing w:val="-6"/>
                <w:w w:val="115"/>
                <w:sz w:val="24"/>
              </w:rPr>
              <w:t xml:space="preserve"> </w:t>
            </w:r>
            <w:r>
              <w:rPr>
                <w:w w:val="115"/>
                <w:sz w:val="24"/>
              </w:rPr>
              <w:t>cybersecurity</w:t>
            </w:r>
            <w:r>
              <w:rPr>
                <w:spacing w:val="-6"/>
                <w:w w:val="115"/>
                <w:sz w:val="24"/>
              </w:rPr>
              <w:t xml:space="preserve"> </w:t>
            </w:r>
            <w:r>
              <w:rPr>
                <w:w w:val="115"/>
                <w:sz w:val="24"/>
              </w:rPr>
              <w:t>challenges</w:t>
            </w:r>
            <w:r>
              <w:rPr>
                <w:spacing w:val="-6"/>
                <w:w w:val="115"/>
                <w:sz w:val="24"/>
              </w:rPr>
              <w:t xml:space="preserve"> </w:t>
            </w:r>
            <w:r>
              <w:rPr>
                <w:w w:val="115"/>
                <w:sz w:val="24"/>
              </w:rPr>
              <w:t>in</w:t>
            </w:r>
            <w:r>
              <w:rPr>
                <w:spacing w:val="-6"/>
                <w:w w:val="115"/>
                <w:sz w:val="24"/>
              </w:rPr>
              <w:t xml:space="preserve"> </w:t>
            </w:r>
            <w:r>
              <w:rPr>
                <w:spacing w:val="-2"/>
                <w:w w:val="115"/>
                <w:sz w:val="24"/>
              </w:rPr>
              <w:t>digital</w:t>
            </w:r>
          </w:p>
        </w:tc>
      </w:tr>
      <w:tr w:rsidR="00C2128C" w:rsidTr="00C2128C">
        <w:trPr>
          <w:trHeight w:val="282"/>
        </w:trPr>
        <w:tc>
          <w:tcPr>
            <w:tcW w:w="8554" w:type="dxa"/>
            <w:gridSpan w:val="3"/>
            <w:tcBorders>
              <w:right w:val="nil"/>
            </w:tcBorders>
          </w:tcPr>
          <w:p w:rsidR="00C2128C" w:rsidRDefault="00C2128C" w:rsidP="00C2128C">
            <w:pPr>
              <w:pStyle w:val="TableParagraph"/>
              <w:spacing w:line="263" w:lineRule="exact"/>
              <w:rPr>
                <w:b/>
                <w:sz w:val="24"/>
              </w:rPr>
            </w:pPr>
            <w:r>
              <w:rPr>
                <w:b/>
                <w:w w:val="115"/>
                <w:sz w:val="24"/>
              </w:rPr>
              <w:t>MODULE</w:t>
            </w:r>
            <w:r>
              <w:rPr>
                <w:b/>
                <w:spacing w:val="3"/>
                <w:w w:val="115"/>
                <w:sz w:val="24"/>
              </w:rPr>
              <w:t xml:space="preserve"> </w:t>
            </w:r>
            <w:r>
              <w:rPr>
                <w:b/>
                <w:w w:val="115"/>
                <w:sz w:val="24"/>
              </w:rPr>
              <w:t>1:</w:t>
            </w:r>
            <w:r>
              <w:rPr>
                <w:b/>
                <w:spacing w:val="4"/>
                <w:w w:val="115"/>
                <w:sz w:val="24"/>
              </w:rPr>
              <w:t xml:space="preserve"> </w:t>
            </w:r>
            <w:r>
              <w:rPr>
                <w:b/>
                <w:w w:val="115"/>
                <w:sz w:val="24"/>
              </w:rPr>
              <w:t>FOUNDATIONS</w:t>
            </w:r>
            <w:r>
              <w:rPr>
                <w:b/>
                <w:spacing w:val="4"/>
                <w:w w:val="115"/>
                <w:sz w:val="24"/>
              </w:rPr>
              <w:t xml:space="preserve"> </w:t>
            </w:r>
            <w:r>
              <w:rPr>
                <w:b/>
                <w:w w:val="115"/>
                <w:sz w:val="24"/>
              </w:rPr>
              <w:t>OF</w:t>
            </w:r>
            <w:r>
              <w:rPr>
                <w:b/>
                <w:spacing w:val="4"/>
                <w:w w:val="115"/>
                <w:sz w:val="24"/>
              </w:rPr>
              <w:t xml:space="preserve"> </w:t>
            </w:r>
            <w:r>
              <w:rPr>
                <w:b/>
                <w:w w:val="115"/>
                <w:sz w:val="24"/>
              </w:rPr>
              <w:t>DIGITAL</w:t>
            </w:r>
            <w:r>
              <w:rPr>
                <w:b/>
                <w:spacing w:val="4"/>
                <w:w w:val="115"/>
                <w:sz w:val="24"/>
              </w:rPr>
              <w:t xml:space="preserve"> </w:t>
            </w:r>
            <w:r>
              <w:rPr>
                <w:b/>
                <w:spacing w:val="-2"/>
                <w:w w:val="115"/>
                <w:sz w:val="24"/>
              </w:rPr>
              <w:t>ENTREPRENEURSHIP</w:t>
            </w:r>
          </w:p>
        </w:tc>
        <w:tc>
          <w:tcPr>
            <w:tcW w:w="1908" w:type="dxa"/>
            <w:tcBorders>
              <w:left w:val="nil"/>
            </w:tcBorders>
          </w:tcPr>
          <w:p w:rsidR="00C2128C" w:rsidRDefault="00C2128C" w:rsidP="00C2128C">
            <w:pPr>
              <w:pStyle w:val="TableParagraph"/>
              <w:spacing w:line="263" w:lineRule="exact"/>
              <w:ind w:left="694"/>
              <w:rPr>
                <w:b/>
                <w:sz w:val="24"/>
              </w:rPr>
            </w:pPr>
            <w:r>
              <w:rPr>
                <w:b/>
                <w:w w:val="110"/>
                <w:sz w:val="24"/>
              </w:rPr>
              <w:t>12</w:t>
            </w:r>
            <w:r>
              <w:rPr>
                <w:b/>
                <w:spacing w:val="23"/>
                <w:w w:val="110"/>
                <w:sz w:val="24"/>
              </w:rPr>
              <w:t xml:space="preserve"> </w:t>
            </w:r>
            <w:r>
              <w:rPr>
                <w:b/>
                <w:spacing w:val="-5"/>
                <w:w w:val="110"/>
                <w:sz w:val="24"/>
              </w:rPr>
              <w:t>Hrs</w:t>
            </w:r>
          </w:p>
        </w:tc>
      </w:tr>
      <w:tr w:rsidR="00C2128C" w:rsidTr="00C2128C">
        <w:trPr>
          <w:trHeight w:val="1689"/>
        </w:trPr>
        <w:tc>
          <w:tcPr>
            <w:tcW w:w="10462" w:type="dxa"/>
            <w:gridSpan w:val="4"/>
          </w:tcPr>
          <w:p w:rsidR="00C2128C" w:rsidRDefault="00C2128C" w:rsidP="00C2128C">
            <w:pPr>
              <w:pStyle w:val="TableParagraph"/>
              <w:ind w:right="93"/>
              <w:jc w:val="both"/>
              <w:rPr>
                <w:sz w:val="24"/>
              </w:rPr>
            </w:pPr>
            <w:r>
              <w:rPr>
                <w:w w:val="110"/>
                <w:sz w:val="24"/>
              </w:rPr>
              <w:t>Introduction –</w:t>
            </w:r>
            <w:r>
              <w:rPr>
                <w:spacing w:val="40"/>
                <w:w w:val="110"/>
                <w:sz w:val="24"/>
              </w:rPr>
              <w:t xml:space="preserve"> </w:t>
            </w:r>
            <w:r>
              <w:rPr>
                <w:w w:val="110"/>
                <w:sz w:val="24"/>
              </w:rPr>
              <w:t>Meaning</w:t>
            </w:r>
            <w:r>
              <w:rPr>
                <w:spacing w:val="40"/>
                <w:w w:val="110"/>
                <w:sz w:val="24"/>
              </w:rPr>
              <w:t xml:space="preserve"> </w:t>
            </w:r>
            <w:r>
              <w:rPr>
                <w:w w:val="110"/>
                <w:sz w:val="24"/>
              </w:rPr>
              <w:t>of</w:t>
            </w:r>
            <w:r>
              <w:rPr>
                <w:spacing w:val="40"/>
                <w:w w:val="110"/>
                <w:sz w:val="24"/>
              </w:rPr>
              <w:t xml:space="preserve"> </w:t>
            </w:r>
            <w:r>
              <w:rPr>
                <w:w w:val="110"/>
                <w:sz w:val="24"/>
              </w:rPr>
              <w:t>Digital</w:t>
            </w:r>
            <w:r>
              <w:rPr>
                <w:spacing w:val="40"/>
                <w:w w:val="110"/>
                <w:sz w:val="24"/>
              </w:rPr>
              <w:t xml:space="preserve"> </w:t>
            </w:r>
            <w:r>
              <w:rPr>
                <w:w w:val="110"/>
                <w:sz w:val="24"/>
              </w:rPr>
              <w:t>Entrepreneurship</w:t>
            </w:r>
            <w:r>
              <w:rPr>
                <w:spacing w:val="40"/>
                <w:w w:val="110"/>
                <w:sz w:val="24"/>
              </w:rPr>
              <w:t xml:space="preserve"> </w:t>
            </w:r>
            <w:r>
              <w:rPr>
                <w:w w:val="110"/>
                <w:sz w:val="24"/>
              </w:rPr>
              <w:t>–</w:t>
            </w:r>
            <w:r>
              <w:rPr>
                <w:spacing w:val="40"/>
                <w:w w:val="110"/>
                <w:sz w:val="24"/>
              </w:rPr>
              <w:t xml:space="preserve"> </w:t>
            </w:r>
            <w:r>
              <w:rPr>
                <w:w w:val="110"/>
                <w:sz w:val="24"/>
              </w:rPr>
              <w:t>Evolution</w:t>
            </w:r>
            <w:r>
              <w:rPr>
                <w:spacing w:val="40"/>
                <w:w w:val="110"/>
                <w:sz w:val="24"/>
              </w:rPr>
              <w:t xml:space="preserve"> </w:t>
            </w:r>
            <w:r>
              <w:rPr>
                <w:w w:val="110"/>
                <w:sz w:val="24"/>
              </w:rPr>
              <w:t>from</w:t>
            </w:r>
            <w:r>
              <w:rPr>
                <w:spacing w:val="40"/>
                <w:w w:val="110"/>
                <w:sz w:val="24"/>
              </w:rPr>
              <w:t xml:space="preserve"> </w:t>
            </w:r>
            <w:r>
              <w:rPr>
                <w:w w:val="110"/>
                <w:sz w:val="24"/>
              </w:rPr>
              <w:t>Traditional</w:t>
            </w:r>
            <w:r>
              <w:rPr>
                <w:spacing w:val="40"/>
                <w:w w:val="110"/>
                <w:sz w:val="24"/>
              </w:rPr>
              <w:t xml:space="preserve"> </w:t>
            </w:r>
            <w:r>
              <w:rPr>
                <w:w w:val="110"/>
                <w:sz w:val="24"/>
              </w:rPr>
              <w:t>to Digital</w:t>
            </w:r>
            <w:r>
              <w:rPr>
                <w:spacing w:val="40"/>
                <w:w w:val="110"/>
                <w:sz w:val="24"/>
              </w:rPr>
              <w:t xml:space="preserve"> </w:t>
            </w:r>
            <w:r>
              <w:rPr>
                <w:w w:val="110"/>
                <w:sz w:val="24"/>
              </w:rPr>
              <w:t>Business</w:t>
            </w:r>
            <w:r>
              <w:rPr>
                <w:spacing w:val="40"/>
                <w:w w:val="110"/>
                <w:sz w:val="24"/>
              </w:rPr>
              <w:t xml:space="preserve"> </w:t>
            </w:r>
            <w:r>
              <w:rPr>
                <w:w w:val="110"/>
                <w:sz w:val="24"/>
              </w:rPr>
              <w:t>Models</w:t>
            </w:r>
            <w:r>
              <w:rPr>
                <w:spacing w:val="40"/>
                <w:w w:val="110"/>
                <w:sz w:val="24"/>
              </w:rPr>
              <w:t xml:space="preserve"> </w:t>
            </w:r>
            <w:r>
              <w:rPr>
                <w:w w:val="110"/>
                <w:sz w:val="24"/>
              </w:rPr>
              <w:t>–</w:t>
            </w:r>
            <w:r>
              <w:rPr>
                <w:spacing w:val="40"/>
                <w:w w:val="110"/>
                <w:sz w:val="24"/>
              </w:rPr>
              <w:t xml:space="preserve"> </w:t>
            </w:r>
            <w:r>
              <w:rPr>
                <w:w w:val="110"/>
                <w:sz w:val="24"/>
              </w:rPr>
              <w:t>Objectives</w:t>
            </w:r>
            <w:r>
              <w:rPr>
                <w:spacing w:val="40"/>
                <w:w w:val="110"/>
                <w:sz w:val="24"/>
              </w:rPr>
              <w:t xml:space="preserve"> </w:t>
            </w:r>
            <w:r>
              <w:rPr>
                <w:w w:val="110"/>
                <w:sz w:val="24"/>
              </w:rPr>
              <w:t>of</w:t>
            </w:r>
            <w:r>
              <w:rPr>
                <w:spacing w:val="40"/>
                <w:w w:val="110"/>
                <w:sz w:val="24"/>
              </w:rPr>
              <w:t xml:space="preserve"> </w:t>
            </w:r>
            <w:r>
              <w:rPr>
                <w:w w:val="110"/>
                <w:sz w:val="24"/>
              </w:rPr>
              <w:t>Digital</w:t>
            </w:r>
            <w:r>
              <w:rPr>
                <w:spacing w:val="40"/>
                <w:w w:val="110"/>
                <w:sz w:val="24"/>
              </w:rPr>
              <w:t xml:space="preserve"> </w:t>
            </w:r>
            <w:r>
              <w:rPr>
                <w:w w:val="110"/>
                <w:sz w:val="24"/>
              </w:rPr>
              <w:t>Entrepreneurship</w:t>
            </w:r>
            <w:r>
              <w:rPr>
                <w:spacing w:val="40"/>
                <w:w w:val="110"/>
                <w:sz w:val="24"/>
              </w:rPr>
              <w:t xml:space="preserve"> </w:t>
            </w:r>
            <w:r>
              <w:rPr>
                <w:w w:val="110"/>
                <w:sz w:val="24"/>
              </w:rPr>
              <w:t>–</w:t>
            </w:r>
            <w:r>
              <w:rPr>
                <w:spacing w:val="40"/>
                <w:w w:val="110"/>
                <w:sz w:val="24"/>
              </w:rPr>
              <w:t xml:space="preserve"> </w:t>
            </w:r>
            <w:r>
              <w:rPr>
                <w:w w:val="110"/>
                <w:sz w:val="24"/>
              </w:rPr>
              <w:t>Organization</w:t>
            </w:r>
            <w:r>
              <w:rPr>
                <w:spacing w:val="40"/>
                <w:w w:val="110"/>
                <w:sz w:val="24"/>
              </w:rPr>
              <w:t xml:space="preserve"> </w:t>
            </w:r>
            <w:r>
              <w:rPr>
                <w:w w:val="110"/>
                <w:sz w:val="24"/>
              </w:rPr>
              <w:t>of Startup</w:t>
            </w:r>
            <w:r>
              <w:rPr>
                <w:spacing w:val="40"/>
                <w:w w:val="110"/>
                <w:sz w:val="24"/>
              </w:rPr>
              <w:t xml:space="preserve"> </w:t>
            </w:r>
            <w:r>
              <w:rPr>
                <w:w w:val="110"/>
                <w:sz w:val="24"/>
              </w:rPr>
              <w:t>Ecosystem</w:t>
            </w:r>
            <w:r>
              <w:rPr>
                <w:spacing w:val="40"/>
                <w:w w:val="110"/>
                <w:sz w:val="24"/>
              </w:rPr>
              <w:t xml:space="preserve"> </w:t>
            </w:r>
            <w:r>
              <w:rPr>
                <w:w w:val="110"/>
                <w:sz w:val="24"/>
              </w:rPr>
              <w:t>–</w:t>
            </w:r>
            <w:r>
              <w:rPr>
                <w:spacing w:val="40"/>
                <w:w w:val="110"/>
                <w:sz w:val="24"/>
              </w:rPr>
              <w:t xml:space="preserve"> </w:t>
            </w:r>
            <w:r>
              <w:rPr>
                <w:w w:val="110"/>
                <w:sz w:val="24"/>
              </w:rPr>
              <w:t>Meaning</w:t>
            </w:r>
            <w:r>
              <w:rPr>
                <w:spacing w:val="40"/>
                <w:w w:val="110"/>
                <w:sz w:val="24"/>
              </w:rPr>
              <w:t xml:space="preserve"> </w:t>
            </w:r>
            <w:r>
              <w:rPr>
                <w:w w:val="110"/>
                <w:sz w:val="24"/>
              </w:rPr>
              <w:t>and</w:t>
            </w:r>
            <w:r>
              <w:rPr>
                <w:spacing w:val="40"/>
                <w:w w:val="110"/>
                <w:sz w:val="24"/>
              </w:rPr>
              <w:t xml:space="preserve"> </w:t>
            </w:r>
            <w:r>
              <w:rPr>
                <w:w w:val="110"/>
                <w:sz w:val="24"/>
              </w:rPr>
              <w:t>Definition</w:t>
            </w:r>
            <w:r>
              <w:rPr>
                <w:spacing w:val="40"/>
                <w:w w:val="110"/>
                <w:sz w:val="24"/>
              </w:rPr>
              <w:t xml:space="preserve"> </w:t>
            </w:r>
            <w:r>
              <w:rPr>
                <w:w w:val="110"/>
                <w:sz w:val="24"/>
              </w:rPr>
              <w:t>of</w:t>
            </w:r>
            <w:r>
              <w:rPr>
                <w:spacing w:val="40"/>
                <w:w w:val="110"/>
                <w:sz w:val="24"/>
              </w:rPr>
              <w:t xml:space="preserve"> </w:t>
            </w:r>
            <w:r>
              <w:rPr>
                <w:w w:val="110"/>
                <w:sz w:val="24"/>
              </w:rPr>
              <w:t>Startup</w:t>
            </w:r>
            <w:r>
              <w:rPr>
                <w:spacing w:val="40"/>
                <w:w w:val="110"/>
                <w:sz w:val="24"/>
              </w:rPr>
              <w:t xml:space="preserve"> </w:t>
            </w:r>
            <w:r>
              <w:rPr>
                <w:w w:val="110"/>
                <w:sz w:val="24"/>
              </w:rPr>
              <w:t>–</w:t>
            </w:r>
            <w:r>
              <w:rPr>
                <w:spacing w:val="40"/>
                <w:w w:val="110"/>
                <w:sz w:val="24"/>
              </w:rPr>
              <w:t xml:space="preserve"> </w:t>
            </w:r>
            <w:r>
              <w:rPr>
                <w:w w:val="110"/>
                <w:sz w:val="24"/>
              </w:rPr>
              <w:t>Functions</w:t>
            </w:r>
            <w:r>
              <w:rPr>
                <w:spacing w:val="40"/>
                <w:w w:val="110"/>
                <w:sz w:val="24"/>
              </w:rPr>
              <w:t xml:space="preserve"> </w:t>
            </w:r>
            <w:r>
              <w:rPr>
                <w:w w:val="110"/>
                <w:sz w:val="24"/>
              </w:rPr>
              <w:t>of</w:t>
            </w:r>
            <w:r>
              <w:rPr>
                <w:spacing w:val="40"/>
                <w:w w:val="110"/>
                <w:sz w:val="24"/>
              </w:rPr>
              <w:t xml:space="preserve"> </w:t>
            </w:r>
            <w:r>
              <w:rPr>
                <w:w w:val="110"/>
                <w:sz w:val="24"/>
              </w:rPr>
              <w:t>Digital</w:t>
            </w:r>
            <w:r>
              <w:rPr>
                <w:spacing w:val="40"/>
                <w:w w:val="110"/>
                <w:sz w:val="24"/>
              </w:rPr>
              <w:t xml:space="preserve"> </w:t>
            </w:r>
            <w:r>
              <w:rPr>
                <w:w w:val="110"/>
                <w:sz w:val="24"/>
              </w:rPr>
              <w:t>Ventures – Role of Entrepreneurs in Digital Economy – Digital Business Planning – Steps in Digital Business</w:t>
            </w:r>
            <w:r>
              <w:rPr>
                <w:spacing w:val="62"/>
                <w:w w:val="150"/>
                <w:sz w:val="24"/>
              </w:rPr>
              <w:t xml:space="preserve"> </w:t>
            </w:r>
            <w:r>
              <w:rPr>
                <w:w w:val="110"/>
                <w:sz w:val="24"/>
              </w:rPr>
              <w:t>Planning</w:t>
            </w:r>
            <w:r>
              <w:rPr>
                <w:spacing w:val="63"/>
                <w:w w:val="150"/>
                <w:sz w:val="24"/>
              </w:rPr>
              <w:t xml:space="preserve"> </w:t>
            </w:r>
            <w:r>
              <w:rPr>
                <w:w w:val="110"/>
                <w:sz w:val="24"/>
              </w:rPr>
              <w:t>–</w:t>
            </w:r>
            <w:r>
              <w:rPr>
                <w:spacing w:val="63"/>
                <w:w w:val="150"/>
                <w:sz w:val="24"/>
              </w:rPr>
              <w:t xml:space="preserve"> </w:t>
            </w:r>
            <w:r>
              <w:rPr>
                <w:w w:val="110"/>
                <w:sz w:val="24"/>
              </w:rPr>
              <w:t>Principles</w:t>
            </w:r>
            <w:r>
              <w:rPr>
                <w:spacing w:val="62"/>
                <w:w w:val="150"/>
                <w:sz w:val="24"/>
              </w:rPr>
              <w:t xml:space="preserve"> </w:t>
            </w:r>
            <w:r>
              <w:rPr>
                <w:w w:val="110"/>
                <w:sz w:val="24"/>
              </w:rPr>
              <w:t>of</w:t>
            </w:r>
            <w:r>
              <w:rPr>
                <w:spacing w:val="67"/>
                <w:w w:val="150"/>
                <w:sz w:val="24"/>
              </w:rPr>
              <w:t xml:space="preserve"> </w:t>
            </w:r>
            <w:r>
              <w:rPr>
                <w:w w:val="110"/>
                <w:sz w:val="24"/>
              </w:rPr>
              <w:t>Sound</w:t>
            </w:r>
            <w:r>
              <w:rPr>
                <w:spacing w:val="62"/>
                <w:w w:val="150"/>
                <w:sz w:val="24"/>
              </w:rPr>
              <w:t xml:space="preserve"> </w:t>
            </w:r>
            <w:r>
              <w:rPr>
                <w:w w:val="110"/>
                <w:sz w:val="24"/>
              </w:rPr>
              <w:t>Digital</w:t>
            </w:r>
            <w:r>
              <w:rPr>
                <w:spacing w:val="63"/>
                <w:w w:val="150"/>
                <w:sz w:val="24"/>
              </w:rPr>
              <w:t xml:space="preserve"> </w:t>
            </w:r>
            <w:r>
              <w:rPr>
                <w:w w:val="110"/>
                <w:sz w:val="24"/>
              </w:rPr>
              <w:t>Business</w:t>
            </w:r>
            <w:r>
              <w:rPr>
                <w:spacing w:val="62"/>
                <w:w w:val="150"/>
                <w:sz w:val="24"/>
              </w:rPr>
              <w:t xml:space="preserve"> </w:t>
            </w:r>
            <w:r>
              <w:rPr>
                <w:w w:val="110"/>
                <w:sz w:val="24"/>
              </w:rPr>
              <w:t>Model</w:t>
            </w:r>
            <w:r>
              <w:rPr>
                <w:spacing w:val="66"/>
                <w:w w:val="150"/>
                <w:sz w:val="24"/>
              </w:rPr>
              <w:t xml:space="preserve"> </w:t>
            </w:r>
            <w:r>
              <w:rPr>
                <w:w w:val="110"/>
                <w:sz w:val="24"/>
              </w:rPr>
              <w:t>–</w:t>
            </w:r>
            <w:r>
              <w:rPr>
                <w:spacing w:val="68"/>
                <w:w w:val="150"/>
                <w:sz w:val="24"/>
              </w:rPr>
              <w:t xml:space="preserve"> </w:t>
            </w:r>
            <w:r>
              <w:rPr>
                <w:w w:val="110"/>
                <w:sz w:val="24"/>
              </w:rPr>
              <w:t>Factors</w:t>
            </w:r>
            <w:r>
              <w:rPr>
                <w:spacing w:val="63"/>
                <w:w w:val="150"/>
                <w:sz w:val="24"/>
              </w:rPr>
              <w:t xml:space="preserve"> </w:t>
            </w:r>
            <w:r>
              <w:rPr>
                <w:spacing w:val="-2"/>
                <w:w w:val="110"/>
                <w:sz w:val="24"/>
              </w:rPr>
              <w:t>Affecting</w:t>
            </w:r>
          </w:p>
          <w:p w:rsidR="00C2128C" w:rsidRDefault="00C2128C" w:rsidP="00C2128C">
            <w:pPr>
              <w:pStyle w:val="TableParagraph"/>
              <w:spacing w:line="265" w:lineRule="exact"/>
              <w:jc w:val="both"/>
              <w:rPr>
                <w:sz w:val="24"/>
              </w:rPr>
            </w:pPr>
            <w:r>
              <w:rPr>
                <w:w w:val="115"/>
                <w:sz w:val="24"/>
              </w:rPr>
              <w:t>Digital</w:t>
            </w:r>
            <w:r>
              <w:rPr>
                <w:spacing w:val="-10"/>
                <w:w w:val="115"/>
                <w:sz w:val="24"/>
              </w:rPr>
              <w:t xml:space="preserve"> </w:t>
            </w:r>
            <w:r>
              <w:rPr>
                <w:w w:val="115"/>
                <w:sz w:val="24"/>
              </w:rPr>
              <w:t>Ventures</w:t>
            </w:r>
            <w:r>
              <w:rPr>
                <w:spacing w:val="-11"/>
                <w:w w:val="115"/>
                <w:sz w:val="24"/>
              </w:rPr>
              <w:t xml:space="preserve"> </w:t>
            </w:r>
            <w:r>
              <w:rPr>
                <w:w w:val="115"/>
                <w:sz w:val="24"/>
              </w:rPr>
              <w:t>(Regulatory,</w:t>
            </w:r>
            <w:r>
              <w:rPr>
                <w:spacing w:val="-7"/>
                <w:w w:val="115"/>
                <w:sz w:val="24"/>
              </w:rPr>
              <w:t xml:space="preserve"> </w:t>
            </w:r>
            <w:r>
              <w:rPr>
                <w:w w:val="115"/>
                <w:sz w:val="24"/>
              </w:rPr>
              <w:t>Technological,</w:t>
            </w:r>
            <w:r>
              <w:rPr>
                <w:spacing w:val="-10"/>
                <w:w w:val="115"/>
                <w:sz w:val="24"/>
              </w:rPr>
              <w:t xml:space="preserve"> </w:t>
            </w:r>
            <w:r>
              <w:rPr>
                <w:w w:val="115"/>
                <w:sz w:val="24"/>
              </w:rPr>
              <w:t>Market</w:t>
            </w:r>
            <w:r>
              <w:rPr>
                <w:spacing w:val="-11"/>
                <w:w w:val="115"/>
                <w:sz w:val="24"/>
              </w:rPr>
              <w:t xml:space="preserve"> </w:t>
            </w:r>
            <w:r>
              <w:rPr>
                <w:spacing w:val="-2"/>
                <w:w w:val="115"/>
                <w:sz w:val="24"/>
              </w:rPr>
              <w:t>Competition).</w:t>
            </w:r>
          </w:p>
        </w:tc>
      </w:tr>
      <w:tr w:rsidR="00C2128C" w:rsidTr="00C2128C">
        <w:trPr>
          <w:trHeight w:val="282"/>
        </w:trPr>
        <w:tc>
          <w:tcPr>
            <w:tcW w:w="8554" w:type="dxa"/>
            <w:gridSpan w:val="3"/>
            <w:tcBorders>
              <w:right w:val="nil"/>
            </w:tcBorders>
          </w:tcPr>
          <w:p w:rsidR="00C2128C" w:rsidRDefault="00C2128C" w:rsidP="00C2128C">
            <w:pPr>
              <w:pStyle w:val="TableParagraph"/>
              <w:spacing w:line="263" w:lineRule="exact"/>
              <w:ind w:left="134"/>
              <w:rPr>
                <w:b/>
                <w:sz w:val="24"/>
              </w:rPr>
            </w:pPr>
            <w:r>
              <w:rPr>
                <w:b/>
                <w:w w:val="115"/>
                <w:sz w:val="24"/>
              </w:rPr>
              <w:t>MODULE</w:t>
            </w:r>
            <w:r>
              <w:rPr>
                <w:b/>
                <w:spacing w:val="16"/>
                <w:w w:val="115"/>
                <w:sz w:val="24"/>
              </w:rPr>
              <w:t xml:space="preserve"> </w:t>
            </w:r>
            <w:r>
              <w:rPr>
                <w:b/>
                <w:w w:val="115"/>
                <w:sz w:val="24"/>
              </w:rPr>
              <w:t>2:</w:t>
            </w:r>
            <w:r>
              <w:rPr>
                <w:b/>
                <w:spacing w:val="16"/>
                <w:w w:val="115"/>
                <w:sz w:val="24"/>
              </w:rPr>
              <w:t xml:space="preserve"> </w:t>
            </w:r>
            <w:r>
              <w:rPr>
                <w:b/>
                <w:w w:val="115"/>
                <w:sz w:val="24"/>
              </w:rPr>
              <w:t>DIGITAL</w:t>
            </w:r>
            <w:r>
              <w:rPr>
                <w:b/>
                <w:spacing w:val="16"/>
                <w:w w:val="115"/>
                <w:sz w:val="24"/>
              </w:rPr>
              <w:t xml:space="preserve"> </w:t>
            </w:r>
            <w:r>
              <w:rPr>
                <w:b/>
                <w:w w:val="115"/>
                <w:sz w:val="24"/>
              </w:rPr>
              <w:t>BUSINESS</w:t>
            </w:r>
            <w:r>
              <w:rPr>
                <w:b/>
                <w:spacing w:val="16"/>
                <w:w w:val="115"/>
                <w:sz w:val="24"/>
              </w:rPr>
              <w:t xml:space="preserve"> </w:t>
            </w:r>
            <w:r>
              <w:rPr>
                <w:b/>
                <w:w w:val="115"/>
                <w:sz w:val="24"/>
              </w:rPr>
              <w:t>MODELS</w:t>
            </w:r>
            <w:r>
              <w:rPr>
                <w:b/>
                <w:spacing w:val="17"/>
                <w:w w:val="115"/>
                <w:sz w:val="24"/>
              </w:rPr>
              <w:t xml:space="preserve"> </w:t>
            </w:r>
            <w:r>
              <w:rPr>
                <w:b/>
                <w:w w:val="115"/>
                <w:sz w:val="24"/>
              </w:rPr>
              <w:t>&amp;</w:t>
            </w:r>
            <w:r>
              <w:rPr>
                <w:b/>
                <w:spacing w:val="16"/>
                <w:w w:val="115"/>
                <w:sz w:val="24"/>
              </w:rPr>
              <w:t xml:space="preserve"> </w:t>
            </w:r>
            <w:r>
              <w:rPr>
                <w:b/>
                <w:w w:val="115"/>
                <w:sz w:val="24"/>
              </w:rPr>
              <w:t>E-</w:t>
            </w:r>
            <w:r>
              <w:rPr>
                <w:b/>
                <w:spacing w:val="-2"/>
                <w:w w:val="115"/>
                <w:sz w:val="24"/>
              </w:rPr>
              <w:t>COMMERCE</w:t>
            </w:r>
          </w:p>
        </w:tc>
        <w:tc>
          <w:tcPr>
            <w:tcW w:w="1908" w:type="dxa"/>
            <w:tcBorders>
              <w:left w:val="nil"/>
            </w:tcBorders>
          </w:tcPr>
          <w:p w:rsidR="00C2128C" w:rsidRDefault="00C2128C" w:rsidP="00C2128C">
            <w:pPr>
              <w:pStyle w:val="TableParagraph"/>
              <w:spacing w:line="263" w:lineRule="exact"/>
              <w:ind w:left="0" w:right="121"/>
              <w:jc w:val="right"/>
              <w:rPr>
                <w:b/>
                <w:sz w:val="24"/>
              </w:rPr>
            </w:pPr>
            <w:r>
              <w:rPr>
                <w:b/>
                <w:w w:val="110"/>
                <w:sz w:val="24"/>
              </w:rPr>
              <w:t>14</w:t>
            </w:r>
            <w:r>
              <w:rPr>
                <w:b/>
                <w:spacing w:val="23"/>
                <w:w w:val="110"/>
                <w:sz w:val="24"/>
              </w:rPr>
              <w:t xml:space="preserve"> </w:t>
            </w:r>
            <w:r>
              <w:rPr>
                <w:b/>
                <w:spacing w:val="-5"/>
                <w:w w:val="110"/>
                <w:sz w:val="24"/>
              </w:rPr>
              <w:t>Hrs</w:t>
            </w:r>
          </w:p>
        </w:tc>
      </w:tr>
      <w:tr w:rsidR="00C2128C" w:rsidTr="00C2128C">
        <w:trPr>
          <w:trHeight w:val="1406"/>
        </w:trPr>
        <w:tc>
          <w:tcPr>
            <w:tcW w:w="10462" w:type="dxa"/>
            <w:gridSpan w:val="4"/>
          </w:tcPr>
          <w:p w:rsidR="00C2128C" w:rsidRDefault="00C2128C" w:rsidP="00C2128C">
            <w:pPr>
              <w:pStyle w:val="TableParagraph"/>
              <w:ind w:right="92"/>
              <w:jc w:val="both"/>
              <w:rPr>
                <w:sz w:val="24"/>
              </w:rPr>
            </w:pPr>
            <w:r>
              <w:rPr>
                <w:w w:val="115"/>
                <w:sz w:val="24"/>
              </w:rPr>
              <w:t>Introduction –</w:t>
            </w:r>
            <w:r>
              <w:rPr>
                <w:spacing w:val="-4"/>
                <w:w w:val="115"/>
                <w:sz w:val="24"/>
              </w:rPr>
              <w:t xml:space="preserve"> </w:t>
            </w:r>
            <w:r>
              <w:rPr>
                <w:w w:val="115"/>
                <w:sz w:val="24"/>
              </w:rPr>
              <w:t>Meaning</w:t>
            </w:r>
            <w:r>
              <w:rPr>
                <w:spacing w:val="-4"/>
                <w:w w:val="115"/>
                <w:sz w:val="24"/>
              </w:rPr>
              <w:t xml:space="preserve"> </w:t>
            </w:r>
            <w:r>
              <w:rPr>
                <w:w w:val="115"/>
                <w:sz w:val="24"/>
              </w:rPr>
              <w:t>&amp;</w:t>
            </w:r>
            <w:r>
              <w:rPr>
                <w:spacing w:val="-4"/>
                <w:w w:val="115"/>
                <w:sz w:val="24"/>
              </w:rPr>
              <w:t xml:space="preserve"> </w:t>
            </w:r>
            <w:r>
              <w:rPr>
                <w:w w:val="115"/>
                <w:sz w:val="24"/>
              </w:rPr>
              <w:t>Definition</w:t>
            </w:r>
            <w:r>
              <w:rPr>
                <w:spacing w:val="-4"/>
                <w:w w:val="115"/>
                <w:sz w:val="24"/>
              </w:rPr>
              <w:t xml:space="preserve"> </w:t>
            </w:r>
            <w:r>
              <w:rPr>
                <w:w w:val="115"/>
                <w:sz w:val="24"/>
              </w:rPr>
              <w:t>of</w:t>
            </w:r>
            <w:r>
              <w:rPr>
                <w:spacing w:val="-4"/>
                <w:w w:val="115"/>
                <w:sz w:val="24"/>
              </w:rPr>
              <w:t xml:space="preserve"> </w:t>
            </w:r>
            <w:r>
              <w:rPr>
                <w:w w:val="115"/>
                <w:sz w:val="24"/>
              </w:rPr>
              <w:t>Digital</w:t>
            </w:r>
            <w:r>
              <w:rPr>
                <w:spacing w:val="-2"/>
                <w:w w:val="115"/>
                <w:sz w:val="24"/>
              </w:rPr>
              <w:t xml:space="preserve"> </w:t>
            </w:r>
            <w:r>
              <w:rPr>
                <w:w w:val="115"/>
                <w:sz w:val="24"/>
              </w:rPr>
              <w:t>Business</w:t>
            </w:r>
            <w:r>
              <w:rPr>
                <w:spacing w:val="-4"/>
                <w:w w:val="115"/>
                <w:sz w:val="24"/>
              </w:rPr>
              <w:t xml:space="preserve"> </w:t>
            </w:r>
            <w:r>
              <w:rPr>
                <w:w w:val="115"/>
                <w:sz w:val="24"/>
              </w:rPr>
              <w:t>Models</w:t>
            </w:r>
            <w:r>
              <w:rPr>
                <w:spacing w:val="-3"/>
                <w:w w:val="115"/>
                <w:sz w:val="24"/>
              </w:rPr>
              <w:t xml:space="preserve"> </w:t>
            </w:r>
            <w:r>
              <w:rPr>
                <w:w w:val="115"/>
                <w:sz w:val="24"/>
              </w:rPr>
              <w:t>– Types:</w:t>
            </w:r>
            <w:r>
              <w:rPr>
                <w:spacing w:val="-4"/>
                <w:w w:val="115"/>
                <w:sz w:val="24"/>
              </w:rPr>
              <w:t xml:space="preserve"> </w:t>
            </w:r>
            <w:r>
              <w:rPr>
                <w:w w:val="115"/>
                <w:sz w:val="24"/>
              </w:rPr>
              <w:t>B2B,</w:t>
            </w:r>
            <w:r>
              <w:rPr>
                <w:spacing w:val="-4"/>
                <w:w w:val="115"/>
                <w:sz w:val="24"/>
              </w:rPr>
              <w:t xml:space="preserve"> </w:t>
            </w:r>
            <w:r>
              <w:rPr>
                <w:w w:val="115"/>
                <w:sz w:val="24"/>
              </w:rPr>
              <w:t>B2C,</w:t>
            </w:r>
            <w:r>
              <w:rPr>
                <w:spacing w:val="-4"/>
                <w:w w:val="115"/>
                <w:sz w:val="24"/>
              </w:rPr>
              <w:t xml:space="preserve"> </w:t>
            </w:r>
            <w:r>
              <w:rPr>
                <w:w w:val="115"/>
                <w:sz w:val="24"/>
              </w:rPr>
              <w:t xml:space="preserve">C2C, SaaS, Subscription, Freemium – Revenue Streams (Ads, Affiliate, Subscriptions) – </w:t>
            </w:r>
            <w:r>
              <w:rPr>
                <w:w w:val="110"/>
                <w:sz w:val="24"/>
              </w:rPr>
              <w:t>Platform-Based</w:t>
            </w:r>
            <w:r>
              <w:rPr>
                <w:spacing w:val="15"/>
                <w:w w:val="110"/>
                <w:sz w:val="24"/>
              </w:rPr>
              <w:t xml:space="preserve"> </w:t>
            </w:r>
            <w:r>
              <w:rPr>
                <w:w w:val="110"/>
                <w:sz w:val="24"/>
              </w:rPr>
              <w:t>Models</w:t>
            </w:r>
            <w:r>
              <w:rPr>
                <w:spacing w:val="16"/>
                <w:w w:val="110"/>
                <w:sz w:val="24"/>
              </w:rPr>
              <w:t xml:space="preserve"> </w:t>
            </w:r>
            <w:r>
              <w:rPr>
                <w:w w:val="110"/>
                <w:sz w:val="24"/>
              </w:rPr>
              <w:t>(Amazon,</w:t>
            </w:r>
            <w:r>
              <w:rPr>
                <w:spacing w:val="16"/>
                <w:w w:val="110"/>
                <w:sz w:val="24"/>
              </w:rPr>
              <w:t xml:space="preserve"> </w:t>
            </w:r>
            <w:r>
              <w:rPr>
                <w:w w:val="110"/>
                <w:sz w:val="24"/>
              </w:rPr>
              <w:t>Uber,</w:t>
            </w:r>
            <w:r>
              <w:rPr>
                <w:spacing w:val="16"/>
                <w:w w:val="110"/>
                <w:sz w:val="24"/>
              </w:rPr>
              <w:t xml:space="preserve"> </w:t>
            </w:r>
            <w:r>
              <w:rPr>
                <w:w w:val="110"/>
                <w:sz w:val="24"/>
              </w:rPr>
              <w:t>Swiggy)</w:t>
            </w:r>
            <w:r>
              <w:rPr>
                <w:spacing w:val="17"/>
                <w:w w:val="110"/>
                <w:sz w:val="24"/>
              </w:rPr>
              <w:t xml:space="preserve"> </w:t>
            </w:r>
            <w:r>
              <w:rPr>
                <w:w w:val="110"/>
                <w:sz w:val="24"/>
              </w:rPr>
              <w:t>–</w:t>
            </w:r>
            <w:r>
              <w:rPr>
                <w:spacing w:val="16"/>
                <w:w w:val="110"/>
                <w:sz w:val="24"/>
              </w:rPr>
              <w:t xml:space="preserve"> </w:t>
            </w:r>
            <w:r>
              <w:rPr>
                <w:w w:val="110"/>
                <w:sz w:val="24"/>
              </w:rPr>
              <w:t>Lean</w:t>
            </w:r>
            <w:r>
              <w:rPr>
                <w:spacing w:val="16"/>
                <w:w w:val="110"/>
                <w:sz w:val="24"/>
              </w:rPr>
              <w:t xml:space="preserve"> </w:t>
            </w:r>
            <w:r>
              <w:rPr>
                <w:w w:val="110"/>
                <w:sz w:val="24"/>
              </w:rPr>
              <w:t>Startup</w:t>
            </w:r>
            <w:r>
              <w:rPr>
                <w:spacing w:val="16"/>
                <w:w w:val="110"/>
                <w:sz w:val="24"/>
              </w:rPr>
              <w:t xml:space="preserve"> </w:t>
            </w:r>
            <w:r>
              <w:rPr>
                <w:w w:val="110"/>
                <w:sz w:val="24"/>
              </w:rPr>
              <w:t>Methodology</w:t>
            </w:r>
            <w:r>
              <w:rPr>
                <w:spacing w:val="17"/>
                <w:w w:val="110"/>
                <w:sz w:val="24"/>
              </w:rPr>
              <w:t xml:space="preserve"> </w:t>
            </w:r>
            <w:r>
              <w:rPr>
                <w:w w:val="110"/>
                <w:sz w:val="24"/>
              </w:rPr>
              <w:t>–</w:t>
            </w:r>
            <w:r>
              <w:rPr>
                <w:spacing w:val="21"/>
                <w:w w:val="110"/>
                <w:sz w:val="24"/>
              </w:rPr>
              <w:t xml:space="preserve"> </w:t>
            </w:r>
            <w:r>
              <w:rPr>
                <w:spacing w:val="-2"/>
                <w:w w:val="110"/>
                <w:sz w:val="24"/>
              </w:rPr>
              <w:t>Minimum</w:t>
            </w:r>
          </w:p>
          <w:p w:rsidR="00C2128C" w:rsidRDefault="00C2128C" w:rsidP="00C2128C">
            <w:pPr>
              <w:pStyle w:val="TableParagraph"/>
              <w:spacing w:line="278" w:lineRule="exact"/>
              <w:ind w:right="92"/>
              <w:jc w:val="both"/>
              <w:rPr>
                <w:sz w:val="24"/>
              </w:rPr>
            </w:pPr>
            <w:r>
              <w:rPr>
                <w:w w:val="110"/>
                <w:sz w:val="24"/>
              </w:rPr>
              <w:t>Viable Product (MVP) – Future of E-Commerce – Valuation of Digital Marketplaces –</w:t>
            </w:r>
            <w:r>
              <w:rPr>
                <w:spacing w:val="80"/>
                <w:w w:val="110"/>
                <w:sz w:val="24"/>
              </w:rPr>
              <w:t xml:space="preserve"> </w:t>
            </w:r>
            <w:r>
              <w:rPr>
                <w:w w:val="110"/>
                <w:sz w:val="24"/>
              </w:rPr>
              <w:t>Simple</w:t>
            </w:r>
            <w:r>
              <w:rPr>
                <w:spacing w:val="40"/>
                <w:w w:val="110"/>
                <w:sz w:val="24"/>
              </w:rPr>
              <w:t xml:space="preserve"> </w:t>
            </w:r>
            <w:r>
              <w:rPr>
                <w:w w:val="110"/>
                <w:sz w:val="24"/>
              </w:rPr>
              <w:t>Problems</w:t>
            </w:r>
            <w:r>
              <w:rPr>
                <w:spacing w:val="40"/>
                <w:w w:val="110"/>
                <w:sz w:val="24"/>
              </w:rPr>
              <w:t xml:space="preserve"> </w:t>
            </w:r>
            <w:r>
              <w:rPr>
                <w:w w:val="110"/>
                <w:sz w:val="24"/>
              </w:rPr>
              <w:t>on</w:t>
            </w:r>
            <w:r>
              <w:rPr>
                <w:spacing w:val="40"/>
                <w:w w:val="110"/>
                <w:sz w:val="24"/>
              </w:rPr>
              <w:t xml:space="preserve"> </w:t>
            </w:r>
            <w:r>
              <w:rPr>
                <w:w w:val="110"/>
                <w:sz w:val="24"/>
              </w:rPr>
              <w:t>Customer</w:t>
            </w:r>
            <w:r>
              <w:rPr>
                <w:spacing w:val="40"/>
                <w:w w:val="110"/>
                <w:sz w:val="24"/>
              </w:rPr>
              <w:t xml:space="preserve"> </w:t>
            </w:r>
            <w:r>
              <w:rPr>
                <w:w w:val="110"/>
                <w:sz w:val="24"/>
              </w:rPr>
              <w:t>Acquisition</w:t>
            </w:r>
            <w:r>
              <w:rPr>
                <w:spacing w:val="40"/>
                <w:w w:val="110"/>
                <w:sz w:val="24"/>
              </w:rPr>
              <w:t xml:space="preserve"> </w:t>
            </w:r>
            <w:r>
              <w:rPr>
                <w:w w:val="110"/>
                <w:sz w:val="24"/>
              </w:rPr>
              <w:t>Cost</w:t>
            </w:r>
            <w:r>
              <w:rPr>
                <w:spacing w:val="40"/>
                <w:w w:val="110"/>
                <w:sz w:val="24"/>
              </w:rPr>
              <w:t xml:space="preserve"> </w:t>
            </w:r>
            <w:r>
              <w:rPr>
                <w:w w:val="110"/>
                <w:sz w:val="24"/>
              </w:rPr>
              <w:t>(CAC)</w:t>
            </w:r>
            <w:r>
              <w:rPr>
                <w:spacing w:val="40"/>
                <w:w w:val="110"/>
                <w:sz w:val="24"/>
              </w:rPr>
              <w:t xml:space="preserve"> </w:t>
            </w:r>
            <w:r>
              <w:rPr>
                <w:w w:val="110"/>
                <w:sz w:val="24"/>
              </w:rPr>
              <w:t>vs</w:t>
            </w:r>
            <w:r>
              <w:rPr>
                <w:spacing w:val="40"/>
                <w:w w:val="110"/>
                <w:sz w:val="24"/>
              </w:rPr>
              <w:t xml:space="preserve"> </w:t>
            </w:r>
            <w:r>
              <w:rPr>
                <w:w w:val="110"/>
                <w:sz w:val="24"/>
              </w:rPr>
              <w:t>Lifetime</w:t>
            </w:r>
            <w:r>
              <w:rPr>
                <w:spacing w:val="40"/>
                <w:w w:val="110"/>
                <w:sz w:val="24"/>
              </w:rPr>
              <w:t xml:space="preserve"> </w:t>
            </w:r>
            <w:r>
              <w:rPr>
                <w:w w:val="110"/>
                <w:sz w:val="24"/>
              </w:rPr>
              <w:t>Value</w:t>
            </w:r>
            <w:r>
              <w:rPr>
                <w:spacing w:val="40"/>
                <w:w w:val="110"/>
                <w:sz w:val="24"/>
              </w:rPr>
              <w:t xml:space="preserve"> </w:t>
            </w:r>
            <w:r>
              <w:rPr>
                <w:w w:val="110"/>
                <w:sz w:val="24"/>
              </w:rPr>
              <w:t>(LTV).</w:t>
            </w:r>
          </w:p>
        </w:tc>
      </w:tr>
      <w:tr w:rsidR="00C2128C" w:rsidTr="00C2128C">
        <w:trPr>
          <w:trHeight w:val="282"/>
        </w:trPr>
        <w:tc>
          <w:tcPr>
            <w:tcW w:w="8554" w:type="dxa"/>
            <w:gridSpan w:val="3"/>
            <w:tcBorders>
              <w:right w:val="nil"/>
            </w:tcBorders>
          </w:tcPr>
          <w:p w:rsidR="00C2128C" w:rsidRDefault="00C2128C" w:rsidP="00C2128C">
            <w:pPr>
              <w:pStyle w:val="TableParagraph"/>
              <w:spacing w:line="263" w:lineRule="exact"/>
              <w:rPr>
                <w:b/>
                <w:sz w:val="24"/>
              </w:rPr>
            </w:pPr>
            <w:r>
              <w:rPr>
                <w:b/>
                <w:w w:val="115"/>
                <w:sz w:val="24"/>
              </w:rPr>
              <w:t>MODULE 3:</w:t>
            </w:r>
            <w:r>
              <w:rPr>
                <w:b/>
                <w:spacing w:val="1"/>
                <w:w w:val="115"/>
                <w:sz w:val="24"/>
              </w:rPr>
              <w:t xml:space="preserve"> </w:t>
            </w:r>
            <w:r>
              <w:rPr>
                <w:b/>
                <w:w w:val="115"/>
                <w:sz w:val="24"/>
              </w:rPr>
              <w:t>DIGITAL</w:t>
            </w:r>
            <w:r>
              <w:rPr>
                <w:b/>
                <w:spacing w:val="1"/>
                <w:w w:val="115"/>
                <w:sz w:val="24"/>
              </w:rPr>
              <w:t xml:space="preserve"> </w:t>
            </w:r>
            <w:r>
              <w:rPr>
                <w:b/>
                <w:w w:val="115"/>
                <w:sz w:val="24"/>
              </w:rPr>
              <w:t>MARKETING</w:t>
            </w:r>
            <w:r>
              <w:rPr>
                <w:b/>
                <w:spacing w:val="1"/>
                <w:w w:val="115"/>
                <w:sz w:val="24"/>
              </w:rPr>
              <w:t xml:space="preserve"> </w:t>
            </w:r>
            <w:r>
              <w:rPr>
                <w:b/>
                <w:w w:val="115"/>
                <w:sz w:val="24"/>
              </w:rPr>
              <w:t>&amp;</w:t>
            </w:r>
            <w:r>
              <w:rPr>
                <w:b/>
                <w:spacing w:val="1"/>
                <w:w w:val="115"/>
                <w:sz w:val="24"/>
              </w:rPr>
              <w:t xml:space="preserve"> </w:t>
            </w:r>
            <w:r>
              <w:rPr>
                <w:b/>
                <w:w w:val="115"/>
                <w:sz w:val="24"/>
              </w:rPr>
              <w:t>GROWTH</w:t>
            </w:r>
            <w:r>
              <w:rPr>
                <w:b/>
                <w:spacing w:val="1"/>
                <w:w w:val="115"/>
                <w:sz w:val="24"/>
              </w:rPr>
              <w:t xml:space="preserve"> </w:t>
            </w:r>
            <w:r>
              <w:rPr>
                <w:b/>
                <w:spacing w:val="-2"/>
                <w:w w:val="115"/>
                <w:sz w:val="24"/>
              </w:rPr>
              <w:t>STRATEGIES</w:t>
            </w:r>
          </w:p>
        </w:tc>
        <w:tc>
          <w:tcPr>
            <w:tcW w:w="1908" w:type="dxa"/>
            <w:tcBorders>
              <w:left w:val="nil"/>
            </w:tcBorders>
          </w:tcPr>
          <w:p w:rsidR="00C2128C" w:rsidRDefault="00C2128C" w:rsidP="00C2128C">
            <w:pPr>
              <w:pStyle w:val="TableParagraph"/>
              <w:spacing w:line="263" w:lineRule="exact"/>
              <w:ind w:left="0" w:right="145"/>
              <w:jc w:val="right"/>
              <w:rPr>
                <w:b/>
                <w:sz w:val="24"/>
              </w:rPr>
            </w:pPr>
            <w:r>
              <w:rPr>
                <w:b/>
                <w:w w:val="110"/>
                <w:sz w:val="24"/>
              </w:rPr>
              <w:t>12</w:t>
            </w:r>
            <w:r>
              <w:rPr>
                <w:b/>
                <w:spacing w:val="23"/>
                <w:w w:val="110"/>
                <w:sz w:val="24"/>
              </w:rPr>
              <w:t xml:space="preserve"> </w:t>
            </w:r>
            <w:r>
              <w:rPr>
                <w:b/>
                <w:spacing w:val="-5"/>
                <w:w w:val="110"/>
                <w:sz w:val="24"/>
              </w:rPr>
              <w:t>Hrs</w:t>
            </w:r>
          </w:p>
        </w:tc>
      </w:tr>
      <w:tr w:rsidR="00C2128C" w:rsidTr="00C2128C">
        <w:trPr>
          <w:trHeight w:val="1411"/>
        </w:trPr>
        <w:tc>
          <w:tcPr>
            <w:tcW w:w="10462" w:type="dxa"/>
            <w:gridSpan w:val="4"/>
          </w:tcPr>
          <w:p w:rsidR="00C2128C" w:rsidRDefault="00C2128C" w:rsidP="00C2128C">
            <w:pPr>
              <w:pStyle w:val="TableParagraph"/>
              <w:ind w:right="92"/>
              <w:jc w:val="both"/>
              <w:rPr>
                <w:sz w:val="24"/>
              </w:rPr>
            </w:pPr>
            <w:r>
              <w:rPr>
                <w:b/>
                <w:w w:val="110"/>
                <w:sz w:val="24"/>
              </w:rPr>
              <w:t xml:space="preserve">Introduction </w:t>
            </w:r>
            <w:r>
              <w:rPr>
                <w:w w:val="110"/>
                <w:sz w:val="24"/>
              </w:rPr>
              <w:t>– Meaning of Digital Marketing – Tools: SEO, SEM, Social Media, Email Marketing, Influencer Marketing – Growth Hacking Techniques – Payment Gateways and Logistics – Customer Retention Strategies – Case Studies of Viral Campaigns – Metrics:</w:t>
            </w:r>
            <w:r>
              <w:rPr>
                <w:spacing w:val="40"/>
                <w:w w:val="110"/>
                <w:sz w:val="24"/>
              </w:rPr>
              <w:t xml:space="preserve"> </w:t>
            </w:r>
            <w:r>
              <w:rPr>
                <w:w w:val="110"/>
                <w:sz w:val="24"/>
              </w:rPr>
              <w:t>CTR,</w:t>
            </w:r>
            <w:r>
              <w:rPr>
                <w:spacing w:val="61"/>
                <w:w w:val="150"/>
                <w:sz w:val="24"/>
              </w:rPr>
              <w:t xml:space="preserve"> </w:t>
            </w:r>
            <w:r>
              <w:rPr>
                <w:w w:val="110"/>
                <w:sz w:val="24"/>
              </w:rPr>
              <w:t>Conversion</w:t>
            </w:r>
            <w:r>
              <w:rPr>
                <w:spacing w:val="62"/>
                <w:w w:val="150"/>
                <w:sz w:val="24"/>
              </w:rPr>
              <w:t xml:space="preserve"> </w:t>
            </w:r>
            <w:r>
              <w:rPr>
                <w:w w:val="110"/>
                <w:sz w:val="24"/>
              </w:rPr>
              <w:t>Rates,</w:t>
            </w:r>
            <w:r>
              <w:rPr>
                <w:spacing w:val="62"/>
                <w:w w:val="150"/>
                <w:sz w:val="24"/>
              </w:rPr>
              <w:t xml:space="preserve"> </w:t>
            </w:r>
            <w:r>
              <w:rPr>
                <w:w w:val="110"/>
                <w:sz w:val="24"/>
              </w:rPr>
              <w:t>ROI</w:t>
            </w:r>
            <w:r>
              <w:rPr>
                <w:spacing w:val="60"/>
                <w:w w:val="150"/>
                <w:sz w:val="24"/>
              </w:rPr>
              <w:t xml:space="preserve"> </w:t>
            </w:r>
            <w:r>
              <w:rPr>
                <w:w w:val="110"/>
                <w:sz w:val="24"/>
              </w:rPr>
              <w:t>–</w:t>
            </w:r>
            <w:r>
              <w:rPr>
                <w:spacing w:val="63"/>
                <w:w w:val="150"/>
                <w:sz w:val="24"/>
              </w:rPr>
              <w:t xml:space="preserve"> </w:t>
            </w:r>
            <w:r>
              <w:rPr>
                <w:w w:val="110"/>
                <w:sz w:val="24"/>
              </w:rPr>
              <w:t>Designing</w:t>
            </w:r>
            <w:r>
              <w:rPr>
                <w:spacing w:val="62"/>
                <w:w w:val="150"/>
                <w:sz w:val="24"/>
              </w:rPr>
              <w:t xml:space="preserve"> </w:t>
            </w:r>
            <w:r>
              <w:rPr>
                <w:w w:val="110"/>
                <w:sz w:val="24"/>
              </w:rPr>
              <w:t>a</w:t>
            </w:r>
            <w:r>
              <w:rPr>
                <w:spacing w:val="62"/>
                <w:w w:val="150"/>
                <w:sz w:val="24"/>
              </w:rPr>
              <w:t xml:space="preserve"> </w:t>
            </w:r>
            <w:r>
              <w:rPr>
                <w:w w:val="110"/>
                <w:sz w:val="24"/>
              </w:rPr>
              <w:t>Digital</w:t>
            </w:r>
            <w:r>
              <w:rPr>
                <w:spacing w:val="79"/>
                <w:w w:val="110"/>
                <w:sz w:val="24"/>
              </w:rPr>
              <w:t xml:space="preserve"> </w:t>
            </w:r>
            <w:r>
              <w:rPr>
                <w:w w:val="110"/>
                <w:sz w:val="24"/>
              </w:rPr>
              <w:t>Marketing</w:t>
            </w:r>
            <w:r>
              <w:rPr>
                <w:spacing w:val="62"/>
                <w:w w:val="150"/>
                <w:sz w:val="24"/>
              </w:rPr>
              <w:t xml:space="preserve"> </w:t>
            </w:r>
            <w:r>
              <w:rPr>
                <w:w w:val="110"/>
                <w:sz w:val="24"/>
              </w:rPr>
              <w:t>Funnel</w:t>
            </w:r>
            <w:r>
              <w:rPr>
                <w:spacing w:val="60"/>
                <w:w w:val="150"/>
                <w:sz w:val="24"/>
              </w:rPr>
              <w:t xml:space="preserve"> </w:t>
            </w:r>
            <w:r>
              <w:rPr>
                <w:w w:val="110"/>
                <w:sz w:val="24"/>
              </w:rPr>
              <w:t>–</w:t>
            </w:r>
            <w:r>
              <w:rPr>
                <w:spacing w:val="64"/>
                <w:w w:val="150"/>
                <w:sz w:val="24"/>
              </w:rPr>
              <w:t xml:space="preserve"> </w:t>
            </w:r>
            <w:r>
              <w:rPr>
                <w:w w:val="110"/>
                <w:sz w:val="24"/>
              </w:rPr>
              <w:t>Problems</w:t>
            </w:r>
            <w:r>
              <w:rPr>
                <w:spacing w:val="62"/>
                <w:w w:val="150"/>
                <w:sz w:val="24"/>
              </w:rPr>
              <w:t xml:space="preserve"> </w:t>
            </w:r>
            <w:r>
              <w:rPr>
                <w:spacing w:val="-5"/>
                <w:w w:val="110"/>
                <w:sz w:val="24"/>
              </w:rPr>
              <w:t>on</w:t>
            </w:r>
          </w:p>
          <w:p w:rsidR="00C2128C" w:rsidRDefault="00C2128C" w:rsidP="00C2128C">
            <w:pPr>
              <w:pStyle w:val="TableParagraph"/>
              <w:spacing w:line="265" w:lineRule="exact"/>
              <w:jc w:val="both"/>
              <w:rPr>
                <w:sz w:val="24"/>
              </w:rPr>
            </w:pPr>
            <w:r>
              <w:rPr>
                <w:w w:val="110"/>
                <w:sz w:val="24"/>
              </w:rPr>
              <w:t>Budget</w:t>
            </w:r>
            <w:r>
              <w:rPr>
                <w:spacing w:val="25"/>
                <w:w w:val="110"/>
                <w:sz w:val="24"/>
              </w:rPr>
              <w:t xml:space="preserve"> </w:t>
            </w:r>
            <w:r>
              <w:rPr>
                <w:w w:val="110"/>
                <w:sz w:val="24"/>
              </w:rPr>
              <w:t>Allocation</w:t>
            </w:r>
            <w:r>
              <w:rPr>
                <w:spacing w:val="25"/>
                <w:w w:val="110"/>
                <w:sz w:val="24"/>
              </w:rPr>
              <w:t xml:space="preserve"> </w:t>
            </w:r>
            <w:r>
              <w:rPr>
                <w:w w:val="110"/>
                <w:sz w:val="24"/>
              </w:rPr>
              <w:t>for</w:t>
            </w:r>
            <w:r>
              <w:rPr>
                <w:spacing w:val="25"/>
                <w:w w:val="110"/>
                <w:sz w:val="24"/>
              </w:rPr>
              <w:t xml:space="preserve"> </w:t>
            </w:r>
            <w:r>
              <w:rPr>
                <w:spacing w:val="-4"/>
                <w:w w:val="110"/>
                <w:sz w:val="24"/>
              </w:rPr>
              <w:t>Ads.</w:t>
            </w:r>
          </w:p>
        </w:tc>
      </w:tr>
    </w:tbl>
    <w:p w:rsidR="00C2128C" w:rsidRDefault="00C2128C" w:rsidP="00C2128C">
      <w:pPr>
        <w:pStyle w:val="TableParagraph"/>
        <w:spacing w:line="265" w:lineRule="exact"/>
        <w:jc w:val="both"/>
        <w:rPr>
          <w:sz w:val="24"/>
        </w:rPr>
        <w:sectPr w:rsidR="00C2128C">
          <w:headerReference w:type="default" r:id="rId39"/>
          <w:footerReference w:type="default" r:id="rId40"/>
          <w:pgSz w:w="11910" w:h="16840"/>
          <w:pgMar w:top="2040" w:right="425" w:bottom="1225"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282"/>
        </w:trPr>
        <w:tc>
          <w:tcPr>
            <w:tcW w:w="10463" w:type="dxa"/>
          </w:tcPr>
          <w:p w:rsidR="00C2128C" w:rsidRDefault="00C2128C" w:rsidP="00C2128C">
            <w:pPr>
              <w:pStyle w:val="TableParagraph"/>
              <w:tabs>
                <w:tab w:val="left" w:pos="8753"/>
              </w:tabs>
              <w:spacing w:line="263" w:lineRule="exact"/>
              <w:rPr>
                <w:b/>
                <w:sz w:val="24"/>
              </w:rPr>
            </w:pPr>
            <w:r>
              <w:rPr>
                <w:b/>
                <w:w w:val="115"/>
                <w:sz w:val="24"/>
              </w:rPr>
              <w:lastRenderedPageBreak/>
              <w:t>MODULE</w:t>
            </w:r>
            <w:r>
              <w:rPr>
                <w:b/>
                <w:spacing w:val="11"/>
                <w:w w:val="115"/>
                <w:sz w:val="24"/>
              </w:rPr>
              <w:t xml:space="preserve"> </w:t>
            </w:r>
            <w:r>
              <w:rPr>
                <w:b/>
                <w:w w:val="115"/>
                <w:sz w:val="24"/>
              </w:rPr>
              <w:t>4:</w:t>
            </w:r>
            <w:r>
              <w:rPr>
                <w:b/>
                <w:spacing w:val="11"/>
                <w:w w:val="115"/>
                <w:sz w:val="24"/>
              </w:rPr>
              <w:t xml:space="preserve"> </w:t>
            </w:r>
            <w:r>
              <w:rPr>
                <w:b/>
                <w:w w:val="115"/>
                <w:sz w:val="24"/>
              </w:rPr>
              <w:t>FUNDING</w:t>
            </w:r>
            <w:r>
              <w:rPr>
                <w:b/>
                <w:spacing w:val="11"/>
                <w:w w:val="115"/>
                <w:sz w:val="24"/>
              </w:rPr>
              <w:t xml:space="preserve"> </w:t>
            </w:r>
            <w:r>
              <w:rPr>
                <w:b/>
                <w:w w:val="115"/>
                <w:sz w:val="24"/>
              </w:rPr>
              <w:t>&amp;</w:t>
            </w:r>
            <w:r>
              <w:rPr>
                <w:b/>
                <w:spacing w:val="11"/>
                <w:w w:val="115"/>
                <w:sz w:val="24"/>
              </w:rPr>
              <w:t xml:space="preserve"> </w:t>
            </w:r>
            <w:r>
              <w:rPr>
                <w:b/>
                <w:w w:val="115"/>
                <w:sz w:val="24"/>
              </w:rPr>
              <w:t>LEGAL</w:t>
            </w:r>
            <w:r>
              <w:rPr>
                <w:b/>
                <w:spacing w:val="11"/>
                <w:w w:val="115"/>
                <w:sz w:val="24"/>
              </w:rPr>
              <w:t xml:space="preserve"> </w:t>
            </w:r>
            <w:r>
              <w:rPr>
                <w:b/>
                <w:spacing w:val="-2"/>
                <w:w w:val="115"/>
                <w:sz w:val="24"/>
              </w:rPr>
              <w:t>FRAMEWORK</w:t>
            </w:r>
            <w:r>
              <w:rPr>
                <w:b/>
                <w:sz w:val="24"/>
              </w:rPr>
              <w:tab/>
            </w:r>
            <w:r>
              <w:rPr>
                <w:b/>
                <w:w w:val="115"/>
                <w:sz w:val="24"/>
              </w:rPr>
              <w:t>14</w:t>
            </w:r>
            <w:r>
              <w:rPr>
                <w:b/>
                <w:spacing w:val="6"/>
                <w:w w:val="115"/>
                <w:sz w:val="24"/>
              </w:rPr>
              <w:t xml:space="preserve"> </w:t>
            </w:r>
            <w:r>
              <w:rPr>
                <w:b/>
                <w:spacing w:val="-5"/>
                <w:w w:val="115"/>
                <w:sz w:val="24"/>
              </w:rPr>
              <w:t>Hrs</w:t>
            </w:r>
          </w:p>
        </w:tc>
      </w:tr>
      <w:tr w:rsidR="00C2128C" w:rsidTr="00C2128C">
        <w:trPr>
          <w:trHeight w:val="1406"/>
        </w:trPr>
        <w:tc>
          <w:tcPr>
            <w:tcW w:w="10463" w:type="dxa"/>
          </w:tcPr>
          <w:p w:rsidR="00C2128C" w:rsidRDefault="00C2128C" w:rsidP="00C2128C">
            <w:pPr>
              <w:pStyle w:val="TableParagraph"/>
              <w:ind w:right="93"/>
              <w:jc w:val="both"/>
              <w:rPr>
                <w:sz w:val="24"/>
              </w:rPr>
            </w:pPr>
            <w:r>
              <w:rPr>
                <w:w w:val="110"/>
                <w:sz w:val="24"/>
              </w:rPr>
              <w:t>Introduction – Sources of Funding (Bootstrapping, Angel Investors, Venture Capital, Crowdfunding) – Pitching a Digital Business (Elevator Pitch, Business Plan) – Legal Compliances (GST, IT Act 2000, Data Privacy Laws) – Intellectual Property Rights (Trademarks,</w:t>
            </w:r>
            <w:r>
              <w:rPr>
                <w:spacing w:val="50"/>
                <w:w w:val="110"/>
                <w:sz w:val="24"/>
              </w:rPr>
              <w:t xml:space="preserve"> </w:t>
            </w:r>
            <w:r>
              <w:rPr>
                <w:w w:val="110"/>
                <w:sz w:val="24"/>
              </w:rPr>
              <w:t>Copyrights,</w:t>
            </w:r>
            <w:r>
              <w:rPr>
                <w:spacing w:val="50"/>
                <w:w w:val="110"/>
                <w:sz w:val="24"/>
              </w:rPr>
              <w:t xml:space="preserve"> </w:t>
            </w:r>
            <w:r>
              <w:rPr>
                <w:w w:val="110"/>
                <w:sz w:val="24"/>
              </w:rPr>
              <w:t>Patents)</w:t>
            </w:r>
            <w:r>
              <w:rPr>
                <w:spacing w:val="51"/>
                <w:w w:val="110"/>
                <w:sz w:val="24"/>
              </w:rPr>
              <w:t xml:space="preserve"> </w:t>
            </w:r>
            <w:r>
              <w:rPr>
                <w:w w:val="110"/>
                <w:sz w:val="24"/>
              </w:rPr>
              <w:t>–</w:t>
            </w:r>
            <w:r>
              <w:rPr>
                <w:spacing w:val="51"/>
                <w:w w:val="110"/>
                <w:sz w:val="24"/>
              </w:rPr>
              <w:t xml:space="preserve"> </w:t>
            </w:r>
            <w:r>
              <w:rPr>
                <w:w w:val="110"/>
                <w:sz w:val="24"/>
              </w:rPr>
              <w:t>Contract</w:t>
            </w:r>
            <w:r>
              <w:rPr>
                <w:spacing w:val="50"/>
                <w:w w:val="110"/>
                <w:sz w:val="24"/>
              </w:rPr>
              <w:t xml:space="preserve"> </w:t>
            </w:r>
            <w:r>
              <w:rPr>
                <w:w w:val="110"/>
                <w:sz w:val="24"/>
              </w:rPr>
              <w:t>Management</w:t>
            </w:r>
            <w:r>
              <w:rPr>
                <w:spacing w:val="50"/>
                <w:w w:val="110"/>
                <w:sz w:val="24"/>
              </w:rPr>
              <w:t xml:space="preserve"> </w:t>
            </w:r>
            <w:r>
              <w:rPr>
                <w:w w:val="110"/>
                <w:sz w:val="24"/>
              </w:rPr>
              <w:t>for</w:t>
            </w:r>
            <w:r>
              <w:rPr>
                <w:spacing w:val="50"/>
                <w:w w:val="110"/>
                <w:sz w:val="24"/>
              </w:rPr>
              <w:t xml:space="preserve"> </w:t>
            </w:r>
            <w:r>
              <w:rPr>
                <w:w w:val="110"/>
                <w:sz w:val="24"/>
              </w:rPr>
              <w:t>Digital</w:t>
            </w:r>
            <w:r>
              <w:rPr>
                <w:spacing w:val="50"/>
                <w:w w:val="110"/>
                <w:sz w:val="24"/>
              </w:rPr>
              <w:t xml:space="preserve"> </w:t>
            </w:r>
            <w:r>
              <w:rPr>
                <w:w w:val="110"/>
                <w:sz w:val="24"/>
              </w:rPr>
              <w:t>Ventures</w:t>
            </w:r>
            <w:r>
              <w:rPr>
                <w:spacing w:val="48"/>
                <w:w w:val="110"/>
                <w:sz w:val="24"/>
              </w:rPr>
              <w:t xml:space="preserve"> </w:t>
            </w:r>
            <w:r>
              <w:rPr>
                <w:w w:val="110"/>
                <w:sz w:val="24"/>
              </w:rPr>
              <w:t>–</w:t>
            </w:r>
            <w:r>
              <w:rPr>
                <w:spacing w:val="44"/>
                <w:w w:val="110"/>
                <w:sz w:val="24"/>
              </w:rPr>
              <w:t xml:space="preserve"> </w:t>
            </w:r>
            <w:r>
              <w:rPr>
                <w:spacing w:val="-4"/>
                <w:w w:val="110"/>
                <w:sz w:val="24"/>
              </w:rPr>
              <w:t>Case</w:t>
            </w:r>
          </w:p>
          <w:p w:rsidR="00C2128C" w:rsidRDefault="00C2128C" w:rsidP="00C2128C">
            <w:pPr>
              <w:pStyle w:val="TableParagraph"/>
              <w:spacing w:line="263" w:lineRule="exact"/>
              <w:jc w:val="both"/>
              <w:rPr>
                <w:sz w:val="24"/>
              </w:rPr>
            </w:pPr>
            <w:r>
              <w:rPr>
                <w:w w:val="115"/>
                <w:sz w:val="24"/>
              </w:rPr>
              <w:t>Studies</w:t>
            </w:r>
            <w:r>
              <w:rPr>
                <w:spacing w:val="11"/>
                <w:w w:val="115"/>
                <w:sz w:val="24"/>
              </w:rPr>
              <w:t xml:space="preserve"> </w:t>
            </w:r>
            <w:r>
              <w:rPr>
                <w:w w:val="115"/>
                <w:sz w:val="24"/>
              </w:rPr>
              <w:t>of</w:t>
            </w:r>
            <w:r>
              <w:rPr>
                <w:spacing w:val="12"/>
                <w:w w:val="115"/>
                <w:sz w:val="24"/>
              </w:rPr>
              <w:t xml:space="preserve"> </w:t>
            </w:r>
            <w:r>
              <w:rPr>
                <w:w w:val="115"/>
                <w:sz w:val="24"/>
              </w:rPr>
              <w:t>Startup</w:t>
            </w:r>
            <w:r>
              <w:rPr>
                <w:spacing w:val="12"/>
                <w:w w:val="115"/>
                <w:sz w:val="24"/>
              </w:rPr>
              <w:t xml:space="preserve"> </w:t>
            </w:r>
            <w:r>
              <w:rPr>
                <w:w w:val="115"/>
                <w:sz w:val="24"/>
              </w:rPr>
              <w:t>Failures</w:t>
            </w:r>
            <w:r>
              <w:rPr>
                <w:spacing w:val="12"/>
                <w:w w:val="115"/>
                <w:sz w:val="24"/>
              </w:rPr>
              <w:t xml:space="preserve"> </w:t>
            </w:r>
            <w:r>
              <w:rPr>
                <w:w w:val="115"/>
                <w:sz w:val="24"/>
              </w:rPr>
              <w:t>Due</w:t>
            </w:r>
            <w:r>
              <w:rPr>
                <w:spacing w:val="11"/>
                <w:w w:val="115"/>
                <w:sz w:val="24"/>
              </w:rPr>
              <w:t xml:space="preserve"> </w:t>
            </w:r>
            <w:r>
              <w:rPr>
                <w:w w:val="115"/>
                <w:sz w:val="24"/>
              </w:rPr>
              <w:t>to</w:t>
            </w:r>
            <w:r>
              <w:rPr>
                <w:spacing w:val="12"/>
                <w:w w:val="115"/>
                <w:sz w:val="24"/>
              </w:rPr>
              <w:t xml:space="preserve"> </w:t>
            </w:r>
            <w:r>
              <w:rPr>
                <w:w w:val="115"/>
                <w:sz w:val="24"/>
              </w:rPr>
              <w:t>Legal</w:t>
            </w:r>
            <w:r>
              <w:rPr>
                <w:spacing w:val="12"/>
                <w:w w:val="115"/>
                <w:sz w:val="24"/>
              </w:rPr>
              <w:t xml:space="preserve"> </w:t>
            </w:r>
            <w:r>
              <w:rPr>
                <w:spacing w:val="-2"/>
                <w:w w:val="115"/>
                <w:sz w:val="24"/>
              </w:rPr>
              <w:t>Gaps.</w:t>
            </w:r>
          </w:p>
        </w:tc>
      </w:tr>
      <w:tr w:rsidR="00C2128C" w:rsidTr="00C2128C">
        <w:trPr>
          <w:trHeight w:val="282"/>
        </w:trPr>
        <w:tc>
          <w:tcPr>
            <w:tcW w:w="10463" w:type="dxa"/>
          </w:tcPr>
          <w:p w:rsidR="00C2128C" w:rsidRDefault="00C2128C" w:rsidP="00C2128C">
            <w:pPr>
              <w:pStyle w:val="TableParagraph"/>
              <w:tabs>
                <w:tab w:val="left" w:pos="8753"/>
              </w:tabs>
              <w:spacing w:line="263" w:lineRule="exact"/>
              <w:rPr>
                <w:b/>
                <w:sz w:val="24"/>
              </w:rPr>
            </w:pPr>
            <w:r>
              <w:rPr>
                <w:b/>
                <w:w w:val="115"/>
                <w:sz w:val="24"/>
              </w:rPr>
              <w:t>MODULE</w:t>
            </w:r>
            <w:r>
              <w:rPr>
                <w:b/>
                <w:spacing w:val="17"/>
                <w:w w:val="115"/>
                <w:sz w:val="24"/>
              </w:rPr>
              <w:t xml:space="preserve"> </w:t>
            </w:r>
            <w:r>
              <w:rPr>
                <w:b/>
                <w:w w:val="115"/>
                <w:sz w:val="24"/>
              </w:rPr>
              <w:t>5:</w:t>
            </w:r>
            <w:r>
              <w:rPr>
                <w:b/>
                <w:spacing w:val="18"/>
                <w:w w:val="115"/>
                <w:sz w:val="24"/>
              </w:rPr>
              <w:t xml:space="preserve"> </w:t>
            </w:r>
            <w:r>
              <w:rPr>
                <w:b/>
                <w:w w:val="115"/>
                <w:sz w:val="24"/>
              </w:rPr>
              <w:t>EMERGING</w:t>
            </w:r>
            <w:r>
              <w:rPr>
                <w:b/>
                <w:spacing w:val="17"/>
                <w:w w:val="115"/>
                <w:sz w:val="24"/>
              </w:rPr>
              <w:t xml:space="preserve"> </w:t>
            </w:r>
            <w:r>
              <w:rPr>
                <w:b/>
                <w:w w:val="115"/>
                <w:sz w:val="24"/>
              </w:rPr>
              <w:t>TRENDS</w:t>
            </w:r>
            <w:r>
              <w:rPr>
                <w:b/>
                <w:spacing w:val="18"/>
                <w:w w:val="115"/>
                <w:sz w:val="24"/>
              </w:rPr>
              <w:t xml:space="preserve"> </w:t>
            </w:r>
            <w:r>
              <w:rPr>
                <w:b/>
                <w:w w:val="115"/>
                <w:sz w:val="24"/>
              </w:rPr>
              <w:t>&amp;</w:t>
            </w:r>
            <w:r>
              <w:rPr>
                <w:b/>
                <w:spacing w:val="17"/>
                <w:w w:val="115"/>
                <w:sz w:val="24"/>
              </w:rPr>
              <w:t xml:space="preserve"> </w:t>
            </w:r>
            <w:r>
              <w:rPr>
                <w:b/>
                <w:w w:val="115"/>
                <w:sz w:val="24"/>
              </w:rPr>
              <w:t>PRACTICAL</w:t>
            </w:r>
            <w:r>
              <w:rPr>
                <w:b/>
                <w:spacing w:val="18"/>
                <w:w w:val="115"/>
                <w:sz w:val="24"/>
              </w:rPr>
              <w:t xml:space="preserve"> </w:t>
            </w:r>
            <w:r>
              <w:rPr>
                <w:b/>
                <w:spacing w:val="-2"/>
                <w:w w:val="115"/>
                <w:sz w:val="24"/>
              </w:rPr>
              <w:t>APPLICATIONS</w:t>
            </w:r>
            <w:r>
              <w:rPr>
                <w:b/>
                <w:sz w:val="24"/>
              </w:rPr>
              <w:tab/>
            </w:r>
            <w:r>
              <w:rPr>
                <w:b/>
                <w:w w:val="115"/>
                <w:sz w:val="24"/>
              </w:rPr>
              <w:t>10</w:t>
            </w:r>
            <w:r>
              <w:rPr>
                <w:b/>
                <w:spacing w:val="6"/>
                <w:w w:val="115"/>
                <w:sz w:val="24"/>
              </w:rPr>
              <w:t xml:space="preserve"> </w:t>
            </w:r>
            <w:r>
              <w:rPr>
                <w:b/>
                <w:spacing w:val="-5"/>
                <w:w w:val="115"/>
                <w:sz w:val="24"/>
              </w:rPr>
              <w:t>Hrs</w:t>
            </w:r>
          </w:p>
        </w:tc>
      </w:tr>
      <w:tr w:rsidR="00C2128C" w:rsidTr="00C2128C">
        <w:trPr>
          <w:trHeight w:val="844"/>
        </w:trPr>
        <w:tc>
          <w:tcPr>
            <w:tcW w:w="10463" w:type="dxa"/>
          </w:tcPr>
          <w:p w:rsidR="00C2128C" w:rsidRDefault="00C2128C" w:rsidP="00C2128C">
            <w:pPr>
              <w:pStyle w:val="TableParagraph"/>
              <w:spacing w:line="279" w:lineRule="exact"/>
              <w:rPr>
                <w:sz w:val="24"/>
              </w:rPr>
            </w:pPr>
            <w:r>
              <w:rPr>
                <w:b/>
                <w:w w:val="110"/>
                <w:sz w:val="24"/>
              </w:rPr>
              <w:t>Emerging</w:t>
            </w:r>
            <w:r>
              <w:rPr>
                <w:b/>
                <w:spacing w:val="39"/>
                <w:w w:val="110"/>
                <w:sz w:val="24"/>
              </w:rPr>
              <w:t xml:space="preserve">  </w:t>
            </w:r>
            <w:r>
              <w:rPr>
                <w:b/>
                <w:w w:val="110"/>
                <w:sz w:val="24"/>
              </w:rPr>
              <w:t>Trends</w:t>
            </w:r>
            <w:r>
              <w:rPr>
                <w:b/>
                <w:spacing w:val="26"/>
                <w:w w:val="110"/>
                <w:sz w:val="24"/>
              </w:rPr>
              <w:t xml:space="preserve"> </w:t>
            </w:r>
            <w:r>
              <w:rPr>
                <w:w w:val="110"/>
                <w:sz w:val="24"/>
              </w:rPr>
              <w:t>–</w:t>
            </w:r>
            <w:r>
              <w:rPr>
                <w:spacing w:val="39"/>
                <w:w w:val="110"/>
                <w:sz w:val="24"/>
              </w:rPr>
              <w:t xml:space="preserve">  </w:t>
            </w:r>
            <w:r>
              <w:rPr>
                <w:w w:val="110"/>
                <w:sz w:val="24"/>
              </w:rPr>
              <w:t>AI,</w:t>
            </w:r>
            <w:r>
              <w:rPr>
                <w:spacing w:val="39"/>
                <w:w w:val="110"/>
                <w:sz w:val="24"/>
              </w:rPr>
              <w:t xml:space="preserve">  </w:t>
            </w:r>
            <w:r>
              <w:rPr>
                <w:w w:val="110"/>
                <w:sz w:val="24"/>
              </w:rPr>
              <w:t>Blockchain,</w:t>
            </w:r>
            <w:r>
              <w:rPr>
                <w:spacing w:val="39"/>
                <w:w w:val="110"/>
                <w:sz w:val="24"/>
              </w:rPr>
              <w:t xml:space="preserve">  </w:t>
            </w:r>
            <w:r>
              <w:rPr>
                <w:w w:val="110"/>
                <w:sz w:val="24"/>
              </w:rPr>
              <w:t>IoT</w:t>
            </w:r>
            <w:r>
              <w:rPr>
                <w:spacing w:val="37"/>
                <w:w w:val="110"/>
                <w:sz w:val="24"/>
              </w:rPr>
              <w:t xml:space="preserve">  </w:t>
            </w:r>
            <w:r>
              <w:rPr>
                <w:w w:val="110"/>
                <w:sz w:val="24"/>
              </w:rPr>
              <w:t>in</w:t>
            </w:r>
            <w:r>
              <w:rPr>
                <w:spacing w:val="42"/>
                <w:w w:val="110"/>
                <w:sz w:val="24"/>
              </w:rPr>
              <w:t xml:space="preserve">  </w:t>
            </w:r>
            <w:r>
              <w:rPr>
                <w:w w:val="110"/>
                <w:sz w:val="24"/>
              </w:rPr>
              <w:t>Entrepreneurship</w:t>
            </w:r>
            <w:r>
              <w:rPr>
                <w:spacing w:val="41"/>
                <w:w w:val="110"/>
                <w:sz w:val="24"/>
              </w:rPr>
              <w:t xml:space="preserve">  </w:t>
            </w:r>
            <w:r>
              <w:rPr>
                <w:w w:val="110"/>
                <w:sz w:val="24"/>
              </w:rPr>
              <w:t>–</w:t>
            </w:r>
            <w:r>
              <w:rPr>
                <w:spacing w:val="40"/>
                <w:w w:val="110"/>
                <w:sz w:val="24"/>
              </w:rPr>
              <w:t xml:space="preserve">  </w:t>
            </w:r>
            <w:r>
              <w:rPr>
                <w:w w:val="110"/>
                <w:sz w:val="24"/>
              </w:rPr>
              <w:t>Gig</w:t>
            </w:r>
            <w:r>
              <w:rPr>
                <w:spacing w:val="39"/>
                <w:w w:val="110"/>
                <w:sz w:val="24"/>
              </w:rPr>
              <w:t xml:space="preserve">  </w:t>
            </w:r>
            <w:r>
              <w:rPr>
                <w:w w:val="110"/>
                <w:sz w:val="24"/>
              </w:rPr>
              <w:t>Economy</w:t>
            </w:r>
            <w:r>
              <w:rPr>
                <w:spacing w:val="40"/>
                <w:w w:val="110"/>
                <w:sz w:val="24"/>
              </w:rPr>
              <w:t xml:space="preserve">  </w:t>
            </w:r>
            <w:r>
              <w:rPr>
                <w:spacing w:val="-10"/>
                <w:w w:val="110"/>
                <w:sz w:val="24"/>
              </w:rPr>
              <w:t>&amp;</w:t>
            </w:r>
          </w:p>
          <w:p w:rsidR="00C2128C" w:rsidRDefault="00C2128C" w:rsidP="00C2128C">
            <w:pPr>
              <w:pStyle w:val="TableParagraph"/>
              <w:spacing w:line="278" w:lineRule="exact"/>
              <w:rPr>
                <w:sz w:val="24"/>
              </w:rPr>
            </w:pPr>
            <w:r>
              <w:rPr>
                <w:w w:val="110"/>
                <w:sz w:val="24"/>
              </w:rPr>
              <w:t>Freelancing</w:t>
            </w:r>
            <w:r>
              <w:rPr>
                <w:spacing w:val="80"/>
                <w:w w:val="110"/>
                <w:sz w:val="24"/>
              </w:rPr>
              <w:t xml:space="preserve"> </w:t>
            </w:r>
            <w:r>
              <w:rPr>
                <w:w w:val="110"/>
                <w:sz w:val="24"/>
              </w:rPr>
              <w:t>Platforms</w:t>
            </w:r>
            <w:r>
              <w:rPr>
                <w:spacing w:val="80"/>
                <w:w w:val="110"/>
                <w:sz w:val="24"/>
              </w:rPr>
              <w:t xml:space="preserve"> </w:t>
            </w:r>
            <w:r>
              <w:rPr>
                <w:w w:val="110"/>
                <w:sz w:val="24"/>
              </w:rPr>
              <w:t>–</w:t>
            </w:r>
            <w:r>
              <w:rPr>
                <w:spacing w:val="80"/>
                <w:w w:val="110"/>
                <w:sz w:val="24"/>
              </w:rPr>
              <w:t xml:space="preserve"> </w:t>
            </w:r>
            <w:r>
              <w:rPr>
                <w:w w:val="110"/>
                <w:sz w:val="24"/>
              </w:rPr>
              <w:t>Cybersecurity</w:t>
            </w:r>
            <w:r>
              <w:rPr>
                <w:spacing w:val="80"/>
                <w:w w:val="110"/>
                <w:sz w:val="24"/>
              </w:rPr>
              <w:t xml:space="preserve"> </w:t>
            </w:r>
            <w:r>
              <w:rPr>
                <w:w w:val="110"/>
                <w:sz w:val="24"/>
              </w:rPr>
              <w:t>Risks</w:t>
            </w:r>
            <w:r>
              <w:rPr>
                <w:spacing w:val="80"/>
                <w:w w:val="110"/>
                <w:sz w:val="24"/>
              </w:rPr>
              <w:t xml:space="preserve"> </w:t>
            </w:r>
            <w:r>
              <w:rPr>
                <w:w w:val="110"/>
                <w:sz w:val="24"/>
              </w:rPr>
              <w:t>(Phishing,</w:t>
            </w:r>
            <w:r>
              <w:rPr>
                <w:spacing w:val="80"/>
                <w:w w:val="110"/>
                <w:sz w:val="24"/>
              </w:rPr>
              <w:t xml:space="preserve"> </w:t>
            </w:r>
            <w:r>
              <w:rPr>
                <w:w w:val="110"/>
                <w:sz w:val="24"/>
              </w:rPr>
              <w:t>Data</w:t>
            </w:r>
            <w:r>
              <w:rPr>
                <w:spacing w:val="80"/>
                <w:w w:val="110"/>
                <w:sz w:val="24"/>
              </w:rPr>
              <w:t xml:space="preserve"> </w:t>
            </w:r>
            <w:r>
              <w:rPr>
                <w:w w:val="110"/>
                <w:sz w:val="24"/>
              </w:rPr>
              <w:t>Breaches)</w:t>
            </w:r>
            <w:r>
              <w:rPr>
                <w:spacing w:val="80"/>
                <w:w w:val="110"/>
                <w:sz w:val="24"/>
              </w:rPr>
              <w:t xml:space="preserve"> </w:t>
            </w:r>
            <w:r>
              <w:rPr>
                <w:w w:val="110"/>
                <w:sz w:val="24"/>
              </w:rPr>
              <w:t>–</w:t>
            </w:r>
            <w:r>
              <w:rPr>
                <w:spacing w:val="80"/>
                <w:w w:val="110"/>
                <w:sz w:val="24"/>
              </w:rPr>
              <w:t xml:space="preserve"> </w:t>
            </w:r>
            <w:r>
              <w:rPr>
                <w:w w:val="110"/>
                <w:sz w:val="24"/>
              </w:rPr>
              <w:t>Future</w:t>
            </w:r>
            <w:r>
              <w:rPr>
                <w:spacing w:val="80"/>
                <w:w w:val="110"/>
                <w:sz w:val="24"/>
              </w:rPr>
              <w:t xml:space="preserve"> </w:t>
            </w:r>
            <w:r>
              <w:rPr>
                <w:w w:val="110"/>
                <w:sz w:val="24"/>
              </w:rPr>
              <w:t>of Digital Entrepreneurship in India.</w:t>
            </w:r>
          </w:p>
        </w:tc>
      </w:tr>
      <w:tr w:rsidR="00C2128C" w:rsidTr="00C2128C">
        <w:trPr>
          <w:trHeight w:val="3384"/>
        </w:trPr>
        <w:tc>
          <w:tcPr>
            <w:tcW w:w="10463" w:type="dxa"/>
          </w:tcPr>
          <w:p w:rsidR="00C2128C" w:rsidRDefault="00C2128C" w:rsidP="00C2128C">
            <w:pPr>
              <w:pStyle w:val="TableParagraph"/>
              <w:spacing w:line="279" w:lineRule="exact"/>
              <w:ind w:left="7"/>
              <w:jc w:val="center"/>
              <w:rPr>
                <w:b/>
                <w:sz w:val="24"/>
              </w:rPr>
            </w:pPr>
            <w:r>
              <w:rPr>
                <w:b/>
                <w:w w:val="115"/>
                <w:sz w:val="24"/>
              </w:rPr>
              <w:t>SKILL</w:t>
            </w:r>
            <w:r>
              <w:rPr>
                <w:b/>
                <w:spacing w:val="13"/>
                <w:w w:val="115"/>
                <w:sz w:val="24"/>
              </w:rPr>
              <w:t xml:space="preserve"> </w:t>
            </w:r>
            <w:r>
              <w:rPr>
                <w:b/>
                <w:w w:val="115"/>
                <w:sz w:val="24"/>
              </w:rPr>
              <w:t>DEVELOPMENT</w:t>
            </w:r>
            <w:r>
              <w:rPr>
                <w:b/>
                <w:spacing w:val="13"/>
                <w:w w:val="115"/>
                <w:sz w:val="24"/>
              </w:rPr>
              <w:t xml:space="preserve"> </w:t>
            </w:r>
            <w:r>
              <w:rPr>
                <w:b/>
                <w:spacing w:val="-2"/>
                <w:w w:val="115"/>
                <w:sz w:val="24"/>
              </w:rPr>
              <w:t>ACTIVITIES:</w:t>
            </w:r>
          </w:p>
          <w:p w:rsidR="00C2128C" w:rsidRDefault="00C2128C" w:rsidP="00C2128C">
            <w:pPr>
              <w:pStyle w:val="TableParagraph"/>
              <w:spacing w:before="5"/>
              <w:ind w:left="0"/>
              <w:rPr>
                <w:sz w:val="24"/>
              </w:rPr>
            </w:pPr>
          </w:p>
          <w:p w:rsidR="00C2128C" w:rsidRDefault="00C2128C" w:rsidP="00C2128C">
            <w:pPr>
              <w:pStyle w:val="TableParagraph"/>
              <w:numPr>
                <w:ilvl w:val="0"/>
                <w:numId w:val="18"/>
              </w:numPr>
              <w:tabs>
                <w:tab w:val="left" w:pos="830"/>
              </w:tabs>
              <w:spacing w:before="1" w:line="237" w:lineRule="auto"/>
              <w:ind w:right="599"/>
              <w:rPr>
                <w:sz w:val="24"/>
              </w:rPr>
            </w:pPr>
            <w:r>
              <w:rPr>
                <w:w w:val="115"/>
                <w:sz w:val="24"/>
              </w:rPr>
              <w:t>Develop</w:t>
            </w:r>
            <w:r>
              <w:rPr>
                <w:spacing w:val="-1"/>
                <w:w w:val="115"/>
                <w:sz w:val="24"/>
              </w:rPr>
              <w:t xml:space="preserve"> </w:t>
            </w:r>
            <w:r>
              <w:rPr>
                <w:w w:val="115"/>
                <w:sz w:val="24"/>
              </w:rPr>
              <w:t>a</w:t>
            </w:r>
            <w:r>
              <w:rPr>
                <w:spacing w:val="-1"/>
                <w:w w:val="115"/>
                <w:sz w:val="24"/>
              </w:rPr>
              <w:t xml:space="preserve"> </w:t>
            </w:r>
            <w:r>
              <w:rPr>
                <w:w w:val="115"/>
                <w:sz w:val="24"/>
              </w:rPr>
              <w:t>Lean</w:t>
            </w:r>
            <w:r>
              <w:rPr>
                <w:spacing w:val="-1"/>
                <w:w w:val="115"/>
                <w:sz w:val="24"/>
              </w:rPr>
              <w:t xml:space="preserve"> </w:t>
            </w:r>
            <w:r>
              <w:rPr>
                <w:w w:val="115"/>
                <w:sz w:val="24"/>
              </w:rPr>
              <w:t>Canvas for</w:t>
            </w:r>
            <w:r>
              <w:rPr>
                <w:spacing w:val="-1"/>
                <w:w w:val="115"/>
                <w:sz w:val="24"/>
              </w:rPr>
              <w:t xml:space="preserve"> </w:t>
            </w:r>
            <w:r>
              <w:rPr>
                <w:w w:val="115"/>
                <w:sz w:val="24"/>
              </w:rPr>
              <w:t>a</w:t>
            </w:r>
            <w:r>
              <w:rPr>
                <w:spacing w:val="-1"/>
                <w:w w:val="115"/>
                <w:sz w:val="24"/>
              </w:rPr>
              <w:t xml:space="preserve"> </w:t>
            </w:r>
            <w:r>
              <w:rPr>
                <w:w w:val="115"/>
                <w:sz w:val="24"/>
              </w:rPr>
              <w:t>digital</w:t>
            </w:r>
            <w:r>
              <w:rPr>
                <w:spacing w:val="-1"/>
                <w:w w:val="115"/>
                <w:sz w:val="24"/>
              </w:rPr>
              <w:t xml:space="preserve"> </w:t>
            </w:r>
            <w:r>
              <w:rPr>
                <w:w w:val="115"/>
                <w:sz w:val="24"/>
              </w:rPr>
              <w:t>startup</w:t>
            </w:r>
            <w:r>
              <w:rPr>
                <w:spacing w:val="-1"/>
                <w:w w:val="115"/>
                <w:sz w:val="24"/>
              </w:rPr>
              <w:t xml:space="preserve"> </w:t>
            </w:r>
            <w:r>
              <w:rPr>
                <w:w w:val="115"/>
                <w:sz w:val="24"/>
              </w:rPr>
              <w:t>(e.g.,</w:t>
            </w:r>
            <w:r>
              <w:rPr>
                <w:spacing w:val="-1"/>
                <w:w w:val="115"/>
                <w:sz w:val="24"/>
              </w:rPr>
              <w:t xml:space="preserve"> </w:t>
            </w:r>
            <w:r>
              <w:rPr>
                <w:w w:val="115"/>
                <w:sz w:val="24"/>
              </w:rPr>
              <w:t>food</w:t>
            </w:r>
            <w:r>
              <w:rPr>
                <w:spacing w:val="-1"/>
                <w:w w:val="115"/>
                <w:sz w:val="24"/>
              </w:rPr>
              <w:t xml:space="preserve"> </w:t>
            </w:r>
            <w:r>
              <w:rPr>
                <w:w w:val="115"/>
                <w:sz w:val="24"/>
              </w:rPr>
              <w:t>delivery</w:t>
            </w:r>
            <w:r>
              <w:rPr>
                <w:spacing w:val="-1"/>
                <w:w w:val="115"/>
                <w:sz w:val="24"/>
              </w:rPr>
              <w:t xml:space="preserve"> </w:t>
            </w:r>
            <w:r>
              <w:rPr>
                <w:w w:val="115"/>
                <w:sz w:val="24"/>
              </w:rPr>
              <w:t>app)</w:t>
            </w:r>
            <w:r>
              <w:rPr>
                <w:spacing w:val="-1"/>
                <w:w w:val="115"/>
                <w:sz w:val="24"/>
              </w:rPr>
              <w:t xml:space="preserve"> </w:t>
            </w:r>
            <w:r>
              <w:rPr>
                <w:w w:val="115"/>
                <w:sz w:val="24"/>
              </w:rPr>
              <w:t>using</w:t>
            </w:r>
            <w:r>
              <w:rPr>
                <w:spacing w:val="-1"/>
                <w:w w:val="115"/>
                <w:sz w:val="24"/>
              </w:rPr>
              <w:t xml:space="preserve"> </w:t>
            </w:r>
            <w:r>
              <w:rPr>
                <w:w w:val="115"/>
                <w:sz w:val="24"/>
              </w:rPr>
              <w:t>the Business Model Canvas template.</w:t>
            </w:r>
          </w:p>
          <w:p w:rsidR="00C2128C" w:rsidRDefault="00C2128C" w:rsidP="00C2128C">
            <w:pPr>
              <w:pStyle w:val="TableParagraph"/>
              <w:numPr>
                <w:ilvl w:val="0"/>
                <w:numId w:val="18"/>
              </w:numPr>
              <w:tabs>
                <w:tab w:val="left" w:pos="830"/>
              </w:tabs>
              <w:spacing w:before="2"/>
              <w:ind w:right="110"/>
              <w:rPr>
                <w:sz w:val="24"/>
              </w:rPr>
            </w:pPr>
            <w:r>
              <w:rPr>
                <w:b/>
                <w:w w:val="110"/>
                <w:sz w:val="24"/>
              </w:rPr>
              <w:t>Simulate</w:t>
            </w:r>
            <w:r>
              <w:rPr>
                <w:b/>
                <w:spacing w:val="38"/>
                <w:w w:val="110"/>
                <w:sz w:val="24"/>
              </w:rPr>
              <w:t xml:space="preserve"> </w:t>
            </w:r>
            <w:r>
              <w:rPr>
                <w:b/>
                <w:w w:val="110"/>
                <w:sz w:val="24"/>
              </w:rPr>
              <w:t>a</w:t>
            </w:r>
            <w:r>
              <w:rPr>
                <w:b/>
                <w:spacing w:val="38"/>
                <w:w w:val="110"/>
                <w:sz w:val="24"/>
              </w:rPr>
              <w:t xml:space="preserve"> </w:t>
            </w:r>
            <w:r>
              <w:rPr>
                <w:b/>
                <w:w w:val="110"/>
                <w:sz w:val="24"/>
              </w:rPr>
              <w:t>Funding</w:t>
            </w:r>
            <w:r>
              <w:rPr>
                <w:b/>
                <w:spacing w:val="38"/>
                <w:w w:val="110"/>
                <w:sz w:val="24"/>
              </w:rPr>
              <w:t xml:space="preserve"> </w:t>
            </w:r>
            <w:r>
              <w:rPr>
                <w:b/>
                <w:w w:val="110"/>
                <w:sz w:val="24"/>
              </w:rPr>
              <w:t>Pitch</w:t>
            </w:r>
            <w:r>
              <w:rPr>
                <w:b/>
                <w:spacing w:val="36"/>
                <w:w w:val="110"/>
                <w:sz w:val="24"/>
              </w:rPr>
              <w:t xml:space="preserve"> </w:t>
            </w:r>
            <w:r>
              <w:rPr>
                <w:w w:val="110"/>
                <w:sz w:val="24"/>
              </w:rPr>
              <w:t>–</w:t>
            </w:r>
            <w:r>
              <w:rPr>
                <w:spacing w:val="33"/>
                <w:w w:val="110"/>
                <w:sz w:val="24"/>
              </w:rPr>
              <w:t xml:space="preserve"> </w:t>
            </w:r>
            <w:r>
              <w:rPr>
                <w:w w:val="110"/>
                <w:sz w:val="24"/>
              </w:rPr>
              <w:t>Role-play</w:t>
            </w:r>
            <w:r>
              <w:rPr>
                <w:spacing w:val="33"/>
                <w:w w:val="110"/>
                <w:sz w:val="24"/>
              </w:rPr>
              <w:t xml:space="preserve"> </w:t>
            </w:r>
            <w:r>
              <w:rPr>
                <w:w w:val="110"/>
                <w:sz w:val="24"/>
              </w:rPr>
              <w:t>as</w:t>
            </w:r>
            <w:r>
              <w:rPr>
                <w:spacing w:val="33"/>
                <w:w w:val="110"/>
                <w:sz w:val="24"/>
              </w:rPr>
              <w:t xml:space="preserve"> </w:t>
            </w:r>
            <w:r>
              <w:rPr>
                <w:w w:val="110"/>
                <w:sz w:val="24"/>
              </w:rPr>
              <w:t>founders/investors</w:t>
            </w:r>
            <w:r>
              <w:rPr>
                <w:spacing w:val="33"/>
                <w:w w:val="110"/>
                <w:sz w:val="24"/>
              </w:rPr>
              <w:t xml:space="preserve"> </w:t>
            </w:r>
            <w:r>
              <w:rPr>
                <w:w w:val="110"/>
                <w:sz w:val="24"/>
              </w:rPr>
              <w:t>to</w:t>
            </w:r>
            <w:r>
              <w:rPr>
                <w:spacing w:val="33"/>
                <w:w w:val="110"/>
                <w:sz w:val="24"/>
              </w:rPr>
              <w:t xml:space="preserve"> </w:t>
            </w:r>
            <w:r>
              <w:rPr>
                <w:w w:val="110"/>
                <w:sz w:val="24"/>
              </w:rPr>
              <w:t>practice</w:t>
            </w:r>
            <w:r>
              <w:rPr>
                <w:spacing w:val="33"/>
                <w:w w:val="110"/>
                <w:sz w:val="24"/>
              </w:rPr>
              <w:t xml:space="preserve"> </w:t>
            </w:r>
            <w:r>
              <w:rPr>
                <w:w w:val="110"/>
                <w:sz w:val="24"/>
              </w:rPr>
              <w:t xml:space="preserve">elevator </w:t>
            </w:r>
            <w:r>
              <w:rPr>
                <w:spacing w:val="-2"/>
                <w:w w:val="110"/>
                <w:sz w:val="24"/>
              </w:rPr>
              <w:t>pitches.</w:t>
            </w:r>
          </w:p>
          <w:p w:rsidR="00C2128C" w:rsidRDefault="00C2128C" w:rsidP="00C2128C">
            <w:pPr>
              <w:pStyle w:val="TableParagraph"/>
              <w:numPr>
                <w:ilvl w:val="0"/>
                <w:numId w:val="18"/>
              </w:numPr>
              <w:tabs>
                <w:tab w:val="left" w:pos="830"/>
              </w:tabs>
              <w:spacing w:before="6" w:line="237" w:lineRule="auto"/>
              <w:ind w:right="1396"/>
              <w:rPr>
                <w:sz w:val="24"/>
              </w:rPr>
            </w:pPr>
            <w:r>
              <w:rPr>
                <w:b/>
                <w:w w:val="115"/>
                <w:sz w:val="24"/>
              </w:rPr>
              <w:t xml:space="preserve">Run a Mock Ad Campaign </w:t>
            </w:r>
            <w:r>
              <w:rPr>
                <w:w w:val="115"/>
                <w:sz w:val="24"/>
              </w:rPr>
              <w:t>–</w:t>
            </w:r>
            <w:r>
              <w:rPr>
                <w:spacing w:val="-2"/>
                <w:w w:val="115"/>
                <w:sz w:val="24"/>
              </w:rPr>
              <w:t xml:space="preserve"> </w:t>
            </w:r>
            <w:r>
              <w:rPr>
                <w:w w:val="115"/>
                <w:sz w:val="24"/>
              </w:rPr>
              <w:t>Allocate</w:t>
            </w:r>
            <w:r>
              <w:rPr>
                <w:spacing w:val="-2"/>
                <w:w w:val="115"/>
                <w:sz w:val="24"/>
              </w:rPr>
              <w:t xml:space="preserve"> </w:t>
            </w:r>
            <w:r>
              <w:rPr>
                <w:w w:val="115"/>
                <w:sz w:val="24"/>
              </w:rPr>
              <w:t>a</w:t>
            </w:r>
            <w:r>
              <w:rPr>
                <w:spacing w:val="-2"/>
                <w:w w:val="115"/>
                <w:sz w:val="24"/>
              </w:rPr>
              <w:t xml:space="preserve"> </w:t>
            </w:r>
            <w:r>
              <w:rPr>
                <w:rFonts w:ascii="Cambria Math" w:hAnsi="Cambria Math"/>
                <w:w w:val="115"/>
                <w:sz w:val="24"/>
              </w:rPr>
              <w:t>₹</w:t>
            </w:r>
            <w:r>
              <w:rPr>
                <w:w w:val="115"/>
                <w:sz w:val="24"/>
              </w:rPr>
              <w:t>10,000</w:t>
            </w:r>
            <w:r>
              <w:rPr>
                <w:spacing w:val="-2"/>
                <w:w w:val="115"/>
                <w:sz w:val="24"/>
              </w:rPr>
              <w:t xml:space="preserve"> </w:t>
            </w:r>
            <w:r>
              <w:rPr>
                <w:w w:val="115"/>
                <w:sz w:val="24"/>
              </w:rPr>
              <w:t>budget</w:t>
            </w:r>
            <w:r>
              <w:rPr>
                <w:spacing w:val="-2"/>
                <w:w w:val="115"/>
                <w:sz w:val="24"/>
              </w:rPr>
              <w:t xml:space="preserve"> </w:t>
            </w:r>
            <w:r>
              <w:rPr>
                <w:w w:val="115"/>
                <w:sz w:val="24"/>
              </w:rPr>
              <w:t>across</w:t>
            </w:r>
            <w:r>
              <w:rPr>
                <w:spacing w:val="-2"/>
                <w:w w:val="115"/>
                <w:sz w:val="24"/>
              </w:rPr>
              <w:t xml:space="preserve"> </w:t>
            </w:r>
            <w:r>
              <w:rPr>
                <w:w w:val="115"/>
                <w:sz w:val="24"/>
              </w:rPr>
              <w:t>Google Ads/Social Media and analyze ROI.</w:t>
            </w:r>
          </w:p>
          <w:p w:rsidR="00C2128C" w:rsidRDefault="00C2128C" w:rsidP="00C2128C">
            <w:pPr>
              <w:pStyle w:val="TableParagraph"/>
              <w:numPr>
                <w:ilvl w:val="0"/>
                <w:numId w:val="18"/>
              </w:numPr>
              <w:tabs>
                <w:tab w:val="left" w:pos="830"/>
              </w:tabs>
              <w:spacing w:before="3" w:line="242" w:lineRule="auto"/>
              <w:ind w:right="369"/>
              <w:rPr>
                <w:sz w:val="24"/>
              </w:rPr>
            </w:pPr>
            <w:r>
              <w:rPr>
                <w:w w:val="115"/>
                <w:sz w:val="24"/>
              </w:rPr>
              <w:t>Analyze</w:t>
            </w:r>
            <w:r>
              <w:rPr>
                <w:spacing w:val="-1"/>
                <w:w w:val="115"/>
                <w:sz w:val="24"/>
              </w:rPr>
              <w:t xml:space="preserve"> </w:t>
            </w:r>
            <w:r>
              <w:rPr>
                <w:w w:val="115"/>
                <w:sz w:val="24"/>
              </w:rPr>
              <w:t>a</w:t>
            </w:r>
            <w:r>
              <w:rPr>
                <w:spacing w:val="-1"/>
                <w:w w:val="115"/>
                <w:sz w:val="24"/>
              </w:rPr>
              <w:t xml:space="preserve"> </w:t>
            </w:r>
            <w:r>
              <w:rPr>
                <w:w w:val="115"/>
                <w:sz w:val="24"/>
              </w:rPr>
              <w:t>Startup</w:t>
            </w:r>
            <w:r>
              <w:rPr>
                <w:spacing w:val="-1"/>
                <w:w w:val="115"/>
                <w:sz w:val="24"/>
              </w:rPr>
              <w:t xml:space="preserve"> </w:t>
            </w:r>
            <w:r>
              <w:rPr>
                <w:w w:val="115"/>
                <w:sz w:val="24"/>
              </w:rPr>
              <w:t>Failure</w:t>
            </w:r>
            <w:r>
              <w:rPr>
                <w:spacing w:val="-1"/>
                <w:w w:val="115"/>
                <w:sz w:val="24"/>
              </w:rPr>
              <w:t xml:space="preserve"> </w:t>
            </w:r>
            <w:r>
              <w:rPr>
                <w:w w:val="115"/>
                <w:sz w:val="24"/>
              </w:rPr>
              <w:t>Case (e.g., WeWork) and</w:t>
            </w:r>
            <w:r>
              <w:rPr>
                <w:spacing w:val="-1"/>
                <w:w w:val="115"/>
                <w:sz w:val="24"/>
              </w:rPr>
              <w:t xml:space="preserve"> </w:t>
            </w:r>
            <w:r>
              <w:rPr>
                <w:w w:val="115"/>
                <w:sz w:val="24"/>
              </w:rPr>
              <w:t>present</w:t>
            </w:r>
            <w:r>
              <w:rPr>
                <w:spacing w:val="-1"/>
                <w:w w:val="115"/>
                <w:sz w:val="24"/>
              </w:rPr>
              <w:t xml:space="preserve"> </w:t>
            </w:r>
            <w:r>
              <w:rPr>
                <w:w w:val="115"/>
                <w:sz w:val="24"/>
              </w:rPr>
              <w:t>3</w:t>
            </w:r>
            <w:r>
              <w:rPr>
                <w:spacing w:val="-1"/>
                <w:w w:val="115"/>
                <w:sz w:val="24"/>
              </w:rPr>
              <w:t xml:space="preserve"> </w:t>
            </w:r>
            <w:r>
              <w:rPr>
                <w:w w:val="115"/>
                <w:sz w:val="24"/>
              </w:rPr>
              <w:t>key</w:t>
            </w:r>
            <w:r>
              <w:rPr>
                <w:spacing w:val="-1"/>
                <w:w w:val="115"/>
                <w:sz w:val="24"/>
              </w:rPr>
              <w:t xml:space="preserve"> </w:t>
            </w:r>
            <w:r>
              <w:rPr>
                <w:w w:val="115"/>
                <w:sz w:val="24"/>
              </w:rPr>
              <w:t xml:space="preserve">legal/funding </w:t>
            </w:r>
            <w:r>
              <w:rPr>
                <w:spacing w:val="-2"/>
                <w:w w:val="115"/>
                <w:sz w:val="24"/>
              </w:rPr>
              <w:t>mistakes.</w:t>
            </w:r>
          </w:p>
          <w:p w:rsidR="00C2128C" w:rsidRDefault="00C2128C" w:rsidP="00C2128C">
            <w:pPr>
              <w:pStyle w:val="TableParagraph"/>
              <w:numPr>
                <w:ilvl w:val="0"/>
                <w:numId w:val="18"/>
              </w:numPr>
              <w:tabs>
                <w:tab w:val="left" w:pos="829"/>
              </w:tabs>
              <w:spacing w:line="275" w:lineRule="exact"/>
              <w:ind w:left="829" w:hanging="359"/>
              <w:rPr>
                <w:sz w:val="24"/>
              </w:rPr>
            </w:pPr>
            <w:r>
              <w:rPr>
                <w:b/>
                <w:w w:val="110"/>
                <w:sz w:val="24"/>
              </w:rPr>
              <w:t>Debate</w:t>
            </w:r>
            <w:r>
              <w:rPr>
                <w:b/>
                <w:spacing w:val="36"/>
                <w:w w:val="110"/>
                <w:sz w:val="24"/>
              </w:rPr>
              <w:t xml:space="preserve"> </w:t>
            </w:r>
            <w:r>
              <w:rPr>
                <w:b/>
                <w:w w:val="110"/>
                <w:sz w:val="24"/>
              </w:rPr>
              <w:t>Gig</w:t>
            </w:r>
            <w:r>
              <w:rPr>
                <w:b/>
                <w:spacing w:val="37"/>
                <w:w w:val="110"/>
                <w:sz w:val="24"/>
              </w:rPr>
              <w:t xml:space="preserve"> </w:t>
            </w:r>
            <w:r>
              <w:rPr>
                <w:b/>
                <w:w w:val="110"/>
                <w:sz w:val="24"/>
              </w:rPr>
              <w:t>Economy</w:t>
            </w:r>
            <w:r>
              <w:rPr>
                <w:b/>
                <w:spacing w:val="37"/>
                <w:w w:val="110"/>
                <w:sz w:val="24"/>
              </w:rPr>
              <w:t xml:space="preserve"> </w:t>
            </w:r>
            <w:r>
              <w:rPr>
                <w:b/>
                <w:w w:val="110"/>
                <w:sz w:val="24"/>
              </w:rPr>
              <w:t>Trends</w:t>
            </w:r>
            <w:r>
              <w:rPr>
                <w:b/>
                <w:spacing w:val="35"/>
                <w:w w:val="110"/>
                <w:sz w:val="24"/>
              </w:rPr>
              <w:t xml:space="preserve"> </w:t>
            </w:r>
            <w:r>
              <w:rPr>
                <w:w w:val="110"/>
                <w:sz w:val="24"/>
              </w:rPr>
              <w:t>–</w:t>
            </w:r>
            <w:r>
              <w:rPr>
                <w:spacing w:val="33"/>
                <w:w w:val="110"/>
                <w:sz w:val="24"/>
              </w:rPr>
              <w:t xml:space="preserve"> </w:t>
            </w:r>
            <w:r>
              <w:rPr>
                <w:w w:val="110"/>
                <w:sz w:val="24"/>
              </w:rPr>
              <w:t>Discuss</w:t>
            </w:r>
            <w:r>
              <w:rPr>
                <w:spacing w:val="32"/>
                <w:w w:val="110"/>
                <w:sz w:val="24"/>
              </w:rPr>
              <w:t xml:space="preserve"> </w:t>
            </w:r>
            <w:r>
              <w:rPr>
                <w:w w:val="110"/>
                <w:sz w:val="24"/>
              </w:rPr>
              <w:t>pros/cons</w:t>
            </w:r>
            <w:r>
              <w:rPr>
                <w:spacing w:val="33"/>
                <w:w w:val="110"/>
                <w:sz w:val="24"/>
              </w:rPr>
              <w:t xml:space="preserve"> </w:t>
            </w:r>
            <w:r>
              <w:rPr>
                <w:w w:val="110"/>
                <w:sz w:val="24"/>
              </w:rPr>
              <w:t>of</w:t>
            </w:r>
            <w:r>
              <w:rPr>
                <w:spacing w:val="33"/>
                <w:w w:val="110"/>
                <w:sz w:val="24"/>
              </w:rPr>
              <w:t xml:space="preserve"> </w:t>
            </w:r>
            <w:r>
              <w:rPr>
                <w:w w:val="110"/>
                <w:sz w:val="24"/>
              </w:rPr>
              <w:t>freelancing</w:t>
            </w:r>
            <w:r>
              <w:rPr>
                <w:spacing w:val="32"/>
                <w:w w:val="110"/>
                <w:sz w:val="24"/>
              </w:rPr>
              <w:t xml:space="preserve"> </w:t>
            </w:r>
            <w:r>
              <w:rPr>
                <w:w w:val="110"/>
                <w:sz w:val="24"/>
              </w:rPr>
              <w:t>platforms</w:t>
            </w:r>
            <w:r>
              <w:rPr>
                <w:spacing w:val="32"/>
                <w:w w:val="110"/>
                <w:sz w:val="24"/>
              </w:rPr>
              <w:t xml:space="preserve"> </w:t>
            </w:r>
            <w:r>
              <w:rPr>
                <w:spacing w:val="-4"/>
                <w:w w:val="110"/>
                <w:sz w:val="24"/>
              </w:rPr>
              <w:t>like</w:t>
            </w:r>
          </w:p>
          <w:p w:rsidR="00C2128C" w:rsidRDefault="00C2128C" w:rsidP="00C2128C">
            <w:pPr>
              <w:pStyle w:val="TableParagraph"/>
              <w:spacing w:before="1" w:line="265" w:lineRule="exact"/>
              <w:ind w:left="830"/>
              <w:rPr>
                <w:sz w:val="24"/>
              </w:rPr>
            </w:pPr>
            <w:r>
              <w:rPr>
                <w:spacing w:val="-2"/>
                <w:w w:val="115"/>
                <w:sz w:val="24"/>
              </w:rPr>
              <w:t>Upwork.</w:t>
            </w:r>
          </w:p>
        </w:tc>
      </w:tr>
      <w:tr w:rsidR="00C2128C" w:rsidTr="00C2128C">
        <w:trPr>
          <w:trHeight w:val="4661"/>
        </w:trPr>
        <w:tc>
          <w:tcPr>
            <w:tcW w:w="10463" w:type="dxa"/>
          </w:tcPr>
          <w:p w:rsidR="00C2128C" w:rsidRDefault="00C2128C" w:rsidP="00C2128C">
            <w:pPr>
              <w:pStyle w:val="TableParagraph"/>
              <w:spacing w:line="279" w:lineRule="exact"/>
              <w:ind w:left="19"/>
              <w:jc w:val="center"/>
              <w:rPr>
                <w:b/>
                <w:sz w:val="24"/>
              </w:rPr>
            </w:pPr>
            <w:r>
              <w:rPr>
                <w:b/>
                <w:w w:val="120"/>
                <w:sz w:val="24"/>
              </w:rPr>
              <w:t>REFERENCE</w:t>
            </w:r>
            <w:r>
              <w:rPr>
                <w:b/>
                <w:spacing w:val="22"/>
                <w:w w:val="120"/>
                <w:sz w:val="24"/>
              </w:rPr>
              <w:t xml:space="preserve"> </w:t>
            </w:r>
            <w:r>
              <w:rPr>
                <w:b/>
                <w:spacing w:val="-2"/>
                <w:w w:val="120"/>
                <w:sz w:val="24"/>
              </w:rPr>
              <w:t>BOOKS:</w:t>
            </w:r>
          </w:p>
          <w:p w:rsidR="00C2128C" w:rsidRDefault="00C2128C" w:rsidP="00C2128C">
            <w:pPr>
              <w:pStyle w:val="TableParagraph"/>
              <w:numPr>
                <w:ilvl w:val="0"/>
                <w:numId w:val="17"/>
              </w:numPr>
              <w:tabs>
                <w:tab w:val="left" w:pos="830"/>
              </w:tabs>
              <w:spacing w:before="5" w:line="237" w:lineRule="auto"/>
              <w:ind w:right="938"/>
              <w:rPr>
                <w:sz w:val="24"/>
              </w:rPr>
            </w:pPr>
            <w:r>
              <w:rPr>
                <w:w w:val="115"/>
                <w:sz w:val="24"/>
              </w:rPr>
              <w:t xml:space="preserve">Jonathan P. Allen, Digital Entrepreneurship, Routledge, 2019 (ISBN: 978- </w:t>
            </w:r>
            <w:r>
              <w:rPr>
                <w:spacing w:val="-2"/>
                <w:w w:val="115"/>
                <w:sz w:val="24"/>
              </w:rPr>
              <w:t>1138094204).</w:t>
            </w:r>
          </w:p>
          <w:p w:rsidR="00C2128C" w:rsidRDefault="00C2128C" w:rsidP="00C2128C">
            <w:pPr>
              <w:pStyle w:val="TableParagraph"/>
              <w:numPr>
                <w:ilvl w:val="0"/>
                <w:numId w:val="17"/>
              </w:numPr>
              <w:tabs>
                <w:tab w:val="left" w:pos="830"/>
              </w:tabs>
              <w:spacing w:before="4"/>
              <w:rPr>
                <w:sz w:val="24"/>
              </w:rPr>
            </w:pPr>
            <w:r>
              <w:rPr>
                <w:w w:val="110"/>
                <w:sz w:val="24"/>
              </w:rPr>
              <w:t>Eric</w:t>
            </w:r>
            <w:r>
              <w:rPr>
                <w:spacing w:val="45"/>
                <w:w w:val="110"/>
                <w:sz w:val="24"/>
              </w:rPr>
              <w:t xml:space="preserve"> </w:t>
            </w:r>
            <w:r>
              <w:rPr>
                <w:w w:val="110"/>
                <w:sz w:val="24"/>
              </w:rPr>
              <w:t>Ries,</w:t>
            </w:r>
            <w:r>
              <w:rPr>
                <w:spacing w:val="50"/>
                <w:w w:val="110"/>
                <w:sz w:val="24"/>
              </w:rPr>
              <w:t xml:space="preserve"> </w:t>
            </w:r>
            <w:r>
              <w:rPr>
                <w:w w:val="110"/>
                <w:sz w:val="24"/>
              </w:rPr>
              <w:t>The</w:t>
            </w:r>
            <w:r>
              <w:rPr>
                <w:spacing w:val="46"/>
                <w:w w:val="110"/>
                <w:sz w:val="24"/>
              </w:rPr>
              <w:t xml:space="preserve"> </w:t>
            </w:r>
            <w:r>
              <w:rPr>
                <w:w w:val="110"/>
                <w:sz w:val="24"/>
              </w:rPr>
              <w:t>Lean</w:t>
            </w:r>
            <w:r>
              <w:rPr>
                <w:spacing w:val="45"/>
                <w:w w:val="110"/>
                <w:sz w:val="24"/>
              </w:rPr>
              <w:t xml:space="preserve"> </w:t>
            </w:r>
            <w:r>
              <w:rPr>
                <w:w w:val="110"/>
                <w:sz w:val="24"/>
              </w:rPr>
              <w:t>Startup,</w:t>
            </w:r>
            <w:r>
              <w:rPr>
                <w:spacing w:val="46"/>
                <w:w w:val="110"/>
                <w:sz w:val="24"/>
              </w:rPr>
              <w:t xml:space="preserve"> </w:t>
            </w:r>
            <w:r>
              <w:rPr>
                <w:w w:val="110"/>
                <w:sz w:val="24"/>
              </w:rPr>
              <w:t>Crown</w:t>
            </w:r>
            <w:r>
              <w:rPr>
                <w:spacing w:val="46"/>
                <w:w w:val="110"/>
                <w:sz w:val="24"/>
              </w:rPr>
              <w:t xml:space="preserve"> </w:t>
            </w:r>
            <w:r>
              <w:rPr>
                <w:w w:val="110"/>
                <w:sz w:val="24"/>
              </w:rPr>
              <w:t>Business,</w:t>
            </w:r>
            <w:r>
              <w:rPr>
                <w:spacing w:val="46"/>
                <w:w w:val="110"/>
                <w:sz w:val="24"/>
              </w:rPr>
              <w:t xml:space="preserve"> </w:t>
            </w:r>
            <w:r>
              <w:rPr>
                <w:w w:val="110"/>
                <w:sz w:val="24"/>
              </w:rPr>
              <w:t>2011</w:t>
            </w:r>
            <w:r>
              <w:rPr>
                <w:spacing w:val="45"/>
                <w:w w:val="110"/>
                <w:sz w:val="24"/>
              </w:rPr>
              <w:t xml:space="preserve"> </w:t>
            </w:r>
            <w:r>
              <w:rPr>
                <w:w w:val="110"/>
                <w:sz w:val="24"/>
              </w:rPr>
              <w:t>(ISBN:</w:t>
            </w:r>
            <w:r>
              <w:rPr>
                <w:spacing w:val="47"/>
                <w:w w:val="110"/>
                <w:sz w:val="24"/>
              </w:rPr>
              <w:t xml:space="preserve"> </w:t>
            </w:r>
            <w:r>
              <w:rPr>
                <w:w w:val="110"/>
                <w:sz w:val="24"/>
              </w:rPr>
              <w:t>978-</w:t>
            </w:r>
            <w:r>
              <w:rPr>
                <w:spacing w:val="-2"/>
                <w:w w:val="110"/>
                <w:sz w:val="24"/>
              </w:rPr>
              <w:t>0307887894).</w:t>
            </w:r>
          </w:p>
          <w:p w:rsidR="00C2128C" w:rsidRDefault="00C2128C" w:rsidP="00C2128C">
            <w:pPr>
              <w:pStyle w:val="TableParagraph"/>
              <w:numPr>
                <w:ilvl w:val="0"/>
                <w:numId w:val="17"/>
              </w:numPr>
              <w:tabs>
                <w:tab w:val="left" w:pos="830"/>
              </w:tabs>
              <w:spacing w:before="3"/>
              <w:ind w:right="578"/>
              <w:rPr>
                <w:sz w:val="24"/>
              </w:rPr>
            </w:pPr>
            <w:r>
              <w:rPr>
                <w:w w:val="110"/>
                <w:sz w:val="24"/>
              </w:rPr>
              <w:t>Peter</w:t>
            </w:r>
            <w:r>
              <w:rPr>
                <w:spacing w:val="40"/>
                <w:w w:val="110"/>
                <w:sz w:val="24"/>
              </w:rPr>
              <w:t xml:space="preserve"> </w:t>
            </w:r>
            <w:r>
              <w:rPr>
                <w:w w:val="110"/>
                <w:sz w:val="24"/>
              </w:rPr>
              <w:t>Thiel</w:t>
            </w:r>
            <w:r>
              <w:rPr>
                <w:spacing w:val="39"/>
                <w:w w:val="110"/>
                <w:sz w:val="24"/>
              </w:rPr>
              <w:t xml:space="preserve"> </w:t>
            </w:r>
            <w:r>
              <w:rPr>
                <w:w w:val="110"/>
                <w:sz w:val="24"/>
              </w:rPr>
              <w:t>&amp;</w:t>
            </w:r>
            <w:r>
              <w:rPr>
                <w:spacing w:val="39"/>
                <w:w w:val="110"/>
                <w:sz w:val="24"/>
              </w:rPr>
              <w:t xml:space="preserve"> </w:t>
            </w:r>
            <w:r>
              <w:rPr>
                <w:w w:val="110"/>
                <w:sz w:val="24"/>
              </w:rPr>
              <w:t>Blake</w:t>
            </w:r>
            <w:r>
              <w:rPr>
                <w:spacing w:val="37"/>
                <w:w w:val="110"/>
                <w:sz w:val="24"/>
              </w:rPr>
              <w:t xml:space="preserve"> </w:t>
            </w:r>
            <w:r>
              <w:rPr>
                <w:w w:val="110"/>
                <w:sz w:val="24"/>
              </w:rPr>
              <w:t>Masters,</w:t>
            </w:r>
            <w:r>
              <w:rPr>
                <w:spacing w:val="39"/>
                <w:w w:val="110"/>
                <w:sz w:val="24"/>
              </w:rPr>
              <w:t xml:space="preserve"> </w:t>
            </w:r>
            <w:r>
              <w:rPr>
                <w:w w:val="110"/>
                <w:sz w:val="24"/>
              </w:rPr>
              <w:t>Zero</w:t>
            </w:r>
            <w:r>
              <w:rPr>
                <w:spacing w:val="37"/>
                <w:w w:val="110"/>
                <w:sz w:val="24"/>
              </w:rPr>
              <w:t xml:space="preserve"> </w:t>
            </w:r>
            <w:r>
              <w:rPr>
                <w:w w:val="110"/>
                <w:sz w:val="24"/>
              </w:rPr>
              <w:t>to</w:t>
            </w:r>
            <w:r>
              <w:rPr>
                <w:spacing w:val="37"/>
                <w:w w:val="110"/>
                <w:sz w:val="24"/>
              </w:rPr>
              <w:t xml:space="preserve"> </w:t>
            </w:r>
            <w:r>
              <w:rPr>
                <w:w w:val="110"/>
                <w:sz w:val="24"/>
              </w:rPr>
              <w:t>One,</w:t>
            </w:r>
            <w:r>
              <w:rPr>
                <w:spacing w:val="40"/>
                <w:w w:val="110"/>
                <w:sz w:val="24"/>
              </w:rPr>
              <w:t xml:space="preserve"> </w:t>
            </w:r>
            <w:r>
              <w:rPr>
                <w:w w:val="110"/>
                <w:sz w:val="24"/>
              </w:rPr>
              <w:t>Crown</w:t>
            </w:r>
            <w:r>
              <w:rPr>
                <w:spacing w:val="37"/>
                <w:w w:val="110"/>
                <w:sz w:val="24"/>
              </w:rPr>
              <w:t xml:space="preserve"> </w:t>
            </w:r>
            <w:r>
              <w:rPr>
                <w:w w:val="110"/>
                <w:sz w:val="24"/>
              </w:rPr>
              <w:t>Business,</w:t>
            </w:r>
            <w:r>
              <w:rPr>
                <w:spacing w:val="39"/>
                <w:w w:val="110"/>
                <w:sz w:val="24"/>
              </w:rPr>
              <w:t xml:space="preserve"> </w:t>
            </w:r>
            <w:r>
              <w:rPr>
                <w:w w:val="110"/>
                <w:sz w:val="24"/>
              </w:rPr>
              <w:t>2014</w:t>
            </w:r>
            <w:r>
              <w:rPr>
                <w:spacing w:val="37"/>
                <w:w w:val="110"/>
                <w:sz w:val="24"/>
              </w:rPr>
              <w:t xml:space="preserve"> </w:t>
            </w:r>
            <w:r>
              <w:rPr>
                <w:w w:val="110"/>
                <w:sz w:val="24"/>
              </w:rPr>
              <w:t>(ISBN:</w:t>
            </w:r>
            <w:r>
              <w:rPr>
                <w:spacing w:val="39"/>
                <w:w w:val="110"/>
                <w:sz w:val="24"/>
              </w:rPr>
              <w:t xml:space="preserve"> </w:t>
            </w:r>
            <w:r>
              <w:rPr>
                <w:w w:val="110"/>
                <w:sz w:val="24"/>
              </w:rPr>
              <w:t xml:space="preserve">978- </w:t>
            </w:r>
            <w:r>
              <w:rPr>
                <w:spacing w:val="-2"/>
                <w:w w:val="110"/>
                <w:sz w:val="24"/>
              </w:rPr>
              <w:t>0804139298).</w:t>
            </w:r>
          </w:p>
          <w:p w:rsidR="00C2128C" w:rsidRDefault="00C2128C" w:rsidP="00C2128C">
            <w:pPr>
              <w:pStyle w:val="TableParagraph"/>
              <w:numPr>
                <w:ilvl w:val="0"/>
                <w:numId w:val="17"/>
              </w:numPr>
              <w:tabs>
                <w:tab w:val="left" w:pos="830"/>
              </w:tabs>
              <w:spacing w:before="5" w:line="294" w:lineRule="exact"/>
              <w:rPr>
                <w:sz w:val="24"/>
              </w:rPr>
            </w:pPr>
            <w:r>
              <w:rPr>
                <w:w w:val="115"/>
                <w:sz w:val="24"/>
              </w:rPr>
              <w:t>Reserve</w:t>
            </w:r>
            <w:r>
              <w:rPr>
                <w:spacing w:val="9"/>
                <w:w w:val="115"/>
                <w:sz w:val="24"/>
              </w:rPr>
              <w:t xml:space="preserve"> </w:t>
            </w:r>
            <w:r>
              <w:rPr>
                <w:w w:val="115"/>
                <w:sz w:val="24"/>
              </w:rPr>
              <w:t>Bank</w:t>
            </w:r>
            <w:r>
              <w:rPr>
                <w:spacing w:val="10"/>
                <w:w w:val="115"/>
                <w:sz w:val="24"/>
              </w:rPr>
              <w:t xml:space="preserve"> </w:t>
            </w:r>
            <w:r>
              <w:rPr>
                <w:w w:val="115"/>
                <w:sz w:val="24"/>
              </w:rPr>
              <w:t>of</w:t>
            </w:r>
            <w:r>
              <w:rPr>
                <w:spacing w:val="11"/>
                <w:w w:val="115"/>
                <w:sz w:val="24"/>
              </w:rPr>
              <w:t xml:space="preserve"> </w:t>
            </w:r>
            <w:r>
              <w:rPr>
                <w:w w:val="115"/>
                <w:sz w:val="24"/>
              </w:rPr>
              <w:t>India,</w:t>
            </w:r>
            <w:r>
              <w:rPr>
                <w:spacing w:val="11"/>
                <w:w w:val="115"/>
                <w:sz w:val="24"/>
              </w:rPr>
              <w:t xml:space="preserve"> </w:t>
            </w:r>
            <w:r>
              <w:rPr>
                <w:w w:val="115"/>
                <w:sz w:val="24"/>
              </w:rPr>
              <w:t>Guidelines</w:t>
            </w:r>
            <w:r>
              <w:rPr>
                <w:spacing w:val="10"/>
                <w:w w:val="115"/>
                <w:sz w:val="24"/>
              </w:rPr>
              <w:t xml:space="preserve"> </w:t>
            </w:r>
            <w:r>
              <w:rPr>
                <w:w w:val="115"/>
                <w:sz w:val="24"/>
              </w:rPr>
              <w:t>on</w:t>
            </w:r>
            <w:r>
              <w:rPr>
                <w:spacing w:val="10"/>
                <w:w w:val="115"/>
                <w:sz w:val="24"/>
              </w:rPr>
              <w:t xml:space="preserve"> </w:t>
            </w:r>
            <w:r>
              <w:rPr>
                <w:w w:val="115"/>
                <w:sz w:val="24"/>
              </w:rPr>
              <w:t>Digital</w:t>
            </w:r>
            <w:r>
              <w:rPr>
                <w:spacing w:val="11"/>
                <w:w w:val="115"/>
                <w:sz w:val="24"/>
              </w:rPr>
              <w:t xml:space="preserve"> </w:t>
            </w:r>
            <w:r>
              <w:rPr>
                <w:w w:val="115"/>
                <w:sz w:val="24"/>
              </w:rPr>
              <w:t>Payments,</w:t>
            </w:r>
            <w:r>
              <w:rPr>
                <w:spacing w:val="11"/>
                <w:w w:val="115"/>
                <w:sz w:val="24"/>
              </w:rPr>
              <w:t xml:space="preserve"> </w:t>
            </w:r>
            <w:r>
              <w:rPr>
                <w:w w:val="115"/>
                <w:sz w:val="24"/>
              </w:rPr>
              <w:t>RBI</w:t>
            </w:r>
            <w:r>
              <w:rPr>
                <w:spacing w:val="6"/>
                <w:w w:val="115"/>
                <w:sz w:val="24"/>
              </w:rPr>
              <w:t xml:space="preserve"> </w:t>
            </w:r>
            <w:r>
              <w:rPr>
                <w:w w:val="115"/>
                <w:sz w:val="24"/>
              </w:rPr>
              <w:t>Publications,</w:t>
            </w:r>
            <w:r>
              <w:rPr>
                <w:spacing w:val="11"/>
                <w:w w:val="115"/>
                <w:sz w:val="24"/>
              </w:rPr>
              <w:t xml:space="preserve"> </w:t>
            </w:r>
            <w:r>
              <w:rPr>
                <w:spacing w:val="-2"/>
                <w:w w:val="115"/>
                <w:sz w:val="24"/>
              </w:rPr>
              <w:t>2023.</w:t>
            </w:r>
          </w:p>
          <w:p w:rsidR="00C2128C" w:rsidRDefault="00C2128C" w:rsidP="00C2128C">
            <w:pPr>
              <w:pStyle w:val="TableParagraph"/>
              <w:numPr>
                <w:ilvl w:val="0"/>
                <w:numId w:val="17"/>
              </w:numPr>
              <w:tabs>
                <w:tab w:val="left" w:pos="830"/>
              </w:tabs>
              <w:spacing w:line="294" w:lineRule="exact"/>
              <w:rPr>
                <w:sz w:val="24"/>
              </w:rPr>
            </w:pPr>
            <w:r>
              <w:rPr>
                <w:w w:val="115"/>
                <w:sz w:val="24"/>
              </w:rPr>
              <w:t>NASSCOM,</w:t>
            </w:r>
            <w:r>
              <w:rPr>
                <w:spacing w:val="30"/>
                <w:w w:val="115"/>
                <w:sz w:val="24"/>
              </w:rPr>
              <w:t xml:space="preserve"> </w:t>
            </w:r>
            <w:r>
              <w:rPr>
                <w:w w:val="115"/>
                <w:sz w:val="24"/>
              </w:rPr>
              <w:t>Startup</w:t>
            </w:r>
            <w:r>
              <w:rPr>
                <w:spacing w:val="30"/>
                <w:w w:val="115"/>
                <w:sz w:val="24"/>
              </w:rPr>
              <w:t xml:space="preserve"> </w:t>
            </w:r>
            <w:r>
              <w:rPr>
                <w:w w:val="115"/>
                <w:sz w:val="24"/>
              </w:rPr>
              <w:t>Ecosystem</w:t>
            </w:r>
            <w:r>
              <w:rPr>
                <w:spacing w:val="30"/>
                <w:w w:val="115"/>
                <w:sz w:val="24"/>
              </w:rPr>
              <w:t xml:space="preserve"> </w:t>
            </w:r>
            <w:r>
              <w:rPr>
                <w:w w:val="115"/>
                <w:sz w:val="24"/>
              </w:rPr>
              <w:t>Reports,</w:t>
            </w:r>
            <w:r>
              <w:rPr>
                <w:spacing w:val="35"/>
                <w:w w:val="115"/>
                <w:sz w:val="24"/>
              </w:rPr>
              <w:t xml:space="preserve"> </w:t>
            </w:r>
            <w:r>
              <w:rPr>
                <w:w w:val="115"/>
                <w:sz w:val="24"/>
              </w:rPr>
              <w:t>NASSCOM</w:t>
            </w:r>
            <w:r>
              <w:rPr>
                <w:spacing w:val="29"/>
                <w:w w:val="115"/>
                <w:sz w:val="24"/>
              </w:rPr>
              <w:t xml:space="preserve"> </w:t>
            </w:r>
            <w:r>
              <w:rPr>
                <w:w w:val="115"/>
                <w:sz w:val="24"/>
              </w:rPr>
              <w:t>Publications,</w:t>
            </w:r>
            <w:r>
              <w:rPr>
                <w:spacing w:val="31"/>
                <w:w w:val="115"/>
                <w:sz w:val="24"/>
              </w:rPr>
              <w:t xml:space="preserve"> </w:t>
            </w:r>
            <w:r>
              <w:rPr>
                <w:spacing w:val="-2"/>
                <w:w w:val="115"/>
                <w:sz w:val="24"/>
              </w:rPr>
              <w:t>2023.</w:t>
            </w:r>
          </w:p>
          <w:p w:rsidR="00C2128C" w:rsidRDefault="00C2128C" w:rsidP="00C2128C">
            <w:pPr>
              <w:pStyle w:val="TableParagraph"/>
              <w:numPr>
                <w:ilvl w:val="0"/>
                <w:numId w:val="17"/>
              </w:numPr>
              <w:tabs>
                <w:tab w:val="left" w:pos="830"/>
              </w:tabs>
              <w:spacing w:before="3" w:line="242" w:lineRule="auto"/>
              <w:ind w:right="589"/>
              <w:rPr>
                <w:sz w:val="24"/>
              </w:rPr>
            </w:pPr>
            <w:r>
              <w:rPr>
                <w:w w:val="115"/>
                <w:sz w:val="24"/>
              </w:rPr>
              <w:t xml:space="preserve">Harsh Mariwala &amp; Ram Charan, </w:t>
            </w:r>
            <w:r>
              <w:rPr>
                <w:i/>
                <w:w w:val="115"/>
                <w:sz w:val="24"/>
              </w:rPr>
              <w:t>Bharatpreneurs</w:t>
            </w:r>
            <w:r>
              <w:rPr>
                <w:w w:val="115"/>
                <w:sz w:val="24"/>
              </w:rPr>
              <w:t xml:space="preserve">, HarperCollins, 2021 (ISBN: </w:t>
            </w:r>
            <w:r>
              <w:rPr>
                <w:spacing w:val="-2"/>
                <w:w w:val="115"/>
                <w:sz w:val="24"/>
              </w:rPr>
              <w:t>978-9354226267).</w:t>
            </w:r>
          </w:p>
          <w:p w:rsidR="00C2128C" w:rsidRDefault="00C2128C" w:rsidP="00C2128C">
            <w:pPr>
              <w:pStyle w:val="TableParagraph"/>
              <w:numPr>
                <w:ilvl w:val="0"/>
                <w:numId w:val="17"/>
              </w:numPr>
              <w:tabs>
                <w:tab w:val="left" w:pos="830"/>
              </w:tabs>
              <w:spacing w:before="2" w:line="237" w:lineRule="auto"/>
              <w:ind w:right="209"/>
              <w:rPr>
                <w:sz w:val="24"/>
              </w:rPr>
            </w:pPr>
            <w:r>
              <w:rPr>
                <w:w w:val="110"/>
                <w:sz w:val="24"/>
              </w:rPr>
              <w:t>Vineet</w:t>
            </w:r>
            <w:r>
              <w:rPr>
                <w:spacing w:val="40"/>
                <w:w w:val="110"/>
                <w:sz w:val="24"/>
              </w:rPr>
              <w:t xml:space="preserve"> </w:t>
            </w:r>
            <w:r>
              <w:rPr>
                <w:w w:val="110"/>
                <w:sz w:val="24"/>
              </w:rPr>
              <w:t>Nayar</w:t>
            </w:r>
            <w:r>
              <w:rPr>
                <w:spacing w:val="40"/>
                <w:w w:val="110"/>
                <w:sz w:val="24"/>
              </w:rPr>
              <w:t xml:space="preserve"> </w:t>
            </w:r>
            <w:r>
              <w:rPr>
                <w:w w:val="110"/>
                <w:sz w:val="24"/>
              </w:rPr>
              <w:t>&amp;</w:t>
            </w:r>
            <w:r>
              <w:rPr>
                <w:spacing w:val="40"/>
                <w:w w:val="110"/>
                <w:sz w:val="24"/>
              </w:rPr>
              <w:t xml:space="preserve"> </w:t>
            </w:r>
            <w:r>
              <w:rPr>
                <w:w w:val="110"/>
                <w:sz w:val="24"/>
              </w:rPr>
              <w:t>Ganesh</w:t>
            </w:r>
            <w:r>
              <w:rPr>
                <w:spacing w:val="40"/>
                <w:w w:val="110"/>
                <w:sz w:val="24"/>
              </w:rPr>
              <w:t xml:space="preserve"> </w:t>
            </w:r>
            <w:r>
              <w:rPr>
                <w:w w:val="110"/>
                <w:sz w:val="24"/>
              </w:rPr>
              <w:t>Shermon,</w:t>
            </w:r>
            <w:r>
              <w:rPr>
                <w:spacing w:val="40"/>
                <w:w w:val="110"/>
                <w:sz w:val="24"/>
              </w:rPr>
              <w:t xml:space="preserve"> </w:t>
            </w:r>
            <w:r>
              <w:rPr>
                <w:i/>
                <w:w w:val="110"/>
                <w:sz w:val="24"/>
              </w:rPr>
              <w:t>The</w:t>
            </w:r>
            <w:r>
              <w:rPr>
                <w:i/>
                <w:spacing w:val="40"/>
                <w:w w:val="110"/>
                <w:sz w:val="24"/>
              </w:rPr>
              <w:t xml:space="preserve"> </w:t>
            </w:r>
            <w:r>
              <w:rPr>
                <w:i/>
                <w:w w:val="110"/>
                <w:sz w:val="24"/>
              </w:rPr>
              <w:t>Made</w:t>
            </w:r>
            <w:r>
              <w:rPr>
                <w:i/>
                <w:spacing w:val="40"/>
                <w:w w:val="110"/>
                <w:sz w:val="24"/>
              </w:rPr>
              <w:t xml:space="preserve"> </w:t>
            </w:r>
            <w:r>
              <w:rPr>
                <w:i/>
                <w:w w:val="110"/>
                <w:sz w:val="24"/>
              </w:rPr>
              <w:t>in</w:t>
            </w:r>
            <w:r>
              <w:rPr>
                <w:i/>
                <w:spacing w:val="40"/>
                <w:w w:val="110"/>
                <w:sz w:val="24"/>
              </w:rPr>
              <w:t xml:space="preserve"> </w:t>
            </w:r>
            <w:r>
              <w:rPr>
                <w:i/>
                <w:w w:val="110"/>
                <w:sz w:val="24"/>
              </w:rPr>
              <w:t>India</w:t>
            </w:r>
            <w:r>
              <w:rPr>
                <w:i/>
                <w:spacing w:val="37"/>
                <w:w w:val="110"/>
                <w:sz w:val="24"/>
              </w:rPr>
              <w:t xml:space="preserve"> </w:t>
            </w:r>
            <w:r>
              <w:rPr>
                <w:i/>
                <w:w w:val="110"/>
                <w:sz w:val="24"/>
              </w:rPr>
              <w:t>Manager</w:t>
            </w:r>
            <w:r>
              <w:rPr>
                <w:w w:val="110"/>
                <w:sz w:val="24"/>
              </w:rPr>
              <w:t>,</w:t>
            </w:r>
            <w:r>
              <w:rPr>
                <w:spacing w:val="40"/>
                <w:w w:val="110"/>
                <w:sz w:val="24"/>
              </w:rPr>
              <w:t xml:space="preserve"> </w:t>
            </w:r>
            <w:r>
              <w:rPr>
                <w:w w:val="110"/>
                <w:sz w:val="24"/>
              </w:rPr>
              <w:t>Harper</w:t>
            </w:r>
            <w:r>
              <w:rPr>
                <w:spacing w:val="40"/>
                <w:w w:val="110"/>
                <w:sz w:val="24"/>
              </w:rPr>
              <w:t xml:space="preserve"> </w:t>
            </w:r>
            <w:r>
              <w:rPr>
                <w:w w:val="110"/>
                <w:sz w:val="24"/>
              </w:rPr>
              <w:t>Business, 2018 (ISBN: 978-9352779253).</w:t>
            </w:r>
          </w:p>
          <w:p w:rsidR="00C2128C" w:rsidRDefault="00C2128C" w:rsidP="00C2128C">
            <w:pPr>
              <w:pStyle w:val="TableParagraph"/>
              <w:numPr>
                <w:ilvl w:val="0"/>
                <w:numId w:val="17"/>
              </w:numPr>
              <w:tabs>
                <w:tab w:val="left" w:pos="830"/>
              </w:tabs>
              <w:spacing w:before="3"/>
              <w:rPr>
                <w:sz w:val="24"/>
              </w:rPr>
            </w:pPr>
            <w:r>
              <w:rPr>
                <w:w w:val="110"/>
                <w:sz w:val="24"/>
              </w:rPr>
              <w:t>Daniel</w:t>
            </w:r>
            <w:r>
              <w:rPr>
                <w:spacing w:val="56"/>
                <w:w w:val="110"/>
                <w:sz w:val="24"/>
              </w:rPr>
              <w:t xml:space="preserve"> </w:t>
            </w:r>
            <w:r>
              <w:rPr>
                <w:w w:val="110"/>
                <w:sz w:val="24"/>
              </w:rPr>
              <w:t>Drescher,</w:t>
            </w:r>
            <w:r>
              <w:rPr>
                <w:spacing w:val="57"/>
                <w:w w:val="110"/>
                <w:sz w:val="24"/>
              </w:rPr>
              <w:t xml:space="preserve"> </w:t>
            </w:r>
            <w:r>
              <w:rPr>
                <w:i/>
                <w:w w:val="110"/>
                <w:sz w:val="24"/>
              </w:rPr>
              <w:t>Blockchain</w:t>
            </w:r>
            <w:r>
              <w:rPr>
                <w:i/>
                <w:spacing w:val="49"/>
                <w:w w:val="110"/>
                <w:sz w:val="24"/>
              </w:rPr>
              <w:t xml:space="preserve"> </w:t>
            </w:r>
            <w:r>
              <w:rPr>
                <w:i/>
                <w:w w:val="110"/>
                <w:sz w:val="24"/>
              </w:rPr>
              <w:t>Basics</w:t>
            </w:r>
            <w:r>
              <w:rPr>
                <w:w w:val="110"/>
                <w:sz w:val="24"/>
              </w:rPr>
              <w:t>,</w:t>
            </w:r>
            <w:r>
              <w:rPr>
                <w:spacing w:val="56"/>
                <w:w w:val="110"/>
                <w:sz w:val="24"/>
              </w:rPr>
              <w:t xml:space="preserve"> </w:t>
            </w:r>
            <w:r>
              <w:rPr>
                <w:w w:val="110"/>
                <w:sz w:val="24"/>
              </w:rPr>
              <w:t>Apress,</w:t>
            </w:r>
            <w:r>
              <w:rPr>
                <w:spacing w:val="57"/>
                <w:w w:val="110"/>
                <w:sz w:val="24"/>
              </w:rPr>
              <w:t xml:space="preserve"> </w:t>
            </w:r>
            <w:r>
              <w:rPr>
                <w:w w:val="110"/>
                <w:sz w:val="24"/>
              </w:rPr>
              <w:t>2017</w:t>
            </w:r>
            <w:r>
              <w:rPr>
                <w:spacing w:val="55"/>
                <w:w w:val="110"/>
                <w:sz w:val="24"/>
              </w:rPr>
              <w:t xml:space="preserve"> </w:t>
            </w:r>
            <w:r>
              <w:rPr>
                <w:w w:val="110"/>
                <w:sz w:val="24"/>
              </w:rPr>
              <w:t>(ISBN:</w:t>
            </w:r>
            <w:r>
              <w:rPr>
                <w:spacing w:val="56"/>
                <w:w w:val="110"/>
                <w:sz w:val="24"/>
              </w:rPr>
              <w:t xml:space="preserve"> </w:t>
            </w:r>
            <w:r>
              <w:rPr>
                <w:w w:val="110"/>
                <w:sz w:val="24"/>
              </w:rPr>
              <w:t>978-</w:t>
            </w:r>
            <w:r>
              <w:rPr>
                <w:spacing w:val="-2"/>
                <w:w w:val="110"/>
                <w:sz w:val="24"/>
              </w:rPr>
              <w:t>1484226032).</w:t>
            </w:r>
          </w:p>
          <w:p w:rsidR="00C2128C" w:rsidRDefault="00C2128C" w:rsidP="00C2128C">
            <w:pPr>
              <w:pStyle w:val="TableParagraph"/>
              <w:numPr>
                <w:ilvl w:val="0"/>
                <w:numId w:val="17"/>
              </w:numPr>
              <w:tabs>
                <w:tab w:val="left" w:pos="830"/>
              </w:tabs>
              <w:spacing w:before="3"/>
              <w:rPr>
                <w:sz w:val="24"/>
              </w:rPr>
            </w:pPr>
            <w:r>
              <w:rPr>
                <w:w w:val="115"/>
                <w:sz w:val="24"/>
              </w:rPr>
              <w:t>Seth</w:t>
            </w:r>
            <w:r>
              <w:rPr>
                <w:spacing w:val="1"/>
                <w:w w:val="115"/>
                <w:sz w:val="24"/>
              </w:rPr>
              <w:t xml:space="preserve"> </w:t>
            </w:r>
            <w:r>
              <w:rPr>
                <w:w w:val="115"/>
                <w:sz w:val="24"/>
              </w:rPr>
              <w:t>Godin,</w:t>
            </w:r>
            <w:r>
              <w:rPr>
                <w:spacing w:val="2"/>
                <w:w w:val="115"/>
                <w:sz w:val="24"/>
              </w:rPr>
              <w:t xml:space="preserve"> </w:t>
            </w:r>
            <w:r>
              <w:rPr>
                <w:i/>
                <w:w w:val="115"/>
                <w:sz w:val="24"/>
              </w:rPr>
              <w:t>This</w:t>
            </w:r>
            <w:r>
              <w:rPr>
                <w:i/>
                <w:spacing w:val="2"/>
                <w:w w:val="115"/>
                <w:sz w:val="24"/>
              </w:rPr>
              <w:t xml:space="preserve"> </w:t>
            </w:r>
            <w:r>
              <w:rPr>
                <w:i/>
                <w:w w:val="115"/>
                <w:sz w:val="24"/>
              </w:rPr>
              <w:t>Is</w:t>
            </w:r>
            <w:r>
              <w:rPr>
                <w:i/>
                <w:spacing w:val="-2"/>
                <w:w w:val="115"/>
                <w:sz w:val="24"/>
              </w:rPr>
              <w:t xml:space="preserve"> </w:t>
            </w:r>
            <w:r>
              <w:rPr>
                <w:i/>
                <w:w w:val="115"/>
                <w:sz w:val="24"/>
              </w:rPr>
              <w:t>Marketing</w:t>
            </w:r>
            <w:r>
              <w:rPr>
                <w:w w:val="115"/>
                <w:sz w:val="24"/>
              </w:rPr>
              <w:t>,</w:t>
            </w:r>
            <w:r>
              <w:rPr>
                <w:spacing w:val="2"/>
                <w:w w:val="115"/>
                <w:sz w:val="24"/>
              </w:rPr>
              <w:t xml:space="preserve"> </w:t>
            </w:r>
            <w:r>
              <w:rPr>
                <w:w w:val="115"/>
                <w:sz w:val="24"/>
              </w:rPr>
              <w:t>Portfolio,</w:t>
            </w:r>
            <w:r>
              <w:rPr>
                <w:spacing w:val="3"/>
                <w:w w:val="115"/>
                <w:sz w:val="24"/>
              </w:rPr>
              <w:t xml:space="preserve"> </w:t>
            </w:r>
            <w:r>
              <w:rPr>
                <w:w w:val="115"/>
                <w:sz w:val="24"/>
              </w:rPr>
              <w:t>2018</w:t>
            </w:r>
            <w:r>
              <w:rPr>
                <w:spacing w:val="1"/>
                <w:w w:val="115"/>
                <w:sz w:val="24"/>
              </w:rPr>
              <w:t xml:space="preserve"> </w:t>
            </w:r>
            <w:r>
              <w:rPr>
                <w:w w:val="115"/>
                <w:sz w:val="24"/>
              </w:rPr>
              <w:t>(ISBN:</w:t>
            </w:r>
            <w:r>
              <w:rPr>
                <w:spacing w:val="3"/>
                <w:w w:val="115"/>
                <w:sz w:val="24"/>
              </w:rPr>
              <w:t xml:space="preserve"> </w:t>
            </w:r>
            <w:r>
              <w:rPr>
                <w:w w:val="115"/>
                <w:sz w:val="24"/>
              </w:rPr>
              <w:t>978-</w:t>
            </w:r>
            <w:r>
              <w:rPr>
                <w:spacing w:val="-2"/>
                <w:w w:val="115"/>
                <w:sz w:val="24"/>
              </w:rPr>
              <w:t>0525540830).</w:t>
            </w:r>
          </w:p>
          <w:p w:rsidR="00C2128C" w:rsidRDefault="00C2128C" w:rsidP="00C2128C">
            <w:pPr>
              <w:pStyle w:val="TableParagraph"/>
              <w:numPr>
                <w:ilvl w:val="0"/>
                <w:numId w:val="17"/>
              </w:numPr>
              <w:tabs>
                <w:tab w:val="left" w:pos="830"/>
              </w:tabs>
              <w:spacing w:line="280" w:lineRule="atLeast"/>
              <w:ind w:right="162"/>
              <w:rPr>
                <w:sz w:val="24"/>
              </w:rPr>
            </w:pPr>
            <w:r>
              <w:rPr>
                <w:w w:val="110"/>
                <w:sz w:val="24"/>
              </w:rPr>
              <w:t>Ben</w:t>
            </w:r>
            <w:r>
              <w:rPr>
                <w:spacing w:val="40"/>
                <w:w w:val="110"/>
                <w:sz w:val="24"/>
              </w:rPr>
              <w:t xml:space="preserve"> </w:t>
            </w:r>
            <w:r>
              <w:rPr>
                <w:w w:val="110"/>
                <w:sz w:val="24"/>
              </w:rPr>
              <w:t>Horowitz,</w:t>
            </w:r>
            <w:r>
              <w:rPr>
                <w:spacing w:val="40"/>
                <w:w w:val="110"/>
                <w:sz w:val="24"/>
              </w:rPr>
              <w:t xml:space="preserve"> </w:t>
            </w:r>
            <w:r>
              <w:rPr>
                <w:i/>
                <w:w w:val="110"/>
                <w:sz w:val="24"/>
              </w:rPr>
              <w:t>The</w:t>
            </w:r>
            <w:r>
              <w:rPr>
                <w:i/>
                <w:spacing w:val="36"/>
                <w:w w:val="110"/>
                <w:sz w:val="24"/>
              </w:rPr>
              <w:t xml:space="preserve"> </w:t>
            </w:r>
            <w:r>
              <w:rPr>
                <w:i/>
                <w:w w:val="110"/>
                <w:sz w:val="24"/>
              </w:rPr>
              <w:t>Hard</w:t>
            </w:r>
            <w:r>
              <w:rPr>
                <w:i/>
                <w:spacing w:val="36"/>
                <w:w w:val="110"/>
                <w:sz w:val="24"/>
              </w:rPr>
              <w:t xml:space="preserve"> </w:t>
            </w:r>
            <w:r>
              <w:rPr>
                <w:i/>
                <w:w w:val="110"/>
                <w:sz w:val="24"/>
              </w:rPr>
              <w:t>Thing</w:t>
            </w:r>
            <w:r>
              <w:rPr>
                <w:i/>
                <w:spacing w:val="36"/>
                <w:w w:val="110"/>
                <w:sz w:val="24"/>
              </w:rPr>
              <w:t xml:space="preserve"> </w:t>
            </w:r>
            <w:r>
              <w:rPr>
                <w:i/>
                <w:w w:val="110"/>
                <w:sz w:val="24"/>
              </w:rPr>
              <w:t>About</w:t>
            </w:r>
            <w:r>
              <w:rPr>
                <w:i/>
                <w:spacing w:val="29"/>
                <w:w w:val="110"/>
                <w:sz w:val="24"/>
              </w:rPr>
              <w:t xml:space="preserve"> </w:t>
            </w:r>
            <w:r>
              <w:rPr>
                <w:i/>
                <w:w w:val="110"/>
                <w:sz w:val="24"/>
              </w:rPr>
              <w:t>Hard</w:t>
            </w:r>
            <w:r>
              <w:rPr>
                <w:i/>
                <w:spacing w:val="36"/>
                <w:w w:val="110"/>
                <w:sz w:val="24"/>
              </w:rPr>
              <w:t xml:space="preserve"> </w:t>
            </w:r>
            <w:r>
              <w:rPr>
                <w:i/>
                <w:w w:val="110"/>
                <w:sz w:val="24"/>
              </w:rPr>
              <w:t>Things</w:t>
            </w:r>
            <w:r>
              <w:rPr>
                <w:w w:val="110"/>
                <w:sz w:val="24"/>
              </w:rPr>
              <w:t>,</w:t>
            </w:r>
            <w:r>
              <w:rPr>
                <w:spacing w:val="40"/>
                <w:w w:val="110"/>
                <w:sz w:val="24"/>
              </w:rPr>
              <w:t xml:space="preserve"> </w:t>
            </w:r>
            <w:r>
              <w:rPr>
                <w:w w:val="110"/>
                <w:sz w:val="24"/>
              </w:rPr>
              <w:t>Harper</w:t>
            </w:r>
            <w:r>
              <w:rPr>
                <w:spacing w:val="40"/>
                <w:w w:val="110"/>
                <w:sz w:val="24"/>
              </w:rPr>
              <w:t xml:space="preserve"> </w:t>
            </w:r>
            <w:r>
              <w:rPr>
                <w:w w:val="110"/>
                <w:sz w:val="24"/>
              </w:rPr>
              <w:t>Business,</w:t>
            </w:r>
            <w:r>
              <w:rPr>
                <w:spacing w:val="40"/>
                <w:w w:val="110"/>
                <w:sz w:val="24"/>
              </w:rPr>
              <w:t xml:space="preserve"> </w:t>
            </w:r>
            <w:r>
              <w:rPr>
                <w:w w:val="110"/>
                <w:sz w:val="24"/>
              </w:rPr>
              <w:t>2014</w:t>
            </w:r>
            <w:r>
              <w:rPr>
                <w:spacing w:val="40"/>
                <w:w w:val="110"/>
                <w:sz w:val="24"/>
              </w:rPr>
              <w:t xml:space="preserve"> </w:t>
            </w:r>
            <w:r>
              <w:rPr>
                <w:w w:val="110"/>
                <w:sz w:val="24"/>
              </w:rPr>
              <w:t xml:space="preserve">(ISBN: </w:t>
            </w:r>
            <w:r>
              <w:rPr>
                <w:spacing w:val="-2"/>
                <w:w w:val="110"/>
                <w:sz w:val="24"/>
              </w:rPr>
              <w:t>978-0062273208).</w:t>
            </w:r>
          </w:p>
        </w:tc>
      </w:tr>
    </w:tbl>
    <w:p w:rsidR="00C2128C" w:rsidRDefault="00C2128C" w:rsidP="00C2128C">
      <w:pPr>
        <w:pStyle w:val="TableParagraph"/>
        <w:spacing w:line="280" w:lineRule="atLeast"/>
        <w:rPr>
          <w:sz w:val="24"/>
        </w:rPr>
        <w:sectPr w:rsidR="00C2128C">
          <w:type w:val="continuous"/>
          <w:pgSz w:w="11910" w:h="16840"/>
          <w:pgMar w:top="2040" w:right="425" w:bottom="940" w:left="566" w:header="720" w:footer="743" w:gutter="0"/>
          <w:cols w:space="720"/>
        </w:sectPr>
      </w:pPr>
    </w:p>
    <w:p w:rsidR="00C2128C" w:rsidRDefault="00C2128C" w:rsidP="00C2128C">
      <w:pPr>
        <w:pStyle w:val="BodyText"/>
        <w:spacing w:before="48"/>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25"/>
        <w:gridCol w:w="3217"/>
        <w:gridCol w:w="3890"/>
      </w:tblGrid>
      <w:tr w:rsidR="00C2128C" w:rsidTr="00C2128C">
        <w:trPr>
          <w:trHeight w:val="969"/>
        </w:trPr>
        <w:tc>
          <w:tcPr>
            <w:tcW w:w="10632" w:type="dxa"/>
            <w:gridSpan w:val="3"/>
          </w:tcPr>
          <w:p w:rsidR="00C2128C" w:rsidRDefault="00C2128C" w:rsidP="00C2128C">
            <w:pPr>
              <w:pStyle w:val="TableParagraph"/>
              <w:spacing w:line="273" w:lineRule="auto"/>
              <w:ind w:left="218" w:right="211"/>
              <w:jc w:val="center"/>
              <w:rPr>
                <w:b/>
                <w:sz w:val="24"/>
              </w:rPr>
            </w:pPr>
            <w:r>
              <w:rPr>
                <w:b/>
                <w:w w:val="110"/>
                <w:sz w:val="24"/>
              </w:rPr>
              <w:t>Name of the Programme: Bachelor of Business Administration B.B.A (Regular)</w:t>
            </w:r>
            <w:r>
              <w:rPr>
                <w:b/>
                <w:spacing w:val="40"/>
                <w:w w:val="110"/>
                <w:sz w:val="24"/>
              </w:rPr>
              <w:t xml:space="preserve"> </w:t>
            </w:r>
            <w:r>
              <w:rPr>
                <w:b/>
                <w:w w:val="110"/>
                <w:sz w:val="24"/>
              </w:rPr>
              <w:t>Paper: BBA- 4.3</w:t>
            </w:r>
          </w:p>
          <w:p w:rsidR="00C2128C" w:rsidRDefault="00C2128C" w:rsidP="00C2128C">
            <w:pPr>
              <w:pStyle w:val="TableParagraph"/>
              <w:ind w:left="222" w:right="211"/>
              <w:jc w:val="center"/>
              <w:rPr>
                <w:b/>
                <w:sz w:val="24"/>
              </w:rPr>
            </w:pPr>
            <w:r>
              <w:rPr>
                <w:b/>
                <w:w w:val="115"/>
                <w:sz w:val="24"/>
              </w:rPr>
              <w:t>Name</w:t>
            </w:r>
            <w:r>
              <w:rPr>
                <w:b/>
                <w:spacing w:val="21"/>
                <w:w w:val="115"/>
                <w:sz w:val="24"/>
              </w:rPr>
              <w:t xml:space="preserve"> </w:t>
            </w:r>
            <w:r>
              <w:rPr>
                <w:b/>
                <w:w w:val="115"/>
                <w:sz w:val="24"/>
              </w:rPr>
              <w:t>of</w:t>
            </w:r>
            <w:r>
              <w:rPr>
                <w:b/>
                <w:spacing w:val="21"/>
                <w:w w:val="115"/>
                <w:sz w:val="24"/>
              </w:rPr>
              <w:t xml:space="preserve"> </w:t>
            </w:r>
            <w:r>
              <w:rPr>
                <w:b/>
                <w:w w:val="115"/>
                <w:sz w:val="24"/>
              </w:rPr>
              <w:t>the</w:t>
            </w:r>
            <w:r>
              <w:rPr>
                <w:b/>
                <w:spacing w:val="22"/>
                <w:w w:val="115"/>
                <w:sz w:val="24"/>
              </w:rPr>
              <w:t xml:space="preserve"> </w:t>
            </w:r>
            <w:r>
              <w:rPr>
                <w:b/>
                <w:w w:val="115"/>
                <w:sz w:val="24"/>
              </w:rPr>
              <w:t>Course:</w:t>
            </w:r>
            <w:r>
              <w:rPr>
                <w:b/>
                <w:spacing w:val="22"/>
                <w:w w:val="115"/>
                <w:sz w:val="24"/>
              </w:rPr>
              <w:t xml:space="preserve"> </w:t>
            </w:r>
            <w:r>
              <w:rPr>
                <w:b/>
                <w:w w:val="115"/>
                <w:sz w:val="24"/>
              </w:rPr>
              <w:t>BUSINESS</w:t>
            </w:r>
            <w:r>
              <w:rPr>
                <w:b/>
                <w:spacing w:val="22"/>
                <w:w w:val="115"/>
                <w:sz w:val="24"/>
              </w:rPr>
              <w:t xml:space="preserve"> </w:t>
            </w:r>
            <w:r>
              <w:rPr>
                <w:b/>
                <w:w w:val="115"/>
                <w:sz w:val="24"/>
              </w:rPr>
              <w:t>RESEARCH</w:t>
            </w:r>
            <w:r>
              <w:rPr>
                <w:b/>
                <w:spacing w:val="21"/>
                <w:w w:val="115"/>
                <w:sz w:val="24"/>
              </w:rPr>
              <w:t xml:space="preserve"> </w:t>
            </w:r>
            <w:r>
              <w:rPr>
                <w:b/>
                <w:spacing w:val="-2"/>
                <w:w w:val="115"/>
                <w:sz w:val="24"/>
              </w:rPr>
              <w:t>METHODOLOGY</w:t>
            </w:r>
          </w:p>
        </w:tc>
      </w:tr>
      <w:tr w:rsidR="00C2128C" w:rsidTr="00C2128C">
        <w:trPr>
          <w:trHeight w:val="489"/>
        </w:trPr>
        <w:tc>
          <w:tcPr>
            <w:tcW w:w="3525" w:type="dxa"/>
            <w:shd w:val="clear" w:color="auto" w:fill="92D050"/>
          </w:tcPr>
          <w:p w:rsidR="00C2128C" w:rsidRDefault="00C2128C" w:rsidP="00C2128C">
            <w:pPr>
              <w:pStyle w:val="TableParagraph"/>
              <w:spacing w:before="79"/>
              <w:ind w:left="13" w:right="6"/>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217" w:type="dxa"/>
            <w:shd w:val="clear" w:color="auto" w:fill="92D050"/>
          </w:tcPr>
          <w:p w:rsidR="00C2128C" w:rsidRDefault="00C2128C" w:rsidP="00C2128C">
            <w:pPr>
              <w:pStyle w:val="TableParagraph"/>
              <w:spacing w:before="79"/>
              <w:ind w:left="13" w:right="5"/>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0"/>
                <w:w w:val="110"/>
                <w:sz w:val="24"/>
              </w:rPr>
              <w:t xml:space="preserve"> </w:t>
            </w:r>
            <w:r>
              <w:rPr>
                <w:b/>
                <w:spacing w:val="-4"/>
                <w:w w:val="110"/>
                <w:sz w:val="24"/>
              </w:rPr>
              <w:t>Week</w:t>
            </w:r>
          </w:p>
        </w:tc>
        <w:tc>
          <w:tcPr>
            <w:tcW w:w="3890" w:type="dxa"/>
            <w:shd w:val="clear" w:color="auto" w:fill="92D050"/>
          </w:tcPr>
          <w:p w:rsidR="00C2128C" w:rsidRDefault="00C2128C" w:rsidP="00C2128C">
            <w:pPr>
              <w:pStyle w:val="TableParagraph"/>
              <w:spacing w:before="79"/>
              <w:ind w:left="191"/>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326"/>
        </w:trPr>
        <w:tc>
          <w:tcPr>
            <w:tcW w:w="3525" w:type="dxa"/>
            <w:shd w:val="clear" w:color="auto" w:fill="92D050"/>
          </w:tcPr>
          <w:p w:rsidR="00C2128C" w:rsidRDefault="00C2128C" w:rsidP="00C2128C">
            <w:pPr>
              <w:pStyle w:val="TableParagraph"/>
              <w:spacing w:line="274" w:lineRule="exact"/>
              <w:ind w:left="13"/>
              <w:jc w:val="center"/>
              <w:rPr>
                <w:b/>
                <w:sz w:val="24"/>
              </w:rPr>
            </w:pPr>
            <w:r>
              <w:rPr>
                <w:b/>
                <w:spacing w:val="-10"/>
                <w:w w:val="110"/>
                <w:sz w:val="24"/>
              </w:rPr>
              <w:t>4</w:t>
            </w:r>
          </w:p>
        </w:tc>
        <w:tc>
          <w:tcPr>
            <w:tcW w:w="3217" w:type="dxa"/>
            <w:shd w:val="clear" w:color="auto" w:fill="92D050"/>
          </w:tcPr>
          <w:p w:rsidR="00C2128C" w:rsidRDefault="00C2128C" w:rsidP="00C2128C">
            <w:pPr>
              <w:pStyle w:val="TableParagraph"/>
              <w:spacing w:line="274" w:lineRule="exact"/>
              <w:ind w:left="13"/>
              <w:jc w:val="center"/>
              <w:rPr>
                <w:b/>
                <w:sz w:val="24"/>
              </w:rPr>
            </w:pPr>
            <w:r>
              <w:rPr>
                <w:b/>
                <w:spacing w:val="-10"/>
                <w:w w:val="110"/>
                <w:sz w:val="24"/>
              </w:rPr>
              <w:t>4</w:t>
            </w:r>
          </w:p>
        </w:tc>
        <w:tc>
          <w:tcPr>
            <w:tcW w:w="3890" w:type="dxa"/>
            <w:shd w:val="clear" w:color="auto" w:fill="92D050"/>
          </w:tcPr>
          <w:p w:rsidR="00C2128C" w:rsidRDefault="00C2128C" w:rsidP="00C2128C">
            <w:pPr>
              <w:pStyle w:val="TableParagraph"/>
              <w:spacing w:line="274" w:lineRule="exact"/>
              <w:ind w:left="0"/>
              <w:jc w:val="center"/>
              <w:rPr>
                <w:b/>
                <w:sz w:val="24"/>
              </w:rPr>
            </w:pPr>
            <w:r>
              <w:rPr>
                <w:b/>
                <w:spacing w:val="-5"/>
                <w:w w:val="110"/>
                <w:sz w:val="24"/>
              </w:rPr>
              <w:t>60</w:t>
            </w:r>
          </w:p>
        </w:tc>
      </w:tr>
      <w:tr w:rsidR="00C2128C" w:rsidTr="00C2128C">
        <w:trPr>
          <w:trHeight w:val="969"/>
        </w:trPr>
        <w:tc>
          <w:tcPr>
            <w:tcW w:w="10632" w:type="dxa"/>
            <w:gridSpan w:val="3"/>
          </w:tcPr>
          <w:p w:rsidR="00C2128C" w:rsidRDefault="00C2128C" w:rsidP="00C2128C">
            <w:pPr>
              <w:pStyle w:val="TableParagraph"/>
              <w:spacing w:line="274" w:lineRule="exact"/>
              <w:ind w:left="219" w:right="211"/>
              <w:jc w:val="center"/>
              <w:rPr>
                <w:b/>
                <w:sz w:val="24"/>
              </w:rPr>
            </w:pPr>
            <w:r>
              <w:rPr>
                <w:b/>
                <w:spacing w:val="-2"/>
                <w:w w:val="115"/>
                <w:sz w:val="24"/>
              </w:rPr>
              <w:t>PEDAGOGY:</w:t>
            </w:r>
          </w:p>
          <w:p w:rsidR="00C2128C" w:rsidRDefault="00C2128C" w:rsidP="00C2128C">
            <w:pPr>
              <w:pStyle w:val="TableParagraph"/>
              <w:spacing w:before="7" w:line="326" w:lineRule="exact"/>
              <w:rPr>
                <w:sz w:val="24"/>
              </w:rPr>
            </w:pPr>
            <w:r>
              <w:rPr>
                <w:w w:val="115"/>
                <w:sz w:val="24"/>
              </w:rPr>
              <w:t>Classrooms</w:t>
            </w:r>
            <w:r>
              <w:rPr>
                <w:spacing w:val="40"/>
                <w:w w:val="115"/>
                <w:sz w:val="24"/>
              </w:rPr>
              <w:t xml:space="preserve"> </w:t>
            </w:r>
            <w:r>
              <w:rPr>
                <w:w w:val="115"/>
                <w:sz w:val="24"/>
              </w:rPr>
              <w:t>Lecture,</w:t>
            </w:r>
            <w:r>
              <w:rPr>
                <w:spacing w:val="40"/>
                <w:w w:val="115"/>
                <w:sz w:val="24"/>
              </w:rPr>
              <w:t xml:space="preserve"> </w:t>
            </w:r>
            <w:r>
              <w:rPr>
                <w:w w:val="115"/>
                <w:sz w:val="24"/>
              </w:rPr>
              <w:t>Group</w:t>
            </w:r>
            <w:r>
              <w:rPr>
                <w:spacing w:val="40"/>
                <w:w w:val="115"/>
                <w:sz w:val="24"/>
              </w:rPr>
              <w:t xml:space="preserve"> </w:t>
            </w:r>
            <w:r>
              <w:rPr>
                <w:w w:val="115"/>
                <w:sz w:val="24"/>
              </w:rPr>
              <w:t>Discussion,</w:t>
            </w:r>
            <w:r>
              <w:rPr>
                <w:spacing w:val="35"/>
                <w:w w:val="115"/>
                <w:sz w:val="24"/>
              </w:rPr>
              <w:t xml:space="preserve"> </w:t>
            </w:r>
            <w:r>
              <w:rPr>
                <w:w w:val="115"/>
                <w:sz w:val="24"/>
              </w:rPr>
              <w:t>Presentations,</w:t>
            </w:r>
            <w:r>
              <w:rPr>
                <w:spacing w:val="40"/>
                <w:w w:val="115"/>
                <w:sz w:val="24"/>
              </w:rPr>
              <w:t xml:space="preserve"> </w:t>
            </w:r>
            <w:r>
              <w:rPr>
                <w:w w:val="115"/>
                <w:sz w:val="24"/>
              </w:rPr>
              <w:t>Case</w:t>
            </w:r>
            <w:r>
              <w:rPr>
                <w:spacing w:val="40"/>
                <w:w w:val="115"/>
                <w:sz w:val="24"/>
              </w:rPr>
              <w:t xml:space="preserve"> </w:t>
            </w:r>
            <w:r>
              <w:rPr>
                <w:w w:val="115"/>
                <w:sz w:val="24"/>
              </w:rPr>
              <w:t>Studies,</w:t>
            </w:r>
            <w:r>
              <w:rPr>
                <w:spacing w:val="40"/>
                <w:w w:val="115"/>
                <w:sz w:val="24"/>
              </w:rPr>
              <w:t xml:space="preserve"> </w:t>
            </w:r>
            <w:r>
              <w:rPr>
                <w:w w:val="115"/>
                <w:sz w:val="24"/>
              </w:rPr>
              <w:t>Simulations,</w:t>
            </w:r>
            <w:r>
              <w:rPr>
                <w:spacing w:val="40"/>
                <w:w w:val="115"/>
                <w:sz w:val="24"/>
              </w:rPr>
              <w:t xml:space="preserve"> </w:t>
            </w:r>
            <w:r>
              <w:rPr>
                <w:w w:val="115"/>
                <w:sz w:val="24"/>
              </w:rPr>
              <w:t>Field Work, Industrial Visit (where ever is required) etc.,</w:t>
            </w:r>
          </w:p>
        </w:tc>
      </w:tr>
      <w:tr w:rsidR="00C2128C" w:rsidTr="00C2128C">
        <w:trPr>
          <w:trHeight w:val="2626"/>
        </w:trPr>
        <w:tc>
          <w:tcPr>
            <w:tcW w:w="10632" w:type="dxa"/>
            <w:gridSpan w:val="3"/>
          </w:tcPr>
          <w:p w:rsidR="00C2128C" w:rsidRDefault="00C2128C" w:rsidP="00C2128C">
            <w:pPr>
              <w:pStyle w:val="TableParagraph"/>
              <w:spacing w:line="274" w:lineRule="exact"/>
              <w:ind w:left="223" w:right="211"/>
              <w:jc w:val="center"/>
              <w:rPr>
                <w:b/>
                <w:sz w:val="24"/>
              </w:rPr>
            </w:pPr>
            <w:r>
              <w:rPr>
                <w:b/>
                <w:w w:val="120"/>
                <w:sz w:val="24"/>
              </w:rPr>
              <w:t>COURSE</w:t>
            </w:r>
            <w:r>
              <w:rPr>
                <w:b/>
                <w:spacing w:val="11"/>
                <w:w w:val="120"/>
                <w:sz w:val="24"/>
              </w:rPr>
              <w:t xml:space="preserve"> </w:t>
            </w:r>
            <w:r>
              <w:rPr>
                <w:b/>
                <w:spacing w:val="-2"/>
                <w:w w:val="120"/>
                <w:sz w:val="24"/>
              </w:rPr>
              <w:t>OBJECTIVES:</w:t>
            </w:r>
          </w:p>
          <w:p w:rsidR="00C2128C" w:rsidRDefault="00C2128C" w:rsidP="00C2128C">
            <w:pPr>
              <w:pStyle w:val="TableParagraph"/>
              <w:numPr>
                <w:ilvl w:val="0"/>
                <w:numId w:val="16"/>
              </w:numPr>
              <w:tabs>
                <w:tab w:val="left" w:pos="830"/>
              </w:tabs>
              <w:spacing w:before="51" w:line="273" w:lineRule="auto"/>
              <w:ind w:right="96"/>
              <w:jc w:val="both"/>
              <w:rPr>
                <w:sz w:val="24"/>
              </w:rPr>
            </w:pPr>
            <w:r>
              <w:rPr>
                <w:w w:val="115"/>
                <w:sz w:val="24"/>
              </w:rPr>
              <w:t xml:space="preserve">To equip students with the knowledge and skills to effectively conduct business research, including understanding different types of research, designing research studies, selecting appropriate data collection methods, and addressing ethical </w:t>
            </w:r>
            <w:r>
              <w:rPr>
                <w:spacing w:val="-2"/>
                <w:w w:val="115"/>
                <w:sz w:val="24"/>
              </w:rPr>
              <w:t>considerations.</w:t>
            </w:r>
          </w:p>
          <w:p w:rsidR="00C2128C" w:rsidRDefault="00C2128C" w:rsidP="00C2128C">
            <w:pPr>
              <w:pStyle w:val="TableParagraph"/>
              <w:numPr>
                <w:ilvl w:val="0"/>
                <w:numId w:val="16"/>
              </w:numPr>
              <w:tabs>
                <w:tab w:val="left" w:pos="830"/>
              </w:tabs>
              <w:spacing w:before="13" w:line="273" w:lineRule="auto"/>
              <w:ind w:right="91"/>
              <w:jc w:val="both"/>
              <w:rPr>
                <w:sz w:val="24"/>
              </w:rPr>
            </w:pPr>
            <w:r>
              <w:rPr>
                <w:w w:val="110"/>
                <w:sz w:val="24"/>
              </w:rPr>
              <w:t>To enable students to synthesize literature, analyze data using traditional and AI- powered</w:t>
            </w:r>
            <w:r>
              <w:rPr>
                <w:spacing w:val="30"/>
                <w:w w:val="110"/>
                <w:sz w:val="24"/>
              </w:rPr>
              <w:t xml:space="preserve"> </w:t>
            </w:r>
            <w:r>
              <w:rPr>
                <w:w w:val="110"/>
                <w:sz w:val="24"/>
              </w:rPr>
              <w:t>tools,</w:t>
            </w:r>
            <w:r>
              <w:rPr>
                <w:spacing w:val="32"/>
                <w:w w:val="110"/>
                <w:sz w:val="24"/>
              </w:rPr>
              <w:t xml:space="preserve"> </w:t>
            </w:r>
            <w:r>
              <w:rPr>
                <w:w w:val="110"/>
                <w:sz w:val="24"/>
              </w:rPr>
              <w:t>and</w:t>
            </w:r>
            <w:r>
              <w:rPr>
                <w:spacing w:val="30"/>
                <w:w w:val="110"/>
                <w:sz w:val="24"/>
              </w:rPr>
              <w:t xml:space="preserve"> </w:t>
            </w:r>
            <w:r>
              <w:rPr>
                <w:w w:val="110"/>
                <w:sz w:val="24"/>
              </w:rPr>
              <w:t>write</w:t>
            </w:r>
            <w:r>
              <w:rPr>
                <w:spacing w:val="30"/>
                <w:w w:val="110"/>
                <w:sz w:val="24"/>
              </w:rPr>
              <w:t xml:space="preserve"> </w:t>
            </w:r>
            <w:r>
              <w:rPr>
                <w:w w:val="110"/>
                <w:sz w:val="24"/>
              </w:rPr>
              <w:t>well-structured</w:t>
            </w:r>
            <w:r>
              <w:rPr>
                <w:spacing w:val="26"/>
                <w:w w:val="110"/>
                <w:sz w:val="24"/>
              </w:rPr>
              <w:t xml:space="preserve"> </w:t>
            </w:r>
            <w:r>
              <w:rPr>
                <w:w w:val="110"/>
                <w:sz w:val="24"/>
              </w:rPr>
              <w:t>research</w:t>
            </w:r>
            <w:r>
              <w:rPr>
                <w:spacing w:val="30"/>
                <w:w w:val="110"/>
                <w:sz w:val="24"/>
              </w:rPr>
              <w:t xml:space="preserve"> </w:t>
            </w:r>
            <w:r>
              <w:rPr>
                <w:w w:val="110"/>
                <w:sz w:val="24"/>
              </w:rPr>
              <w:t>reports,</w:t>
            </w:r>
            <w:r>
              <w:rPr>
                <w:spacing w:val="32"/>
                <w:w w:val="110"/>
                <w:sz w:val="24"/>
              </w:rPr>
              <w:t xml:space="preserve"> </w:t>
            </w:r>
            <w:r>
              <w:rPr>
                <w:w w:val="110"/>
                <w:sz w:val="24"/>
              </w:rPr>
              <w:t>thereby</w:t>
            </w:r>
            <w:r>
              <w:rPr>
                <w:spacing w:val="30"/>
                <w:w w:val="110"/>
                <w:sz w:val="24"/>
              </w:rPr>
              <w:t xml:space="preserve"> </w:t>
            </w:r>
            <w:r>
              <w:rPr>
                <w:w w:val="110"/>
                <w:sz w:val="24"/>
              </w:rPr>
              <w:t>enhancing</w:t>
            </w:r>
            <w:r>
              <w:rPr>
                <w:spacing w:val="30"/>
                <w:w w:val="110"/>
                <w:sz w:val="24"/>
              </w:rPr>
              <w:t xml:space="preserve"> </w:t>
            </w:r>
            <w:r>
              <w:rPr>
                <w:w w:val="110"/>
                <w:sz w:val="24"/>
              </w:rPr>
              <w:t>their</w:t>
            </w:r>
          </w:p>
          <w:p w:rsidR="00C2128C" w:rsidRDefault="00C2128C" w:rsidP="00C2128C">
            <w:pPr>
              <w:pStyle w:val="TableParagraph"/>
              <w:ind w:left="830"/>
              <w:jc w:val="both"/>
              <w:rPr>
                <w:sz w:val="24"/>
              </w:rPr>
            </w:pPr>
            <w:r>
              <w:rPr>
                <w:w w:val="110"/>
                <w:sz w:val="24"/>
              </w:rPr>
              <w:t>ability</w:t>
            </w:r>
            <w:r>
              <w:rPr>
                <w:spacing w:val="42"/>
                <w:w w:val="110"/>
                <w:sz w:val="24"/>
              </w:rPr>
              <w:t xml:space="preserve"> </w:t>
            </w:r>
            <w:r>
              <w:rPr>
                <w:w w:val="110"/>
                <w:sz w:val="24"/>
              </w:rPr>
              <w:t>to</w:t>
            </w:r>
            <w:r>
              <w:rPr>
                <w:spacing w:val="42"/>
                <w:w w:val="110"/>
                <w:sz w:val="24"/>
              </w:rPr>
              <w:t xml:space="preserve"> </w:t>
            </w:r>
            <w:r>
              <w:rPr>
                <w:w w:val="110"/>
                <w:sz w:val="24"/>
              </w:rPr>
              <w:t>conduct</w:t>
            </w:r>
            <w:r>
              <w:rPr>
                <w:spacing w:val="42"/>
                <w:w w:val="110"/>
                <w:sz w:val="24"/>
              </w:rPr>
              <w:t xml:space="preserve"> </w:t>
            </w:r>
            <w:r>
              <w:rPr>
                <w:w w:val="110"/>
                <w:sz w:val="24"/>
              </w:rPr>
              <w:t>comprehensive</w:t>
            </w:r>
            <w:r>
              <w:rPr>
                <w:spacing w:val="42"/>
                <w:w w:val="110"/>
                <w:sz w:val="24"/>
              </w:rPr>
              <w:t xml:space="preserve"> </w:t>
            </w:r>
            <w:r>
              <w:rPr>
                <w:w w:val="110"/>
                <w:sz w:val="24"/>
              </w:rPr>
              <w:t>and</w:t>
            </w:r>
            <w:r>
              <w:rPr>
                <w:spacing w:val="42"/>
                <w:w w:val="110"/>
                <w:sz w:val="24"/>
              </w:rPr>
              <w:t xml:space="preserve"> </w:t>
            </w:r>
            <w:r>
              <w:rPr>
                <w:w w:val="110"/>
                <w:sz w:val="24"/>
              </w:rPr>
              <w:t>impactful</w:t>
            </w:r>
            <w:r>
              <w:rPr>
                <w:spacing w:val="44"/>
                <w:w w:val="110"/>
                <w:sz w:val="24"/>
              </w:rPr>
              <w:t xml:space="preserve"> </w:t>
            </w:r>
            <w:r>
              <w:rPr>
                <w:w w:val="110"/>
                <w:sz w:val="24"/>
              </w:rPr>
              <w:t>business</w:t>
            </w:r>
            <w:r>
              <w:rPr>
                <w:spacing w:val="42"/>
                <w:w w:val="110"/>
                <w:sz w:val="24"/>
              </w:rPr>
              <w:t xml:space="preserve"> </w:t>
            </w:r>
            <w:r>
              <w:rPr>
                <w:spacing w:val="-2"/>
                <w:w w:val="110"/>
                <w:sz w:val="24"/>
              </w:rPr>
              <w:t>research.</w:t>
            </w:r>
          </w:p>
        </w:tc>
      </w:tr>
      <w:tr w:rsidR="00C2128C" w:rsidTr="00C2128C">
        <w:trPr>
          <w:trHeight w:val="2265"/>
        </w:trPr>
        <w:tc>
          <w:tcPr>
            <w:tcW w:w="10632" w:type="dxa"/>
            <w:gridSpan w:val="3"/>
          </w:tcPr>
          <w:p w:rsidR="00C2128C" w:rsidRDefault="00C2128C" w:rsidP="00C2128C">
            <w:pPr>
              <w:pStyle w:val="TableParagraph"/>
              <w:spacing w:line="274" w:lineRule="exact"/>
              <w:ind w:left="223" w:right="211"/>
              <w:jc w:val="center"/>
              <w:rPr>
                <w:b/>
                <w:sz w:val="24"/>
              </w:rPr>
            </w:pPr>
            <w:r>
              <w:rPr>
                <w:b/>
                <w:w w:val="120"/>
                <w:sz w:val="24"/>
              </w:rPr>
              <w:t>COURSE</w:t>
            </w:r>
            <w:r>
              <w:rPr>
                <w:b/>
                <w:spacing w:val="11"/>
                <w:w w:val="120"/>
                <w:sz w:val="24"/>
              </w:rPr>
              <w:t xml:space="preserve"> </w:t>
            </w:r>
            <w:r>
              <w:rPr>
                <w:b/>
                <w:spacing w:val="-2"/>
                <w:w w:val="120"/>
                <w:sz w:val="24"/>
              </w:rPr>
              <w:t>OUTCOMES:</w:t>
            </w:r>
          </w:p>
          <w:p w:rsidR="00C2128C" w:rsidRDefault="00C2128C" w:rsidP="00C2128C">
            <w:pPr>
              <w:pStyle w:val="TableParagraph"/>
              <w:spacing w:before="40"/>
              <w:rPr>
                <w:b/>
                <w:sz w:val="24"/>
              </w:rPr>
            </w:pPr>
            <w:r>
              <w:rPr>
                <w:b/>
                <w:w w:val="110"/>
                <w:sz w:val="24"/>
              </w:rPr>
              <w:t>Upon</w:t>
            </w:r>
            <w:r>
              <w:rPr>
                <w:b/>
                <w:spacing w:val="29"/>
                <w:w w:val="110"/>
                <w:sz w:val="24"/>
              </w:rPr>
              <w:t xml:space="preserve"> </w:t>
            </w:r>
            <w:r>
              <w:rPr>
                <w:b/>
                <w:w w:val="110"/>
                <w:sz w:val="24"/>
              </w:rPr>
              <w:t>successful</w:t>
            </w:r>
            <w:r>
              <w:rPr>
                <w:b/>
                <w:spacing w:val="29"/>
                <w:w w:val="110"/>
                <w:sz w:val="24"/>
              </w:rPr>
              <w:t xml:space="preserve"> </w:t>
            </w:r>
            <w:r>
              <w:rPr>
                <w:b/>
                <w:w w:val="110"/>
                <w:sz w:val="24"/>
              </w:rPr>
              <w:t>completion</w:t>
            </w:r>
            <w:r>
              <w:rPr>
                <w:b/>
                <w:spacing w:val="30"/>
                <w:w w:val="110"/>
                <w:sz w:val="24"/>
              </w:rPr>
              <w:t xml:space="preserve"> </w:t>
            </w:r>
            <w:r>
              <w:rPr>
                <w:b/>
                <w:w w:val="110"/>
                <w:sz w:val="24"/>
              </w:rPr>
              <w:t>of</w:t>
            </w:r>
            <w:r>
              <w:rPr>
                <w:b/>
                <w:spacing w:val="29"/>
                <w:w w:val="110"/>
                <w:sz w:val="24"/>
              </w:rPr>
              <w:t xml:space="preserve"> </w:t>
            </w:r>
            <w:r>
              <w:rPr>
                <w:b/>
                <w:w w:val="110"/>
                <w:sz w:val="24"/>
              </w:rPr>
              <w:t>the</w:t>
            </w:r>
            <w:r>
              <w:rPr>
                <w:b/>
                <w:spacing w:val="29"/>
                <w:w w:val="110"/>
                <w:sz w:val="24"/>
              </w:rPr>
              <w:t xml:space="preserve"> </w:t>
            </w:r>
            <w:r>
              <w:rPr>
                <w:b/>
                <w:w w:val="110"/>
                <w:sz w:val="24"/>
              </w:rPr>
              <w:t>course,</w:t>
            </w:r>
            <w:r>
              <w:rPr>
                <w:b/>
                <w:spacing w:val="30"/>
                <w:w w:val="110"/>
                <w:sz w:val="24"/>
              </w:rPr>
              <w:t xml:space="preserve"> </w:t>
            </w:r>
            <w:r>
              <w:rPr>
                <w:b/>
                <w:w w:val="110"/>
                <w:sz w:val="24"/>
              </w:rPr>
              <w:t>the</w:t>
            </w:r>
            <w:r>
              <w:rPr>
                <w:b/>
                <w:spacing w:val="29"/>
                <w:w w:val="110"/>
                <w:sz w:val="24"/>
              </w:rPr>
              <w:t xml:space="preserve"> </w:t>
            </w:r>
            <w:r>
              <w:rPr>
                <w:b/>
                <w:w w:val="110"/>
                <w:sz w:val="24"/>
              </w:rPr>
              <w:t>students</w:t>
            </w:r>
            <w:r>
              <w:rPr>
                <w:b/>
                <w:spacing w:val="30"/>
                <w:w w:val="110"/>
                <w:sz w:val="24"/>
              </w:rPr>
              <w:t xml:space="preserve"> </w:t>
            </w:r>
            <w:r>
              <w:rPr>
                <w:b/>
                <w:w w:val="110"/>
                <w:sz w:val="24"/>
              </w:rPr>
              <w:t>will</w:t>
            </w:r>
            <w:r>
              <w:rPr>
                <w:b/>
                <w:spacing w:val="29"/>
                <w:w w:val="110"/>
                <w:sz w:val="24"/>
              </w:rPr>
              <w:t xml:space="preserve"> </w:t>
            </w:r>
            <w:r>
              <w:rPr>
                <w:b/>
                <w:w w:val="110"/>
                <w:sz w:val="24"/>
              </w:rPr>
              <w:t>be</w:t>
            </w:r>
            <w:r>
              <w:rPr>
                <w:b/>
                <w:spacing w:val="29"/>
                <w:w w:val="110"/>
                <w:sz w:val="24"/>
              </w:rPr>
              <w:t xml:space="preserve"> </w:t>
            </w:r>
            <w:r>
              <w:rPr>
                <w:b/>
                <w:w w:val="110"/>
                <w:sz w:val="24"/>
              </w:rPr>
              <w:t>able</w:t>
            </w:r>
            <w:r>
              <w:rPr>
                <w:b/>
                <w:spacing w:val="30"/>
                <w:w w:val="110"/>
                <w:sz w:val="24"/>
              </w:rPr>
              <w:t xml:space="preserve"> </w:t>
            </w:r>
            <w:r>
              <w:rPr>
                <w:b/>
                <w:spacing w:val="-5"/>
                <w:w w:val="110"/>
                <w:sz w:val="24"/>
              </w:rPr>
              <w:t>to</w:t>
            </w:r>
          </w:p>
          <w:p w:rsidR="00C2128C" w:rsidRDefault="00C2128C" w:rsidP="00C2128C">
            <w:pPr>
              <w:pStyle w:val="TableParagraph"/>
              <w:spacing w:before="45"/>
              <w:rPr>
                <w:sz w:val="24"/>
              </w:rPr>
            </w:pPr>
            <w:r>
              <w:rPr>
                <w:b/>
                <w:w w:val="115"/>
                <w:sz w:val="24"/>
              </w:rPr>
              <w:t>CO</w:t>
            </w:r>
            <w:r>
              <w:rPr>
                <w:b/>
                <w:spacing w:val="10"/>
                <w:w w:val="115"/>
                <w:sz w:val="24"/>
              </w:rPr>
              <w:t xml:space="preserve"> </w:t>
            </w:r>
            <w:r>
              <w:rPr>
                <w:b/>
                <w:w w:val="115"/>
                <w:sz w:val="24"/>
              </w:rPr>
              <w:t>1:</w:t>
            </w:r>
            <w:r>
              <w:rPr>
                <w:b/>
                <w:spacing w:val="75"/>
                <w:w w:val="115"/>
                <w:sz w:val="24"/>
              </w:rPr>
              <w:t xml:space="preserve"> </w:t>
            </w:r>
            <w:r>
              <w:rPr>
                <w:w w:val="115"/>
                <w:sz w:val="24"/>
              </w:rPr>
              <w:t>Understand</w:t>
            </w:r>
            <w:r>
              <w:rPr>
                <w:spacing w:val="7"/>
                <w:w w:val="115"/>
                <w:sz w:val="24"/>
              </w:rPr>
              <w:t xml:space="preserve"> </w:t>
            </w:r>
            <w:r>
              <w:rPr>
                <w:w w:val="115"/>
                <w:sz w:val="24"/>
              </w:rPr>
              <w:t>business</w:t>
            </w:r>
            <w:r>
              <w:rPr>
                <w:spacing w:val="7"/>
                <w:w w:val="115"/>
                <w:sz w:val="24"/>
              </w:rPr>
              <w:t xml:space="preserve"> </w:t>
            </w:r>
            <w:r>
              <w:rPr>
                <w:w w:val="115"/>
                <w:sz w:val="24"/>
              </w:rPr>
              <w:t>research</w:t>
            </w:r>
            <w:r>
              <w:rPr>
                <w:spacing w:val="6"/>
                <w:w w:val="115"/>
                <w:sz w:val="24"/>
              </w:rPr>
              <w:t xml:space="preserve"> </w:t>
            </w:r>
            <w:r>
              <w:rPr>
                <w:w w:val="115"/>
                <w:sz w:val="24"/>
              </w:rPr>
              <w:t>concepts</w:t>
            </w:r>
            <w:r>
              <w:rPr>
                <w:spacing w:val="7"/>
                <w:w w:val="115"/>
                <w:sz w:val="24"/>
              </w:rPr>
              <w:t xml:space="preserve"> </w:t>
            </w:r>
            <w:r>
              <w:rPr>
                <w:w w:val="115"/>
                <w:sz w:val="24"/>
              </w:rPr>
              <w:t>and</w:t>
            </w:r>
            <w:r>
              <w:rPr>
                <w:spacing w:val="7"/>
                <w:w w:val="115"/>
                <w:sz w:val="24"/>
              </w:rPr>
              <w:t xml:space="preserve"> </w:t>
            </w:r>
            <w:r>
              <w:rPr>
                <w:w w:val="115"/>
                <w:sz w:val="24"/>
              </w:rPr>
              <w:t>apply</w:t>
            </w:r>
            <w:r>
              <w:rPr>
                <w:spacing w:val="7"/>
                <w:w w:val="115"/>
                <w:sz w:val="24"/>
              </w:rPr>
              <w:t xml:space="preserve"> </w:t>
            </w:r>
            <w:r>
              <w:rPr>
                <w:w w:val="115"/>
                <w:sz w:val="24"/>
              </w:rPr>
              <w:t>ethical</w:t>
            </w:r>
            <w:r>
              <w:rPr>
                <w:spacing w:val="7"/>
                <w:w w:val="115"/>
                <w:sz w:val="24"/>
              </w:rPr>
              <w:t xml:space="preserve"> </w:t>
            </w:r>
            <w:r>
              <w:rPr>
                <w:w w:val="115"/>
                <w:sz w:val="24"/>
              </w:rPr>
              <w:t>research</w:t>
            </w:r>
            <w:r>
              <w:rPr>
                <w:spacing w:val="7"/>
                <w:w w:val="115"/>
                <w:sz w:val="24"/>
              </w:rPr>
              <w:t xml:space="preserve"> </w:t>
            </w:r>
            <w:r>
              <w:rPr>
                <w:spacing w:val="-2"/>
                <w:w w:val="115"/>
                <w:sz w:val="24"/>
              </w:rPr>
              <w:t>practices.</w:t>
            </w:r>
          </w:p>
          <w:p w:rsidR="00C2128C" w:rsidRDefault="00C2128C" w:rsidP="00C2128C">
            <w:pPr>
              <w:pStyle w:val="TableParagraph"/>
              <w:spacing w:before="40"/>
              <w:rPr>
                <w:sz w:val="24"/>
              </w:rPr>
            </w:pPr>
            <w:r>
              <w:rPr>
                <w:b/>
                <w:w w:val="110"/>
                <w:sz w:val="24"/>
              </w:rPr>
              <w:t>CO</w:t>
            </w:r>
            <w:r>
              <w:rPr>
                <w:b/>
                <w:spacing w:val="37"/>
                <w:w w:val="110"/>
                <w:sz w:val="24"/>
              </w:rPr>
              <w:t xml:space="preserve"> </w:t>
            </w:r>
            <w:r>
              <w:rPr>
                <w:b/>
                <w:w w:val="110"/>
                <w:sz w:val="24"/>
              </w:rPr>
              <w:t>2:</w:t>
            </w:r>
            <w:r>
              <w:rPr>
                <w:b/>
                <w:spacing w:val="35"/>
                <w:w w:val="110"/>
                <w:sz w:val="24"/>
              </w:rPr>
              <w:t xml:space="preserve">  </w:t>
            </w:r>
            <w:r>
              <w:rPr>
                <w:w w:val="110"/>
                <w:sz w:val="24"/>
              </w:rPr>
              <w:t>Conduct</w:t>
            </w:r>
            <w:r>
              <w:rPr>
                <w:spacing w:val="34"/>
                <w:w w:val="110"/>
                <w:sz w:val="24"/>
              </w:rPr>
              <w:t xml:space="preserve"> </w:t>
            </w:r>
            <w:r>
              <w:rPr>
                <w:w w:val="110"/>
                <w:sz w:val="24"/>
              </w:rPr>
              <w:t>a</w:t>
            </w:r>
            <w:r>
              <w:rPr>
                <w:spacing w:val="32"/>
                <w:w w:val="110"/>
                <w:sz w:val="24"/>
              </w:rPr>
              <w:t xml:space="preserve"> </w:t>
            </w:r>
            <w:r>
              <w:rPr>
                <w:w w:val="110"/>
                <w:sz w:val="24"/>
              </w:rPr>
              <w:t>thorough</w:t>
            </w:r>
            <w:r>
              <w:rPr>
                <w:spacing w:val="33"/>
                <w:w w:val="110"/>
                <w:sz w:val="24"/>
              </w:rPr>
              <w:t xml:space="preserve"> </w:t>
            </w:r>
            <w:r>
              <w:rPr>
                <w:w w:val="110"/>
                <w:sz w:val="24"/>
              </w:rPr>
              <w:t>literature</w:t>
            </w:r>
            <w:r>
              <w:rPr>
                <w:spacing w:val="32"/>
                <w:w w:val="110"/>
                <w:sz w:val="24"/>
              </w:rPr>
              <w:t xml:space="preserve"> </w:t>
            </w:r>
            <w:r>
              <w:rPr>
                <w:w w:val="110"/>
                <w:sz w:val="24"/>
              </w:rPr>
              <w:t>review</w:t>
            </w:r>
            <w:r>
              <w:rPr>
                <w:spacing w:val="34"/>
                <w:w w:val="110"/>
                <w:sz w:val="24"/>
              </w:rPr>
              <w:t xml:space="preserve"> </w:t>
            </w:r>
            <w:r>
              <w:rPr>
                <w:w w:val="110"/>
                <w:sz w:val="24"/>
              </w:rPr>
              <w:t>using</w:t>
            </w:r>
            <w:r>
              <w:rPr>
                <w:spacing w:val="33"/>
                <w:w w:val="110"/>
                <w:sz w:val="24"/>
              </w:rPr>
              <w:t xml:space="preserve"> </w:t>
            </w:r>
            <w:r>
              <w:rPr>
                <w:w w:val="110"/>
                <w:sz w:val="24"/>
              </w:rPr>
              <w:t>various</w:t>
            </w:r>
            <w:r>
              <w:rPr>
                <w:spacing w:val="32"/>
                <w:w w:val="110"/>
                <w:sz w:val="24"/>
              </w:rPr>
              <w:t xml:space="preserve"> </w:t>
            </w:r>
            <w:r>
              <w:rPr>
                <w:w w:val="110"/>
                <w:sz w:val="24"/>
              </w:rPr>
              <w:t>sources</w:t>
            </w:r>
            <w:r>
              <w:rPr>
                <w:spacing w:val="33"/>
                <w:w w:val="110"/>
                <w:sz w:val="24"/>
              </w:rPr>
              <w:t xml:space="preserve"> </w:t>
            </w:r>
            <w:r>
              <w:rPr>
                <w:w w:val="110"/>
                <w:sz w:val="24"/>
              </w:rPr>
              <w:t>and</w:t>
            </w:r>
            <w:r>
              <w:rPr>
                <w:spacing w:val="32"/>
                <w:w w:val="110"/>
                <w:sz w:val="24"/>
              </w:rPr>
              <w:t xml:space="preserve"> </w:t>
            </w:r>
            <w:r>
              <w:rPr>
                <w:w w:val="110"/>
                <w:sz w:val="24"/>
              </w:rPr>
              <w:t>AI</w:t>
            </w:r>
            <w:r>
              <w:rPr>
                <w:spacing w:val="28"/>
                <w:w w:val="110"/>
                <w:sz w:val="24"/>
              </w:rPr>
              <w:t xml:space="preserve"> </w:t>
            </w:r>
            <w:r>
              <w:rPr>
                <w:spacing w:val="-2"/>
                <w:w w:val="110"/>
                <w:sz w:val="24"/>
              </w:rPr>
              <w:t>tools.</w:t>
            </w:r>
          </w:p>
          <w:p w:rsidR="00C2128C" w:rsidRDefault="00C2128C" w:rsidP="00C2128C">
            <w:pPr>
              <w:pStyle w:val="TableParagraph"/>
              <w:spacing w:before="46"/>
              <w:rPr>
                <w:sz w:val="24"/>
              </w:rPr>
            </w:pPr>
            <w:r>
              <w:rPr>
                <w:b/>
                <w:w w:val="115"/>
                <w:sz w:val="24"/>
              </w:rPr>
              <w:t>CO</w:t>
            </w:r>
            <w:r>
              <w:rPr>
                <w:b/>
                <w:spacing w:val="9"/>
                <w:w w:val="115"/>
                <w:sz w:val="24"/>
              </w:rPr>
              <w:t xml:space="preserve"> </w:t>
            </w:r>
            <w:r>
              <w:rPr>
                <w:b/>
                <w:w w:val="115"/>
                <w:sz w:val="24"/>
              </w:rPr>
              <w:t>3:</w:t>
            </w:r>
            <w:r>
              <w:rPr>
                <w:b/>
                <w:spacing w:val="6"/>
                <w:w w:val="115"/>
                <w:sz w:val="24"/>
              </w:rPr>
              <w:t xml:space="preserve"> </w:t>
            </w:r>
            <w:r>
              <w:rPr>
                <w:w w:val="115"/>
                <w:sz w:val="24"/>
              </w:rPr>
              <w:t>Design</w:t>
            </w:r>
            <w:r>
              <w:rPr>
                <w:spacing w:val="6"/>
                <w:w w:val="115"/>
                <w:sz w:val="24"/>
              </w:rPr>
              <w:t xml:space="preserve"> </w:t>
            </w:r>
            <w:r>
              <w:rPr>
                <w:w w:val="115"/>
                <w:sz w:val="24"/>
              </w:rPr>
              <w:t>and</w:t>
            </w:r>
            <w:r>
              <w:rPr>
                <w:spacing w:val="6"/>
                <w:w w:val="115"/>
                <w:sz w:val="24"/>
              </w:rPr>
              <w:t xml:space="preserve"> </w:t>
            </w:r>
            <w:r>
              <w:rPr>
                <w:w w:val="115"/>
                <w:sz w:val="24"/>
              </w:rPr>
              <w:t>plan</w:t>
            </w:r>
            <w:r>
              <w:rPr>
                <w:spacing w:val="6"/>
                <w:w w:val="115"/>
                <w:sz w:val="24"/>
              </w:rPr>
              <w:t xml:space="preserve"> </w:t>
            </w:r>
            <w:r>
              <w:rPr>
                <w:w w:val="115"/>
                <w:sz w:val="24"/>
              </w:rPr>
              <w:t>research</w:t>
            </w:r>
            <w:r>
              <w:rPr>
                <w:spacing w:val="5"/>
                <w:w w:val="115"/>
                <w:sz w:val="24"/>
              </w:rPr>
              <w:t xml:space="preserve"> </w:t>
            </w:r>
            <w:r>
              <w:rPr>
                <w:w w:val="115"/>
                <w:sz w:val="24"/>
              </w:rPr>
              <w:t>studies</w:t>
            </w:r>
            <w:r>
              <w:rPr>
                <w:spacing w:val="6"/>
                <w:w w:val="115"/>
                <w:sz w:val="24"/>
              </w:rPr>
              <w:t xml:space="preserve"> </w:t>
            </w:r>
            <w:r>
              <w:rPr>
                <w:w w:val="115"/>
                <w:sz w:val="24"/>
              </w:rPr>
              <w:t>with</w:t>
            </w:r>
            <w:r>
              <w:rPr>
                <w:spacing w:val="6"/>
                <w:w w:val="115"/>
                <w:sz w:val="24"/>
              </w:rPr>
              <w:t xml:space="preserve"> </w:t>
            </w:r>
            <w:r>
              <w:rPr>
                <w:w w:val="115"/>
                <w:sz w:val="24"/>
              </w:rPr>
              <w:t>clear</w:t>
            </w:r>
            <w:r>
              <w:rPr>
                <w:spacing w:val="6"/>
                <w:w w:val="115"/>
                <w:sz w:val="24"/>
              </w:rPr>
              <w:t xml:space="preserve"> </w:t>
            </w:r>
            <w:r>
              <w:rPr>
                <w:w w:val="115"/>
                <w:sz w:val="24"/>
              </w:rPr>
              <w:t>objectives,</w:t>
            </w:r>
            <w:r>
              <w:rPr>
                <w:spacing w:val="7"/>
                <w:w w:val="115"/>
                <w:sz w:val="24"/>
              </w:rPr>
              <w:t xml:space="preserve"> </w:t>
            </w:r>
            <w:r>
              <w:rPr>
                <w:w w:val="115"/>
                <w:sz w:val="24"/>
              </w:rPr>
              <w:t>hypotheses,</w:t>
            </w:r>
            <w:r>
              <w:rPr>
                <w:spacing w:val="7"/>
                <w:w w:val="115"/>
                <w:sz w:val="24"/>
              </w:rPr>
              <w:t xml:space="preserve"> </w:t>
            </w:r>
            <w:r>
              <w:rPr>
                <w:w w:val="115"/>
                <w:sz w:val="24"/>
              </w:rPr>
              <w:t>and</w:t>
            </w:r>
            <w:r>
              <w:rPr>
                <w:spacing w:val="6"/>
                <w:w w:val="115"/>
                <w:sz w:val="24"/>
              </w:rPr>
              <w:t xml:space="preserve"> </w:t>
            </w:r>
            <w:r>
              <w:rPr>
                <w:spacing w:val="-2"/>
                <w:w w:val="115"/>
                <w:sz w:val="24"/>
              </w:rPr>
              <w:t>methods.</w:t>
            </w:r>
          </w:p>
          <w:p w:rsidR="00C2128C" w:rsidRDefault="00C2128C" w:rsidP="00C2128C">
            <w:pPr>
              <w:pStyle w:val="TableParagraph"/>
              <w:spacing w:before="40"/>
              <w:rPr>
                <w:sz w:val="24"/>
              </w:rPr>
            </w:pPr>
            <w:r>
              <w:rPr>
                <w:b/>
                <w:w w:val="115"/>
                <w:sz w:val="24"/>
              </w:rPr>
              <w:t>CO</w:t>
            </w:r>
            <w:r>
              <w:rPr>
                <w:b/>
                <w:spacing w:val="-3"/>
                <w:w w:val="115"/>
                <w:sz w:val="24"/>
              </w:rPr>
              <w:t xml:space="preserve"> </w:t>
            </w:r>
            <w:r>
              <w:rPr>
                <w:b/>
                <w:w w:val="115"/>
                <w:sz w:val="24"/>
              </w:rPr>
              <w:t>4:</w:t>
            </w:r>
            <w:r>
              <w:rPr>
                <w:b/>
                <w:spacing w:val="-2"/>
                <w:w w:val="115"/>
                <w:sz w:val="24"/>
              </w:rPr>
              <w:t xml:space="preserve"> </w:t>
            </w:r>
            <w:r>
              <w:rPr>
                <w:w w:val="115"/>
                <w:sz w:val="24"/>
              </w:rPr>
              <w:t>Collect</w:t>
            </w:r>
            <w:r>
              <w:rPr>
                <w:spacing w:val="-7"/>
                <w:w w:val="115"/>
                <w:sz w:val="24"/>
              </w:rPr>
              <w:t xml:space="preserve"> </w:t>
            </w:r>
            <w:r>
              <w:rPr>
                <w:w w:val="115"/>
                <w:sz w:val="24"/>
              </w:rPr>
              <w:t>data</w:t>
            </w:r>
            <w:r>
              <w:rPr>
                <w:spacing w:val="-6"/>
                <w:w w:val="115"/>
                <w:sz w:val="24"/>
              </w:rPr>
              <w:t xml:space="preserve"> </w:t>
            </w:r>
            <w:r>
              <w:rPr>
                <w:w w:val="115"/>
                <w:sz w:val="24"/>
              </w:rPr>
              <w:t>using</w:t>
            </w:r>
            <w:r>
              <w:rPr>
                <w:spacing w:val="-6"/>
                <w:w w:val="115"/>
                <w:sz w:val="24"/>
              </w:rPr>
              <w:t xml:space="preserve"> </w:t>
            </w:r>
            <w:r>
              <w:rPr>
                <w:w w:val="115"/>
                <w:sz w:val="24"/>
              </w:rPr>
              <w:t>different</w:t>
            </w:r>
            <w:r>
              <w:rPr>
                <w:spacing w:val="-7"/>
                <w:w w:val="115"/>
                <w:sz w:val="24"/>
              </w:rPr>
              <w:t xml:space="preserve"> </w:t>
            </w:r>
            <w:r>
              <w:rPr>
                <w:w w:val="115"/>
                <w:sz w:val="24"/>
              </w:rPr>
              <w:t>techniques,</w:t>
            </w:r>
            <w:r>
              <w:rPr>
                <w:spacing w:val="-6"/>
                <w:w w:val="115"/>
                <w:sz w:val="24"/>
              </w:rPr>
              <w:t xml:space="preserve"> </w:t>
            </w:r>
            <w:r>
              <w:rPr>
                <w:w w:val="115"/>
                <w:sz w:val="24"/>
              </w:rPr>
              <w:t>including</w:t>
            </w:r>
            <w:r>
              <w:rPr>
                <w:spacing w:val="-6"/>
                <w:w w:val="115"/>
                <w:sz w:val="24"/>
              </w:rPr>
              <w:t xml:space="preserve"> </w:t>
            </w:r>
            <w:r>
              <w:rPr>
                <w:w w:val="115"/>
                <w:sz w:val="24"/>
              </w:rPr>
              <w:t>AI</w:t>
            </w:r>
            <w:r>
              <w:rPr>
                <w:spacing w:val="-7"/>
                <w:w w:val="115"/>
                <w:sz w:val="24"/>
              </w:rPr>
              <w:t xml:space="preserve"> </w:t>
            </w:r>
            <w:r>
              <w:rPr>
                <w:w w:val="115"/>
                <w:sz w:val="24"/>
              </w:rPr>
              <w:t>tools,</w:t>
            </w:r>
            <w:r>
              <w:rPr>
                <w:spacing w:val="-6"/>
                <w:w w:val="115"/>
                <w:sz w:val="24"/>
              </w:rPr>
              <w:t xml:space="preserve"> </w:t>
            </w:r>
            <w:r>
              <w:rPr>
                <w:w w:val="115"/>
                <w:sz w:val="24"/>
              </w:rPr>
              <w:t>while</w:t>
            </w:r>
            <w:r>
              <w:rPr>
                <w:spacing w:val="-7"/>
                <w:w w:val="115"/>
                <w:sz w:val="24"/>
              </w:rPr>
              <w:t xml:space="preserve"> </w:t>
            </w:r>
            <w:r>
              <w:rPr>
                <w:w w:val="115"/>
                <w:sz w:val="24"/>
              </w:rPr>
              <w:t>minimizing</w:t>
            </w:r>
            <w:r>
              <w:rPr>
                <w:spacing w:val="-2"/>
                <w:w w:val="115"/>
                <w:sz w:val="24"/>
              </w:rPr>
              <w:t xml:space="preserve"> errors.</w:t>
            </w:r>
          </w:p>
          <w:p w:rsidR="00C2128C" w:rsidRDefault="00C2128C" w:rsidP="00C2128C">
            <w:pPr>
              <w:pStyle w:val="TableParagraph"/>
              <w:spacing w:before="45"/>
              <w:rPr>
                <w:sz w:val="24"/>
              </w:rPr>
            </w:pPr>
            <w:r>
              <w:rPr>
                <w:b/>
                <w:w w:val="115"/>
                <w:sz w:val="24"/>
              </w:rPr>
              <w:t>CO</w:t>
            </w:r>
            <w:r>
              <w:rPr>
                <w:b/>
                <w:spacing w:val="4"/>
                <w:w w:val="115"/>
                <w:sz w:val="24"/>
              </w:rPr>
              <w:t xml:space="preserve"> </w:t>
            </w:r>
            <w:r>
              <w:rPr>
                <w:b/>
                <w:w w:val="115"/>
                <w:sz w:val="24"/>
              </w:rPr>
              <w:t>5:</w:t>
            </w:r>
            <w:r>
              <w:rPr>
                <w:b/>
                <w:spacing w:val="5"/>
                <w:w w:val="115"/>
                <w:sz w:val="24"/>
              </w:rPr>
              <w:t xml:space="preserve"> </w:t>
            </w:r>
            <w:r>
              <w:rPr>
                <w:w w:val="115"/>
                <w:sz w:val="24"/>
              </w:rPr>
              <w:t>Analyze</w:t>
            </w:r>
            <w:r>
              <w:rPr>
                <w:spacing w:val="2"/>
                <w:w w:val="115"/>
                <w:sz w:val="24"/>
              </w:rPr>
              <w:t xml:space="preserve"> </w:t>
            </w:r>
            <w:r>
              <w:rPr>
                <w:w w:val="115"/>
                <w:sz w:val="24"/>
              </w:rPr>
              <w:t>data</w:t>
            </w:r>
            <w:r>
              <w:rPr>
                <w:spacing w:val="1"/>
                <w:w w:val="115"/>
                <w:sz w:val="24"/>
              </w:rPr>
              <w:t xml:space="preserve"> </w:t>
            </w:r>
            <w:r>
              <w:rPr>
                <w:w w:val="115"/>
                <w:sz w:val="24"/>
              </w:rPr>
              <w:t>and</w:t>
            </w:r>
            <w:r>
              <w:rPr>
                <w:spacing w:val="2"/>
                <w:w w:val="115"/>
                <w:sz w:val="24"/>
              </w:rPr>
              <w:t xml:space="preserve"> </w:t>
            </w:r>
            <w:r>
              <w:rPr>
                <w:w w:val="115"/>
                <w:sz w:val="24"/>
              </w:rPr>
              <w:t>present</w:t>
            </w:r>
            <w:r>
              <w:rPr>
                <w:spacing w:val="1"/>
                <w:w w:val="115"/>
                <w:sz w:val="24"/>
              </w:rPr>
              <w:t xml:space="preserve"> </w:t>
            </w:r>
            <w:r>
              <w:rPr>
                <w:w w:val="115"/>
                <w:sz w:val="24"/>
              </w:rPr>
              <w:t>findings</w:t>
            </w:r>
            <w:r>
              <w:rPr>
                <w:spacing w:val="2"/>
                <w:w w:val="115"/>
                <w:sz w:val="24"/>
              </w:rPr>
              <w:t xml:space="preserve"> </w:t>
            </w:r>
            <w:r>
              <w:rPr>
                <w:w w:val="115"/>
                <w:sz w:val="24"/>
              </w:rPr>
              <w:t>in</w:t>
            </w:r>
            <w:r>
              <w:rPr>
                <w:spacing w:val="1"/>
                <w:w w:val="115"/>
                <w:sz w:val="24"/>
              </w:rPr>
              <w:t xml:space="preserve"> </w:t>
            </w:r>
            <w:r>
              <w:rPr>
                <w:w w:val="115"/>
                <w:sz w:val="24"/>
              </w:rPr>
              <w:t>clear</w:t>
            </w:r>
            <w:r>
              <w:rPr>
                <w:spacing w:val="2"/>
                <w:w w:val="115"/>
                <w:sz w:val="24"/>
              </w:rPr>
              <w:t xml:space="preserve"> </w:t>
            </w:r>
            <w:r>
              <w:rPr>
                <w:w w:val="115"/>
                <w:sz w:val="24"/>
              </w:rPr>
              <w:t>and</w:t>
            </w:r>
            <w:r>
              <w:rPr>
                <w:spacing w:val="1"/>
                <w:w w:val="115"/>
                <w:sz w:val="24"/>
              </w:rPr>
              <w:t xml:space="preserve"> </w:t>
            </w:r>
            <w:r>
              <w:rPr>
                <w:w w:val="115"/>
                <w:sz w:val="24"/>
              </w:rPr>
              <w:t>well-structured</w:t>
            </w:r>
            <w:r>
              <w:rPr>
                <w:spacing w:val="2"/>
                <w:w w:val="115"/>
                <w:sz w:val="24"/>
              </w:rPr>
              <w:t xml:space="preserve"> </w:t>
            </w:r>
            <w:r>
              <w:rPr>
                <w:w w:val="115"/>
                <w:sz w:val="24"/>
              </w:rPr>
              <w:t>research</w:t>
            </w:r>
            <w:r>
              <w:rPr>
                <w:spacing w:val="2"/>
                <w:w w:val="115"/>
                <w:sz w:val="24"/>
              </w:rPr>
              <w:t xml:space="preserve"> </w:t>
            </w:r>
            <w:r>
              <w:rPr>
                <w:spacing w:val="-2"/>
                <w:w w:val="115"/>
                <w:sz w:val="24"/>
              </w:rPr>
              <w:t>reports.</w:t>
            </w:r>
          </w:p>
        </w:tc>
      </w:tr>
      <w:tr w:rsidR="00C2128C" w:rsidTr="00C2128C">
        <w:trPr>
          <w:trHeight w:val="325"/>
        </w:trPr>
        <w:tc>
          <w:tcPr>
            <w:tcW w:w="10632" w:type="dxa"/>
            <w:gridSpan w:val="3"/>
          </w:tcPr>
          <w:p w:rsidR="00C2128C" w:rsidRDefault="00C2128C" w:rsidP="00C2128C">
            <w:pPr>
              <w:pStyle w:val="TableParagraph"/>
              <w:spacing w:line="274" w:lineRule="exact"/>
              <w:ind w:left="219" w:right="211"/>
              <w:jc w:val="center"/>
              <w:rPr>
                <w:b/>
                <w:sz w:val="24"/>
              </w:rPr>
            </w:pPr>
            <w:r>
              <w:rPr>
                <w:b/>
                <w:spacing w:val="-2"/>
                <w:w w:val="115"/>
                <w:sz w:val="24"/>
              </w:rPr>
              <w:t>SYLLABUS</w:t>
            </w:r>
          </w:p>
        </w:tc>
      </w:tr>
      <w:tr w:rsidR="00C2128C" w:rsidTr="00C2128C">
        <w:trPr>
          <w:trHeight w:val="321"/>
        </w:trPr>
        <w:tc>
          <w:tcPr>
            <w:tcW w:w="6742" w:type="dxa"/>
            <w:gridSpan w:val="2"/>
            <w:tcBorders>
              <w:right w:val="nil"/>
            </w:tcBorders>
          </w:tcPr>
          <w:p w:rsidR="00C2128C" w:rsidRDefault="00C2128C" w:rsidP="00C2128C">
            <w:pPr>
              <w:pStyle w:val="TableParagraph"/>
              <w:spacing w:line="274" w:lineRule="exact"/>
              <w:rPr>
                <w:b/>
                <w:sz w:val="24"/>
              </w:rPr>
            </w:pPr>
            <w:r>
              <w:rPr>
                <w:b/>
                <w:w w:val="115"/>
                <w:sz w:val="24"/>
              </w:rPr>
              <w:t>MODULE</w:t>
            </w:r>
            <w:r>
              <w:rPr>
                <w:b/>
                <w:spacing w:val="4"/>
                <w:w w:val="115"/>
                <w:sz w:val="24"/>
              </w:rPr>
              <w:t xml:space="preserve"> </w:t>
            </w:r>
            <w:r>
              <w:rPr>
                <w:b/>
                <w:w w:val="115"/>
                <w:sz w:val="24"/>
              </w:rPr>
              <w:t>1:</w:t>
            </w:r>
            <w:r>
              <w:rPr>
                <w:b/>
                <w:spacing w:val="5"/>
                <w:w w:val="115"/>
                <w:sz w:val="24"/>
              </w:rPr>
              <w:t xml:space="preserve"> </w:t>
            </w:r>
            <w:r>
              <w:rPr>
                <w:b/>
                <w:w w:val="115"/>
                <w:sz w:val="24"/>
              </w:rPr>
              <w:t>FUNDAMENTALS</w:t>
            </w:r>
            <w:r>
              <w:rPr>
                <w:b/>
                <w:spacing w:val="5"/>
                <w:w w:val="115"/>
                <w:sz w:val="24"/>
              </w:rPr>
              <w:t xml:space="preserve"> </w:t>
            </w:r>
            <w:r>
              <w:rPr>
                <w:b/>
                <w:w w:val="115"/>
                <w:sz w:val="24"/>
              </w:rPr>
              <w:t>OF</w:t>
            </w:r>
            <w:r>
              <w:rPr>
                <w:b/>
                <w:spacing w:val="5"/>
                <w:w w:val="115"/>
                <w:sz w:val="24"/>
              </w:rPr>
              <w:t xml:space="preserve"> </w:t>
            </w:r>
            <w:r>
              <w:rPr>
                <w:b/>
                <w:spacing w:val="-2"/>
                <w:w w:val="115"/>
                <w:sz w:val="24"/>
              </w:rPr>
              <w:t>RESEARCH</w:t>
            </w:r>
          </w:p>
        </w:tc>
        <w:tc>
          <w:tcPr>
            <w:tcW w:w="3890" w:type="dxa"/>
            <w:tcBorders>
              <w:left w:val="nil"/>
            </w:tcBorders>
          </w:tcPr>
          <w:p w:rsidR="00C2128C" w:rsidRDefault="00C2128C" w:rsidP="00C2128C">
            <w:pPr>
              <w:pStyle w:val="TableParagraph"/>
              <w:spacing w:line="274" w:lineRule="exact"/>
              <w:ind w:left="2203"/>
              <w:rPr>
                <w:b/>
                <w:sz w:val="24"/>
              </w:rPr>
            </w:pPr>
            <w:r>
              <w:rPr>
                <w:b/>
                <w:w w:val="110"/>
                <w:sz w:val="24"/>
              </w:rPr>
              <w:t>10</w:t>
            </w:r>
            <w:r>
              <w:rPr>
                <w:b/>
                <w:spacing w:val="23"/>
                <w:w w:val="110"/>
                <w:sz w:val="24"/>
              </w:rPr>
              <w:t xml:space="preserve"> </w:t>
            </w:r>
            <w:r>
              <w:rPr>
                <w:b/>
                <w:spacing w:val="-5"/>
                <w:w w:val="110"/>
                <w:sz w:val="24"/>
              </w:rPr>
              <w:t>Hrs</w:t>
            </w:r>
          </w:p>
        </w:tc>
      </w:tr>
      <w:tr w:rsidR="00C2128C" w:rsidTr="00C2128C">
        <w:trPr>
          <w:trHeight w:val="1296"/>
        </w:trPr>
        <w:tc>
          <w:tcPr>
            <w:tcW w:w="10632" w:type="dxa"/>
            <w:gridSpan w:val="3"/>
          </w:tcPr>
          <w:p w:rsidR="00C2128C" w:rsidRDefault="00C2128C" w:rsidP="00C2128C">
            <w:pPr>
              <w:pStyle w:val="TableParagraph"/>
              <w:spacing w:line="276" w:lineRule="auto"/>
              <w:ind w:right="94"/>
              <w:jc w:val="both"/>
              <w:rPr>
                <w:sz w:val="24"/>
              </w:rPr>
            </w:pPr>
            <w:r>
              <w:rPr>
                <w:w w:val="115"/>
                <w:sz w:val="24"/>
              </w:rPr>
              <w:t>Introduction, Meaning, Definition, characteristics and objectives of research, Types of research, Research approaches (Induction and deduction) Ethical Issues in Research, - Plagiarism</w:t>
            </w:r>
            <w:r>
              <w:rPr>
                <w:spacing w:val="-15"/>
                <w:w w:val="115"/>
                <w:sz w:val="24"/>
              </w:rPr>
              <w:t xml:space="preserve"> </w:t>
            </w:r>
            <w:r>
              <w:rPr>
                <w:w w:val="115"/>
                <w:sz w:val="24"/>
              </w:rPr>
              <w:t>and</w:t>
            </w:r>
            <w:r>
              <w:rPr>
                <w:spacing w:val="-14"/>
                <w:w w:val="115"/>
                <w:sz w:val="24"/>
              </w:rPr>
              <w:t xml:space="preserve"> </w:t>
            </w:r>
            <w:r>
              <w:rPr>
                <w:w w:val="115"/>
                <w:sz w:val="24"/>
              </w:rPr>
              <w:t>its</w:t>
            </w:r>
            <w:r>
              <w:rPr>
                <w:spacing w:val="-14"/>
                <w:w w:val="115"/>
                <w:sz w:val="24"/>
              </w:rPr>
              <w:t xml:space="preserve"> </w:t>
            </w:r>
            <w:r>
              <w:rPr>
                <w:w w:val="115"/>
                <w:sz w:val="24"/>
              </w:rPr>
              <w:t>types,</w:t>
            </w:r>
            <w:r>
              <w:rPr>
                <w:spacing w:val="33"/>
                <w:w w:val="115"/>
                <w:sz w:val="24"/>
              </w:rPr>
              <w:t xml:space="preserve"> </w:t>
            </w:r>
            <w:r>
              <w:rPr>
                <w:w w:val="115"/>
                <w:sz w:val="24"/>
              </w:rPr>
              <w:t>Steps</w:t>
            </w:r>
            <w:r>
              <w:rPr>
                <w:spacing w:val="-14"/>
                <w:w w:val="115"/>
                <w:sz w:val="24"/>
              </w:rPr>
              <w:t xml:space="preserve"> </w:t>
            </w:r>
            <w:r>
              <w:rPr>
                <w:w w:val="115"/>
                <w:sz w:val="24"/>
              </w:rPr>
              <w:t>in</w:t>
            </w:r>
            <w:r>
              <w:rPr>
                <w:spacing w:val="-14"/>
                <w:w w:val="115"/>
                <w:sz w:val="24"/>
              </w:rPr>
              <w:t xml:space="preserve"> </w:t>
            </w:r>
            <w:r>
              <w:rPr>
                <w:w w:val="115"/>
                <w:sz w:val="24"/>
              </w:rPr>
              <w:t>Research</w:t>
            </w:r>
            <w:r>
              <w:rPr>
                <w:spacing w:val="-14"/>
                <w:w w:val="115"/>
                <w:sz w:val="24"/>
              </w:rPr>
              <w:t xml:space="preserve"> </w:t>
            </w:r>
            <w:r>
              <w:rPr>
                <w:w w:val="115"/>
                <w:sz w:val="24"/>
              </w:rPr>
              <w:t>Process,</w:t>
            </w:r>
            <w:r>
              <w:rPr>
                <w:spacing w:val="-14"/>
                <w:w w:val="115"/>
                <w:sz w:val="24"/>
              </w:rPr>
              <w:t xml:space="preserve"> </w:t>
            </w:r>
            <w:r>
              <w:rPr>
                <w:w w:val="115"/>
                <w:sz w:val="24"/>
              </w:rPr>
              <w:t>Problem</w:t>
            </w:r>
            <w:r>
              <w:rPr>
                <w:spacing w:val="-14"/>
                <w:w w:val="115"/>
                <w:sz w:val="24"/>
              </w:rPr>
              <w:t xml:space="preserve"> </w:t>
            </w:r>
            <w:r>
              <w:rPr>
                <w:w w:val="115"/>
                <w:sz w:val="24"/>
              </w:rPr>
              <w:t>formulation-Criteria</w:t>
            </w:r>
            <w:r>
              <w:rPr>
                <w:spacing w:val="-14"/>
                <w:w w:val="115"/>
                <w:sz w:val="24"/>
              </w:rPr>
              <w:t xml:space="preserve"> </w:t>
            </w:r>
            <w:r>
              <w:rPr>
                <w:w w:val="115"/>
                <w:sz w:val="24"/>
              </w:rPr>
              <w:t>of</w:t>
            </w:r>
            <w:r>
              <w:rPr>
                <w:spacing w:val="-14"/>
                <w:w w:val="115"/>
                <w:sz w:val="24"/>
              </w:rPr>
              <w:t xml:space="preserve"> </w:t>
            </w:r>
            <w:r>
              <w:rPr>
                <w:spacing w:val="-4"/>
                <w:w w:val="115"/>
                <w:sz w:val="24"/>
              </w:rPr>
              <w:t>good</w:t>
            </w:r>
          </w:p>
          <w:p w:rsidR="00C2128C" w:rsidRDefault="00C2128C" w:rsidP="00C2128C">
            <w:pPr>
              <w:pStyle w:val="TableParagraph"/>
              <w:jc w:val="both"/>
              <w:rPr>
                <w:sz w:val="24"/>
              </w:rPr>
            </w:pPr>
            <w:r>
              <w:rPr>
                <w:w w:val="115"/>
                <w:sz w:val="24"/>
              </w:rPr>
              <w:t>research</w:t>
            </w:r>
            <w:r>
              <w:rPr>
                <w:spacing w:val="-7"/>
                <w:w w:val="115"/>
                <w:sz w:val="24"/>
              </w:rPr>
              <w:t xml:space="preserve"> </w:t>
            </w:r>
            <w:r>
              <w:rPr>
                <w:w w:val="115"/>
                <w:sz w:val="24"/>
              </w:rPr>
              <w:t>problem,</w:t>
            </w:r>
            <w:r>
              <w:rPr>
                <w:spacing w:val="-5"/>
                <w:w w:val="115"/>
                <w:sz w:val="24"/>
              </w:rPr>
              <w:t xml:space="preserve"> </w:t>
            </w:r>
            <w:r>
              <w:rPr>
                <w:w w:val="115"/>
                <w:sz w:val="24"/>
              </w:rPr>
              <w:t>Sources</w:t>
            </w:r>
            <w:r>
              <w:rPr>
                <w:spacing w:val="-5"/>
                <w:w w:val="115"/>
                <w:sz w:val="24"/>
              </w:rPr>
              <w:t xml:space="preserve"> </w:t>
            </w:r>
            <w:r>
              <w:rPr>
                <w:w w:val="115"/>
                <w:sz w:val="24"/>
              </w:rPr>
              <w:t>of</w:t>
            </w:r>
            <w:r>
              <w:rPr>
                <w:spacing w:val="-6"/>
                <w:w w:val="115"/>
                <w:sz w:val="24"/>
              </w:rPr>
              <w:t xml:space="preserve"> </w:t>
            </w:r>
            <w:r>
              <w:rPr>
                <w:w w:val="115"/>
                <w:sz w:val="24"/>
              </w:rPr>
              <w:t>problems,</w:t>
            </w:r>
            <w:r>
              <w:rPr>
                <w:spacing w:val="-5"/>
                <w:w w:val="115"/>
                <w:sz w:val="24"/>
              </w:rPr>
              <w:t xml:space="preserve"> </w:t>
            </w:r>
            <w:r>
              <w:rPr>
                <w:w w:val="115"/>
                <w:sz w:val="24"/>
              </w:rPr>
              <w:t>Selection</w:t>
            </w:r>
            <w:r>
              <w:rPr>
                <w:spacing w:val="-6"/>
                <w:w w:val="115"/>
                <w:sz w:val="24"/>
              </w:rPr>
              <w:t xml:space="preserve"> </w:t>
            </w:r>
            <w:r>
              <w:rPr>
                <w:w w:val="115"/>
                <w:sz w:val="24"/>
              </w:rPr>
              <w:t>and</w:t>
            </w:r>
            <w:r>
              <w:rPr>
                <w:spacing w:val="-7"/>
                <w:w w:val="115"/>
                <w:sz w:val="24"/>
              </w:rPr>
              <w:t xml:space="preserve"> </w:t>
            </w:r>
            <w:r>
              <w:rPr>
                <w:w w:val="115"/>
                <w:sz w:val="24"/>
              </w:rPr>
              <w:t>definition</w:t>
            </w:r>
            <w:r>
              <w:rPr>
                <w:spacing w:val="-6"/>
                <w:w w:val="115"/>
                <w:sz w:val="24"/>
              </w:rPr>
              <w:t xml:space="preserve"> </w:t>
            </w:r>
            <w:r>
              <w:rPr>
                <w:w w:val="115"/>
                <w:sz w:val="24"/>
              </w:rPr>
              <w:t>of</w:t>
            </w:r>
            <w:r>
              <w:rPr>
                <w:spacing w:val="-5"/>
                <w:w w:val="115"/>
                <w:sz w:val="24"/>
              </w:rPr>
              <w:t xml:space="preserve"> </w:t>
            </w:r>
            <w:r>
              <w:rPr>
                <w:w w:val="115"/>
                <w:sz w:val="24"/>
              </w:rPr>
              <w:t>research</w:t>
            </w:r>
            <w:r>
              <w:rPr>
                <w:spacing w:val="-6"/>
                <w:w w:val="115"/>
                <w:sz w:val="24"/>
              </w:rPr>
              <w:t xml:space="preserve"> </w:t>
            </w:r>
            <w:r>
              <w:rPr>
                <w:spacing w:val="-2"/>
                <w:w w:val="115"/>
                <w:sz w:val="24"/>
              </w:rPr>
              <w:t>objectives.</w:t>
            </w:r>
          </w:p>
        </w:tc>
      </w:tr>
      <w:tr w:rsidR="00C2128C" w:rsidTr="00C2128C">
        <w:trPr>
          <w:trHeight w:val="326"/>
        </w:trPr>
        <w:tc>
          <w:tcPr>
            <w:tcW w:w="6742" w:type="dxa"/>
            <w:gridSpan w:val="2"/>
            <w:tcBorders>
              <w:right w:val="nil"/>
            </w:tcBorders>
          </w:tcPr>
          <w:p w:rsidR="00C2128C" w:rsidRDefault="00C2128C" w:rsidP="00C2128C">
            <w:pPr>
              <w:pStyle w:val="TableParagraph"/>
              <w:spacing w:line="274" w:lineRule="exact"/>
              <w:rPr>
                <w:b/>
                <w:sz w:val="24"/>
              </w:rPr>
            </w:pPr>
            <w:r>
              <w:rPr>
                <w:b/>
                <w:w w:val="115"/>
                <w:sz w:val="24"/>
              </w:rPr>
              <w:t>MODULE</w:t>
            </w:r>
            <w:r>
              <w:rPr>
                <w:b/>
                <w:spacing w:val="12"/>
                <w:w w:val="115"/>
                <w:sz w:val="24"/>
              </w:rPr>
              <w:t xml:space="preserve"> </w:t>
            </w:r>
            <w:r>
              <w:rPr>
                <w:b/>
                <w:w w:val="115"/>
                <w:sz w:val="24"/>
              </w:rPr>
              <w:t>2:</w:t>
            </w:r>
            <w:r>
              <w:rPr>
                <w:b/>
                <w:spacing w:val="12"/>
                <w:w w:val="115"/>
                <w:sz w:val="24"/>
              </w:rPr>
              <w:t xml:space="preserve"> </w:t>
            </w:r>
            <w:r>
              <w:rPr>
                <w:b/>
                <w:w w:val="115"/>
                <w:sz w:val="24"/>
              </w:rPr>
              <w:t>REVIEW</w:t>
            </w:r>
            <w:r>
              <w:rPr>
                <w:b/>
                <w:spacing w:val="13"/>
                <w:w w:val="115"/>
                <w:sz w:val="24"/>
              </w:rPr>
              <w:t xml:space="preserve"> </w:t>
            </w:r>
            <w:r>
              <w:rPr>
                <w:b/>
                <w:w w:val="115"/>
                <w:sz w:val="24"/>
              </w:rPr>
              <w:t>OF</w:t>
            </w:r>
            <w:r>
              <w:rPr>
                <w:b/>
                <w:spacing w:val="12"/>
                <w:w w:val="115"/>
                <w:sz w:val="24"/>
              </w:rPr>
              <w:t xml:space="preserve"> </w:t>
            </w:r>
            <w:r>
              <w:rPr>
                <w:b/>
                <w:spacing w:val="-2"/>
                <w:w w:val="115"/>
                <w:sz w:val="24"/>
              </w:rPr>
              <w:t>LITERATURE</w:t>
            </w:r>
          </w:p>
        </w:tc>
        <w:tc>
          <w:tcPr>
            <w:tcW w:w="3890" w:type="dxa"/>
            <w:tcBorders>
              <w:left w:val="nil"/>
            </w:tcBorders>
          </w:tcPr>
          <w:p w:rsidR="00C2128C" w:rsidRDefault="00C2128C" w:rsidP="00C2128C">
            <w:pPr>
              <w:pStyle w:val="TableParagraph"/>
              <w:spacing w:line="274" w:lineRule="exact"/>
              <w:ind w:left="2333"/>
              <w:rPr>
                <w:b/>
                <w:sz w:val="24"/>
              </w:rPr>
            </w:pPr>
            <w:r>
              <w:rPr>
                <w:b/>
                <w:spacing w:val="-2"/>
                <w:w w:val="110"/>
                <w:sz w:val="24"/>
              </w:rPr>
              <w:t>12Hrs</w:t>
            </w:r>
          </w:p>
        </w:tc>
      </w:tr>
      <w:tr w:rsidR="00C2128C" w:rsidTr="00C2128C">
        <w:trPr>
          <w:trHeight w:val="1617"/>
        </w:trPr>
        <w:tc>
          <w:tcPr>
            <w:tcW w:w="10632" w:type="dxa"/>
            <w:gridSpan w:val="3"/>
          </w:tcPr>
          <w:p w:rsidR="00C2128C" w:rsidRDefault="00C2128C" w:rsidP="00C2128C">
            <w:pPr>
              <w:pStyle w:val="TableParagraph"/>
              <w:spacing w:line="276" w:lineRule="auto"/>
              <w:ind w:right="98"/>
              <w:jc w:val="both"/>
              <w:rPr>
                <w:sz w:val="24"/>
              </w:rPr>
            </w:pPr>
            <w:r>
              <w:rPr>
                <w:w w:val="110"/>
                <w:sz w:val="24"/>
              </w:rPr>
              <w:t>Meaning, Importance and Purpose of Literature Review – Types of Literature Review– Sources of literature review-Process in conducting literature</w:t>
            </w:r>
            <w:r>
              <w:rPr>
                <w:spacing w:val="80"/>
                <w:w w:val="110"/>
                <w:sz w:val="24"/>
              </w:rPr>
              <w:t xml:space="preserve"> </w:t>
            </w:r>
            <w:r>
              <w:rPr>
                <w:w w:val="110"/>
                <w:sz w:val="24"/>
              </w:rPr>
              <w:t>review: (Search Strategy,</w:t>
            </w:r>
            <w:r>
              <w:rPr>
                <w:spacing w:val="40"/>
                <w:w w:val="110"/>
                <w:sz w:val="24"/>
              </w:rPr>
              <w:t xml:space="preserve"> </w:t>
            </w:r>
            <w:r>
              <w:rPr>
                <w:w w:val="110"/>
                <w:sz w:val="24"/>
              </w:rPr>
              <w:t>Note-Taking, Synthesizing and Evaluating Literature) AI Tools for literature review: Zotero, Mendeley,</w:t>
            </w:r>
            <w:r>
              <w:rPr>
                <w:spacing w:val="26"/>
                <w:w w:val="110"/>
                <w:sz w:val="24"/>
              </w:rPr>
              <w:t xml:space="preserve">  </w:t>
            </w:r>
            <w:r>
              <w:rPr>
                <w:w w:val="110"/>
                <w:sz w:val="24"/>
              </w:rPr>
              <w:t>Connected</w:t>
            </w:r>
            <w:r>
              <w:rPr>
                <w:spacing w:val="27"/>
                <w:w w:val="110"/>
                <w:sz w:val="24"/>
              </w:rPr>
              <w:t xml:space="preserve">  </w:t>
            </w:r>
            <w:r>
              <w:rPr>
                <w:w w:val="110"/>
                <w:sz w:val="24"/>
              </w:rPr>
              <w:t>Papers,</w:t>
            </w:r>
            <w:r>
              <w:rPr>
                <w:spacing w:val="27"/>
                <w:w w:val="110"/>
                <w:sz w:val="24"/>
              </w:rPr>
              <w:t xml:space="preserve">  </w:t>
            </w:r>
            <w:r>
              <w:rPr>
                <w:w w:val="110"/>
                <w:sz w:val="24"/>
              </w:rPr>
              <w:t>Scholarcy,</w:t>
            </w:r>
            <w:r>
              <w:rPr>
                <w:spacing w:val="23"/>
                <w:w w:val="110"/>
                <w:sz w:val="24"/>
              </w:rPr>
              <w:t xml:space="preserve">  </w:t>
            </w:r>
            <w:r>
              <w:rPr>
                <w:w w:val="110"/>
                <w:sz w:val="24"/>
              </w:rPr>
              <w:t>Semantic</w:t>
            </w:r>
            <w:r>
              <w:rPr>
                <w:spacing w:val="27"/>
                <w:w w:val="110"/>
                <w:sz w:val="24"/>
              </w:rPr>
              <w:t xml:space="preserve">  </w:t>
            </w:r>
            <w:r>
              <w:rPr>
                <w:w w:val="110"/>
                <w:sz w:val="24"/>
              </w:rPr>
              <w:t>Scholar</w:t>
            </w:r>
            <w:r>
              <w:rPr>
                <w:spacing w:val="27"/>
                <w:w w:val="110"/>
                <w:sz w:val="24"/>
              </w:rPr>
              <w:t xml:space="preserve">  </w:t>
            </w:r>
            <w:r>
              <w:rPr>
                <w:w w:val="110"/>
                <w:sz w:val="24"/>
              </w:rPr>
              <w:t>Research</w:t>
            </w:r>
            <w:r>
              <w:rPr>
                <w:spacing w:val="27"/>
                <w:w w:val="110"/>
                <w:sz w:val="24"/>
              </w:rPr>
              <w:t xml:space="preserve">  </w:t>
            </w:r>
            <w:r>
              <w:rPr>
                <w:spacing w:val="-2"/>
                <w:w w:val="110"/>
                <w:sz w:val="24"/>
              </w:rPr>
              <w:t>Rabbit(Concepts</w:t>
            </w:r>
          </w:p>
          <w:p w:rsidR="00C2128C" w:rsidRDefault="00C2128C" w:rsidP="00C2128C">
            <w:pPr>
              <w:pStyle w:val="TableParagraph"/>
              <w:jc w:val="both"/>
              <w:rPr>
                <w:sz w:val="24"/>
              </w:rPr>
            </w:pPr>
            <w:r>
              <w:rPr>
                <w:w w:val="110"/>
                <w:sz w:val="24"/>
              </w:rPr>
              <w:t>only),</w:t>
            </w:r>
            <w:r>
              <w:rPr>
                <w:spacing w:val="36"/>
                <w:w w:val="110"/>
                <w:sz w:val="24"/>
              </w:rPr>
              <w:t xml:space="preserve"> </w:t>
            </w:r>
            <w:r>
              <w:rPr>
                <w:w w:val="110"/>
                <w:sz w:val="24"/>
              </w:rPr>
              <w:t>Research</w:t>
            </w:r>
            <w:r>
              <w:rPr>
                <w:spacing w:val="36"/>
                <w:w w:val="110"/>
                <w:sz w:val="24"/>
              </w:rPr>
              <w:t xml:space="preserve"> </w:t>
            </w:r>
            <w:r>
              <w:rPr>
                <w:w w:val="110"/>
                <w:sz w:val="24"/>
              </w:rPr>
              <w:t>gaps</w:t>
            </w:r>
            <w:r>
              <w:rPr>
                <w:spacing w:val="36"/>
                <w:w w:val="110"/>
                <w:sz w:val="24"/>
              </w:rPr>
              <w:t xml:space="preserve"> </w:t>
            </w:r>
            <w:r>
              <w:rPr>
                <w:w w:val="110"/>
                <w:sz w:val="24"/>
              </w:rPr>
              <w:t>and</w:t>
            </w:r>
            <w:r>
              <w:rPr>
                <w:spacing w:val="35"/>
                <w:w w:val="110"/>
                <w:sz w:val="24"/>
              </w:rPr>
              <w:t xml:space="preserve"> </w:t>
            </w:r>
            <w:r>
              <w:rPr>
                <w:w w:val="110"/>
                <w:sz w:val="24"/>
              </w:rPr>
              <w:t>its</w:t>
            </w:r>
            <w:r>
              <w:rPr>
                <w:spacing w:val="36"/>
                <w:w w:val="110"/>
                <w:sz w:val="24"/>
              </w:rPr>
              <w:t xml:space="preserve"> </w:t>
            </w:r>
            <w:r>
              <w:rPr>
                <w:w w:val="110"/>
                <w:sz w:val="24"/>
              </w:rPr>
              <w:t>types(Concepts</w:t>
            </w:r>
            <w:r>
              <w:rPr>
                <w:spacing w:val="35"/>
                <w:w w:val="110"/>
                <w:sz w:val="24"/>
              </w:rPr>
              <w:t xml:space="preserve"> </w:t>
            </w:r>
            <w:r>
              <w:rPr>
                <w:spacing w:val="-4"/>
                <w:w w:val="110"/>
                <w:sz w:val="24"/>
              </w:rPr>
              <w:t>only)</w:t>
            </w:r>
          </w:p>
        </w:tc>
      </w:tr>
      <w:tr w:rsidR="00C2128C" w:rsidTr="00C2128C">
        <w:trPr>
          <w:trHeight w:val="326"/>
        </w:trPr>
        <w:tc>
          <w:tcPr>
            <w:tcW w:w="6742" w:type="dxa"/>
            <w:gridSpan w:val="2"/>
            <w:tcBorders>
              <w:right w:val="nil"/>
            </w:tcBorders>
          </w:tcPr>
          <w:p w:rsidR="00C2128C" w:rsidRDefault="00C2128C" w:rsidP="00C2128C">
            <w:pPr>
              <w:pStyle w:val="TableParagraph"/>
              <w:spacing w:line="279" w:lineRule="exact"/>
              <w:rPr>
                <w:b/>
                <w:sz w:val="24"/>
              </w:rPr>
            </w:pPr>
            <w:r>
              <w:rPr>
                <w:b/>
                <w:w w:val="115"/>
                <w:sz w:val="24"/>
              </w:rPr>
              <w:t>MODULE</w:t>
            </w:r>
            <w:r>
              <w:rPr>
                <w:b/>
                <w:spacing w:val="33"/>
                <w:w w:val="115"/>
                <w:sz w:val="24"/>
              </w:rPr>
              <w:t xml:space="preserve"> </w:t>
            </w:r>
            <w:r>
              <w:rPr>
                <w:b/>
                <w:w w:val="115"/>
                <w:sz w:val="24"/>
              </w:rPr>
              <w:t>3:</w:t>
            </w:r>
            <w:r>
              <w:rPr>
                <w:b/>
                <w:spacing w:val="33"/>
                <w:w w:val="115"/>
                <w:sz w:val="24"/>
              </w:rPr>
              <w:t xml:space="preserve"> </w:t>
            </w:r>
            <w:r>
              <w:rPr>
                <w:b/>
                <w:w w:val="115"/>
                <w:sz w:val="24"/>
              </w:rPr>
              <w:t>RESEARCH</w:t>
            </w:r>
            <w:r>
              <w:rPr>
                <w:b/>
                <w:spacing w:val="33"/>
                <w:w w:val="115"/>
                <w:sz w:val="24"/>
              </w:rPr>
              <w:t xml:space="preserve"> </w:t>
            </w:r>
            <w:r>
              <w:rPr>
                <w:b/>
                <w:spacing w:val="-2"/>
                <w:w w:val="115"/>
                <w:sz w:val="24"/>
              </w:rPr>
              <w:t>DESIGN</w:t>
            </w:r>
          </w:p>
        </w:tc>
        <w:tc>
          <w:tcPr>
            <w:tcW w:w="3890" w:type="dxa"/>
            <w:tcBorders>
              <w:left w:val="nil"/>
            </w:tcBorders>
          </w:tcPr>
          <w:p w:rsidR="00C2128C" w:rsidRDefault="00C2128C" w:rsidP="00C2128C">
            <w:pPr>
              <w:pStyle w:val="TableParagraph"/>
              <w:spacing w:line="279" w:lineRule="exact"/>
              <w:ind w:left="2431"/>
              <w:rPr>
                <w:b/>
                <w:sz w:val="24"/>
              </w:rPr>
            </w:pPr>
            <w:r>
              <w:rPr>
                <w:b/>
                <w:w w:val="110"/>
                <w:sz w:val="24"/>
              </w:rPr>
              <w:t>10</w:t>
            </w:r>
            <w:r>
              <w:rPr>
                <w:b/>
                <w:spacing w:val="23"/>
                <w:w w:val="110"/>
                <w:sz w:val="24"/>
              </w:rPr>
              <w:t xml:space="preserve"> </w:t>
            </w:r>
            <w:r>
              <w:rPr>
                <w:b/>
                <w:spacing w:val="-5"/>
                <w:w w:val="110"/>
                <w:sz w:val="24"/>
              </w:rPr>
              <w:t>Hrs</w:t>
            </w:r>
          </w:p>
        </w:tc>
      </w:tr>
      <w:tr w:rsidR="00C2128C" w:rsidTr="00C2128C">
        <w:trPr>
          <w:trHeight w:val="973"/>
        </w:trPr>
        <w:tc>
          <w:tcPr>
            <w:tcW w:w="10632" w:type="dxa"/>
            <w:gridSpan w:val="3"/>
          </w:tcPr>
          <w:p w:rsidR="00C2128C" w:rsidRDefault="00C2128C" w:rsidP="00C2128C">
            <w:pPr>
              <w:pStyle w:val="TableParagraph"/>
              <w:spacing w:line="274" w:lineRule="exact"/>
              <w:rPr>
                <w:sz w:val="24"/>
              </w:rPr>
            </w:pPr>
            <w:r>
              <w:rPr>
                <w:w w:val="115"/>
                <w:sz w:val="24"/>
              </w:rPr>
              <w:t>Meaning</w:t>
            </w:r>
            <w:r>
              <w:rPr>
                <w:spacing w:val="21"/>
                <w:w w:val="115"/>
                <w:sz w:val="24"/>
              </w:rPr>
              <w:t xml:space="preserve"> </w:t>
            </w:r>
            <w:r>
              <w:rPr>
                <w:w w:val="115"/>
                <w:sz w:val="24"/>
              </w:rPr>
              <w:t>Characteristics</w:t>
            </w:r>
            <w:r>
              <w:rPr>
                <w:spacing w:val="22"/>
                <w:w w:val="115"/>
                <w:sz w:val="24"/>
              </w:rPr>
              <w:t xml:space="preserve"> </w:t>
            </w:r>
            <w:r>
              <w:rPr>
                <w:w w:val="115"/>
                <w:sz w:val="24"/>
              </w:rPr>
              <w:t>and</w:t>
            </w:r>
            <w:r>
              <w:rPr>
                <w:spacing w:val="18"/>
                <w:w w:val="115"/>
                <w:sz w:val="24"/>
              </w:rPr>
              <w:t xml:space="preserve"> </w:t>
            </w:r>
            <w:r>
              <w:rPr>
                <w:w w:val="115"/>
                <w:sz w:val="24"/>
              </w:rPr>
              <w:t>significance</w:t>
            </w:r>
            <w:r>
              <w:rPr>
                <w:spacing w:val="18"/>
                <w:w w:val="115"/>
                <w:sz w:val="24"/>
              </w:rPr>
              <w:t xml:space="preserve"> </w:t>
            </w:r>
            <w:r>
              <w:rPr>
                <w:w w:val="115"/>
                <w:sz w:val="24"/>
              </w:rPr>
              <w:t>of</w:t>
            </w:r>
            <w:r>
              <w:rPr>
                <w:spacing w:val="22"/>
                <w:w w:val="115"/>
                <w:sz w:val="24"/>
              </w:rPr>
              <w:t xml:space="preserve"> </w:t>
            </w:r>
            <w:r>
              <w:rPr>
                <w:w w:val="115"/>
                <w:sz w:val="24"/>
              </w:rPr>
              <w:t>research</w:t>
            </w:r>
            <w:r>
              <w:rPr>
                <w:spacing w:val="18"/>
                <w:w w:val="115"/>
                <w:sz w:val="24"/>
              </w:rPr>
              <w:t xml:space="preserve"> </w:t>
            </w:r>
            <w:r>
              <w:rPr>
                <w:w w:val="115"/>
                <w:sz w:val="24"/>
              </w:rPr>
              <w:t>design,</w:t>
            </w:r>
            <w:r>
              <w:rPr>
                <w:spacing w:val="22"/>
                <w:w w:val="115"/>
                <w:sz w:val="24"/>
              </w:rPr>
              <w:t xml:space="preserve"> </w:t>
            </w:r>
            <w:r>
              <w:rPr>
                <w:w w:val="115"/>
                <w:sz w:val="24"/>
              </w:rPr>
              <w:t>Types</w:t>
            </w:r>
            <w:r>
              <w:rPr>
                <w:spacing w:val="22"/>
                <w:w w:val="115"/>
                <w:sz w:val="24"/>
              </w:rPr>
              <w:t xml:space="preserve"> </w:t>
            </w:r>
            <w:r>
              <w:rPr>
                <w:w w:val="115"/>
                <w:sz w:val="24"/>
              </w:rPr>
              <w:t>of</w:t>
            </w:r>
            <w:r>
              <w:rPr>
                <w:spacing w:val="21"/>
                <w:w w:val="115"/>
                <w:sz w:val="24"/>
              </w:rPr>
              <w:t xml:space="preserve"> </w:t>
            </w:r>
            <w:r>
              <w:rPr>
                <w:w w:val="115"/>
                <w:sz w:val="24"/>
              </w:rPr>
              <w:t>research</w:t>
            </w:r>
            <w:r>
              <w:rPr>
                <w:spacing w:val="22"/>
                <w:w w:val="115"/>
                <w:sz w:val="24"/>
              </w:rPr>
              <w:t xml:space="preserve"> </w:t>
            </w:r>
            <w:r>
              <w:rPr>
                <w:spacing w:val="-2"/>
                <w:w w:val="115"/>
                <w:sz w:val="24"/>
              </w:rPr>
              <w:t>Design(</w:t>
            </w:r>
          </w:p>
          <w:p w:rsidR="00C2128C" w:rsidRDefault="00C2128C" w:rsidP="00C2128C">
            <w:pPr>
              <w:pStyle w:val="TableParagraph"/>
              <w:spacing w:before="6" w:line="320" w:lineRule="atLeast"/>
              <w:rPr>
                <w:sz w:val="24"/>
              </w:rPr>
            </w:pPr>
            <w:r>
              <w:rPr>
                <w:w w:val="110"/>
                <w:sz w:val="24"/>
              </w:rPr>
              <w:t>Exploratory, Descriptive and Causal), Components of research design, Meaning of variable</w:t>
            </w:r>
            <w:r>
              <w:rPr>
                <w:spacing w:val="80"/>
                <w:w w:val="110"/>
                <w:sz w:val="24"/>
              </w:rPr>
              <w:t xml:space="preserve"> </w:t>
            </w:r>
            <w:r>
              <w:rPr>
                <w:w w:val="110"/>
                <w:sz w:val="24"/>
              </w:rPr>
              <w:t>Types</w:t>
            </w:r>
            <w:r>
              <w:rPr>
                <w:spacing w:val="60"/>
                <w:w w:val="110"/>
                <w:sz w:val="24"/>
              </w:rPr>
              <w:t xml:space="preserve"> </w:t>
            </w:r>
            <w:r>
              <w:rPr>
                <w:w w:val="110"/>
                <w:sz w:val="24"/>
              </w:rPr>
              <w:t>of</w:t>
            </w:r>
            <w:r>
              <w:rPr>
                <w:spacing w:val="61"/>
                <w:w w:val="110"/>
                <w:sz w:val="24"/>
              </w:rPr>
              <w:t xml:space="preserve"> </w:t>
            </w:r>
            <w:r>
              <w:rPr>
                <w:w w:val="110"/>
                <w:sz w:val="24"/>
              </w:rPr>
              <w:t>Variables(</w:t>
            </w:r>
            <w:r>
              <w:rPr>
                <w:spacing w:val="60"/>
                <w:w w:val="110"/>
                <w:sz w:val="24"/>
              </w:rPr>
              <w:t xml:space="preserve"> </w:t>
            </w:r>
            <w:r>
              <w:rPr>
                <w:w w:val="110"/>
                <w:sz w:val="24"/>
              </w:rPr>
              <w:t>Dependent,</w:t>
            </w:r>
            <w:r>
              <w:rPr>
                <w:spacing w:val="61"/>
                <w:w w:val="110"/>
                <w:sz w:val="24"/>
              </w:rPr>
              <w:t xml:space="preserve"> </w:t>
            </w:r>
            <w:r>
              <w:rPr>
                <w:w w:val="110"/>
                <w:sz w:val="24"/>
              </w:rPr>
              <w:t>Independent,</w:t>
            </w:r>
            <w:r>
              <w:rPr>
                <w:spacing w:val="61"/>
                <w:w w:val="110"/>
                <w:sz w:val="24"/>
              </w:rPr>
              <w:t xml:space="preserve"> </w:t>
            </w:r>
            <w:r>
              <w:rPr>
                <w:w w:val="110"/>
                <w:sz w:val="24"/>
              </w:rPr>
              <w:t>Discrete,</w:t>
            </w:r>
            <w:r>
              <w:rPr>
                <w:spacing w:val="60"/>
                <w:w w:val="110"/>
                <w:sz w:val="24"/>
              </w:rPr>
              <w:t xml:space="preserve"> </w:t>
            </w:r>
            <w:r>
              <w:rPr>
                <w:w w:val="110"/>
                <w:sz w:val="24"/>
              </w:rPr>
              <w:t>Continuous,</w:t>
            </w:r>
            <w:r>
              <w:rPr>
                <w:spacing w:val="54"/>
                <w:w w:val="110"/>
                <w:sz w:val="24"/>
              </w:rPr>
              <w:t xml:space="preserve"> </w:t>
            </w:r>
            <w:r>
              <w:rPr>
                <w:w w:val="110"/>
                <w:sz w:val="24"/>
              </w:rPr>
              <w:t>Extraneous</w:t>
            </w:r>
            <w:r>
              <w:rPr>
                <w:spacing w:val="61"/>
                <w:w w:val="110"/>
                <w:sz w:val="24"/>
              </w:rPr>
              <w:t xml:space="preserve"> </w:t>
            </w:r>
            <w:r>
              <w:rPr>
                <w:spacing w:val="-2"/>
                <w:w w:val="110"/>
                <w:sz w:val="24"/>
              </w:rPr>
              <w:t>Control,</w:t>
            </w:r>
          </w:p>
        </w:tc>
      </w:tr>
    </w:tbl>
    <w:p w:rsidR="00C2128C" w:rsidRDefault="00C2128C" w:rsidP="00C2128C">
      <w:pPr>
        <w:pStyle w:val="TableParagraph"/>
        <w:spacing w:line="320" w:lineRule="atLeast"/>
        <w:rPr>
          <w:sz w:val="24"/>
        </w:rPr>
        <w:sectPr w:rsidR="00C2128C">
          <w:pgSz w:w="11910" w:h="16840"/>
          <w:pgMar w:top="2040" w:right="425" w:bottom="940"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632"/>
      </w:tblGrid>
      <w:tr w:rsidR="00C2128C" w:rsidTr="00C2128C">
        <w:trPr>
          <w:trHeight w:val="1622"/>
        </w:trPr>
        <w:tc>
          <w:tcPr>
            <w:tcW w:w="10632" w:type="dxa"/>
          </w:tcPr>
          <w:p w:rsidR="00C2128C" w:rsidRDefault="00C2128C" w:rsidP="00C2128C">
            <w:pPr>
              <w:pStyle w:val="TableParagraph"/>
              <w:tabs>
                <w:tab w:val="left" w:pos="1545"/>
                <w:tab w:val="left" w:pos="3148"/>
                <w:tab w:val="left" w:pos="4632"/>
                <w:tab w:val="left" w:pos="6220"/>
                <w:tab w:val="left" w:pos="6496"/>
                <w:tab w:val="left" w:pos="7961"/>
                <w:tab w:val="left" w:pos="9165"/>
                <w:tab w:val="left" w:pos="9578"/>
              </w:tabs>
              <w:spacing w:line="278" w:lineRule="auto"/>
              <w:ind w:right="96"/>
              <w:rPr>
                <w:sz w:val="24"/>
              </w:rPr>
            </w:pPr>
            <w:r>
              <w:rPr>
                <w:spacing w:val="-2"/>
                <w:w w:val="110"/>
                <w:sz w:val="24"/>
              </w:rPr>
              <w:lastRenderedPageBreak/>
              <w:t>Mediating,</w:t>
            </w:r>
            <w:r>
              <w:rPr>
                <w:sz w:val="24"/>
              </w:rPr>
              <w:tab/>
            </w:r>
            <w:r>
              <w:rPr>
                <w:spacing w:val="-2"/>
                <w:w w:val="110"/>
                <w:sz w:val="24"/>
              </w:rPr>
              <w:t>Moderating,</w:t>
            </w:r>
            <w:r>
              <w:rPr>
                <w:sz w:val="24"/>
              </w:rPr>
              <w:tab/>
            </w:r>
            <w:r>
              <w:rPr>
                <w:spacing w:val="-2"/>
                <w:w w:val="110"/>
                <w:sz w:val="24"/>
              </w:rPr>
              <w:t>Numerical,</w:t>
            </w:r>
            <w:r>
              <w:rPr>
                <w:sz w:val="24"/>
              </w:rPr>
              <w:tab/>
            </w:r>
            <w:r>
              <w:rPr>
                <w:spacing w:val="-2"/>
                <w:w w:val="110"/>
                <w:sz w:val="24"/>
              </w:rPr>
              <w:t>Categorical.</w:t>
            </w:r>
            <w:r>
              <w:rPr>
                <w:sz w:val="24"/>
              </w:rPr>
              <w:tab/>
            </w:r>
            <w:r>
              <w:rPr>
                <w:spacing w:val="-10"/>
                <w:w w:val="110"/>
                <w:sz w:val="24"/>
              </w:rPr>
              <w:t>)</w:t>
            </w:r>
            <w:r>
              <w:rPr>
                <w:sz w:val="24"/>
              </w:rPr>
              <w:tab/>
            </w:r>
            <w:r>
              <w:rPr>
                <w:b/>
                <w:spacing w:val="-2"/>
                <w:w w:val="110"/>
                <w:sz w:val="24"/>
              </w:rPr>
              <w:t>Sampling</w:t>
            </w:r>
            <w:r>
              <w:rPr>
                <w:spacing w:val="-2"/>
                <w:w w:val="110"/>
                <w:sz w:val="24"/>
              </w:rPr>
              <w:t>-</w:t>
            </w:r>
            <w:r>
              <w:rPr>
                <w:sz w:val="24"/>
              </w:rPr>
              <w:tab/>
            </w:r>
            <w:r>
              <w:rPr>
                <w:spacing w:val="-2"/>
                <w:w w:val="110"/>
                <w:sz w:val="24"/>
              </w:rPr>
              <w:t>Meaning</w:t>
            </w:r>
            <w:r>
              <w:rPr>
                <w:sz w:val="24"/>
              </w:rPr>
              <w:tab/>
            </w:r>
            <w:r>
              <w:rPr>
                <w:spacing w:val="-6"/>
                <w:w w:val="110"/>
                <w:sz w:val="24"/>
              </w:rPr>
              <w:t>of</w:t>
            </w:r>
            <w:r>
              <w:rPr>
                <w:sz w:val="24"/>
              </w:rPr>
              <w:tab/>
            </w:r>
            <w:r>
              <w:rPr>
                <w:spacing w:val="-2"/>
                <w:w w:val="110"/>
                <w:sz w:val="24"/>
              </w:rPr>
              <w:t xml:space="preserve">Sample, </w:t>
            </w:r>
            <w:r>
              <w:rPr>
                <w:w w:val="110"/>
                <w:sz w:val="24"/>
              </w:rPr>
              <w:t>Sampling</w:t>
            </w:r>
            <w:r>
              <w:rPr>
                <w:spacing w:val="39"/>
                <w:w w:val="110"/>
                <w:sz w:val="24"/>
              </w:rPr>
              <w:t xml:space="preserve"> </w:t>
            </w:r>
            <w:r>
              <w:rPr>
                <w:w w:val="110"/>
                <w:sz w:val="24"/>
              </w:rPr>
              <w:t>Frame,</w:t>
            </w:r>
            <w:r>
              <w:rPr>
                <w:spacing w:val="39"/>
                <w:w w:val="110"/>
                <w:sz w:val="24"/>
              </w:rPr>
              <w:t xml:space="preserve"> </w:t>
            </w:r>
            <w:r>
              <w:rPr>
                <w:w w:val="110"/>
                <w:sz w:val="24"/>
              </w:rPr>
              <w:t>Sampling</w:t>
            </w:r>
            <w:r>
              <w:rPr>
                <w:spacing w:val="39"/>
                <w:w w:val="110"/>
                <w:sz w:val="24"/>
              </w:rPr>
              <w:t xml:space="preserve"> </w:t>
            </w:r>
            <w:r>
              <w:rPr>
                <w:w w:val="110"/>
                <w:sz w:val="24"/>
              </w:rPr>
              <w:t>Error,</w:t>
            </w:r>
            <w:r>
              <w:rPr>
                <w:spacing w:val="40"/>
                <w:w w:val="110"/>
                <w:sz w:val="24"/>
              </w:rPr>
              <w:t xml:space="preserve"> </w:t>
            </w:r>
            <w:r>
              <w:rPr>
                <w:w w:val="110"/>
                <w:sz w:val="24"/>
              </w:rPr>
              <w:t>Sample</w:t>
            </w:r>
            <w:r>
              <w:rPr>
                <w:spacing w:val="40"/>
                <w:w w:val="110"/>
                <w:sz w:val="24"/>
              </w:rPr>
              <w:t xml:space="preserve"> </w:t>
            </w:r>
            <w:r>
              <w:rPr>
                <w:w w:val="110"/>
                <w:sz w:val="24"/>
              </w:rPr>
              <w:t>size,</w:t>
            </w:r>
            <w:r>
              <w:rPr>
                <w:spacing w:val="39"/>
                <w:w w:val="110"/>
                <w:sz w:val="24"/>
              </w:rPr>
              <w:t xml:space="preserve"> </w:t>
            </w:r>
            <w:r>
              <w:rPr>
                <w:w w:val="110"/>
                <w:sz w:val="24"/>
              </w:rPr>
              <w:t>characteristics</w:t>
            </w:r>
            <w:r>
              <w:rPr>
                <w:spacing w:val="39"/>
                <w:w w:val="110"/>
                <w:sz w:val="24"/>
              </w:rPr>
              <w:t xml:space="preserve"> </w:t>
            </w:r>
            <w:r>
              <w:rPr>
                <w:w w:val="110"/>
                <w:sz w:val="24"/>
              </w:rPr>
              <w:t>of</w:t>
            </w:r>
            <w:r>
              <w:rPr>
                <w:spacing w:val="39"/>
                <w:w w:val="110"/>
                <w:sz w:val="24"/>
              </w:rPr>
              <w:t xml:space="preserve"> </w:t>
            </w:r>
            <w:r>
              <w:rPr>
                <w:w w:val="110"/>
                <w:sz w:val="24"/>
              </w:rPr>
              <w:t>a</w:t>
            </w:r>
            <w:r>
              <w:rPr>
                <w:spacing w:val="39"/>
                <w:w w:val="110"/>
                <w:sz w:val="24"/>
              </w:rPr>
              <w:t xml:space="preserve"> </w:t>
            </w:r>
            <w:r>
              <w:rPr>
                <w:w w:val="110"/>
                <w:sz w:val="24"/>
              </w:rPr>
              <w:t>good</w:t>
            </w:r>
            <w:r>
              <w:rPr>
                <w:spacing w:val="39"/>
                <w:w w:val="110"/>
                <w:sz w:val="24"/>
              </w:rPr>
              <w:t xml:space="preserve"> </w:t>
            </w:r>
            <w:r>
              <w:rPr>
                <w:w w:val="110"/>
                <w:sz w:val="24"/>
              </w:rPr>
              <w:t>sample,</w:t>
            </w:r>
            <w:r>
              <w:rPr>
                <w:spacing w:val="40"/>
                <w:w w:val="110"/>
                <w:sz w:val="24"/>
              </w:rPr>
              <w:t xml:space="preserve"> </w:t>
            </w:r>
            <w:r>
              <w:rPr>
                <w:w w:val="110"/>
                <w:sz w:val="24"/>
              </w:rPr>
              <w:t>Types</w:t>
            </w:r>
            <w:r>
              <w:rPr>
                <w:spacing w:val="39"/>
                <w:w w:val="110"/>
                <w:sz w:val="24"/>
              </w:rPr>
              <w:t xml:space="preserve"> </w:t>
            </w:r>
            <w:r>
              <w:rPr>
                <w:w w:val="110"/>
                <w:sz w:val="24"/>
              </w:rPr>
              <w:t>of Sampling-</w:t>
            </w:r>
            <w:r>
              <w:rPr>
                <w:spacing w:val="40"/>
                <w:w w:val="110"/>
                <w:sz w:val="24"/>
              </w:rPr>
              <w:t xml:space="preserve"> </w:t>
            </w:r>
            <w:r>
              <w:rPr>
                <w:w w:val="110"/>
                <w:sz w:val="24"/>
              </w:rPr>
              <w:t>Probability</w:t>
            </w:r>
            <w:r>
              <w:rPr>
                <w:spacing w:val="40"/>
                <w:w w:val="110"/>
                <w:sz w:val="24"/>
              </w:rPr>
              <w:t xml:space="preserve"> </w:t>
            </w:r>
            <w:r>
              <w:rPr>
                <w:w w:val="110"/>
                <w:sz w:val="24"/>
              </w:rPr>
              <w:t>and</w:t>
            </w:r>
            <w:r>
              <w:rPr>
                <w:spacing w:val="40"/>
                <w:w w:val="110"/>
                <w:sz w:val="24"/>
              </w:rPr>
              <w:t xml:space="preserve"> </w:t>
            </w:r>
            <w:r>
              <w:rPr>
                <w:w w:val="110"/>
                <w:sz w:val="24"/>
              </w:rPr>
              <w:t>Non-Probability,</w:t>
            </w:r>
            <w:r>
              <w:rPr>
                <w:spacing w:val="40"/>
                <w:w w:val="110"/>
                <w:sz w:val="24"/>
              </w:rPr>
              <w:t xml:space="preserve"> </w:t>
            </w:r>
            <w:r>
              <w:rPr>
                <w:w w:val="110"/>
                <w:sz w:val="24"/>
              </w:rPr>
              <w:t>Sampling</w:t>
            </w:r>
            <w:r>
              <w:rPr>
                <w:spacing w:val="40"/>
                <w:w w:val="110"/>
                <w:sz w:val="24"/>
              </w:rPr>
              <w:t xml:space="preserve"> </w:t>
            </w:r>
            <w:r>
              <w:rPr>
                <w:w w:val="110"/>
                <w:sz w:val="24"/>
              </w:rPr>
              <w:t>and</w:t>
            </w:r>
            <w:r>
              <w:rPr>
                <w:spacing w:val="40"/>
                <w:w w:val="110"/>
                <w:sz w:val="24"/>
              </w:rPr>
              <w:t xml:space="preserve"> </w:t>
            </w:r>
            <w:r>
              <w:rPr>
                <w:w w:val="110"/>
                <w:sz w:val="24"/>
              </w:rPr>
              <w:t>Non</w:t>
            </w:r>
            <w:r>
              <w:rPr>
                <w:spacing w:val="40"/>
                <w:w w:val="110"/>
                <w:sz w:val="24"/>
              </w:rPr>
              <w:t xml:space="preserve"> </w:t>
            </w:r>
            <w:r>
              <w:rPr>
                <w:w w:val="110"/>
                <w:sz w:val="24"/>
              </w:rPr>
              <w:t>sampling</w:t>
            </w:r>
            <w:r>
              <w:rPr>
                <w:spacing w:val="40"/>
                <w:w w:val="110"/>
                <w:sz w:val="24"/>
              </w:rPr>
              <w:t xml:space="preserve"> </w:t>
            </w:r>
            <w:r>
              <w:rPr>
                <w:w w:val="110"/>
                <w:sz w:val="24"/>
              </w:rPr>
              <w:t xml:space="preserve">errors </w:t>
            </w:r>
            <w:r>
              <w:rPr>
                <w:b/>
                <w:w w:val="110"/>
                <w:sz w:val="24"/>
              </w:rPr>
              <w:t>Hypotheses</w:t>
            </w:r>
            <w:r>
              <w:rPr>
                <w:b/>
                <w:spacing w:val="54"/>
                <w:w w:val="110"/>
                <w:sz w:val="24"/>
              </w:rPr>
              <w:t xml:space="preserve">  </w:t>
            </w:r>
            <w:r>
              <w:rPr>
                <w:b/>
                <w:w w:val="110"/>
                <w:sz w:val="24"/>
              </w:rPr>
              <w:t>formulation</w:t>
            </w:r>
            <w:r>
              <w:rPr>
                <w:w w:val="110"/>
                <w:sz w:val="24"/>
              </w:rPr>
              <w:t>-</w:t>
            </w:r>
            <w:r>
              <w:rPr>
                <w:spacing w:val="40"/>
                <w:w w:val="110"/>
                <w:sz w:val="24"/>
              </w:rPr>
              <w:t xml:space="preserve">  </w:t>
            </w:r>
            <w:r>
              <w:rPr>
                <w:w w:val="110"/>
                <w:sz w:val="24"/>
              </w:rPr>
              <w:t>Meaning,</w:t>
            </w:r>
            <w:r>
              <w:rPr>
                <w:spacing w:val="40"/>
                <w:w w:val="110"/>
                <w:sz w:val="24"/>
              </w:rPr>
              <w:t xml:space="preserve">  </w:t>
            </w:r>
            <w:r>
              <w:rPr>
                <w:w w:val="110"/>
                <w:sz w:val="24"/>
              </w:rPr>
              <w:t>Characteristics</w:t>
            </w:r>
            <w:r>
              <w:rPr>
                <w:spacing w:val="40"/>
                <w:w w:val="110"/>
                <w:sz w:val="24"/>
              </w:rPr>
              <w:t xml:space="preserve">  </w:t>
            </w:r>
            <w:r>
              <w:rPr>
                <w:w w:val="110"/>
                <w:sz w:val="24"/>
              </w:rPr>
              <w:t>of</w:t>
            </w:r>
            <w:r>
              <w:rPr>
                <w:spacing w:val="40"/>
                <w:w w:val="110"/>
                <w:sz w:val="24"/>
              </w:rPr>
              <w:t xml:space="preserve">  </w:t>
            </w:r>
            <w:r>
              <w:rPr>
                <w:w w:val="110"/>
                <w:sz w:val="24"/>
              </w:rPr>
              <w:t>Hypothesis</w:t>
            </w:r>
            <w:r>
              <w:rPr>
                <w:spacing w:val="40"/>
                <w:w w:val="110"/>
                <w:sz w:val="24"/>
              </w:rPr>
              <w:t xml:space="preserve">  </w:t>
            </w:r>
            <w:r>
              <w:rPr>
                <w:w w:val="110"/>
                <w:sz w:val="24"/>
              </w:rPr>
              <w:t>Basics</w:t>
            </w:r>
            <w:r>
              <w:rPr>
                <w:spacing w:val="40"/>
                <w:w w:val="110"/>
                <w:sz w:val="24"/>
              </w:rPr>
              <w:t xml:space="preserve">  </w:t>
            </w:r>
            <w:r>
              <w:rPr>
                <w:w w:val="110"/>
                <w:sz w:val="24"/>
              </w:rPr>
              <w:t>concepts</w:t>
            </w:r>
          </w:p>
          <w:p w:rsidR="00C2128C" w:rsidRDefault="00C2128C" w:rsidP="00C2128C">
            <w:pPr>
              <w:pStyle w:val="TableParagraph"/>
              <w:spacing w:line="272" w:lineRule="exact"/>
              <w:rPr>
                <w:sz w:val="24"/>
              </w:rPr>
            </w:pPr>
            <w:r>
              <w:rPr>
                <w:w w:val="110"/>
                <w:sz w:val="24"/>
              </w:rPr>
              <w:t>relating</w:t>
            </w:r>
            <w:r>
              <w:rPr>
                <w:spacing w:val="35"/>
                <w:w w:val="110"/>
                <w:sz w:val="24"/>
              </w:rPr>
              <w:t xml:space="preserve"> </w:t>
            </w:r>
            <w:r>
              <w:rPr>
                <w:w w:val="110"/>
                <w:sz w:val="24"/>
              </w:rPr>
              <w:t>to</w:t>
            </w:r>
            <w:r>
              <w:rPr>
                <w:spacing w:val="36"/>
                <w:w w:val="110"/>
                <w:sz w:val="24"/>
              </w:rPr>
              <w:t xml:space="preserve"> </w:t>
            </w:r>
            <w:r>
              <w:rPr>
                <w:w w:val="110"/>
                <w:sz w:val="24"/>
              </w:rPr>
              <w:t>hypothesis</w:t>
            </w:r>
            <w:r>
              <w:rPr>
                <w:spacing w:val="36"/>
                <w:w w:val="110"/>
                <w:sz w:val="24"/>
              </w:rPr>
              <w:t xml:space="preserve"> </w:t>
            </w:r>
            <w:r>
              <w:rPr>
                <w:w w:val="110"/>
                <w:sz w:val="24"/>
              </w:rPr>
              <w:t>testing,</w:t>
            </w:r>
            <w:r>
              <w:rPr>
                <w:spacing w:val="41"/>
                <w:w w:val="110"/>
                <w:sz w:val="24"/>
              </w:rPr>
              <w:t xml:space="preserve"> </w:t>
            </w:r>
            <w:r>
              <w:rPr>
                <w:spacing w:val="-2"/>
                <w:w w:val="110"/>
                <w:sz w:val="24"/>
              </w:rPr>
              <w:t>Types,</w:t>
            </w:r>
          </w:p>
        </w:tc>
      </w:tr>
      <w:tr w:rsidR="00C2128C" w:rsidTr="00C2128C">
        <w:trPr>
          <w:trHeight w:val="321"/>
        </w:trPr>
        <w:tc>
          <w:tcPr>
            <w:tcW w:w="10632" w:type="dxa"/>
          </w:tcPr>
          <w:p w:rsidR="00C2128C" w:rsidRDefault="00C2128C" w:rsidP="00C2128C">
            <w:pPr>
              <w:pStyle w:val="TableParagraph"/>
              <w:tabs>
                <w:tab w:val="left" w:pos="8945"/>
              </w:tabs>
              <w:spacing w:line="274" w:lineRule="exact"/>
              <w:rPr>
                <w:b/>
                <w:sz w:val="24"/>
              </w:rPr>
            </w:pPr>
            <w:r>
              <w:rPr>
                <w:b/>
                <w:w w:val="115"/>
                <w:sz w:val="24"/>
              </w:rPr>
              <w:t>MODULE4:</w:t>
            </w:r>
            <w:r>
              <w:rPr>
                <w:b/>
                <w:spacing w:val="16"/>
                <w:w w:val="115"/>
                <w:sz w:val="24"/>
              </w:rPr>
              <w:t xml:space="preserve"> </w:t>
            </w:r>
            <w:r>
              <w:rPr>
                <w:b/>
                <w:w w:val="115"/>
                <w:sz w:val="24"/>
              </w:rPr>
              <w:t>DATACOLLECTION</w:t>
            </w:r>
            <w:r>
              <w:rPr>
                <w:b/>
                <w:spacing w:val="16"/>
                <w:w w:val="115"/>
                <w:sz w:val="24"/>
              </w:rPr>
              <w:t xml:space="preserve"> </w:t>
            </w:r>
            <w:r>
              <w:rPr>
                <w:b/>
                <w:w w:val="115"/>
                <w:sz w:val="24"/>
              </w:rPr>
              <w:t>&amp;</w:t>
            </w:r>
            <w:r>
              <w:rPr>
                <w:b/>
                <w:spacing w:val="17"/>
                <w:w w:val="115"/>
                <w:sz w:val="24"/>
              </w:rPr>
              <w:t xml:space="preserve"> </w:t>
            </w:r>
            <w:r>
              <w:rPr>
                <w:b/>
                <w:w w:val="115"/>
                <w:sz w:val="24"/>
              </w:rPr>
              <w:t>HYPOTHESES</w:t>
            </w:r>
            <w:r>
              <w:rPr>
                <w:b/>
                <w:spacing w:val="16"/>
                <w:w w:val="115"/>
                <w:sz w:val="24"/>
              </w:rPr>
              <w:t xml:space="preserve"> </w:t>
            </w:r>
            <w:r>
              <w:rPr>
                <w:b/>
                <w:spacing w:val="-2"/>
                <w:w w:val="115"/>
                <w:sz w:val="24"/>
              </w:rPr>
              <w:t>TESTING</w:t>
            </w:r>
            <w:r>
              <w:rPr>
                <w:b/>
                <w:sz w:val="24"/>
              </w:rPr>
              <w:tab/>
            </w:r>
            <w:r>
              <w:rPr>
                <w:b/>
                <w:spacing w:val="-2"/>
                <w:w w:val="115"/>
                <w:sz w:val="24"/>
              </w:rPr>
              <w:t>12Hrs</w:t>
            </w:r>
          </w:p>
        </w:tc>
      </w:tr>
      <w:tr w:rsidR="00C2128C" w:rsidTr="00C2128C">
        <w:trPr>
          <w:trHeight w:val="1944"/>
        </w:trPr>
        <w:tc>
          <w:tcPr>
            <w:tcW w:w="10632" w:type="dxa"/>
          </w:tcPr>
          <w:p w:rsidR="00C2128C" w:rsidRDefault="00C2128C" w:rsidP="00C2128C">
            <w:pPr>
              <w:pStyle w:val="TableParagraph"/>
              <w:spacing w:line="276" w:lineRule="auto"/>
              <w:ind w:right="96"/>
              <w:jc w:val="both"/>
              <w:rPr>
                <w:sz w:val="24"/>
              </w:rPr>
            </w:pPr>
            <w:r>
              <w:rPr>
                <w:b/>
                <w:w w:val="115"/>
                <w:sz w:val="24"/>
              </w:rPr>
              <w:t>Data Collection</w:t>
            </w:r>
            <w:r>
              <w:rPr>
                <w:w w:val="115"/>
                <w:sz w:val="24"/>
              </w:rPr>
              <w:t>: Primary Data: Observations, Interviews, Questionnaires, Focus Groups (used in Indian market research).</w:t>
            </w:r>
            <w:r>
              <w:rPr>
                <w:spacing w:val="40"/>
                <w:w w:val="115"/>
                <w:sz w:val="24"/>
              </w:rPr>
              <w:t xml:space="preserve"> </w:t>
            </w:r>
            <w:r>
              <w:rPr>
                <w:w w:val="115"/>
                <w:sz w:val="24"/>
              </w:rPr>
              <w:t>Secondary Data: Government Portals (MOSPI, RBI, SEBI), Reports (CMIE, ASSOCHAM, FICCI), Journals, News Archives.AI-powered Data Collection: Chatbots (for customer surveys), Google Forms, Typeform, KoboToolbox.</w:t>
            </w:r>
          </w:p>
          <w:p w:rsidR="00C2128C" w:rsidRDefault="00C2128C" w:rsidP="00C2128C">
            <w:pPr>
              <w:pStyle w:val="TableParagraph"/>
              <w:jc w:val="both"/>
              <w:rPr>
                <w:sz w:val="24"/>
              </w:rPr>
            </w:pPr>
            <w:r>
              <w:rPr>
                <w:b/>
                <w:w w:val="115"/>
                <w:sz w:val="24"/>
              </w:rPr>
              <w:t>Hypothesis</w:t>
            </w:r>
            <w:r>
              <w:rPr>
                <w:b/>
                <w:spacing w:val="19"/>
                <w:w w:val="115"/>
                <w:sz w:val="24"/>
              </w:rPr>
              <w:t xml:space="preserve"> </w:t>
            </w:r>
            <w:r>
              <w:rPr>
                <w:b/>
                <w:w w:val="115"/>
                <w:sz w:val="24"/>
              </w:rPr>
              <w:t>Testing</w:t>
            </w:r>
            <w:r>
              <w:rPr>
                <w:w w:val="115"/>
                <w:sz w:val="24"/>
              </w:rPr>
              <w:t>:</w:t>
            </w:r>
            <w:r>
              <w:rPr>
                <w:spacing w:val="17"/>
                <w:w w:val="115"/>
                <w:sz w:val="24"/>
              </w:rPr>
              <w:t xml:space="preserve"> </w:t>
            </w:r>
            <w:r>
              <w:rPr>
                <w:w w:val="115"/>
                <w:sz w:val="24"/>
              </w:rPr>
              <w:t>Steps</w:t>
            </w:r>
            <w:r>
              <w:rPr>
                <w:spacing w:val="16"/>
                <w:w w:val="115"/>
                <w:sz w:val="24"/>
              </w:rPr>
              <w:t xml:space="preserve"> </w:t>
            </w:r>
            <w:r>
              <w:rPr>
                <w:w w:val="115"/>
                <w:sz w:val="24"/>
              </w:rPr>
              <w:t>involved</w:t>
            </w:r>
            <w:r>
              <w:rPr>
                <w:spacing w:val="16"/>
                <w:w w:val="115"/>
                <w:sz w:val="24"/>
              </w:rPr>
              <w:t xml:space="preserve"> </w:t>
            </w:r>
            <w:r>
              <w:rPr>
                <w:w w:val="115"/>
                <w:sz w:val="24"/>
              </w:rPr>
              <w:t>in</w:t>
            </w:r>
            <w:r>
              <w:rPr>
                <w:spacing w:val="16"/>
                <w:w w:val="115"/>
                <w:sz w:val="24"/>
              </w:rPr>
              <w:t xml:space="preserve"> </w:t>
            </w:r>
            <w:r>
              <w:rPr>
                <w:w w:val="115"/>
                <w:sz w:val="24"/>
              </w:rPr>
              <w:t>testing</w:t>
            </w:r>
            <w:r>
              <w:rPr>
                <w:spacing w:val="16"/>
                <w:w w:val="115"/>
                <w:sz w:val="24"/>
              </w:rPr>
              <w:t xml:space="preserve"> </w:t>
            </w:r>
            <w:r>
              <w:rPr>
                <w:w w:val="115"/>
                <w:sz w:val="24"/>
              </w:rPr>
              <w:t>of</w:t>
            </w:r>
            <w:r>
              <w:rPr>
                <w:spacing w:val="16"/>
                <w:w w:val="115"/>
                <w:sz w:val="24"/>
              </w:rPr>
              <w:t xml:space="preserve"> </w:t>
            </w:r>
            <w:r>
              <w:rPr>
                <w:w w:val="115"/>
                <w:sz w:val="24"/>
              </w:rPr>
              <w:t>hypothesis-</w:t>
            </w:r>
            <w:r>
              <w:rPr>
                <w:spacing w:val="17"/>
                <w:w w:val="115"/>
                <w:sz w:val="24"/>
              </w:rPr>
              <w:t xml:space="preserve"> </w:t>
            </w:r>
            <w:r>
              <w:rPr>
                <w:w w:val="115"/>
                <w:sz w:val="24"/>
              </w:rPr>
              <w:t>Level</w:t>
            </w:r>
            <w:r>
              <w:rPr>
                <w:spacing w:val="16"/>
                <w:w w:val="115"/>
                <w:sz w:val="24"/>
              </w:rPr>
              <w:t xml:space="preserve"> </w:t>
            </w:r>
            <w:r>
              <w:rPr>
                <w:w w:val="115"/>
                <w:sz w:val="24"/>
              </w:rPr>
              <w:t>of</w:t>
            </w:r>
            <w:r>
              <w:rPr>
                <w:spacing w:val="16"/>
                <w:w w:val="115"/>
                <w:sz w:val="24"/>
              </w:rPr>
              <w:t xml:space="preserve"> </w:t>
            </w:r>
            <w:r>
              <w:rPr>
                <w:w w:val="115"/>
                <w:sz w:val="24"/>
              </w:rPr>
              <w:t>significance-</w:t>
            </w:r>
            <w:r>
              <w:rPr>
                <w:spacing w:val="17"/>
                <w:w w:val="115"/>
                <w:sz w:val="24"/>
              </w:rPr>
              <w:t xml:space="preserve"> </w:t>
            </w:r>
            <w:r>
              <w:rPr>
                <w:spacing w:val="-5"/>
                <w:w w:val="115"/>
                <w:sz w:val="24"/>
              </w:rPr>
              <w:t>Chi</w:t>
            </w:r>
          </w:p>
          <w:p w:rsidR="00C2128C" w:rsidRDefault="00C2128C" w:rsidP="00C2128C">
            <w:pPr>
              <w:pStyle w:val="TableParagraph"/>
              <w:spacing w:before="40"/>
              <w:jc w:val="both"/>
              <w:rPr>
                <w:sz w:val="24"/>
              </w:rPr>
            </w:pPr>
            <w:r>
              <w:rPr>
                <w:w w:val="115"/>
                <w:sz w:val="24"/>
              </w:rPr>
              <w:t>Square</w:t>
            </w:r>
            <w:r>
              <w:rPr>
                <w:spacing w:val="5"/>
                <w:w w:val="115"/>
                <w:sz w:val="24"/>
              </w:rPr>
              <w:t xml:space="preserve"> </w:t>
            </w:r>
            <w:r>
              <w:rPr>
                <w:w w:val="115"/>
                <w:sz w:val="24"/>
              </w:rPr>
              <w:t>Test-</w:t>
            </w:r>
            <w:r>
              <w:rPr>
                <w:spacing w:val="5"/>
                <w:w w:val="115"/>
                <w:sz w:val="24"/>
              </w:rPr>
              <w:t xml:space="preserve"> </w:t>
            </w:r>
            <w:r>
              <w:rPr>
                <w:w w:val="115"/>
                <w:sz w:val="24"/>
              </w:rPr>
              <w:t>T-Test-</w:t>
            </w:r>
            <w:r>
              <w:rPr>
                <w:spacing w:val="1"/>
                <w:w w:val="115"/>
                <w:sz w:val="24"/>
              </w:rPr>
              <w:t xml:space="preserve"> </w:t>
            </w:r>
            <w:r>
              <w:rPr>
                <w:w w:val="115"/>
                <w:sz w:val="24"/>
              </w:rPr>
              <w:t>Z-Test-</w:t>
            </w:r>
            <w:r>
              <w:rPr>
                <w:spacing w:val="3"/>
                <w:w w:val="115"/>
                <w:sz w:val="24"/>
              </w:rPr>
              <w:t xml:space="preserve"> </w:t>
            </w:r>
            <w:r>
              <w:rPr>
                <w:w w:val="115"/>
                <w:sz w:val="24"/>
              </w:rPr>
              <w:t>Using</w:t>
            </w:r>
            <w:r>
              <w:rPr>
                <w:spacing w:val="5"/>
                <w:w w:val="115"/>
                <w:sz w:val="24"/>
              </w:rPr>
              <w:t xml:space="preserve"> </w:t>
            </w:r>
            <w:r>
              <w:rPr>
                <w:spacing w:val="-2"/>
                <w:w w:val="115"/>
                <w:sz w:val="24"/>
              </w:rPr>
              <w:t>Excel/SPSS.</w:t>
            </w:r>
          </w:p>
        </w:tc>
      </w:tr>
      <w:tr w:rsidR="00C2128C" w:rsidTr="00C2128C">
        <w:trPr>
          <w:trHeight w:val="326"/>
        </w:trPr>
        <w:tc>
          <w:tcPr>
            <w:tcW w:w="10632" w:type="dxa"/>
          </w:tcPr>
          <w:p w:rsidR="00C2128C" w:rsidRDefault="00C2128C" w:rsidP="00C2128C">
            <w:pPr>
              <w:pStyle w:val="TableParagraph"/>
              <w:tabs>
                <w:tab w:val="left" w:pos="8772"/>
              </w:tabs>
              <w:spacing w:line="274" w:lineRule="exact"/>
              <w:rPr>
                <w:b/>
                <w:sz w:val="24"/>
              </w:rPr>
            </w:pPr>
            <w:r>
              <w:rPr>
                <w:b/>
                <w:w w:val="110"/>
                <w:sz w:val="24"/>
              </w:rPr>
              <w:t>MODULE</w:t>
            </w:r>
            <w:r>
              <w:rPr>
                <w:b/>
                <w:spacing w:val="41"/>
                <w:w w:val="110"/>
                <w:sz w:val="24"/>
              </w:rPr>
              <w:t xml:space="preserve"> </w:t>
            </w:r>
            <w:r>
              <w:rPr>
                <w:b/>
                <w:w w:val="110"/>
                <w:sz w:val="24"/>
              </w:rPr>
              <w:t>5:</w:t>
            </w:r>
            <w:r>
              <w:rPr>
                <w:b/>
                <w:spacing w:val="42"/>
                <w:w w:val="110"/>
                <w:sz w:val="24"/>
              </w:rPr>
              <w:t xml:space="preserve"> </w:t>
            </w:r>
            <w:r>
              <w:rPr>
                <w:b/>
                <w:w w:val="110"/>
                <w:sz w:val="24"/>
              </w:rPr>
              <w:t>DATA</w:t>
            </w:r>
            <w:r>
              <w:rPr>
                <w:b/>
                <w:spacing w:val="43"/>
                <w:w w:val="110"/>
                <w:sz w:val="24"/>
              </w:rPr>
              <w:t xml:space="preserve"> </w:t>
            </w:r>
            <w:r>
              <w:rPr>
                <w:b/>
                <w:w w:val="110"/>
                <w:sz w:val="24"/>
              </w:rPr>
              <w:t>ANALYSIS</w:t>
            </w:r>
            <w:r>
              <w:rPr>
                <w:b/>
                <w:spacing w:val="43"/>
                <w:w w:val="110"/>
                <w:sz w:val="24"/>
              </w:rPr>
              <w:t xml:space="preserve">  </w:t>
            </w:r>
            <w:r>
              <w:rPr>
                <w:b/>
                <w:w w:val="110"/>
                <w:sz w:val="24"/>
              </w:rPr>
              <w:t>AND</w:t>
            </w:r>
            <w:r>
              <w:rPr>
                <w:b/>
                <w:spacing w:val="42"/>
                <w:w w:val="110"/>
                <w:sz w:val="24"/>
              </w:rPr>
              <w:t xml:space="preserve"> </w:t>
            </w:r>
            <w:r>
              <w:rPr>
                <w:b/>
                <w:w w:val="110"/>
                <w:sz w:val="24"/>
              </w:rPr>
              <w:t>REPORT</w:t>
            </w:r>
            <w:r>
              <w:rPr>
                <w:b/>
                <w:spacing w:val="41"/>
                <w:w w:val="110"/>
                <w:sz w:val="24"/>
              </w:rPr>
              <w:t xml:space="preserve"> </w:t>
            </w:r>
            <w:r>
              <w:rPr>
                <w:b/>
                <w:spacing w:val="-2"/>
                <w:w w:val="110"/>
                <w:sz w:val="24"/>
              </w:rPr>
              <w:t>WRITING</w:t>
            </w:r>
            <w:r>
              <w:rPr>
                <w:b/>
                <w:sz w:val="24"/>
              </w:rPr>
              <w:tab/>
            </w:r>
            <w:r>
              <w:rPr>
                <w:b/>
                <w:w w:val="110"/>
                <w:sz w:val="24"/>
              </w:rPr>
              <w:t>16</w:t>
            </w:r>
            <w:r>
              <w:rPr>
                <w:b/>
                <w:spacing w:val="23"/>
                <w:w w:val="110"/>
                <w:sz w:val="24"/>
              </w:rPr>
              <w:t xml:space="preserve"> </w:t>
            </w:r>
            <w:r>
              <w:rPr>
                <w:b/>
                <w:spacing w:val="-5"/>
                <w:w w:val="110"/>
                <w:sz w:val="24"/>
              </w:rPr>
              <w:t>Hrs</w:t>
            </w:r>
          </w:p>
        </w:tc>
      </w:tr>
      <w:tr w:rsidR="00C2128C" w:rsidTr="00C2128C">
        <w:trPr>
          <w:trHeight w:val="2592"/>
        </w:trPr>
        <w:tc>
          <w:tcPr>
            <w:tcW w:w="10632" w:type="dxa"/>
          </w:tcPr>
          <w:p w:rsidR="00C2128C" w:rsidRDefault="00C2128C" w:rsidP="00C2128C">
            <w:pPr>
              <w:pStyle w:val="TableParagraph"/>
              <w:spacing w:line="276" w:lineRule="auto"/>
              <w:ind w:right="96"/>
              <w:jc w:val="both"/>
              <w:rPr>
                <w:sz w:val="24"/>
              </w:rPr>
            </w:pPr>
            <w:r>
              <w:rPr>
                <w:w w:val="115"/>
                <w:sz w:val="24"/>
              </w:rPr>
              <w:t>Meaning, Steps in data analysis, Classification and Tabulation(Concepts only) Types of Data Analysis: Descriptive, Inferential, Qualitative, Quantitative. Basic descriptive tools in Excel or SPSS:</w:t>
            </w:r>
            <w:r>
              <w:rPr>
                <w:spacing w:val="80"/>
                <w:w w:val="115"/>
                <w:sz w:val="24"/>
              </w:rPr>
              <w:t xml:space="preserve"> </w:t>
            </w:r>
            <w:r>
              <w:rPr>
                <w:w w:val="115"/>
                <w:sz w:val="24"/>
              </w:rPr>
              <w:t>(Mean, Median, Mode, SD).Graphical Representations using</w:t>
            </w:r>
            <w:r>
              <w:rPr>
                <w:spacing w:val="80"/>
                <w:w w:val="115"/>
                <w:sz w:val="24"/>
              </w:rPr>
              <w:t xml:space="preserve"> </w:t>
            </w:r>
            <w:r>
              <w:rPr>
                <w:w w:val="115"/>
                <w:sz w:val="24"/>
              </w:rPr>
              <w:t>Excel/SPSS Bar Charts, Pie Charts, Histograms. Introduction to AI tools for analysis: ChatGPT</w:t>
            </w:r>
            <w:r>
              <w:rPr>
                <w:spacing w:val="-10"/>
                <w:w w:val="115"/>
                <w:sz w:val="24"/>
              </w:rPr>
              <w:t xml:space="preserve"> </w:t>
            </w:r>
            <w:r>
              <w:rPr>
                <w:w w:val="115"/>
                <w:sz w:val="24"/>
              </w:rPr>
              <w:t>(for</w:t>
            </w:r>
            <w:r>
              <w:rPr>
                <w:spacing w:val="-3"/>
                <w:w w:val="115"/>
                <w:sz w:val="24"/>
              </w:rPr>
              <w:t xml:space="preserve"> </w:t>
            </w:r>
            <w:r>
              <w:rPr>
                <w:w w:val="115"/>
                <w:sz w:val="24"/>
              </w:rPr>
              <w:t>qualitative</w:t>
            </w:r>
            <w:r>
              <w:rPr>
                <w:spacing w:val="-3"/>
                <w:w w:val="115"/>
                <w:sz w:val="24"/>
              </w:rPr>
              <w:t xml:space="preserve"> </w:t>
            </w:r>
            <w:r>
              <w:rPr>
                <w:w w:val="115"/>
                <w:sz w:val="24"/>
              </w:rPr>
              <w:t>summaries),</w:t>
            </w:r>
            <w:r>
              <w:rPr>
                <w:spacing w:val="-3"/>
                <w:w w:val="115"/>
                <w:sz w:val="24"/>
              </w:rPr>
              <w:t xml:space="preserve"> </w:t>
            </w:r>
            <w:r>
              <w:rPr>
                <w:w w:val="115"/>
                <w:sz w:val="24"/>
              </w:rPr>
              <w:t>MonkeyLearn,</w:t>
            </w:r>
            <w:r>
              <w:rPr>
                <w:spacing w:val="-3"/>
                <w:w w:val="115"/>
                <w:sz w:val="24"/>
              </w:rPr>
              <w:t xml:space="preserve"> </w:t>
            </w:r>
            <w:r>
              <w:rPr>
                <w:w w:val="115"/>
                <w:sz w:val="24"/>
              </w:rPr>
              <w:t>Orange</w:t>
            </w:r>
            <w:r>
              <w:rPr>
                <w:spacing w:val="-3"/>
                <w:w w:val="115"/>
                <w:sz w:val="24"/>
              </w:rPr>
              <w:t xml:space="preserve"> </w:t>
            </w:r>
            <w:r>
              <w:rPr>
                <w:w w:val="115"/>
                <w:sz w:val="24"/>
              </w:rPr>
              <w:t>Data</w:t>
            </w:r>
            <w:r>
              <w:rPr>
                <w:spacing w:val="-3"/>
                <w:w w:val="115"/>
                <w:sz w:val="24"/>
              </w:rPr>
              <w:t xml:space="preserve"> </w:t>
            </w:r>
            <w:r>
              <w:rPr>
                <w:w w:val="115"/>
                <w:sz w:val="24"/>
              </w:rPr>
              <w:t>Mining(Concepts</w:t>
            </w:r>
            <w:r>
              <w:rPr>
                <w:spacing w:val="-3"/>
                <w:w w:val="115"/>
                <w:sz w:val="24"/>
              </w:rPr>
              <w:t xml:space="preserve"> </w:t>
            </w:r>
            <w:r>
              <w:rPr>
                <w:w w:val="115"/>
                <w:sz w:val="24"/>
              </w:rPr>
              <w:t xml:space="preserve">only) </w:t>
            </w:r>
            <w:r>
              <w:rPr>
                <w:w w:val="110"/>
                <w:sz w:val="24"/>
              </w:rPr>
              <w:t xml:space="preserve">Report Writing: Meaning and purpose of Report Writing–Types of Research Reports Report </w:t>
            </w:r>
            <w:r>
              <w:rPr>
                <w:w w:val="115"/>
                <w:sz w:val="24"/>
              </w:rPr>
              <w:t>Sections:</w:t>
            </w:r>
            <w:r>
              <w:rPr>
                <w:spacing w:val="19"/>
                <w:w w:val="115"/>
                <w:sz w:val="24"/>
              </w:rPr>
              <w:t xml:space="preserve">  </w:t>
            </w:r>
            <w:r>
              <w:rPr>
                <w:w w:val="115"/>
                <w:sz w:val="24"/>
              </w:rPr>
              <w:t>Abstract,</w:t>
            </w:r>
            <w:r>
              <w:rPr>
                <w:spacing w:val="20"/>
                <w:w w:val="115"/>
                <w:sz w:val="24"/>
              </w:rPr>
              <w:t xml:space="preserve">  </w:t>
            </w:r>
            <w:r>
              <w:rPr>
                <w:w w:val="115"/>
                <w:sz w:val="24"/>
              </w:rPr>
              <w:t>Introduction,</w:t>
            </w:r>
            <w:r>
              <w:rPr>
                <w:spacing w:val="19"/>
                <w:w w:val="115"/>
                <w:sz w:val="24"/>
              </w:rPr>
              <w:t xml:space="preserve">  </w:t>
            </w:r>
            <w:r>
              <w:rPr>
                <w:w w:val="115"/>
                <w:sz w:val="24"/>
              </w:rPr>
              <w:t>Methodology,</w:t>
            </w:r>
            <w:r>
              <w:rPr>
                <w:spacing w:val="20"/>
                <w:w w:val="115"/>
                <w:sz w:val="24"/>
              </w:rPr>
              <w:t xml:space="preserve">  </w:t>
            </w:r>
            <w:r>
              <w:rPr>
                <w:w w:val="115"/>
                <w:sz w:val="24"/>
              </w:rPr>
              <w:t>Data</w:t>
            </w:r>
            <w:r>
              <w:rPr>
                <w:spacing w:val="20"/>
                <w:w w:val="115"/>
                <w:sz w:val="24"/>
              </w:rPr>
              <w:t xml:space="preserve">  </w:t>
            </w:r>
            <w:r>
              <w:rPr>
                <w:w w:val="115"/>
                <w:sz w:val="24"/>
              </w:rPr>
              <w:t>Analysis,</w:t>
            </w:r>
            <w:r>
              <w:rPr>
                <w:spacing w:val="19"/>
                <w:w w:val="115"/>
                <w:sz w:val="24"/>
              </w:rPr>
              <w:t xml:space="preserve">  </w:t>
            </w:r>
            <w:r>
              <w:rPr>
                <w:w w:val="115"/>
                <w:sz w:val="24"/>
              </w:rPr>
              <w:t>Conclusion,</w:t>
            </w:r>
            <w:r>
              <w:rPr>
                <w:spacing w:val="47"/>
                <w:w w:val="115"/>
                <w:sz w:val="24"/>
              </w:rPr>
              <w:t xml:space="preserve">   </w:t>
            </w:r>
            <w:r>
              <w:rPr>
                <w:spacing w:val="-2"/>
                <w:w w:val="115"/>
                <w:sz w:val="24"/>
              </w:rPr>
              <w:t>Writing</w:t>
            </w:r>
          </w:p>
          <w:p w:rsidR="00C2128C" w:rsidRDefault="00C2128C" w:rsidP="00C2128C">
            <w:pPr>
              <w:pStyle w:val="TableParagraph"/>
              <w:jc w:val="both"/>
              <w:rPr>
                <w:sz w:val="24"/>
              </w:rPr>
            </w:pPr>
            <w:r>
              <w:rPr>
                <w:w w:val="110"/>
                <w:sz w:val="24"/>
              </w:rPr>
              <w:t>Bibliography.</w:t>
            </w:r>
            <w:r>
              <w:rPr>
                <w:spacing w:val="36"/>
                <w:w w:val="110"/>
                <w:sz w:val="24"/>
              </w:rPr>
              <w:t xml:space="preserve"> </w:t>
            </w:r>
            <w:r>
              <w:rPr>
                <w:w w:val="110"/>
                <w:sz w:val="24"/>
              </w:rPr>
              <w:t>Writing</w:t>
            </w:r>
            <w:r>
              <w:rPr>
                <w:spacing w:val="34"/>
                <w:w w:val="110"/>
                <w:sz w:val="24"/>
              </w:rPr>
              <w:t xml:space="preserve"> </w:t>
            </w:r>
            <w:r>
              <w:rPr>
                <w:w w:val="110"/>
                <w:sz w:val="24"/>
              </w:rPr>
              <w:t>Bibliography-APA</w:t>
            </w:r>
            <w:r>
              <w:rPr>
                <w:spacing w:val="36"/>
                <w:w w:val="110"/>
                <w:sz w:val="24"/>
              </w:rPr>
              <w:t xml:space="preserve"> </w:t>
            </w:r>
            <w:r>
              <w:rPr>
                <w:w w:val="110"/>
                <w:sz w:val="24"/>
              </w:rPr>
              <w:t>and</w:t>
            </w:r>
            <w:r>
              <w:rPr>
                <w:spacing w:val="35"/>
                <w:w w:val="110"/>
                <w:sz w:val="24"/>
              </w:rPr>
              <w:t xml:space="preserve"> </w:t>
            </w:r>
            <w:r>
              <w:rPr>
                <w:w w:val="110"/>
                <w:sz w:val="24"/>
              </w:rPr>
              <w:t>MLA</w:t>
            </w:r>
            <w:r>
              <w:rPr>
                <w:spacing w:val="36"/>
                <w:w w:val="110"/>
                <w:sz w:val="24"/>
              </w:rPr>
              <w:t xml:space="preserve"> </w:t>
            </w:r>
            <w:r>
              <w:rPr>
                <w:spacing w:val="-2"/>
                <w:w w:val="110"/>
                <w:sz w:val="24"/>
              </w:rPr>
              <w:t>format</w:t>
            </w:r>
          </w:p>
        </w:tc>
      </w:tr>
      <w:tr w:rsidR="00C2128C" w:rsidTr="00C2128C">
        <w:trPr>
          <w:trHeight w:val="2592"/>
        </w:trPr>
        <w:tc>
          <w:tcPr>
            <w:tcW w:w="10632" w:type="dxa"/>
          </w:tcPr>
          <w:p w:rsidR="00C2128C" w:rsidRDefault="00C2128C" w:rsidP="00C2128C">
            <w:pPr>
              <w:pStyle w:val="TableParagraph"/>
              <w:spacing w:line="274" w:lineRule="exact"/>
              <w:ind w:left="218" w:right="213"/>
              <w:jc w:val="center"/>
              <w:rPr>
                <w:b/>
                <w:sz w:val="24"/>
              </w:rPr>
            </w:pPr>
            <w:r>
              <w:rPr>
                <w:b/>
                <w:w w:val="115"/>
                <w:sz w:val="24"/>
              </w:rPr>
              <w:t>SKILL</w:t>
            </w:r>
            <w:r>
              <w:rPr>
                <w:b/>
                <w:spacing w:val="13"/>
                <w:w w:val="115"/>
                <w:sz w:val="24"/>
              </w:rPr>
              <w:t xml:space="preserve"> </w:t>
            </w:r>
            <w:r>
              <w:rPr>
                <w:b/>
                <w:w w:val="115"/>
                <w:sz w:val="24"/>
              </w:rPr>
              <w:t>DEVELOPMENT</w:t>
            </w:r>
            <w:r>
              <w:rPr>
                <w:b/>
                <w:spacing w:val="13"/>
                <w:w w:val="115"/>
                <w:sz w:val="24"/>
              </w:rPr>
              <w:t xml:space="preserve"> </w:t>
            </w:r>
            <w:r>
              <w:rPr>
                <w:b/>
                <w:spacing w:val="-2"/>
                <w:w w:val="115"/>
                <w:sz w:val="24"/>
              </w:rPr>
              <w:t>ACTIVITIES</w:t>
            </w:r>
          </w:p>
          <w:p w:rsidR="00C2128C" w:rsidRDefault="00C2128C" w:rsidP="00C2128C">
            <w:pPr>
              <w:pStyle w:val="TableParagraph"/>
              <w:numPr>
                <w:ilvl w:val="0"/>
                <w:numId w:val="15"/>
              </w:numPr>
              <w:tabs>
                <w:tab w:val="left" w:pos="830"/>
              </w:tabs>
              <w:spacing w:before="45" w:line="273" w:lineRule="auto"/>
              <w:ind w:right="103"/>
              <w:rPr>
                <w:sz w:val="24"/>
              </w:rPr>
            </w:pPr>
            <w:r>
              <w:rPr>
                <w:w w:val="110"/>
                <w:sz w:val="24"/>
              </w:rPr>
              <w:t>Use AI tools (like Zotero or Mendeley) to find and summarize relevant sources for a</w:t>
            </w:r>
            <w:r>
              <w:rPr>
                <w:spacing w:val="80"/>
                <w:w w:val="150"/>
                <w:sz w:val="24"/>
              </w:rPr>
              <w:t xml:space="preserve"> </w:t>
            </w:r>
            <w:r>
              <w:rPr>
                <w:w w:val="110"/>
                <w:sz w:val="24"/>
              </w:rPr>
              <w:t>research topic.</w:t>
            </w:r>
          </w:p>
          <w:p w:rsidR="00C2128C" w:rsidRDefault="00C2128C" w:rsidP="00C2128C">
            <w:pPr>
              <w:pStyle w:val="TableParagraph"/>
              <w:numPr>
                <w:ilvl w:val="0"/>
                <w:numId w:val="15"/>
              </w:numPr>
              <w:tabs>
                <w:tab w:val="left" w:pos="829"/>
              </w:tabs>
              <w:spacing w:before="7"/>
              <w:ind w:left="829" w:hanging="359"/>
              <w:rPr>
                <w:sz w:val="24"/>
              </w:rPr>
            </w:pPr>
            <w:r>
              <w:rPr>
                <w:w w:val="115"/>
                <w:sz w:val="24"/>
              </w:rPr>
              <w:t>Create</w:t>
            </w:r>
            <w:r>
              <w:rPr>
                <w:spacing w:val="1"/>
                <w:w w:val="115"/>
                <w:sz w:val="24"/>
              </w:rPr>
              <w:t xml:space="preserve"> </w:t>
            </w:r>
            <w:r>
              <w:rPr>
                <w:w w:val="115"/>
                <w:sz w:val="24"/>
              </w:rPr>
              <w:t>a</w:t>
            </w:r>
            <w:r>
              <w:rPr>
                <w:spacing w:val="2"/>
                <w:w w:val="115"/>
                <w:sz w:val="24"/>
              </w:rPr>
              <w:t xml:space="preserve"> </w:t>
            </w:r>
            <w:r>
              <w:rPr>
                <w:w w:val="115"/>
                <w:sz w:val="24"/>
              </w:rPr>
              <w:t>research</w:t>
            </w:r>
            <w:r>
              <w:rPr>
                <w:spacing w:val="2"/>
                <w:w w:val="115"/>
                <w:sz w:val="24"/>
              </w:rPr>
              <w:t xml:space="preserve"> </w:t>
            </w:r>
            <w:r>
              <w:rPr>
                <w:w w:val="115"/>
                <w:sz w:val="24"/>
              </w:rPr>
              <w:t>plan</w:t>
            </w:r>
            <w:r>
              <w:rPr>
                <w:spacing w:val="2"/>
                <w:w w:val="115"/>
                <w:sz w:val="24"/>
              </w:rPr>
              <w:t xml:space="preserve"> </w:t>
            </w:r>
            <w:r>
              <w:rPr>
                <w:w w:val="115"/>
                <w:sz w:val="24"/>
              </w:rPr>
              <w:t>with</w:t>
            </w:r>
            <w:r>
              <w:rPr>
                <w:spacing w:val="2"/>
                <w:w w:val="115"/>
                <w:sz w:val="24"/>
              </w:rPr>
              <w:t xml:space="preserve"> </w:t>
            </w:r>
            <w:r>
              <w:rPr>
                <w:w w:val="115"/>
                <w:sz w:val="24"/>
              </w:rPr>
              <w:t>objectives,</w:t>
            </w:r>
            <w:r>
              <w:rPr>
                <w:spacing w:val="3"/>
                <w:w w:val="115"/>
                <w:sz w:val="24"/>
              </w:rPr>
              <w:t xml:space="preserve"> </w:t>
            </w:r>
            <w:r>
              <w:rPr>
                <w:w w:val="115"/>
                <w:sz w:val="24"/>
              </w:rPr>
              <w:t>hypotheses,</w:t>
            </w:r>
            <w:r>
              <w:rPr>
                <w:spacing w:val="3"/>
                <w:w w:val="115"/>
                <w:sz w:val="24"/>
              </w:rPr>
              <w:t xml:space="preserve"> </w:t>
            </w:r>
            <w:r>
              <w:rPr>
                <w:w w:val="115"/>
                <w:sz w:val="24"/>
              </w:rPr>
              <w:t>and</w:t>
            </w:r>
            <w:r>
              <w:rPr>
                <w:spacing w:val="2"/>
                <w:w w:val="115"/>
                <w:sz w:val="24"/>
              </w:rPr>
              <w:t xml:space="preserve"> </w:t>
            </w:r>
            <w:r>
              <w:rPr>
                <w:w w:val="115"/>
                <w:sz w:val="24"/>
              </w:rPr>
              <w:t>methods</w:t>
            </w:r>
            <w:r>
              <w:rPr>
                <w:spacing w:val="2"/>
                <w:w w:val="115"/>
                <w:sz w:val="24"/>
              </w:rPr>
              <w:t xml:space="preserve"> </w:t>
            </w:r>
            <w:r>
              <w:rPr>
                <w:w w:val="115"/>
                <w:sz w:val="24"/>
              </w:rPr>
              <w:t>for</w:t>
            </w:r>
            <w:r>
              <w:rPr>
                <w:spacing w:val="1"/>
                <w:w w:val="115"/>
                <w:sz w:val="24"/>
              </w:rPr>
              <w:t xml:space="preserve"> </w:t>
            </w:r>
            <w:r>
              <w:rPr>
                <w:w w:val="115"/>
                <w:sz w:val="24"/>
              </w:rPr>
              <w:t>a</w:t>
            </w:r>
            <w:r>
              <w:rPr>
                <w:spacing w:val="2"/>
                <w:w w:val="115"/>
                <w:sz w:val="24"/>
              </w:rPr>
              <w:t xml:space="preserve"> </w:t>
            </w:r>
            <w:r>
              <w:rPr>
                <w:w w:val="115"/>
                <w:sz w:val="24"/>
              </w:rPr>
              <w:t>case</w:t>
            </w:r>
            <w:r>
              <w:rPr>
                <w:spacing w:val="2"/>
                <w:w w:val="115"/>
                <w:sz w:val="24"/>
              </w:rPr>
              <w:t xml:space="preserve"> </w:t>
            </w:r>
            <w:r>
              <w:rPr>
                <w:spacing w:val="-2"/>
                <w:w w:val="115"/>
                <w:sz w:val="24"/>
              </w:rPr>
              <w:t>study.</w:t>
            </w:r>
          </w:p>
          <w:p w:rsidR="00C2128C" w:rsidRDefault="00C2128C" w:rsidP="00C2128C">
            <w:pPr>
              <w:pStyle w:val="TableParagraph"/>
              <w:numPr>
                <w:ilvl w:val="0"/>
                <w:numId w:val="15"/>
              </w:numPr>
              <w:tabs>
                <w:tab w:val="left" w:pos="829"/>
              </w:tabs>
              <w:spacing w:before="40"/>
              <w:ind w:left="829" w:hanging="359"/>
              <w:rPr>
                <w:sz w:val="24"/>
              </w:rPr>
            </w:pPr>
            <w:r>
              <w:rPr>
                <w:w w:val="110"/>
                <w:sz w:val="24"/>
              </w:rPr>
              <w:t>Design</w:t>
            </w:r>
            <w:r>
              <w:rPr>
                <w:spacing w:val="25"/>
                <w:w w:val="110"/>
                <w:sz w:val="24"/>
              </w:rPr>
              <w:t xml:space="preserve"> </w:t>
            </w:r>
            <w:r>
              <w:rPr>
                <w:w w:val="110"/>
                <w:sz w:val="24"/>
              </w:rPr>
              <w:t>and</w:t>
            </w:r>
            <w:r>
              <w:rPr>
                <w:spacing w:val="26"/>
                <w:w w:val="110"/>
                <w:sz w:val="24"/>
              </w:rPr>
              <w:t xml:space="preserve"> </w:t>
            </w:r>
            <w:r>
              <w:rPr>
                <w:w w:val="110"/>
                <w:sz w:val="24"/>
              </w:rPr>
              <w:t>distribute</w:t>
            </w:r>
            <w:r>
              <w:rPr>
                <w:spacing w:val="26"/>
                <w:w w:val="110"/>
                <w:sz w:val="24"/>
              </w:rPr>
              <w:t xml:space="preserve"> </w:t>
            </w:r>
            <w:r>
              <w:rPr>
                <w:w w:val="110"/>
                <w:sz w:val="24"/>
              </w:rPr>
              <w:t>surveys</w:t>
            </w:r>
            <w:r>
              <w:rPr>
                <w:spacing w:val="26"/>
                <w:w w:val="110"/>
                <w:sz w:val="24"/>
              </w:rPr>
              <w:t xml:space="preserve"> </w:t>
            </w:r>
            <w:r>
              <w:rPr>
                <w:w w:val="110"/>
                <w:sz w:val="24"/>
              </w:rPr>
              <w:t>(using</w:t>
            </w:r>
            <w:r>
              <w:rPr>
                <w:spacing w:val="26"/>
                <w:w w:val="110"/>
                <w:sz w:val="24"/>
              </w:rPr>
              <w:t xml:space="preserve"> </w:t>
            </w:r>
            <w:r>
              <w:rPr>
                <w:w w:val="110"/>
                <w:sz w:val="24"/>
              </w:rPr>
              <w:t>tools</w:t>
            </w:r>
            <w:r>
              <w:rPr>
                <w:spacing w:val="26"/>
                <w:w w:val="110"/>
                <w:sz w:val="24"/>
              </w:rPr>
              <w:t xml:space="preserve"> </w:t>
            </w:r>
            <w:r>
              <w:rPr>
                <w:w w:val="110"/>
                <w:sz w:val="24"/>
              </w:rPr>
              <w:t>like</w:t>
            </w:r>
            <w:r>
              <w:rPr>
                <w:spacing w:val="26"/>
                <w:w w:val="110"/>
                <w:sz w:val="24"/>
              </w:rPr>
              <w:t xml:space="preserve"> </w:t>
            </w:r>
            <w:r>
              <w:rPr>
                <w:w w:val="110"/>
                <w:sz w:val="24"/>
              </w:rPr>
              <w:t>Google</w:t>
            </w:r>
            <w:r>
              <w:rPr>
                <w:spacing w:val="26"/>
                <w:w w:val="110"/>
                <w:sz w:val="24"/>
              </w:rPr>
              <w:t xml:space="preserve"> </w:t>
            </w:r>
            <w:r>
              <w:rPr>
                <w:w w:val="110"/>
                <w:sz w:val="24"/>
              </w:rPr>
              <w:t>Forms)</w:t>
            </w:r>
            <w:r>
              <w:rPr>
                <w:spacing w:val="27"/>
                <w:w w:val="110"/>
                <w:sz w:val="24"/>
              </w:rPr>
              <w:t xml:space="preserve"> </w:t>
            </w:r>
            <w:r>
              <w:rPr>
                <w:w w:val="110"/>
                <w:sz w:val="24"/>
              </w:rPr>
              <w:t>to</w:t>
            </w:r>
            <w:r>
              <w:rPr>
                <w:spacing w:val="26"/>
                <w:w w:val="110"/>
                <w:sz w:val="24"/>
              </w:rPr>
              <w:t xml:space="preserve"> </w:t>
            </w:r>
            <w:r>
              <w:rPr>
                <w:w w:val="110"/>
                <w:sz w:val="24"/>
              </w:rPr>
              <w:t>collect</w:t>
            </w:r>
            <w:r>
              <w:rPr>
                <w:spacing w:val="26"/>
                <w:w w:val="110"/>
                <w:sz w:val="24"/>
              </w:rPr>
              <w:t xml:space="preserve"> </w:t>
            </w:r>
            <w:r>
              <w:rPr>
                <w:spacing w:val="-4"/>
                <w:w w:val="110"/>
                <w:sz w:val="24"/>
              </w:rPr>
              <w:t>data.</w:t>
            </w:r>
          </w:p>
          <w:p w:rsidR="00C2128C" w:rsidRDefault="00C2128C" w:rsidP="00C2128C">
            <w:pPr>
              <w:pStyle w:val="TableParagraph"/>
              <w:numPr>
                <w:ilvl w:val="0"/>
                <w:numId w:val="15"/>
              </w:numPr>
              <w:tabs>
                <w:tab w:val="left" w:pos="829"/>
              </w:tabs>
              <w:spacing w:before="45"/>
              <w:ind w:left="829" w:hanging="359"/>
              <w:rPr>
                <w:sz w:val="24"/>
              </w:rPr>
            </w:pPr>
            <w:r>
              <w:rPr>
                <w:w w:val="115"/>
                <w:sz w:val="24"/>
              </w:rPr>
              <w:t>Analyze</w:t>
            </w:r>
            <w:r>
              <w:rPr>
                <w:spacing w:val="8"/>
                <w:w w:val="115"/>
                <w:sz w:val="24"/>
              </w:rPr>
              <w:t xml:space="preserve"> </w:t>
            </w:r>
            <w:r>
              <w:rPr>
                <w:w w:val="115"/>
                <w:sz w:val="24"/>
              </w:rPr>
              <w:t>a</w:t>
            </w:r>
            <w:r>
              <w:rPr>
                <w:spacing w:val="8"/>
                <w:w w:val="115"/>
                <w:sz w:val="24"/>
              </w:rPr>
              <w:t xml:space="preserve"> </w:t>
            </w:r>
            <w:r>
              <w:rPr>
                <w:w w:val="115"/>
                <w:sz w:val="24"/>
              </w:rPr>
              <w:t>dataset</w:t>
            </w:r>
            <w:r>
              <w:rPr>
                <w:spacing w:val="9"/>
                <w:w w:val="115"/>
                <w:sz w:val="24"/>
              </w:rPr>
              <w:t xml:space="preserve"> </w:t>
            </w:r>
            <w:r>
              <w:rPr>
                <w:w w:val="115"/>
                <w:sz w:val="24"/>
              </w:rPr>
              <w:t>using</w:t>
            </w:r>
            <w:r>
              <w:rPr>
                <w:spacing w:val="8"/>
                <w:w w:val="115"/>
                <w:sz w:val="24"/>
              </w:rPr>
              <w:t xml:space="preserve"> </w:t>
            </w:r>
            <w:r>
              <w:rPr>
                <w:w w:val="115"/>
                <w:sz w:val="24"/>
              </w:rPr>
              <w:t>Excel</w:t>
            </w:r>
            <w:r>
              <w:rPr>
                <w:spacing w:val="10"/>
                <w:w w:val="115"/>
                <w:sz w:val="24"/>
              </w:rPr>
              <w:t xml:space="preserve"> </w:t>
            </w:r>
            <w:r>
              <w:rPr>
                <w:w w:val="115"/>
                <w:sz w:val="24"/>
              </w:rPr>
              <w:t>or</w:t>
            </w:r>
            <w:r>
              <w:rPr>
                <w:spacing w:val="8"/>
                <w:w w:val="115"/>
                <w:sz w:val="24"/>
              </w:rPr>
              <w:t xml:space="preserve"> </w:t>
            </w:r>
            <w:r>
              <w:rPr>
                <w:w w:val="115"/>
                <w:sz w:val="24"/>
              </w:rPr>
              <w:t>SPSS,</w:t>
            </w:r>
            <w:r>
              <w:rPr>
                <w:spacing w:val="10"/>
                <w:w w:val="115"/>
                <w:sz w:val="24"/>
              </w:rPr>
              <w:t xml:space="preserve"> </w:t>
            </w:r>
            <w:r>
              <w:rPr>
                <w:w w:val="115"/>
                <w:sz w:val="24"/>
              </w:rPr>
              <w:t>and</w:t>
            </w:r>
            <w:r>
              <w:rPr>
                <w:spacing w:val="8"/>
                <w:w w:val="115"/>
                <w:sz w:val="24"/>
              </w:rPr>
              <w:t xml:space="preserve"> </w:t>
            </w:r>
            <w:r>
              <w:rPr>
                <w:w w:val="115"/>
                <w:sz w:val="24"/>
              </w:rPr>
              <w:t>interpret</w:t>
            </w:r>
            <w:r>
              <w:rPr>
                <w:spacing w:val="8"/>
                <w:w w:val="115"/>
                <w:sz w:val="24"/>
              </w:rPr>
              <w:t xml:space="preserve"> </w:t>
            </w:r>
            <w:r>
              <w:rPr>
                <w:w w:val="115"/>
                <w:sz w:val="24"/>
              </w:rPr>
              <w:t>basic</w:t>
            </w:r>
            <w:r>
              <w:rPr>
                <w:spacing w:val="9"/>
                <w:w w:val="115"/>
                <w:sz w:val="24"/>
              </w:rPr>
              <w:t xml:space="preserve"> </w:t>
            </w:r>
            <w:r>
              <w:rPr>
                <w:w w:val="115"/>
                <w:sz w:val="24"/>
              </w:rPr>
              <w:t>descriptive</w:t>
            </w:r>
            <w:r>
              <w:rPr>
                <w:spacing w:val="8"/>
                <w:w w:val="115"/>
                <w:sz w:val="24"/>
              </w:rPr>
              <w:t xml:space="preserve"> </w:t>
            </w:r>
            <w:r>
              <w:rPr>
                <w:spacing w:val="-2"/>
                <w:w w:val="115"/>
                <w:sz w:val="24"/>
              </w:rPr>
              <w:t>statistics.</w:t>
            </w:r>
          </w:p>
          <w:p w:rsidR="00C2128C" w:rsidRDefault="00C2128C" w:rsidP="00C2128C">
            <w:pPr>
              <w:pStyle w:val="TableParagraph"/>
              <w:numPr>
                <w:ilvl w:val="0"/>
                <w:numId w:val="15"/>
              </w:numPr>
              <w:tabs>
                <w:tab w:val="left" w:pos="830"/>
              </w:tabs>
              <w:spacing w:before="2" w:line="320" w:lineRule="atLeast"/>
              <w:ind w:right="101"/>
              <w:rPr>
                <w:sz w:val="24"/>
              </w:rPr>
            </w:pPr>
            <w:r>
              <w:rPr>
                <w:w w:val="110"/>
                <w:sz w:val="24"/>
              </w:rPr>
              <w:t>Write</w:t>
            </w:r>
            <w:r>
              <w:rPr>
                <w:spacing w:val="40"/>
                <w:w w:val="110"/>
                <w:sz w:val="24"/>
              </w:rPr>
              <w:t xml:space="preserve"> </w:t>
            </w:r>
            <w:r>
              <w:rPr>
                <w:w w:val="110"/>
                <w:sz w:val="24"/>
              </w:rPr>
              <w:t>a</w:t>
            </w:r>
            <w:r>
              <w:rPr>
                <w:spacing w:val="40"/>
                <w:w w:val="110"/>
                <w:sz w:val="24"/>
              </w:rPr>
              <w:t xml:space="preserve"> </w:t>
            </w:r>
            <w:r>
              <w:rPr>
                <w:w w:val="110"/>
                <w:sz w:val="24"/>
              </w:rPr>
              <w:t>research</w:t>
            </w:r>
            <w:r>
              <w:rPr>
                <w:spacing w:val="40"/>
                <w:w w:val="110"/>
                <w:sz w:val="24"/>
              </w:rPr>
              <w:t xml:space="preserve"> </w:t>
            </w:r>
            <w:r>
              <w:rPr>
                <w:w w:val="110"/>
                <w:sz w:val="24"/>
              </w:rPr>
              <w:t>report</w:t>
            </w:r>
            <w:r>
              <w:rPr>
                <w:spacing w:val="40"/>
                <w:w w:val="110"/>
                <w:sz w:val="24"/>
              </w:rPr>
              <w:t xml:space="preserve"> </w:t>
            </w:r>
            <w:r>
              <w:rPr>
                <w:w w:val="110"/>
                <w:sz w:val="24"/>
              </w:rPr>
              <w:t>following</w:t>
            </w:r>
            <w:r>
              <w:rPr>
                <w:spacing w:val="40"/>
                <w:w w:val="110"/>
                <w:sz w:val="24"/>
              </w:rPr>
              <w:t xml:space="preserve"> </w:t>
            </w:r>
            <w:r>
              <w:rPr>
                <w:w w:val="110"/>
                <w:sz w:val="24"/>
              </w:rPr>
              <w:t>the</w:t>
            </w:r>
            <w:r>
              <w:rPr>
                <w:spacing w:val="40"/>
                <w:w w:val="110"/>
                <w:sz w:val="24"/>
              </w:rPr>
              <w:t xml:space="preserve"> </w:t>
            </w:r>
            <w:r>
              <w:rPr>
                <w:w w:val="110"/>
                <w:sz w:val="24"/>
              </w:rPr>
              <w:t>standard</w:t>
            </w:r>
            <w:r>
              <w:rPr>
                <w:spacing w:val="40"/>
                <w:w w:val="110"/>
                <w:sz w:val="24"/>
              </w:rPr>
              <w:t xml:space="preserve"> </w:t>
            </w:r>
            <w:r>
              <w:rPr>
                <w:w w:val="110"/>
                <w:sz w:val="24"/>
              </w:rPr>
              <w:t>structure</w:t>
            </w:r>
            <w:r>
              <w:rPr>
                <w:spacing w:val="40"/>
                <w:w w:val="110"/>
                <w:sz w:val="24"/>
              </w:rPr>
              <w:t xml:space="preserve"> </w:t>
            </w:r>
            <w:r>
              <w:rPr>
                <w:w w:val="110"/>
                <w:sz w:val="24"/>
              </w:rPr>
              <w:t>and</w:t>
            </w:r>
            <w:r>
              <w:rPr>
                <w:spacing w:val="40"/>
                <w:w w:val="110"/>
                <w:sz w:val="24"/>
              </w:rPr>
              <w:t xml:space="preserve"> </w:t>
            </w:r>
            <w:r>
              <w:rPr>
                <w:w w:val="110"/>
                <w:sz w:val="24"/>
              </w:rPr>
              <w:t>participate</w:t>
            </w:r>
            <w:r>
              <w:rPr>
                <w:spacing w:val="40"/>
                <w:w w:val="110"/>
                <w:sz w:val="24"/>
              </w:rPr>
              <w:t xml:space="preserve"> </w:t>
            </w:r>
            <w:r>
              <w:rPr>
                <w:w w:val="110"/>
                <w:sz w:val="24"/>
              </w:rPr>
              <w:t>in</w:t>
            </w:r>
            <w:r>
              <w:rPr>
                <w:spacing w:val="40"/>
                <w:w w:val="110"/>
                <w:sz w:val="24"/>
              </w:rPr>
              <w:t xml:space="preserve"> </w:t>
            </w:r>
            <w:r>
              <w:rPr>
                <w:w w:val="110"/>
                <w:sz w:val="24"/>
              </w:rPr>
              <w:t>peer</w:t>
            </w:r>
            <w:r>
              <w:rPr>
                <w:spacing w:val="40"/>
                <w:w w:val="110"/>
                <w:sz w:val="24"/>
              </w:rPr>
              <w:t xml:space="preserve"> </w:t>
            </w:r>
            <w:r>
              <w:rPr>
                <w:spacing w:val="-2"/>
                <w:w w:val="110"/>
                <w:sz w:val="24"/>
              </w:rPr>
              <w:t>reviews.</w:t>
            </w:r>
          </w:p>
        </w:tc>
      </w:tr>
      <w:tr w:rsidR="00C2128C" w:rsidTr="00C2128C">
        <w:trPr>
          <w:trHeight w:val="3005"/>
        </w:trPr>
        <w:tc>
          <w:tcPr>
            <w:tcW w:w="10632" w:type="dxa"/>
          </w:tcPr>
          <w:p w:rsidR="00C2128C" w:rsidRDefault="00C2128C" w:rsidP="00C2128C">
            <w:pPr>
              <w:pStyle w:val="TableParagraph"/>
              <w:spacing w:line="274" w:lineRule="exact"/>
              <w:rPr>
                <w:b/>
                <w:sz w:val="24"/>
              </w:rPr>
            </w:pPr>
            <w:r>
              <w:rPr>
                <w:b/>
                <w:w w:val="120"/>
                <w:sz w:val="24"/>
              </w:rPr>
              <w:t>REFERENCE</w:t>
            </w:r>
            <w:r>
              <w:rPr>
                <w:b/>
                <w:spacing w:val="21"/>
                <w:w w:val="120"/>
                <w:sz w:val="24"/>
              </w:rPr>
              <w:t xml:space="preserve"> </w:t>
            </w:r>
            <w:r>
              <w:rPr>
                <w:b/>
                <w:spacing w:val="-2"/>
                <w:w w:val="120"/>
                <w:sz w:val="24"/>
              </w:rPr>
              <w:t>BOOKS:</w:t>
            </w:r>
          </w:p>
          <w:p w:rsidR="00C2128C" w:rsidRDefault="00C2128C" w:rsidP="00C2128C">
            <w:pPr>
              <w:pStyle w:val="TableParagraph"/>
              <w:numPr>
                <w:ilvl w:val="0"/>
                <w:numId w:val="14"/>
              </w:numPr>
              <w:tabs>
                <w:tab w:val="left" w:pos="830"/>
              </w:tabs>
              <w:spacing w:before="51"/>
              <w:rPr>
                <w:sz w:val="24"/>
              </w:rPr>
            </w:pPr>
            <w:r>
              <w:rPr>
                <w:w w:val="115"/>
                <w:sz w:val="24"/>
              </w:rPr>
              <w:t>"Business</w:t>
            </w:r>
            <w:r>
              <w:rPr>
                <w:spacing w:val="8"/>
                <w:w w:val="115"/>
                <w:sz w:val="24"/>
              </w:rPr>
              <w:t xml:space="preserve"> </w:t>
            </w:r>
            <w:r>
              <w:rPr>
                <w:w w:val="115"/>
                <w:sz w:val="24"/>
              </w:rPr>
              <w:t>Research</w:t>
            </w:r>
            <w:r>
              <w:rPr>
                <w:spacing w:val="9"/>
                <w:w w:val="115"/>
                <w:sz w:val="24"/>
              </w:rPr>
              <w:t xml:space="preserve"> </w:t>
            </w:r>
            <w:r>
              <w:rPr>
                <w:w w:val="115"/>
                <w:sz w:val="24"/>
              </w:rPr>
              <w:t>Methods"</w:t>
            </w:r>
            <w:r>
              <w:rPr>
                <w:spacing w:val="9"/>
                <w:w w:val="115"/>
                <w:sz w:val="24"/>
              </w:rPr>
              <w:t xml:space="preserve"> </w:t>
            </w:r>
            <w:r>
              <w:rPr>
                <w:w w:val="115"/>
                <w:sz w:val="24"/>
              </w:rPr>
              <w:t>by</w:t>
            </w:r>
            <w:r>
              <w:rPr>
                <w:spacing w:val="9"/>
                <w:w w:val="115"/>
                <w:sz w:val="24"/>
              </w:rPr>
              <w:t xml:space="preserve"> </w:t>
            </w:r>
            <w:r>
              <w:rPr>
                <w:w w:val="115"/>
                <w:sz w:val="24"/>
              </w:rPr>
              <w:t>Donald</w:t>
            </w:r>
            <w:r>
              <w:rPr>
                <w:spacing w:val="9"/>
                <w:w w:val="115"/>
                <w:sz w:val="24"/>
              </w:rPr>
              <w:t xml:space="preserve"> </w:t>
            </w:r>
            <w:r>
              <w:rPr>
                <w:w w:val="115"/>
                <w:sz w:val="24"/>
              </w:rPr>
              <w:t>R.</w:t>
            </w:r>
            <w:r>
              <w:rPr>
                <w:spacing w:val="10"/>
                <w:w w:val="115"/>
                <w:sz w:val="24"/>
              </w:rPr>
              <w:t xml:space="preserve"> </w:t>
            </w:r>
            <w:r>
              <w:rPr>
                <w:w w:val="115"/>
                <w:sz w:val="24"/>
              </w:rPr>
              <w:t>Cooper</w:t>
            </w:r>
            <w:r>
              <w:rPr>
                <w:spacing w:val="9"/>
                <w:w w:val="115"/>
                <w:sz w:val="24"/>
              </w:rPr>
              <w:t xml:space="preserve"> </w:t>
            </w:r>
            <w:r>
              <w:rPr>
                <w:w w:val="115"/>
                <w:sz w:val="24"/>
              </w:rPr>
              <w:t>and</w:t>
            </w:r>
            <w:r>
              <w:rPr>
                <w:spacing w:val="8"/>
                <w:w w:val="115"/>
                <w:sz w:val="24"/>
              </w:rPr>
              <w:t xml:space="preserve"> </w:t>
            </w:r>
            <w:r>
              <w:rPr>
                <w:w w:val="115"/>
                <w:sz w:val="24"/>
              </w:rPr>
              <w:t>Pamela</w:t>
            </w:r>
            <w:r>
              <w:rPr>
                <w:spacing w:val="9"/>
                <w:w w:val="115"/>
                <w:sz w:val="24"/>
              </w:rPr>
              <w:t xml:space="preserve"> </w:t>
            </w:r>
            <w:r>
              <w:rPr>
                <w:w w:val="115"/>
                <w:sz w:val="24"/>
              </w:rPr>
              <w:t>S.</w:t>
            </w:r>
            <w:r>
              <w:rPr>
                <w:spacing w:val="10"/>
                <w:w w:val="115"/>
                <w:sz w:val="24"/>
              </w:rPr>
              <w:t xml:space="preserve"> </w:t>
            </w:r>
            <w:r>
              <w:rPr>
                <w:spacing w:val="-2"/>
                <w:w w:val="115"/>
                <w:sz w:val="24"/>
              </w:rPr>
              <w:t>Schindler.</w:t>
            </w:r>
          </w:p>
          <w:p w:rsidR="00C2128C" w:rsidRDefault="00C2128C" w:rsidP="00C2128C">
            <w:pPr>
              <w:pStyle w:val="TableParagraph"/>
              <w:numPr>
                <w:ilvl w:val="0"/>
                <w:numId w:val="14"/>
              </w:numPr>
              <w:tabs>
                <w:tab w:val="left" w:pos="830"/>
              </w:tabs>
              <w:spacing w:before="41"/>
              <w:rPr>
                <w:sz w:val="24"/>
              </w:rPr>
            </w:pPr>
            <w:r>
              <w:rPr>
                <w:w w:val="115"/>
                <w:sz w:val="24"/>
              </w:rPr>
              <w:t>"Research</w:t>
            </w:r>
            <w:r>
              <w:rPr>
                <w:spacing w:val="-4"/>
                <w:w w:val="115"/>
                <w:sz w:val="24"/>
              </w:rPr>
              <w:t xml:space="preserve"> </w:t>
            </w:r>
            <w:r>
              <w:rPr>
                <w:w w:val="115"/>
                <w:sz w:val="24"/>
              </w:rPr>
              <w:t>Methodology:</w:t>
            </w:r>
            <w:r>
              <w:rPr>
                <w:spacing w:val="-4"/>
                <w:w w:val="115"/>
                <w:sz w:val="24"/>
              </w:rPr>
              <w:t xml:space="preserve"> </w:t>
            </w:r>
            <w:r>
              <w:rPr>
                <w:w w:val="115"/>
                <w:sz w:val="24"/>
              </w:rPr>
              <w:t>Methods</w:t>
            </w:r>
            <w:r>
              <w:rPr>
                <w:spacing w:val="-4"/>
                <w:w w:val="115"/>
                <w:sz w:val="24"/>
              </w:rPr>
              <w:t xml:space="preserve"> </w:t>
            </w:r>
            <w:r>
              <w:rPr>
                <w:w w:val="115"/>
                <w:sz w:val="24"/>
              </w:rPr>
              <w:t>and</w:t>
            </w:r>
            <w:r>
              <w:rPr>
                <w:spacing w:val="-1"/>
                <w:w w:val="115"/>
                <w:sz w:val="24"/>
              </w:rPr>
              <w:t xml:space="preserve"> </w:t>
            </w:r>
            <w:r>
              <w:rPr>
                <w:w w:val="115"/>
                <w:sz w:val="24"/>
              </w:rPr>
              <w:t>Techniques"</w:t>
            </w:r>
            <w:r>
              <w:rPr>
                <w:spacing w:val="-3"/>
                <w:w w:val="115"/>
                <w:sz w:val="24"/>
              </w:rPr>
              <w:t xml:space="preserve"> </w:t>
            </w:r>
            <w:r>
              <w:rPr>
                <w:w w:val="115"/>
                <w:sz w:val="24"/>
              </w:rPr>
              <w:t>by</w:t>
            </w:r>
            <w:r>
              <w:rPr>
                <w:spacing w:val="-4"/>
                <w:w w:val="115"/>
                <w:sz w:val="24"/>
              </w:rPr>
              <w:t xml:space="preserve"> </w:t>
            </w:r>
            <w:r>
              <w:rPr>
                <w:w w:val="115"/>
                <w:sz w:val="24"/>
              </w:rPr>
              <w:t>C.R.</w:t>
            </w:r>
            <w:r>
              <w:rPr>
                <w:spacing w:val="-4"/>
                <w:w w:val="115"/>
                <w:sz w:val="24"/>
              </w:rPr>
              <w:t xml:space="preserve"> </w:t>
            </w:r>
            <w:r>
              <w:rPr>
                <w:spacing w:val="-2"/>
                <w:w w:val="115"/>
                <w:sz w:val="24"/>
              </w:rPr>
              <w:t>Kothari.</w:t>
            </w:r>
          </w:p>
          <w:p w:rsidR="00C2128C" w:rsidRDefault="00C2128C" w:rsidP="00C2128C">
            <w:pPr>
              <w:pStyle w:val="TableParagraph"/>
              <w:numPr>
                <w:ilvl w:val="0"/>
                <w:numId w:val="14"/>
              </w:numPr>
              <w:tabs>
                <w:tab w:val="left" w:pos="830"/>
              </w:tabs>
              <w:spacing w:before="47"/>
              <w:rPr>
                <w:sz w:val="24"/>
              </w:rPr>
            </w:pPr>
            <w:r>
              <w:rPr>
                <w:w w:val="115"/>
                <w:sz w:val="24"/>
              </w:rPr>
              <w:t>"Business</w:t>
            </w:r>
            <w:r>
              <w:rPr>
                <w:spacing w:val="5"/>
                <w:w w:val="115"/>
                <w:sz w:val="24"/>
              </w:rPr>
              <w:t xml:space="preserve"> </w:t>
            </w:r>
            <w:r>
              <w:rPr>
                <w:w w:val="115"/>
                <w:sz w:val="24"/>
              </w:rPr>
              <w:t>Research</w:t>
            </w:r>
            <w:r>
              <w:rPr>
                <w:spacing w:val="6"/>
                <w:w w:val="115"/>
                <w:sz w:val="24"/>
              </w:rPr>
              <w:t xml:space="preserve"> </w:t>
            </w:r>
            <w:r>
              <w:rPr>
                <w:w w:val="115"/>
                <w:sz w:val="24"/>
              </w:rPr>
              <w:t>Methods"</w:t>
            </w:r>
            <w:r>
              <w:rPr>
                <w:spacing w:val="6"/>
                <w:w w:val="115"/>
                <w:sz w:val="24"/>
              </w:rPr>
              <w:t xml:space="preserve"> </w:t>
            </w:r>
            <w:r>
              <w:rPr>
                <w:w w:val="115"/>
                <w:sz w:val="24"/>
              </w:rPr>
              <w:t>by</w:t>
            </w:r>
            <w:r>
              <w:rPr>
                <w:spacing w:val="6"/>
                <w:w w:val="115"/>
                <w:sz w:val="24"/>
              </w:rPr>
              <w:t xml:space="preserve"> </w:t>
            </w:r>
            <w:r>
              <w:rPr>
                <w:w w:val="115"/>
                <w:sz w:val="24"/>
              </w:rPr>
              <w:t>William</w:t>
            </w:r>
            <w:r>
              <w:rPr>
                <w:spacing w:val="6"/>
                <w:w w:val="115"/>
                <w:sz w:val="24"/>
              </w:rPr>
              <w:t xml:space="preserve"> </w:t>
            </w:r>
            <w:r>
              <w:rPr>
                <w:w w:val="115"/>
                <w:sz w:val="24"/>
              </w:rPr>
              <w:t>G.</w:t>
            </w:r>
            <w:r>
              <w:rPr>
                <w:spacing w:val="7"/>
                <w:w w:val="115"/>
                <w:sz w:val="24"/>
              </w:rPr>
              <w:t xml:space="preserve"> </w:t>
            </w:r>
            <w:r>
              <w:rPr>
                <w:spacing w:val="-2"/>
                <w:w w:val="115"/>
                <w:sz w:val="24"/>
              </w:rPr>
              <w:t>Zikmund.</w:t>
            </w:r>
          </w:p>
          <w:p w:rsidR="00C2128C" w:rsidRDefault="00C2128C" w:rsidP="00C2128C">
            <w:pPr>
              <w:pStyle w:val="TableParagraph"/>
              <w:numPr>
                <w:ilvl w:val="0"/>
                <w:numId w:val="14"/>
              </w:numPr>
              <w:tabs>
                <w:tab w:val="left" w:pos="830"/>
              </w:tabs>
              <w:spacing w:before="41" w:line="273" w:lineRule="auto"/>
              <w:ind w:right="111"/>
              <w:rPr>
                <w:sz w:val="24"/>
              </w:rPr>
            </w:pPr>
            <w:r>
              <w:rPr>
                <w:w w:val="120"/>
                <w:sz w:val="24"/>
              </w:rPr>
              <w:t>"Data</w:t>
            </w:r>
            <w:r>
              <w:rPr>
                <w:spacing w:val="70"/>
                <w:w w:val="120"/>
                <w:sz w:val="24"/>
              </w:rPr>
              <w:t xml:space="preserve"> </w:t>
            </w:r>
            <w:r>
              <w:rPr>
                <w:w w:val="120"/>
                <w:sz w:val="24"/>
              </w:rPr>
              <w:t>Analysis</w:t>
            </w:r>
            <w:r>
              <w:rPr>
                <w:spacing w:val="70"/>
                <w:w w:val="120"/>
                <w:sz w:val="24"/>
              </w:rPr>
              <w:t xml:space="preserve"> </w:t>
            </w:r>
            <w:r>
              <w:rPr>
                <w:w w:val="120"/>
                <w:sz w:val="24"/>
              </w:rPr>
              <w:t>for</w:t>
            </w:r>
            <w:r>
              <w:rPr>
                <w:spacing w:val="70"/>
                <w:w w:val="120"/>
                <w:sz w:val="24"/>
              </w:rPr>
              <w:t xml:space="preserve"> </w:t>
            </w:r>
            <w:r>
              <w:rPr>
                <w:w w:val="120"/>
                <w:sz w:val="24"/>
              </w:rPr>
              <w:t>Business</w:t>
            </w:r>
            <w:r>
              <w:rPr>
                <w:spacing w:val="70"/>
                <w:w w:val="120"/>
                <w:sz w:val="24"/>
              </w:rPr>
              <w:t xml:space="preserve"> </w:t>
            </w:r>
            <w:r>
              <w:rPr>
                <w:w w:val="120"/>
                <w:sz w:val="24"/>
              </w:rPr>
              <w:t>Decisions"</w:t>
            </w:r>
            <w:r>
              <w:rPr>
                <w:spacing w:val="70"/>
                <w:w w:val="120"/>
                <w:sz w:val="24"/>
              </w:rPr>
              <w:t xml:space="preserve"> </w:t>
            </w:r>
            <w:r>
              <w:rPr>
                <w:w w:val="120"/>
                <w:sz w:val="24"/>
              </w:rPr>
              <w:t>by</w:t>
            </w:r>
            <w:r>
              <w:rPr>
                <w:spacing w:val="70"/>
                <w:w w:val="120"/>
                <w:sz w:val="24"/>
              </w:rPr>
              <w:t xml:space="preserve"> </w:t>
            </w:r>
            <w:r>
              <w:rPr>
                <w:w w:val="120"/>
                <w:sz w:val="24"/>
              </w:rPr>
              <w:t>Duane</w:t>
            </w:r>
            <w:r>
              <w:rPr>
                <w:spacing w:val="40"/>
                <w:w w:val="150"/>
                <w:sz w:val="24"/>
              </w:rPr>
              <w:t xml:space="preserve"> </w:t>
            </w:r>
            <w:r>
              <w:rPr>
                <w:w w:val="150"/>
                <w:sz w:val="24"/>
              </w:rPr>
              <w:t>J.</w:t>
            </w:r>
            <w:r>
              <w:rPr>
                <w:spacing w:val="40"/>
                <w:w w:val="150"/>
                <w:sz w:val="24"/>
              </w:rPr>
              <w:t xml:space="preserve"> </w:t>
            </w:r>
            <w:r>
              <w:rPr>
                <w:w w:val="120"/>
                <w:sz w:val="24"/>
              </w:rPr>
              <w:t>Ireland</w:t>
            </w:r>
            <w:r>
              <w:rPr>
                <w:spacing w:val="73"/>
                <w:w w:val="120"/>
                <w:sz w:val="24"/>
              </w:rPr>
              <w:t xml:space="preserve"> </w:t>
            </w:r>
            <w:r>
              <w:rPr>
                <w:w w:val="120"/>
                <w:sz w:val="24"/>
              </w:rPr>
              <w:t>and</w:t>
            </w:r>
            <w:r>
              <w:rPr>
                <w:spacing w:val="70"/>
                <w:w w:val="120"/>
                <w:sz w:val="24"/>
              </w:rPr>
              <w:t xml:space="preserve"> </w:t>
            </w:r>
            <w:r>
              <w:rPr>
                <w:w w:val="120"/>
                <w:sz w:val="24"/>
              </w:rPr>
              <w:t>Robert</w:t>
            </w:r>
            <w:r>
              <w:rPr>
                <w:spacing w:val="74"/>
                <w:w w:val="120"/>
                <w:sz w:val="24"/>
              </w:rPr>
              <w:t xml:space="preserve"> </w:t>
            </w:r>
            <w:r>
              <w:rPr>
                <w:w w:val="120"/>
                <w:sz w:val="24"/>
              </w:rPr>
              <w:t xml:space="preserve">E. </w:t>
            </w:r>
            <w:r>
              <w:rPr>
                <w:spacing w:val="-2"/>
                <w:w w:val="120"/>
                <w:sz w:val="24"/>
              </w:rPr>
              <w:t>Hoskisson.</w:t>
            </w:r>
          </w:p>
          <w:p w:rsidR="00C2128C" w:rsidRDefault="00C2128C" w:rsidP="00C2128C">
            <w:pPr>
              <w:pStyle w:val="TableParagraph"/>
              <w:numPr>
                <w:ilvl w:val="0"/>
                <w:numId w:val="14"/>
              </w:numPr>
              <w:tabs>
                <w:tab w:val="left" w:pos="830"/>
              </w:tabs>
              <w:spacing w:before="11"/>
              <w:rPr>
                <w:sz w:val="24"/>
              </w:rPr>
            </w:pPr>
            <w:r>
              <w:rPr>
                <w:w w:val="110"/>
                <w:sz w:val="24"/>
              </w:rPr>
              <w:t>"Research</w:t>
            </w:r>
            <w:r>
              <w:rPr>
                <w:spacing w:val="35"/>
                <w:w w:val="110"/>
                <w:sz w:val="24"/>
              </w:rPr>
              <w:t xml:space="preserve"> </w:t>
            </w:r>
            <w:r>
              <w:rPr>
                <w:w w:val="110"/>
                <w:sz w:val="24"/>
              </w:rPr>
              <w:t>Methodology:</w:t>
            </w:r>
            <w:r>
              <w:rPr>
                <w:spacing w:val="36"/>
                <w:w w:val="110"/>
                <w:sz w:val="24"/>
              </w:rPr>
              <w:t xml:space="preserve"> </w:t>
            </w:r>
            <w:r>
              <w:rPr>
                <w:w w:val="110"/>
                <w:sz w:val="24"/>
              </w:rPr>
              <w:t>A</w:t>
            </w:r>
            <w:r>
              <w:rPr>
                <w:spacing w:val="35"/>
                <w:w w:val="110"/>
                <w:sz w:val="24"/>
              </w:rPr>
              <w:t xml:space="preserve"> </w:t>
            </w:r>
            <w:r>
              <w:rPr>
                <w:w w:val="110"/>
                <w:sz w:val="24"/>
              </w:rPr>
              <w:t>Step-by-Step</w:t>
            </w:r>
            <w:r>
              <w:rPr>
                <w:spacing w:val="35"/>
                <w:w w:val="110"/>
                <w:sz w:val="24"/>
              </w:rPr>
              <w:t xml:space="preserve"> </w:t>
            </w:r>
            <w:r>
              <w:rPr>
                <w:w w:val="110"/>
                <w:sz w:val="24"/>
              </w:rPr>
              <w:t>Guide</w:t>
            </w:r>
            <w:r>
              <w:rPr>
                <w:spacing w:val="36"/>
                <w:w w:val="110"/>
                <w:sz w:val="24"/>
              </w:rPr>
              <w:t xml:space="preserve"> </w:t>
            </w:r>
            <w:r>
              <w:rPr>
                <w:w w:val="110"/>
                <w:sz w:val="24"/>
              </w:rPr>
              <w:t>for</w:t>
            </w:r>
            <w:r>
              <w:rPr>
                <w:spacing w:val="35"/>
                <w:w w:val="110"/>
                <w:sz w:val="24"/>
              </w:rPr>
              <w:t xml:space="preserve"> </w:t>
            </w:r>
            <w:r>
              <w:rPr>
                <w:w w:val="110"/>
                <w:sz w:val="24"/>
              </w:rPr>
              <w:t>Beginners"</w:t>
            </w:r>
            <w:r>
              <w:rPr>
                <w:spacing w:val="35"/>
                <w:w w:val="110"/>
                <w:sz w:val="24"/>
              </w:rPr>
              <w:t xml:space="preserve"> </w:t>
            </w:r>
            <w:r>
              <w:rPr>
                <w:w w:val="110"/>
                <w:sz w:val="24"/>
              </w:rPr>
              <w:t>by</w:t>
            </w:r>
            <w:r>
              <w:rPr>
                <w:spacing w:val="35"/>
                <w:w w:val="110"/>
                <w:sz w:val="24"/>
              </w:rPr>
              <w:t xml:space="preserve"> </w:t>
            </w:r>
            <w:r>
              <w:rPr>
                <w:w w:val="110"/>
                <w:sz w:val="24"/>
              </w:rPr>
              <w:t>Ranjit</w:t>
            </w:r>
            <w:r>
              <w:rPr>
                <w:spacing w:val="35"/>
                <w:w w:val="110"/>
                <w:sz w:val="24"/>
              </w:rPr>
              <w:t xml:space="preserve"> </w:t>
            </w:r>
            <w:r>
              <w:rPr>
                <w:spacing w:val="-2"/>
                <w:w w:val="110"/>
                <w:sz w:val="24"/>
              </w:rPr>
              <w:t>Kumar.</w:t>
            </w:r>
          </w:p>
          <w:p w:rsidR="00C2128C" w:rsidRDefault="00C2128C" w:rsidP="00C2128C">
            <w:pPr>
              <w:pStyle w:val="TableParagraph"/>
              <w:numPr>
                <w:ilvl w:val="0"/>
                <w:numId w:val="14"/>
              </w:numPr>
              <w:tabs>
                <w:tab w:val="left" w:pos="830"/>
              </w:tabs>
              <w:spacing w:before="16" w:line="320" w:lineRule="atLeast"/>
              <w:ind w:right="105"/>
              <w:rPr>
                <w:sz w:val="24"/>
              </w:rPr>
            </w:pPr>
            <w:r>
              <w:rPr>
                <w:w w:val="115"/>
                <w:sz w:val="24"/>
              </w:rPr>
              <w:t>"Practical</w:t>
            </w:r>
            <w:r>
              <w:rPr>
                <w:spacing w:val="70"/>
                <w:w w:val="115"/>
                <w:sz w:val="24"/>
              </w:rPr>
              <w:t xml:space="preserve"> </w:t>
            </w:r>
            <w:r>
              <w:rPr>
                <w:w w:val="115"/>
                <w:sz w:val="24"/>
              </w:rPr>
              <w:t>Research:</w:t>
            </w:r>
            <w:r>
              <w:rPr>
                <w:spacing w:val="70"/>
                <w:w w:val="115"/>
                <w:sz w:val="24"/>
              </w:rPr>
              <w:t xml:space="preserve"> </w:t>
            </w:r>
            <w:r>
              <w:rPr>
                <w:w w:val="115"/>
                <w:sz w:val="24"/>
              </w:rPr>
              <w:t>Planning</w:t>
            </w:r>
            <w:r>
              <w:rPr>
                <w:spacing w:val="70"/>
                <w:w w:val="115"/>
                <w:sz w:val="24"/>
              </w:rPr>
              <w:t xml:space="preserve"> </w:t>
            </w:r>
            <w:r>
              <w:rPr>
                <w:w w:val="115"/>
                <w:sz w:val="24"/>
              </w:rPr>
              <w:t>and</w:t>
            </w:r>
            <w:r>
              <w:rPr>
                <w:spacing w:val="75"/>
                <w:w w:val="115"/>
                <w:sz w:val="24"/>
              </w:rPr>
              <w:t xml:space="preserve"> </w:t>
            </w:r>
            <w:r>
              <w:rPr>
                <w:w w:val="115"/>
                <w:sz w:val="24"/>
              </w:rPr>
              <w:t>Design"</w:t>
            </w:r>
            <w:r>
              <w:rPr>
                <w:spacing w:val="70"/>
                <w:w w:val="115"/>
                <w:sz w:val="24"/>
              </w:rPr>
              <w:t xml:space="preserve"> </w:t>
            </w:r>
            <w:r>
              <w:rPr>
                <w:w w:val="115"/>
                <w:sz w:val="24"/>
              </w:rPr>
              <w:t>by</w:t>
            </w:r>
            <w:r>
              <w:rPr>
                <w:spacing w:val="70"/>
                <w:w w:val="115"/>
                <w:sz w:val="24"/>
              </w:rPr>
              <w:t xml:space="preserve"> </w:t>
            </w:r>
            <w:r>
              <w:rPr>
                <w:w w:val="115"/>
                <w:sz w:val="24"/>
              </w:rPr>
              <w:t>Paul</w:t>
            </w:r>
            <w:r>
              <w:rPr>
                <w:spacing w:val="70"/>
                <w:w w:val="115"/>
                <w:sz w:val="24"/>
              </w:rPr>
              <w:t xml:space="preserve"> </w:t>
            </w:r>
            <w:r>
              <w:rPr>
                <w:w w:val="115"/>
                <w:sz w:val="24"/>
              </w:rPr>
              <w:t>D.</w:t>
            </w:r>
            <w:r>
              <w:rPr>
                <w:spacing w:val="75"/>
                <w:w w:val="115"/>
                <w:sz w:val="24"/>
              </w:rPr>
              <w:t xml:space="preserve"> </w:t>
            </w:r>
            <w:r>
              <w:rPr>
                <w:w w:val="115"/>
                <w:sz w:val="24"/>
              </w:rPr>
              <w:t>Leedy</w:t>
            </w:r>
            <w:r>
              <w:rPr>
                <w:spacing w:val="70"/>
                <w:w w:val="115"/>
                <w:sz w:val="24"/>
              </w:rPr>
              <w:t xml:space="preserve"> </w:t>
            </w:r>
            <w:r>
              <w:rPr>
                <w:w w:val="115"/>
                <w:sz w:val="24"/>
              </w:rPr>
              <w:t>and</w:t>
            </w:r>
            <w:r>
              <w:rPr>
                <w:spacing w:val="75"/>
                <w:w w:val="115"/>
                <w:sz w:val="24"/>
              </w:rPr>
              <w:t xml:space="preserve"> </w:t>
            </w:r>
            <w:r>
              <w:rPr>
                <w:w w:val="115"/>
                <w:sz w:val="24"/>
              </w:rPr>
              <w:t>Jeanne</w:t>
            </w:r>
            <w:r>
              <w:rPr>
                <w:spacing w:val="75"/>
                <w:w w:val="115"/>
                <w:sz w:val="24"/>
              </w:rPr>
              <w:t xml:space="preserve"> </w:t>
            </w:r>
            <w:r>
              <w:rPr>
                <w:w w:val="115"/>
                <w:sz w:val="24"/>
              </w:rPr>
              <w:t xml:space="preserve">Ellis </w:t>
            </w:r>
            <w:r>
              <w:rPr>
                <w:spacing w:val="-2"/>
                <w:w w:val="115"/>
                <w:sz w:val="24"/>
              </w:rPr>
              <w:t>Ormrod.</w:t>
            </w:r>
          </w:p>
        </w:tc>
      </w:tr>
    </w:tbl>
    <w:p w:rsidR="00C2128C" w:rsidRDefault="00C2128C" w:rsidP="00C2128C">
      <w:pPr>
        <w:pStyle w:val="TableParagraph"/>
        <w:spacing w:line="320" w:lineRule="atLeast"/>
        <w:rPr>
          <w:sz w:val="24"/>
        </w:rPr>
        <w:sectPr w:rsidR="00C2128C">
          <w:type w:val="continuous"/>
          <w:pgSz w:w="11910" w:h="16840"/>
          <w:pgMar w:top="204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54" w:after="1"/>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2"/>
        <w:gridCol w:w="3688"/>
        <w:gridCol w:w="3803"/>
      </w:tblGrid>
      <w:tr w:rsidR="00C2128C" w:rsidTr="00C2128C">
        <w:trPr>
          <w:trHeight w:val="844"/>
        </w:trPr>
        <w:tc>
          <w:tcPr>
            <w:tcW w:w="10463" w:type="dxa"/>
            <w:gridSpan w:val="3"/>
          </w:tcPr>
          <w:p w:rsidR="00C2128C" w:rsidRDefault="00C2128C" w:rsidP="00C2128C">
            <w:pPr>
              <w:pStyle w:val="TableParagraph"/>
              <w:spacing w:line="242" w:lineRule="auto"/>
              <w:ind w:left="379" w:right="366"/>
              <w:jc w:val="center"/>
              <w:rPr>
                <w:b/>
                <w:sz w:val="24"/>
              </w:rPr>
            </w:pPr>
            <w:r>
              <w:rPr>
                <w:b/>
                <w:w w:val="110"/>
                <w:sz w:val="24"/>
              </w:rPr>
              <w:t>Name of the Programme: Bachelor of Business Administration B.B.A (Regular)</w:t>
            </w:r>
            <w:r>
              <w:rPr>
                <w:b/>
                <w:spacing w:val="40"/>
                <w:w w:val="110"/>
                <w:sz w:val="24"/>
              </w:rPr>
              <w:t xml:space="preserve"> </w:t>
            </w:r>
            <w:r>
              <w:rPr>
                <w:b/>
                <w:w w:val="110"/>
                <w:sz w:val="24"/>
              </w:rPr>
              <w:t>Paper: BBA- 4.4</w:t>
            </w:r>
          </w:p>
          <w:p w:rsidR="00C2128C" w:rsidRDefault="00C2128C" w:rsidP="00C2128C">
            <w:pPr>
              <w:pStyle w:val="TableParagraph"/>
              <w:spacing w:line="259" w:lineRule="exact"/>
              <w:ind w:left="13"/>
              <w:jc w:val="center"/>
              <w:rPr>
                <w:b/>
                <w:sz w:val="24"/>
              </w:rPr>
            </w:pPr>
            <w:r>
              <w:rPr>
                <w:b/>
                <w:w w:val="115"/>
                <w:sz w:val="24"/>
              </w:rPr>
              <w:t>Name</w:t>
            </w:r>
            <w:r>
              <w:rPr>
                <w:b/>
                <w:spacing w:val="8"/>
                <w:w w:val="115"/>
                <w:sz w:val="24"/>
              </w:rPr>
              <w:t xml:space="preserve"> </w:t>
            </w:r>
            <w:r>
              <w:rPr>
                <w:b/>
                <w:w w:val="115"/>
                <w:sz w:val="24"/>
              </w:rPr>
              <w:t>of</w:t>
            </w:r>
            <w:r>
              <w:rPr>
                <w:b/>
                <w:spacing w:val="9"/>
                <w:w w:val="115"/>
                <w:sz w:val="24"/>
              </w:rPr>
              <w:t xml:space="preserve"> </w:t>
            </w:r>
            <w:r>
              <w:rPr>
                <w:b/>
                <w:w w:val="115"/>
                <w:sz w:val="24"/>
              </w:rPr>
              <w:t>the</w:t>
            </w:r>
            <w:r>
              <w:rPr>
                <w:b/>
                <w:spacing w:val="9"/>
                <w:w w:val="115"/>
                <w:sz w:val="24"/>
              </w:rPr>
              <w:t xml:space="preserve"> </w:t>
            </w:r>
            <w:r>
              <w:rPr>
                <w:b/>
                <w:w w:val="115"/>
                <w:sz w:val="24"/>
              </w:rPr>
              <w:t>Course:</w:t>
            </w:r>
            <w:r>
              <w:rPr>
                <w:b/>
                <w:spacing w:val="10"/>
                <w:w w:val="115"/>
                <w:sz w:val="24"/>
              </w:rPr>
              <w:t xml:space="preserve"> </w:t>
            </w:r>
            <w:r>
              <w:rPr>
                <w:b/>
                <w:w w:val="115"/>
                <w:sz w:val="24"/>
              </w:rPr>
              <w:t>HUMAN</w:t>
            </w:r>
            <w:r>
              <w:rPr>
                <w:b/>
                <w:spacing w:val="9"/>
                <w:w w:val="115"/>
                <w:sz w:val="24"/>
              </w:rPr>
              <w:t xml:space="preserve"> </w:t>
            </w:r>
            <w:r>
              <w:rPr>
                <w:b/>
                <w:w w:val="115"/>
                <w:sz w:val="24"/>
              </w:rPr>
              <w:t>RESOURCE</w:t>
            </w:r>
            <w:r>
              <w:rPr>
                <w:b/>
                <w:spacing w:val="11"/>
                <w:w w:val="115"/>
                <w:sz w:val="24"/>
              </w:rPr>
              <w:t xml:space="preserve"> </w:t>
            </w:r>
            <w:r>
              <w:rPr>
                <w:b/>
                <w:spacing w:val="-2"/>
                <w:w w:val="115"/>
                <w:sz w:val="24"/>
              </w:rPr>
              <w:t>MANAGEMENT</w:t>
            </w:r>
          </w:p>
        </w:tc>
      </w:tr>
      <w:tr w:rsidR="00C2128C" w:rsidTr="00C2128C">
        <w:trPr>
          <w:trHeight w:val="407"/>
        </w:trPr>
        <w:tc>
          <w:tcPr>
            <w:tcW w:w="2972" w:type="dxa"/>
            <w:shd w:val="clear" w:color="auto" w:fill="92D050"/>
          </w:tcPr>
          <w:p w:rsidR="00C2128C" w:rsidRDefault="00C2128C" w:rsidP="00C2128C">
            <w:pPr>
              <w:pStyle w:val="TableParagraph"/>
              <w:spacing w:before="59"/>
              <w:ind w:left="132" w:right="119"/>
              <w:jc w:val="center"/>
              <w:rPr>
                <w:b/>
                <w:sz w:val="24"/>
              </w:rPr>
            </w:pPr>
            <w:r>
              <w:rPr>
                <w:b/>
                <w:spacing w:val="-2"/>
                <w:w w:val="115"/>
                <w:sz w:val="24"/>
              </w:rPr>
              <w:t>Course</w:t>
            </w:r>
            <w:r>
              <w:rPr>
                <w:b/>
                <w:spacing w:val="3"/>
                <w:w w:val="115"/>
                <w:sz w:val="24"/>
              </w:rPr>
              <w:t xml:space="preserve"> </w:t>
            </w:r>
            <w:r>
              <w:rPr>
                <w:b/>
                <w:spacing w:val="-2"/>
                <w:w w:val="115"/>
                <w:sz w:val="24"/>
              </w:rPr>
              <w:t>Credits</w:t>
            </w:r>
          </w:p>
        </w:tc>
        <w:tc>
          <w:tcPr>
            <w:tcW w:w="3688" w:type="dxa"/>
            <w:shd w:val="clear" w:color="auto" w:fill="92D050"/>
          </w:tcPr>
          <w:p w:rsidR="00C2128C" w:rsidRDefault="00C2128C" w:rsidP="00C2128C">
            <w:pPr>
              <w:pStyle w:val="TableParagraph"/>
              <w:spacing w:before="59"/>
              <w:ind w:left="18" w:right="9"/>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0"/>
                <w:w w:val="110"/>
                <w:sz w:val="24"/>
              </w:rPr>
              <w:t xml:space="preserve"> </w:t>
            </w:r>
            <w:r>
              <w:rPr>
                <w:b/>
                <w:spacing w:val="-4"/>
                <w:w w:val="110"/>
                <w:sz w:val="24"/>
              </w:rPr>
              <w:t>Week</w:t>
            </w:r>
          </w:p>
        </w:tc>
        <w:tc>
          <w:tcPr>
            <w:tcW w:w="3803" w:type="dxa"/>
            <w:shd w:val="clear" w:color="auto" w:fill="92D050"/>
          </w:tcPr>
          <w:p w:rsidR="00C2128C" w:rsidRDefault="00C2128C" w:rsidP="00C2128C">
            <w:pPr>
              <w:pStyle w:val="TableParagraph"/>
              <w:spacing w:before="59"/>
              <w:ind w:left="13" w:right="10"/>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1"/>
                <w:w w:val="110"/>
                <w:sz w:val="24"/>
              </w:rPr>
              <w:t xml:space="preserve"> </w:t>
            </w:r>
            <w:r>
              <w:rPr>
                <w:b/>
                <w:spacing w:val="-2"/>
                <w:w w:val="110"/>
                <w:sz w:val="24"/>
              </w:rPr>
              <w:t>Hours</w:t>
            </w:r>
          </w:p>
        </w:tc>
      </w:tr>
      <w:tr w:rsidR="00C2128C" w:rsidTr="00C2128C">
        <w:trPr>
          <w:trHeight w:val="407"/>
        </w:trPr>
        <w:tc>
          <w:tcPr>
            <w:tcW w:w="2972" w:type="dxa"/>
            <w:shd w:val="clear" w:color="auto" w:fill="92D050"/>
          </w:tcPr>
          <w:p w:rsidR="00C2128C" w:rsidRDefault="00C2128C" w:rsidP="00C2128C">
            <w:pPr>
              <w:pStyle w:val="TableParagraph"/>
              <w:spacing w:before="59"/>
              <w:ind w:left="132" w:right="123"/>
              <w:jc w:val="center"/>
              <w:rPr>
                <w:b/>
                <w:sz w:val="24"/>
              </w:rPr>
            </w:pPr>
            <w:r>
              <w:rPr>
                <w:b/>
                <w:spacing w:val="-10"/>
                <w:w w:val="110"/>
                <w:sz w:val="24"/>
              </w:rPr>
              <w:t>3</w:t>
            </w:r>
          </w:p>
        </w:tc>
        <w:tc>
          <w:tcPr>
            <w:tcW w:w="3688" w:type="dxa"/>
            <w:shd w:val="clear" w:color="auto" w:fill="92D050"/>
          </w:tcPr>
          <w:p w:rsidR="00C2128C" w:rsidRDefault="00C2128C" w:rsidP="00C2128C">
            <w:pPr>
              <w:pStyle w:val="TableParagraph"/>
              <w:spacing w:before="59"/>
              <w:ind w:left="18" w:right="13"/>
              <w:jc w:val="center"/>
              <w:rPr>
                <w:b/>
                <w:sz w:val="24"/>
              </w:rPr>
            </w:pPr>
            <w:r>
              <w:rPr>
                <w:b/>
                <w:spacing w:val="-10"/>
                <w:w w:val="110"/>
                <w:sz w:val="24"/>
              </w:rPr>
              <w:t>4</w:t>
            </w:r>
          </w:p>
        </w:tc>
        <w:tc>
          <w:tcPr>
            <w:tcW w:w="3803" w:type="dxa"/>
            <w:shd w:val="clear" w:color="auto" w:fill="92D050"/>
          </w:tcPr>
          <w:p w:rsidR="00C2128C" w:rsidRDefault="00C2128C" w:rsidP="00C2128C">
            <w:pPr>
              <w:pStyle w:val="TableParagraph"/>
              <w:spacing w:before="59"/>
              <w:ind w:left="13" w:right="13"/>
              <w:jc w:val="center"/>
              <w:rPr>
                <w:b/>
                <w:sz w:val="24"/>
              </w:rPr>
            </w:pPr>
            <w:r>
              <w:rPr>
                <w:b/>
                <w:spacing w:val="-5"/>
                <w:w w:val="110"/>
                <w:sz w:val="24"/>
              </w:rPr>
              <w:t>60</w:t>
            </w:r>
          </w:p>
        </w:tc>
      </w:tr>
      <w:tr w:rsidR="00C2128C" w:rsidTr="00C2128C">
        <w:trPr>
          <w:trHeight w:val="844"/>
        </w:trPr>
        <w:tc>
          <w:tcPr>
            <w:tcW w:w="10463" w:type="dxa"/>
            <w:gridSpan w:val="3"/>
          </w:tcPr>
          <w:p w:rsidR="00C2128C" w:rsidRDefault="00C2128C" w:rsidP="00C2128C">
            <w:pPr>
              <w:pStyle w:val="TableParagraph"/>
              <w:spacing w:line="279" w:lineRule="exact"/>
              <w:ind w:left="13"/>
              <w:jc w:val="center"/>
              <w:rPr>
                <w:b/>
                <w:sz w:val="24"/>
              </w:rPr>
            </w:pPr>
            <w:r>
              <w:rPr>
                <w:b/>
                <w:spacing w:val="-2"/>
                <w:w w:val="115"/>
                <w:sz w:val="24"/>
              </w:rPr>
              <w:t>PEDAGOGY:</w:t>
            </w:r>
          </w:p>
          <w:p w:rsidR="00C2128C" w:rsidRDefault="00C2128C" w:rsidP="00C2128C">
            <w:pPr>
              <w:pStyle w:val="TableParagraph"/>
              <w:spacing w:line="278" w:lineRule="exact"/>
              <w:rPr>
                <w:sz w:val="24"/>
              </w:rPr>
            </w:pPr>
            <w:r>
              <w:rPr>
                <w:w w:val="115"/>
                <w:sz w:val="24"/>
              </w:rPr>
              <w:t>Classroom</w:t>
            </w:r>
            <w:r>
              <w:rPr>
                <w:spacing w:val="37"/>
                <w:w w:val="115"/>
                <w:sz w:val="24"/>
              </w:rPr>
              <w:t xml:space="preserve"> </w:t>
            </w:r>
            <w:r>
              <w:rPr>
                <w:w w:val="115"/>
                <w:sz w:val="24"/>
              </w:rPr>
              <w:t>Lectures,</w:t>
            </w:r>
            <w:r>
              <w:rPr>
                <w:spacing w:val="37"/>
                <w:w w:val="115"/>
                <w:sz w:val="24"/>
              </w:rPr>
              <w:t xml:space="preserve"> </w:t>
            </w:r>
            <w:r>
              <w:rPr>
                <w:w w:val="115"/>
                <w:sz w:val="24"/>
              </w:rPr>
              <w:t>Group</w:t>
            </w:r>
            <w:r>
              <w:rPr>
                <w:spacing w:val="37"/>
                <w:w w:val="115"/>
                <w:sz w:val="24"/>
              </w:rPr>
              <w:t xml:space="preserve"> </w:t>
            </w:r>
            <w:r>
              <w:rPr>
                <w:w w:val="115"/>
                <w:sz w:val="24"/>
              </w:rPr>
              <w:t>Discussions,</w:t>
            </w:r>
            <w:r>
              <w:rPr>
                <w:spacing w:val="40"/>
                <w:w w:val="115"/>
                <w:sz w:val="24"/>
              </w:rPr>
              <w:t xml:space="preserve"> </w:t>
            </w:r>
            <w:r>
              <w:rPr>
                <w:w w:val="115"/>
                <w:sz w:val="24"/>
              </w:rPr>
              <w:t>Case</w:t>
            </w:r>
            <w:r>
              <w:rPr>
                <w:spacing w:val="37"/>
                <w:w w:val="115"/>
                <w:sz w:val="24"/>
              </w:rPr>
              <w:t xml:space="preserve"> </w:t>
            </w:r>
            <w:r>
              <w:rPr>
                <w:w w:val="115"/>
                <w:sz w:val="24"/>
              </w:rPr>
              <w:t>Studies</w:t>
            </w:r>
            <w:r>
              <w:rPr>
                <w:spacing w:val="37"/>
                <w:w w:val="115"/>
                <w:sz w:val="24"/>
              </w:rPr>
              <w:t xml:space="preserve"> </w:t>
            </w:r>
            <w:r>
              <w:rPr>
                <w:w w:val="115"/>
                <w:sz w:val="24"/>
              </w:rPr>
              <w:t>(Indian</w:t>
            </w:r>
            <w:r>
              <w:rPr>
                <w:spacing w:val="40"/>
                <w:w w:val="115"/>
                <w:sz w:val="24"/>
              </w:rPr>
              <w:t xml:space="preserve"> </w:t>
            </w:r>
            <w:r>
              <w:rPr>
                <w:w w:val="115"/>
                <w:sz w:val="24"/>
              </w:rPr>
              <w:t>Examples),</w:t>
            </w:r>
            <w:r>
              <w:rPr>
                <w:spacing w:val="37"/>
                <w:w w:val="115"/>
                <w:sz w:val="24"/>
              </w:rPr>
              <w:t xml:space="preserve"> </w:t>
            </w:r>
            <w:r>
              <w:rPr>
                <w:w w:val="115"/>
                <w:sz w:val="24"/>
              </w:rPr>
              <w:t>Blackboard Teaching, Q&amp;A Sessions</w:t>
            </w:r>
          </w:p>
        </w:tc>
      </w:tr>
      <w:tr w:rsidR="00C2128C" w:rsidTr="00C2128C">
        <w:trPr>
          <w:trHeight w:val="1156"/>
        </w:trPr>
        <w:tc>
          <w:tcPr>
            <w:tcW w:w="10463" w:type="dxa"/>
            <w:gridSpan w:val="3"/>
          </w:tcPr>
          <w:p w:rsidR="00C2128C" w:rsidRDefault="00C2128C" w:rsidP="00C2128C">
            <w:pPr>
              <w:pStyle w:val="TableParagraph"/>
              <w:spacing w:line="279" w:lineRule="exact"/>
              <w:ind w:left="8"/>
              <w:jc w:val="center"/>
              <w:rPr>
                <w:b/>
                <w:sz w:val="24"/>
              </w:rPr>
            </w:pPr>
            <w:r>
              <w:rPr>
                <w:b/>
                <w:w w:val="120"/>
                <w:sz w:val="24"/>
              </w:rPr>
              <w:t>COURSE</w:t>
            </w:r>
            <w:r>
              <w:rPr>
                <w:b/>
                <w:spacing w:val="11"/>
                <w:w w:val="120"/>
                <w:sz w:val="24"/>
              </w:rPr>
              <w:t xml:space="preserve"> </w:t>
            </w:r>
            <w:r>
              <w:rPr>
                <w:b/>
                <w:spacing w:val="-2"/>
                <w:w w:val="120"/>
                <w:sz w:val="24"/>
              </w:rPr>
              <w:t>OBJECTIVES:</w:t>
            </w:r>
          </w:p>
          <w:p w:rsidR="00C2128C" w:rsidRDefault="00C2128C" w:rsidP="00C2128C">
            <w:pPr>
              <w:pStyle w:val="TableParagraph"/>
              <w:numPr>
                <w:ilvl w:val="0"/>
                <w:numId w:val="13"/>
              </w:numPr>
              <w:tabs>
                <w:tab w:val="left" w:pos="830"/>
              </w:tabs>
              <w:spacing w:before="3"/>
              <w:rPr>
                <w:sz w:val="24"/>
              </w:rPr>
            </w:pPr>
            <w:r>
              <w:rPr>
                <w:w w:val="110"/>
                <w:sz w:val="24"/>
              </w:rPr>
              <w:t>To</w:t>
            </w:r>
            <w:r>
              <w:rPr>
                <w:spacing w:val="33"/>
                <w:w w:val="110"/>
                <w:sz w:val="24"/>
              </w:rPr>
              <w:t xml:space="preserve"> </w:t>
            </w:r>
            <w:r>
              <w:rPr>
                <w:w w:val="110"/>
                <w:sz w:val="24"/>
              </w:rPr>
              <w:t>understand</w:t>
            </w:r>
            <w:r>
              <w:rPr>
                <w:spacing w:val="33"/>
                <w:w w:val="110"/>
                <w:sz w:val="24"/>
              </w:rPr>
              <w:t xml:space="preserve"> </w:t>
            </w:r>
            <w:r>
              <w:rPr>
                <w:w w:val="110"/>
                <w:sz w:val="24"/>
              </w:rPr>
              <w:t>traditional</w:t>
            </w:r>
            <w:r>
              <w:rPr>
                <w:spacing w:val="34"/>
                <w:w w:val="110"/>
                <w:sz w:val="24"/>
              </w:rPr>
              <w:t xml:space="preserve"> </w:t>
            </w:r>
            <w:r>
              <w:rPr>
                <w:w w:val="110"/>
                <w:sz w:val="24"/>
              </w:rPr>
              <w:t>and</w:t>
            </w:r>
            <w:r>
              <w:rPr>
                <w:spacing w:val="36"/>
                <w:w w:val="110"/>
                <w:sz w:val="24"/>
              </w:rPr>
              <w:t xml:space="preserve"> </w:t>
            </w:r>
            <w:r>
              <w:rPr>
                <w:w w:val="110"/>
                <w:sz w:val="24"/>
              </w:rPr>
              <w:t>modern</w:t>
            </w:r>
            <w:r>
              <w:rPr>
                <w:spacing w:val="33"/>
                <w:w w:val="110"/>
                <w:sz w:val="24"/>
              </w:rPr>
              <w:t xml:space="preserve"> </w:t>
            </w:r>
            <w:r>
              <w:rPr>
                <w:w w:val="110"/>
                <w:sz w:val="24"/>
              </w:rPr>
              <w:t>HR</w:t>
            </w:r>
            <w:r>
              <w:rPr>
                <w:spacing w:val="33"/>
                <w:w w:val="110"/>
                <w:sz w:val="24"/>
              </w:rPr>
              <w:t xml:space="preserve"> </w:t>
            </w:r>
            <w:r>
              <w:rPr>
                <w:w w:val="110"/>
                <w:sz w:val="24"/>
              </w:rPr>
              <w:t>practices</w:t>
            </w:r>
            <w:r>
              <w:rPr>
                <w:spacing w:val="33"/>
                <w:w w:val="110"/>
                <w:sz w:val="24"/>
              </w:rPr>
              <w:t xml:space="preserve"> </w:t>
            </w:r>
            <w:r>
              <w:rPr>
                <w:w w:val="110"/>
                <w:sz w:val="24"/>
              </w:rPr>
              <w:t>in</w:t>
            </w:r>
            <w:r>
              <w:rPr>
                <w:spacing w:val="34"/>
                <w:w w:val="110"/>
                <w:sz w:val="24"/>
              </w:rPr>
              <w:t xml:space="preserve"> </w:t>
            </w:r>
            <w:r>
              <w:rPr>
                <w:spacing w:val="-2"/>
                <w:w w:val="110"/>
                <w:sz w:val="24"/>
              </w:rPr>
              <w:t>organizations</w:t>
            </w:r>
          </w:p>
          <w:p w:rsidR="00C2128C" w:rsidRDefault="00C2128C" w:rsidP="00C2128C">
            <w:pPr>
              <w:pStyle w:val="TableParagraph"/>
              <w:numPr>
                <w:ilvl w:val="0"/>
                <w:numId w:val="13"/>
              </w:numPr>
              <w:tabs>
                <w:tab w:val="left" w:pos="830"/>
              </w:tabs>
              <w:spacing w:before="3"/>
              <w:rPr>
                <w:sz w:val="24"/>
              </w:rPr>
            </w:pPr>
            <w:r>
              <w:rPr>
                <w:w w:val="110"/>
                <w:sz w:val="24"/>
              </w:rPr>
              <w:t>To</w:t>
            </w:r>
            <w:r>
              <w:rPr>
                <w:spacing w:val="25"/>
                <w:w w:val="110"/>
                <w:sz w:val="24"/>
              </w:rPr>
              <w:t xml:space="preserve"> </w:t>
            </w:r>
            <w:r>
              <w:rPr>
                <w:w w:val="110"/>
                <w:sz w:val="24"/>
              </w:rPr>
              <w:t>analyze</w:t>
            </w:r>
            <w:r>
              <w:rPr>
                <w:spacing w:val="25"/>
                <w:w w:val="110"/>
                <w:sz w:val="24"/>
              </w:rPr>
              <w:t xml:space="preserve"> </w:t>
            </w:r>
            <w:r>
              <w:rPr>
                <w:w w:val="110"/>
                <w:sz w:val="24"/>
              </w:rPr>
              <w:t>the</w:t>
            </w:r>
            <w:r>
              <w:rPr>
                <w:spacing w:val="26"/>
                <w:w w:val="110"/>
                <w:sz w:val="24"/>
              </w:rPr>
              <w:t xml:space="preserve"> </w:t>
            </w:r>
            <w:r>
              <w:rPr>
                <w:w w:val="110"/>
                <w:sz w:val="24"/>
              </w:rPr>
              <w:t>role</w:t>
            </w:r>
            <w:r>
              <w:rPr>
                <w:spacing w:val="25"/>
                <w:w w:val="110"/>
                <w:sz w:val="24"/>
              </w:rPr>
              <w:t xml:space="preserve"> </w:t>
            </w:r>
            <w:r>
              <w:rPr>
                <w:w w:val="110"/>
                <w:sz w:val="24"/>
              </w:rPr>
              <w:t>of</w:t>
            </w:r>
            <w:r>
              <w:rPr>
                <w:spacing w:val="26"/>
                <w:w w:val="110"/>
                <w:sz w:val="24"/>
              </w:rPr>
              <w:t xml:space="preserve"> </w:t>
            </w:r>
            <w:r>
              <w:rPr>
                <w:w w:val="110"/>
                <w:sz w:val="24"/>
              </w:rPr>
              <w:t>HR</w:t>
            </w:r>
            <w:r>
              <w:rPr>
                <w:spacing w:val="26"/>
                <w:w w:val="110"/>
                <w:sz w:val="24"/>
              </w:rPr>
              <w:t xml:space="preserve"> </w:t>
            </w:r>
            <w:r>
              <w:rPr>
                <w:w w:val="110"/>
                <w:sz w:val="24"/>
              </w:rPr>
              <w:t>in</w:t>
            </w:r>
            <w:r>
              <w:rPr>
                <w:spacing w:val="25"/>
                <w:w w:val="110"/>
                <w:sz w:val="24"/>
              </w:rPr>
              <w:t xml:space="preserve"> </w:t>
            </w:r>
            <w:r>
              <w:rPr>
                <w:w w:val="110"/>
                <w:sz w:val="24"/>
              </w:rPr>
              <w:t>employee</w:t>
            </w:r>
            <w:r>
              <w:rPr>
                <w:spacing w:val="25"/>
                <w:w w:val="110"/>
                <w:sz w:val="24"/>
              </w:rPr>
              <w:t xml:space="preserve"> </w:t>
            </w:r>
            <w:r>
              <w:rPr>
                <w:w w:val="110"/>
                <w:sz w:val="24"/>
              </w:rPr>
              <w:t>management</w:t>
            </w:r>
            <w:r>
              <w:rPr>
                <w:spacing w:val="26"/>
                <w:w w:val="110"/>
                <w:sz w:val="24"/>
              </w:rPr>
              <w:t xml:space="preserve"> </w:t>
            </w:r>
            <w:r>
              <w:rPr>
                <w:w w:val="110"/>
                <w:sz w:val="24"/>
              </w:rPr>
              <w:t>and</w:t>
            </w:r>
            <w:r>
              <w:rPr>
                <w:spacing w:val="25"/>
                <w:w w:val="110"/>
                <w:sz w:val="24"/>
              </w:rPr>
              <w:t xml:space="preserve"> </w:t>
            </w:r>
            <w:r>
              <w:rPr>
                <w:w w:val="110"/>
                <w:sz w:val="24"/>
              </w:rPr>
              <w:t>organizational</w:t>
            </w:r>
            <w:r>
              <w:rPr>
                <w:spacing w:val="27"/>
                <w:w w:val="110"/>
                <w:sz w:val="24"/>
              </w:rPr>
              <w:t xml:space="preserve"> </w:t>
            </w:r>
            <w:r>
              <w:rPr>
                <w:spacing w:val="-2"/>
                <w:w w:val="110"/>
                <w:sz w:val="24"/>
              </w:rPr>
              <w:t>growth</w:t>
            </w:r>
          </w:p>
        </w:tc>
      </w:tr>
      <w:tr w:rsidR="00C2128C" w:rsidTr="00C2128C">
        <w:trPr>
          <w:trHeight w:val="2049"/>
        </w:trPr>
        <w:tc>
          <w:tcPr>
            <w:tcW w:w="10463" w:type="dxa"/>
            <w:gridSpan w:val="3"/>
          </w:tcPr>
          <w:p w:rsidR="00C2128C" w:rsidRDefault="00C2128C" w:rsidP="00C2128C">
            <w:pPr>
              <w:pStyle w:val="TableParagraph"/>
              <w:spacing w:line="279" w:lineRule="exact"/>
              <w:ind w:left="8"/>
              <w:jc w:val="center"/>
              <w:rPr>
                <w:b/>
                <w:sz w:val="24"/>
              </w:rPr>
            </w:pPr>
            <w:r>
              <w:rPr>
                <w:b/>
                <w:w w:val="120"/>
                <w:sz w:val="24"/>
              </w:rPr>
              <w:t>COURSE</w:t>
            </w:r>
            <w:r>
              <w:rPr>
                <w:b/>
                <w:spacing w:val="11"/>
                <w:w w:val="120"/>
                <w:sz w:val="24"/>
              </w:rPr>
              <w:t xml:space="preserve"> </w:t>
            </w:r>
            <w:r>
              <w:rPr>
                <w:b/>
                <w:spacing w:val="-2"/>
                <w:w w:val="120"/>
                <w:sz w:val="24"/>
              </w:rPr>
              <w:t>OUTCOMES:</w:t>
            </w:r>
          </w:p>
          <w:p w:rsidR="00C2128C" w:rsidRDefault="00C2128C" w:rsidP="00C2128C">
            <w:pPr>
              <w:pStyle w:val="TableParagraph"/>
              <w:spacing w:before="2"/>
              <w:rPr>
                <w:b/>
                <w:i/>
                <w:sz w:val="24"/>
              </w:rPr>
            </w:pPr>
            <w:r>
              <w:rPr>
                <w:b/>
                <w:i/>
                <w:color w:val="404040"/>
                <w:w w:val="115"/>
                <w:sz w:val="24"/>
              </w:rPr>
              <w:t>Upon</w:t>
            </w:r>
            <w:r>
              <w:rPr>
                <w:b/>
                <w:i/>
                <w:color w:val="404040"/>
                <w:spacing w:val="29"/>
                <w:w w:val="115"/>
                <w:sz w:val="24"/>
              </w:rPr>
              <w:t xml:space="preserve"> </w:t>
            </w:r>
            <w:r>
              <w:rPr>
                <w:b/>
                <w:i/>
                <w:color w:val="404040"/>
                <w:w w:val="115"/>
                <w:sz w:val="24"/>
              </w:rPr>
              <w:t>successful</w:t>
            </w:r>
            <w:r>
              <w:rPr>
                <w:b/>
                <w:i/>
                <w:color w:val="404040"/>
                <w:spacing w:val="29"/>
                <w:w w:val="115"/>
                <w:sz w:val="24"/>
              </w:rPr>
              <w:t xml:space="preserve"> </w:t>
            </w:r>
            <w:r>
              <w:rPr>
                <w:b/>
                <w:i/>
                <w:color w:val="404040"/>
                <w:w w:val="115"/>
                <w:sz w:val="24"/>
              </w:rPr>
              <w:t>completion</w:t>
            </w:r>
            <w:r>
              <w:rPr>
                <w:b/>
                <w:i/>
                <w:color w:val="404040"/>
                <w:spacing w:val="29"/>
                <w:w w:val="115"/>
                <w:sz w:val="24"/>
              </w:rPr>
              <w:t xml:space="preserve"> </w:t>
            </w:r>
            <w:r>
              <w:rPr>
                <w:b/>
                <w:i/>
                <w:color w:val="404040"/>
                <w:w w:val="115"/>
                <w:sz w:val="24"/>
              </w:rPr>
              <w:t>of</w:t>
            </w:r>
            <w:r>
              <w:rPr>
                <w:b/>
                <w:i/>
                <w:color w:val="404040"/>
                <w:spacing w:val="29"/>
                <w:w w:val="115"/>
                <w:sz w:val="24"/>
              </w:rPr>
              <w:t xml:space="preserve"> </w:t>
            </w:r>
            <w:r>
              <w:rPr>
                <w:b/>
                <w:i/>
                <w:color w:val="404040"/>
                <w:w w:val="115"/>
                <w:sz w:val="24"/>
              </w:rPr>
              <w:t>the</w:t>
            </w:r>
            <w:r>
              <w:rPr>
                <w:b/>
                <w:i/>
                <w:color w:val="404040"/>
                <w:spacing w:val="29"/>
                <w:w w:val="115"/>
                <w:sz w:val="24"/>
              </w:rPr>
              <w:t xml:space="preserve"> </w:t>
            </w:r>
            <w:r>
              <w:rPr>
                <w:b/>
                <w:i/>
                <w:color w:val="404040"/>
                <w:w w:val="115"/>
                <w:sz w:val="24"/>
              </w:rPr>
              <w:t>course,</w:t>
            </w:r>
            <w:r>
              <w:rPr>
                <w:b/>
                <w:i/>
                <w:color w:val="404040"/>
                <w:spacing w:val="29"/>
                <w:w w:val="115"/>
                <w:sz w:val="24"/>
              </w:rPr>
              <w:t xml:space="preserve"> </w:t>
            </w:r>
            <w:r>
              <w:rPr>
                <w:b/>
                <w:i/>
                <w:color w:val="404040"/>
                <w:w w:val="115"/>
                <w:sz w:val="24"/>
              </w:rPr>
              <w:t>students</w:t>
            </w:r>
            <w:r>
              <w:rPr>
                <w:b/>
                <w:i/>
                <w:color w:val="404040"/>
                <w:spacing w:val="29"/>
                <w:w w:val="115"/>
                <w:sz w:val="24"/>
              </w:rPr>
              <w:t xml:space="preserve"> </w:t>
            </w:r>
            <w:r>
              <w:rPr>
                <w:b/>
                <w:i/>
                <w:color w:val="404040"/>
                <w:w w:val="115"/>
                <w:sz w:val="24"/>
              </w:rPr>
              <w:t>will</w:t>
            </w:r>
            <w:r>
              <w:rPr>
                <w:b/>
                <w:i/>
                <w:color w:val="404040"/>
                <w:spacing w:val="29"/>
                <w:w w:val="115"/>
                <w:sz w:val="24"/>
              </w:rPr>
              <w:t xml:space="preserve"> </w:t>
            </w:r>
            <w:r>
              <w:rPr>
                <w:b/>
                <w:i/>
                <w:color w:val="404040"/>
                <w:w w:val="115"/>
                <w:sz w:val="24"/>
              </w:rPr>
              <w:t>be</w:t>
            </w:r>
            <w:r>
              <w:rPr>
                <w:b/>
                <w:i/>
                <w:color w:val="404040"/>
                <w:spacing w:val="29"/>
                <w:w w:val="115"/>
                <w:sz w:val="24"/>
              </w:rPr>
              <w:t xml:space="preserve"> </w:t>
            </w:r>
            <w:r>
              <w:rPr>
                <w:b/>
                <w:i/>
                <w:color w:val="404040"/>
                <w:w w:val="115"/>
                <w:sz w:val="24"/>
              </w:rPr>
              <w:t>able</w:t>
            </w:r>
            <w:r>
              <w:rPr>
                <w:b/>
                <w:i/>
                <w:color w:val="404040"/>
                <w:spacing w:val="29"/>
                <w:w w:val="115"/>
                <w:sz w:val="24"/>
              </w:rPr>
              <w:t xml:space="preserve"> </w:t>
            </w:r>
            <w:r>
              <w:rPr>
                <w:b/>
                <w:i/>
                <w:color w:val="404040"/>
                <w:spacing w:val="-5"/>
                <w:w w:val="115"/>
                <w:sz w:val="24"/>
              </w:rPr>
              <w:t>to:</w:t>
            </w:r>
          </w:p>
          <w:p w:rsidR="00C2128C" w:rsidRDefault="00C2128C" w:rsidP="00C2128C">
            <w:pPr>
              <w:pStyle w:val="TableParagraph"/>
              <w:numPr>
                <w:ilvl w:val="0"/>
                <w:numId w:val="12"/>
              </w:numPr>
              <w:tabs>
                <w:tab w:val="left" w:pos="830"/>
              </w:tabs>
              <w:spacing w:before="3"/>
              <w:rPr>
                <w:sz w:val="24"/>
              </w:rPr>
            </w:pPr>
            <w:r>
              <w:rPr>
                <w:b/>
                <w:color w:val="404040"/>
                <w:w w:val="115"/>
                <w:sz w:val="24"/>
              </w:rPr>
              <w:t>CO1:</w:t>
            </w:r>
            <w:r>
              <w:rPr>
                <w:b/>
                <w:color w:val="404040"/>
                <w:spacing w:val="3"/>
                <w:w w:val="115"/>
                <w:sz w:val="24"/>
              </w:rPr>
              <w:t xml:space="preserve"> </w:t>
            </w:r>
            <w:r>
              <w:rPr>
                <w:color w:val="404040"/>
                <w:w w:val="115"/>
                <w:sz w:val="24"/>
              </w:rPr>
              <w:t>Explain</w:t>
            </w:r>
            <w:r>
              <w:rPr>
                <w:color w:val="404040"/>
                <w:spacing w:val="3"/>
                <w:w w:val="115"/>
                <w:sz w:val="24"/>
              </w:rPr>
              <w:t xml:space="preserve"> </w:t>
            </w:r>
            <w:r>
              <w:rPr>
                <w:color w:val="404040"/>
                <w:w w:val="115"/>
                <w:sz w:val="24"/>
              </w:rPr>
              <w:t>core</w:t>
            </w:r>
            <w:r>
              <w:rPr>
                <w:color w:val="404040"/>
                <w:spacing w:val="3"/>
                <w:w w:val="115"/>
                <w:sz w:val="24"/>
              </w:rPr>
              <w:t xml:space="preserve"> </w:t>
            </w:r>
            <w:r>
              <w:rPr>
                <w:color w:val="404040"/>
                <w:w w:val="115"/>
                <w:sz w:val="24"/>
              </w:rPr>
              <w:t>HRM</w:t>
            </w:r>
            <w:r>
              <w:rPr>
                <w:color w:val="404040"/>
                <w:spacing w:val="3"/>
                <w:w w:val="115"/>
                <w:sz w:val="24"/>
              </w:rPr>
              <w:t xml:space="preserve"> </w:t>
            </w:r>
            <w:r>
              <w:rPr>
                <w:color w:val="404040"/>
                <w:w w:val="115"/>
                <w:sz w:val="24"/>
              </w:rPr>
              <w:t>functions</w:t>
            </w:r>
            <w:r>
              <w:rPr>
                <w:color w:val="404040"/>
                <w:spacing w:val="3"/>
                <w:w w:val="115"/>
                <w:sz w:val="24"/>
              </w:rPr>
              <w:t xml:space="preserve"> </w:t>
            </w:r>
            <w:r>
              <w:rPr>
                <w:color w:val="404040"/>
                <w:w w:val="115"/>
                <w:sz w:val="24"/>
              </w:rPr>
              <w:t>using</w:t>
            </w:r>
            <w:r>
              <w:rPr>
                <w:color w:val="404040"/>
                <w:spacing w:val="3"/>
                <w:w w:val="115"/>
                <w:sz w:val="24"/>
              </w:rPr>
              <w:t xml:space="preserve"> </w:t>
            </w:r>
            <w:r>
              <w:rPr>
                <w:color w:val="404040"/>
                <w:w w:val="115"/>
                <w:sz w:val="24"/>
              </w:rPr>
              <w:t>real-world</w:t>
            </w:r>
            <w:r>
              <w:rPr>
                <w:color w:val="404040"/>
                <w:spacing w:val="3"/>
                <w:w w:val="115"/>
                <w:sz w:val="24"/>
              </w:rPr>
              <w:t xml:space="preserve"> </w:t>
            </w:r>
            <w:r>
              <w:rPr>
                <w:color w:val="404040"/>
                <w:spacing w:val="-2"/>
                <w:w w:val="115"/>
                <w:sz w:val="24"/>
              </w:rPr>
              <w:t>examples</w:t>
            </w:r>
          </w:p>
          <w:p w:rsidR="00C2128C" w:rsidRDefault="00C2128C" w:rsidP="00C2128C">
            <w:pPr>
              <w:pStyle w:val="TableParagraph"/>
              <w:numPr>
                <w:ilvl w:val="0"/>
                <w:numId w:val="12"/>
              </w:numPr>
              <w:tabs>
                <w:tab w:val="left" w:pos="830"/>
              </w:tabs>
              <w:spacing w:before="3" w:line="294" w:lineRule="exact"/>
              <w:rPr>
                <w:sz w:val="24"/>
              </w:rPr>
            </w:pPr>
            <w:r>
              <w:rPr>
                <w:b/>
                <w:color w:val="404040"/>
                <w:w w:val="115"/>
                <w:sz w:val="24"/>
              </w:rPr>
              <w:t>CO2:</w:t>
            </w:r>
            <w:r>
              <w:rPr>
                <w:b/>
                <w:color w:val="404040"/>
                <w:spacing w:val="-3"/>
                <w:w w:val="115"/>
                <w:sz w:val="24"/>
              </w:rPr>
              <w:t xml:space="preserve"> </w:t>
            </w:r>
            <w:r>
              <w:rPr>
                <w:color w:val="404040"/>
                <w:w w:val="115"/>
                <w:sz w:val="24"/>
              </w:rPr>
              <w:t>Demonstrate</w:t>
            </w:r>
            <w:r>
              <w:rPr>
                <w:color w:val="404040"/>
                <w:spacing w:val="-3"/>
                <w:w w:val="115"/>
                <w:sz w:val="24"/>
              </w:rPr>
              <w:t xml:space="preserve"> </w:t>
            </w:r>
            <w:r>
              <w:rPr>
                <w:color w:val="404040"/>
                <w:w w:val="115"/>
                <w:sz w:val="24"/>
              </w:rPr>
              <w:t>understanding</w:t>
            </w:r>
            <w:r>
              <w:rPr>
                <w:color w:val="404040"/>
                <w:spacing w:val="-2"/>
                <w:w w:val="115"/>
                <w:sz w:val="24"/>
              </w:rPr>
              <w:t xml:space="preserve"> </w:t>
            </w:r>
            <w:r>
              <w:rPr>
                <w:color w:val="404040"/>
                <w:w w:val="115"/>
                <w:sz w:val="24"/>
              </w:rPr>
              <w:t>of</w:t>
            </w:r>
            <w:r>
              <w:rPr>
                <w:color w:val="404040"/>
                <w:spacing w:val="-3"/>
                <w:w w:val="115"/>
                <w:sz w:val="24"/>
              </w:rPr>
              <w:t xml:space="preserve"> </w:t>
            </w:r>
            <w:r>
              <w:rPr>
                <w:color w:val="404040"/>
                <w:w w:val="115"/>
                <w:sz w:val="24"/>
              </w:rPr>
              <w:t>recruitment</w:t>
            </w:r>
            <w:r>
              <w:rPr>
                <w:color w:val="404040"/>
                <w:spacing w:val="-2"/>
                <w:w w:val="115"/>
                <w:sz w:val="24"/>
              </w:rPr>
              <w:t xml:space="preserve"> </w:t>
            </w:r>
            <w:r>
              <w:rPr>
                <w:color w:val="404040"/>
                <w:w w:val="115"/>
                <w:sz w:val="24"/>
              </w:rPr>
              <w:t>and</w:t>
            </w:r>
            <w:r>
              <w:rPr>
                <w:color w:val="404040"/>
                <w:spacing w:val="-3"/>
                <w:w w:val="115"/>
                <w:sz w:val="24"/>
              </w:rPr>
              <w:t xml:space="preserve"> </w:t>
            </w:r>
            <w:r>
              <w:rPr>
                <w:color w:val="404040"/>
                <w:w w:val="115"/>
                <w:sz w:val="24"/>
              </w:rPr>
              <w:t>selection</w:t>
            </w:r>
            <w:r>
              <w:rPr>
                <w:color w:val="404040"/>
                <w:spacing w:val="-3"/>
                <w:w w:val="115"/>
                <w:sz w:val="24"/>
              </w:rPr>
              <w:t xml:space="preserve"> </w:t>
            </w:r>
            <w:r>
              <w:rPr>
                <w:color w:val="404040"/>
                <w:spacing w:val="-2"/>
                <w:w w:val="115"/>
                <w:sz w:val="24"/>
              </w:rPr>
              <w:t>processes</w:t>
            </w:r>
          </w:p>
          <w:p w:rsidR="00C2128C" w:rsidRDefault="00C2128C" w:rsidP="00C2128C">
            <w:pPr>
              <w:pStyle w:val="TableParagraph"/>
              <w:numPr>
                <w:ilvl w:val="0"/>
                <w:numId w:val="12"/>
              </w:numPr>
              <w:tabs>
                <w:tab w:val="left" w:pos="830"/>
              </w:tabs>
              <w:spacing w:line="294" w:lineRule="exact"/>
              <w:rPr>
                <w:sz w:val="24"/>
              </w:rPr>
            </w:pPr>
            <w:r>
              <w:rPr>
                <w:b/>
                <w:color w:val="404040"/>
                <w:w w:val="115"/>
                <w:sz w:val="24"/>
              </w:rPr>
              <w:t>CO3:</w:t>
            </w:r>
            <w:r>
              <w:rPr>
                <w:b/>
                <w:color w:val="404040"/>
                <w:spacing w:val="-2"/>
                <w:w w:val="115"/>
                <w:sz w:val="24"/>
              </w:rPr>
              <w:t xml:space="preserve"> </w:t>
            </w:r>
            <w:r>
              <w:rPr>
                <w:color w:val="404040"/>
                <w:w w:val="115"/>
                <w:sz w:val="24"/>
              </w:rPr>
              <w:t>Describe</w:t>
            </w:r>
            <w:r>
              <w:rPr>
                <w:color w:val="404040"/>
                <w:spacing w:val="-3"/>
                <w:w w:val="115"/>
                <w:sz w:val="24"/>
              </w:rPr>
              <w:t xml:space="preserve"> </w:t>
            </w:r>
            <w:r>
              <w:rPr>
                <w:color w:val="404040"/>
                <w:w w:val="115"/>
                <w:sz w:val="24"/>
              </w:rPr>
              <w:t>modern</w:t>
            </w:r>
            <w:r>
              <w:rPr>
                <w:color w:val="404040"/>
                <w:spacing w:val="-3"/>
                <w:w w:val="115"/>
                <w:sz w:val="24"/>
              </w:rPr>
              <w:t xml:space="preserve"> </w:t>
            </w:r>
            <w:r>
              <w:rPr>
                <w:color w:val="404040"/>
                <w:w w:val="115"/>
                <w:sz w:val="24"/>
              </w:rPr>
              <w:t>training</w:t>
            </w:r>
            <w:r>
              <w:rPr>
                <w:color w:val="404040"/>
                <w:spacing w:val="-3"/>
                <w:w w:val="115"/>
                <w:sz w:val="24"/>
              </w:rPr>
              <w:t xml:space="preserve"> </w:t>
            </w:r>
            <w:r>
              <w:rPr>
                <w:color w:val="404040"/>
                <w:w w:val="115"/>
                <w:sz w:val="24"/>
              </w:rPr>
              <w:t>and</w:t>
            </w:r>
            <w:r>
              <w:rPr>
                <w:color w:val="404040"/>
                <w:spacing w:val="-2"/>
                <w:w w:val="115"/>
                <w:sz w:val="24"/>
              </w:rPr>
              <w:t xml:space="preserve"> </w:t>
            </w:r>
            <w:r>
              <w:rPr>
                <w:color w:val="404040"/>
                <w:w w:val="115"/>
                <w:sz w:val="24"/>
              </w:rPr>
              <w:t>performance</w:t>
            </w:r>
            <w:r>
              <w:rPr>
                <w:color w:val="404040"/>
                <w:spacing w:val="-3"/>
                <w:w w:val="115"/>
                <w:sz w:val="24"/>
              </w:rPr>
              <w:t xml:space="preserve"> </w:t>
            </w:r>
            <w:r>
              <w:rPr>
                <w:color w:val="404040"/>
                <w:w w:val="115"/>
                <w:sz w:val="24"/>
              </w:rPr>
              <w:t>appraisal</w:t>
            </w:r>
            <w:r>
              <w:rPr>
                <w:color w:val="404040"/>
                <w:spacing w:val="-2"/>
                <w:w w:val="115"/>
                <w:sz w:val="24"/>
              </w:rPr>
              <w:t xml:space="preserve"> methods</w:t>
            </w:r>
          </w:p>
          <w:p w:rsidR="00C2128C" w:rsidRDefault="00C2128C" w:rsidP="00C2128C">
            <w:pPr>
              <w:pStyle w:val="TableParagraph"/>
              <w:numPr>
                <w:ilvl w:val="0"/>
                <w:numId w:val="12"/>
              </w:numPr>
              <w:tabs>
                <w:tab w:val="left" w:pos="830"/>
              </w:tabs>
              <w:spacing w:before="3"/>
              <w:rPr>
                <w:sz w:val="24"/>
              </w:rPr>
            </w:pPr>
            <w:r>
              <w:rPr>
                <w:b/>
                <w:color w:val="404040"/>
                <w:w w:val="110"/>
                <w:sz w:val="24"/>
              </w:rPr>
              <w:t>CO4:</w:t>
            </w:r>
            <w:r>
              <w:rPr>
                <w:b/>
                <w:color w:val="404040"/>
                <w:spacing w:val="29"/>
                <w:w w:val="110"/>
                <w:sz w:val="24"/>
              </w:rPr>
              <w:t xml:space="preserve"> </w:t>
            </w:r>
            <w:r>
              <w:rPr>
                <w:color w:val="404040"/>
                <w:w w:val="110"/>
                <w:sz w:val="24"/>
              </w:rPr>
              <w:t>Analyze</w:t>
            </w:r>
            <w:r>
              <w:rPr>
                <w:color w:val="404040"/>
                <w:spacing w:val="28"/>
                <w:w w:val="110"/>
                <w:sz w:val="24"/>
              </w:rPr>
              <w:t xml:space="preserve"> </w:t>
            </w:r>
            <w:r>
              <w:rPr>
                <w:color w:val="404040"/>
                <w:w w:val="110"/>
                <w:sz w:val="24"/>
              </w:rPr>
              <w:t>contemporary</w:t>
            </w:r>
            <w:r>
              <w:rPr>
                <w:color w:val="404040"/>
                <w:spacing w:val="28"/>
                <w:w w:val="110"/>
                <w:sz w:val="24"/>
              </w:rPr>
              <w:t xml:space="preserve"> </w:t>
            </w:r>
            <w:r>
              <w:rPr>
                <w:color w:val="404040"/>
                <w:w w:val="110"/>
                <w:sz w:val="24"/>
              </w:rPr>
              <w:t>HR</w:t>
            </w:r>
            <w:r>
              <w:rPr>
                <w:color w:val="404040"/>
                <w:spacing w:val="28"/>
                <w:w w:val="110"/>
                <w:sz w:val="24"/>
              </w:rPr>
              <w:t xml:space="preserve"> </w:t>
            </w:r>
            <w:r>
              <w:rPr>
                <w:color w:val="404040"/>
                <w:w w:val="110"/>
                <w:sz w:val="24"/>
              </w:rPr>
              <w:t>trends</w:t>
            </w:r>
            <w:r>
              <w:rPr>
                <w:color w:val="404040"/>
                <w:spacing w:val="29"/>
                <w:w w:val="110"/>
                <w:sz w:val="24"/>
              </w:rPr>
              <w:t xml:space="preserve"> </w:t>
            </w:r>
            <w:r>
              <w:rPr>
                <w:color w:val="404040"/>
                <w:w w:val="110"/>
                <w:sz w:val="24"/>
              </w:rPr>
              <w:t>like</w:t>
            </w:r>
            <w:r>
              <w:rPr>
                <w:color w:val="404040"/>
                <w:spacing w:val="28"/>
                <w:w w:val="110"/>
                <w:sz w:val="24"/>
              </w:rPr>
              <w:t xml:space="preserve"> </w:t>
            </w:r>
            <w:r>
              <w:rPr>
                <w:color w:val="404040"/>
                <w:w w:val="110"/>
                <w:sz w:val="24"/>
              </w:rPr>
              <w:t>work-from-home</w:t>
            </w:r>
            <w:r>
              <w:rPr>
                <w:color w:val="404040"/>
                <w:spacing w:val="28"/>
                <w:w w:val="110"/>
                <w:sz w:val="24"/>
              </w:rPr>
              <w:t xml:space="preserve"> </w:t>
            </w:r>
            <w:r>
              <w:rPr>
                <w:color w:val="404040"/>
                <w:spacing w:val="-2"/>
                <w:w w:val="110"/>
                <w:sz w:val="24"/>
              </w:rPr>
              <w:t>policies</w:t>
            </w:r>
          </w:p>
          <w:p w:rsidR="00C2128C" w:rsidRDefault="00C2128C" w:rsidP="00C2128C">
            <w:pPr>
              <w:pStyle w:val="TableParagraph"/>
              <w:numPr>
                <w:ilvl w:val="0"/>
                <w:numId w:val="12"/>
              </w:numPr>
              <w:tabs>
                <w:tab w:val="left" w:pos="830"/>
              </w:tabs>
              <w:spacing w:before="2" w:line="279" w:lineRule="exact"/>
              <w:rPr>
                <w:sz w:val="24"/>
              </w:rPr>
            </w:pPr>
            <w:r>
              <w:rPr>
                <w:b/>
                <w:color w:val="404040"/>
                <w:w w:val="115"/>
                <w:sz w:val="24"/>
              </w:rPr>
              <w:t>CO5:</w:t>
            </w:r>
            <w:r>
              <w:rPr>
                <w:b/>
                <w:color w:val="404040"/>
                <w:spacing w:val="16"/>
                <w:w w:val="115"/>
                <w:sz w:val="24"/>
              </w:rPr>
              <w:t xml:space="preserve"> </w:t>
            </w:r>
            <w:r>
              <w:rPr>
                <w:color w:val="404040"/>
                <w:w w:val="115"/>
                <w:sz w:val="24"/>
              </w:rPr>
              <w:t>Discuss</w:t>
            </w:r>
            <w:r>
              <w:rPr>
                <w:color w:val="404040"/>
                <w:spacing w:val="16"/>
                <w:w w:val="115"/>
                <w:sz w:val="24"/>
              </w:rPr>
              <w:t xml:space="preserve"> </w:t>
            </w:r>
            <w:r>
              <w:rPr>
                <w:color w:val="404040"/>
                <w:w w:val="115"/>
                <w:sz w:val="24"/>
              </w:rPr>
              <w:t>legal</w:t>
            </w:r>
            <w:r>
              <w:rPr>
                <w:color w:val="404040"/>
                <w:spacing w:val="16"/>
                <w:w w:val="115"/>
                <w:sz w:val="24"/>
              </w:rPr>
              <w:t xml:space="preserve"> </w:t>
            </w:r>
            <w:r>
              <w:rPr>
                <w:color w:val="404040"/>
                <w:w w:val="115"/>
                <w:sz w:val="24"/>
              </w:rPr>
              <w:t>and</w:t>
            </w:r>
            <w:r>
              <w:rPr>
                <w:color w:val="404040"/>
                <w:spacing w:val="16"/>
                <w:w w:val="115"/>
                <w:sz w:val="24"/>
              </w:rPr>
              <w:t xml:space="preserve"> </w:t>
            </w:r>
            <w:r>
              <w:rPr>
                <w:color w:val="404040"/>
                <w:w w:val="115"/>
                <w:sz w:val="24"/>
              </w:rPr>
              <w:t>ethical</w:t>
            </w:r>
            <w:r>
              <w:rPr>
                <w:color w:val="404040"/>
                <w:spacing w:val="16"/>
                <w:w w:val="115"/>
                <w:sz w:val="24"/>
              </w:rPr>
              <w:t xml:space="preserve"> </w:t>
            </w:r>
            <w:r>
              <w:rPr>
                <w:color w:val="404040"/>
                <w:w w:val="115"/>
                <w:sz w:val="24"/>
              </w:rPr>
              <w:t>aspects</w:t>
            </w:r>
            <w:r>
              <w:rPr>
                <w:color w:val="404040"/>
                <w:spacing w:val="16"/>
                <w:w w:val="115"/>
                <w:sz w:val="24"/>
              </w:rPr>
              <w:t xml:space="preserve"> </w:t>
            </w:r>
            <w:r>
              <w:rPr>
                <w:color w:val="404040"/>
                <w:w w:val="115"/>
                <w:sz w:val="24"/>
              </w:rPr>
              <w:t>of</w:t>
            </w:r>
            <w:r>
              <w:rPr>
                <w:color w:val="404040"/>
                <w:spacing w:val="17"/>
                <w:w w:val="115"/>
                <w:sz w:val="24"/>
              </w:rPr>
              <w:t xml:space="preserve"> </w:t>
            </w:r>
            <w:r>
              <w:rPr>
                <w:color w:val="404040"/>
                <w:w w:val="115"/>
                <w:sz w:val="24"/>
              </w:rPr>
              <w:t>HR</w:t>
            </w:r>
            <w:r>
              <w:rPr>
                <w:color w:val="404040"/>
                <w:spacing w:val="15"/>
                <w:w w:val="115"/>
                <w:sz w:val="24"/>
              </w:rPr>
              <w:t xml:space="preserve"> </w:t>
            </w:r>
            <w:r>
              <w:rPr>
                <w:color w:val="404040"/>
                <w:spacing w:val="-2"/>
                <w:w w:val="115"/>
                <w:sz w:val="24"/>
              </w:rPr>
              <w:t>practices</w:t>
            </w:r>
          </w:p>
        </w:tc>
      </w:tr>
      <w:tr w:rsidR="00C2128C" w:rsidTr="00C2128C">
        <w:trPr>
          <w:trHeight w:val="330"/>
        </w:trPr>
        <w:tc>
          <w:tcPr>
            <w:tcW w:w="10463" w:type="dxa"/>
            <w:gridSpan w:val="3"/>
          </w:tcPr>
          <w:p w:rsidR="00C2128C" w:rsidRDefault="00C2128C" w:rsidP="00C2128C">
            <w:pPr>
              <w:pStyle w:val="TableParagraph"/>
              <w:spacing w:line="311" w:lineRule="exact"/>
              <w:ind w:left="9"/>
              <w:jc w:val="center"/>
              <w:rPr>
                <w:b/>
                <w:sz w:val="28"/>
              </w:rPr>
            </w:pPr>
            <w:r>
              <w:rPr>
                <w:b/>
                <w:spacing w:val="-2"/>
                <w:w w:val="115"/>
                <w:sz w:val="28"/>
              </w:rPr>
              <w:t>SYLLABUS</w:t>
            </w:r>
          </w:p>
        </w:tc>
      </w:tr>
      <w:tr w:rsidR="00C2128C" w:rsidTr="00C2128C">
        <w:trPr>
          <w:trHeight w:val="277"/>
        </w:trPr>
        <w:tc>
          <w:tcPr>
            <w:tcW w:w="10463" w:type="dxa"/>
            <w:gridSpan w:val="3"/>
          </w:tcPr>
          <w:p w:rsidR="00C2128C" w:rsidRDefault="00C2128C" w:rsidP="00C2128C">
            <w:pPr>
              <w:pStyle w:val="TableParagraph"/>
              <w:tabs>
                <w:tab w:val="left" w:pos="9469"/>
              </w:tabs>
              <w:spacing w:line="258" w:lineRule="exact"/>
              <w:rPr>
                <w:b/>
                <w:sz w:val="24"/>
              </w:rPr>
            </w:pPr>
            <w:r>
              <w:rPr>
                <w:b/>
                <w:w w:val="115"/>
                <w:sz w:val="24"/>
              </w:rPr>
              <w:t>MODULE</w:t>
            </w:r>
            <w:r>
              <w:rPr>
                <w:b/>
                <w:spacing w:val="9"/>
                <w:w w:val="115"/>
                <w:sz w:val="24"/>
              </w:rPr>
              <w:t xml:space="preserve"> </w:t>
            </w:r>
            <w:r>
              <w:rPr>
                <w:b/>
                <w:w w:val="115"/>
                <w:sz w:val="24"/>
              </w:rPr>
              <w:t>NO.</w:t>
            </w:r>
            <w:r>
              <w:rPr>
                <w:b/>
                <w:spacing w:val="10"/>
                <w:w w:val="115"/>
                <w:sz w:val="24"/>
              </w:rPr>
              <w:t xml:space="preserve"> </w:t>
            </w:r>
            <w:r>
              <w:rPr>
                <w:b/>
                <w:w w:val="115"/>
                <w:sz w:val="24"/>
              </w:rPr>
              <w:t>1:</w:t>
            </w:r>
            <w:r>
              <w:rPr>
                <w:b/>
                <w:spacing w:val="9"/>
                <w:w w:val="115"/>
                <w:sz w:val="24"/>
              </w:rPr>
              <w:t xml:space="preserve"> </w:t>
            </w:r>
            <w:r>
              <w:rPr>
                <w:b/>
                <w:w w:val="115"/>
                <w:sz w:val="24"/>
              </w:rPr>
              <w:t>FOUNDATIONS</w:t>
            </w:r>
            <w:r>
              <w:rPr>
                <w:b/>
                <w:spacing w:val="10"/>
                <w:w w:val="115"/>
                <w:sz w:val="24"/>
              </w:rPr>
              <w:t xml:space="preserve"> </w:t>
            </w:r>
            <w:r>
              <w:rPr>
                <w:b/>
                <w:w w:val="115"/>
                <w:sz w:val="24"/>
              </w:rPr>
              <w:t>OF</w:t>
            </w:r>
            <w:r>
              <w:rPr>
                <w:b/>
                <w:spacing w:val="9"/>
                <w:w w:val="115"/>
                <w:sz w:val="24"/>
              </w:rPr>
              <w:t xml:space="preserve"> </w:t>
            </w:r>
            <w:r>
              <w:rPr>
                <w:b/>
                <w:spacing w:val="-5"/>
                <w:w w:val="115"/>
                <w:sz w:val="24"/>
              </w:rPr>
              <w:t>HRM</w:t>
            </w:r>
            <w:r>
              <w:rPr>
                <w:b/>
                <w:sz w:val="24"/>
              </w:rPr>
              <w:tab/>
            </w:r>
            <w:r>
              <w:rPr>
                <w:b/>
                <w:w w:val="115"/>
                <w:sz w:val="24"/>
              </w:rPr>
              <w:t>12</w:t>
            </w:r>
            <w:r>
              <w:rPr>
                <w:b/>
                <w:spacing w:val="2"/>
                <w:w w:val="115"/>
                <w:sz w:val="24"/>
              </w:rPr>
              <w:t xml:space="preserve"> </w:t>
            </w:r>
            <w:r>
              <w:rPr>
                <w:b/>
                <w:spacing w:val="-5"/>
                <w:w w:val="115"/>
                <w:sz w:val="24"/>
              </w:rPr>
              <w:t>Hrs</w:t>
            </w:r>
          </w:p>
        </w:tc>
      </w:tr>
      <w:tr w:rsidR="00C2128C" w:rsidTr="00C2128C">
        <w:trPr>
          <w:trHeight w:val="1411"/>
        </w:trPr>
        <w:tc>
          <w:tcPr>
            <w:tcW w:w="10463" w:type="dxa"/>
            <w:gridSpan w:val="3"/>
          </w:tcPr>
          <w:p w:rsidR="00C2128C" w:rsidRDefault="00C2128C" w:rsidP="00C2128C">
            <w:pPr>
              <w:pStyle w:val="TableParagraph"/>
              <w:ind w:right="94"/>
              <w:jc w:val="both"/>
              <w:rPr>
                <w:sz w:val="24"/>
              </w:rPr>
            </w:pPr>
            <w:r>
              <w:rPr>
                <w:w w:val="110"/>
                <w:sz w:val="24"/>
              </w:rPr>
              <w:t>Introduction - Meaning and Definition of HRM - Objectives of HRM - Evolution of HRM: Personnel Management to Strategic HR - Functions of HRM: Managerial Functions (Planning, Organizing) - Operational Functions (Recruitment, Training) - HR Policies and Procedures</w:t>
            </w:r>
            <w:r>
              <w:rPr>
                <w:spacing w:val="43"/>
                <w:w w:val="110"/>
                <w:sz w:val="24"/>
              </w:rPr>
              <w:t xml:space="preserve">  </w:t>
            </w:r>
            <w:r>
              <w:rPr>
                <w:w w:val="110"/>
                <w:sz w:val="24"/>
              </w:rPr>
              <w:t>-</w:t>
            </w:r>
            <w:r>
              <w:rPr>
                <w:spacing w:val="42"/>
                <w:w w:val="110"/>
                <w:sz w:val="24"/>
              </w:rPr>
              <w:t xml:space="preserve">  </w:t>
            </w:r>
            <w:r>
              <w:rPr>
                <w:w w:val="110"/>
                <w:sz w:val="24"/>
              </w:rPr>
              <w:t>HRM</w:t>
            </w:r>
            <w:r>
              <w:rPr>
                <w:spacing w:val="43"/>
                <w:w w:val="110"/>
                <w:sz w:val="24"/>
              </w:rPr>
              <w:t xml:space="preserve">  </w:t>
            </w:r>
            <w:r>
              <w:rPr>
                <w:w w:val="110"/>
                <w:sz w:val="24"/>
              </w:rPr>
              <w:t>vs</w:t>
            </w:r>
            <w:r>
              <w:rPr>
                <w:spacing w:val="43"/>
                <w:w w:val="110"/>
                <w:sz w:val="24"/>
              </w:rPr>
              <w:t xml:space="preserve">  </w:t>
            </w:r>
            <w:r>
              <w:rPr>
                <w:w w:val="110"/>
                <w:sz w:val="24"/>
              </w:rPr>
              <w:t>HRD:</w:t>
            </w:r>
            <w:r>
              <w:rPr>
                <w:spacing w:val="43"/>
                <w:w w:val="110"/>
                <w:sz w:val="24"/>
              </w:rPr>
              <w:t xml:space="preserve">  </w:t>
            </w:r>
            <w:r>
              <w:rPr>
                <w:w w:val="110"/>
                <w:sz w:val="24"/>
              </w:rPr>
              <w:t>Key</w:t>
            </w:r>
            <w:r>
              <w:rPr>
                <w:spacing w:val="40"/>
                <w:w w:val="110"/>
                <w:sz w:val="24"/>
              </w:rPr>
              <w:t xml:space="preserve">  </w:t>
            </w:r>
            <w:r>
              <w:rPr>
                <w:w w:val="110"/>
                <w:sz w:val="24"/>
              </w:rPr>
              <w:t>Differences</w:t>
            </w:r>
            <w:r>
              <w:rPr>
                <w:spacing w:val="44"/>
                <w:w w:val="110"/>
                <w:sz w:val="24"/>
              </w:rPr>
              <w:t xml:space="preserve">  </w:t>
            </w:r>
            <w:r>
              <w:rPr>
                <w:w w:val="110"/>
                <w:sz w:val="24"/>
              </w:rPr>
              <w:t>-</w:t>
            </w:r>
            <w:r>
              <w:rPr>
                <w:spacing w:val="43"/>
                <w:w w:val="110"/>
                <w:sz w:val="24"/>
              </w:rPr>
              <w:t xml:space="preserve">  </w:t>
            </w:r>
            <w:r>
              <w:rPr>
                <w:w w:val="110"/>
                <w:sz w:val="24"/>
              </w:rPr>
              <w:t>Importance</w:t>
            </w:r>
            <w:r>
              <w:rPr>
                <w:spacing w:val="42"/>
                <w:w w:val="110"/>
                <w:sz w:val="24"/>
              </w:rPr>
              <w:t xml:space="preserve">  </w:t>
            </w:r>
            <w:r>
              <w:rPr>
                <w:w w:val="110"/>
                <w:sz w:val="24"/>
              </w:rPr>
              <w:t>of</w:t>
            </w:r>
            <w:r>
              <w:rPr>
                <w:spacing w:val="43"/>
                <w:w w:val="110"/>
                <w:sz w:val="24"/>
              </w:rPr>
              <w:t xml:space="preserve">  </w:t>
            </w:r>
            <w:r>
              <w:rPr>
                <w:w w:val="110"/>
                <w:sz w:val="24"/>
              </w:rPr>
              <w:t>HRM</w:t>
            </w:r>
            <w:r>
              <w:rPr>
                <w:spacing w:val="43"/>
                <w:w w:val="110"/>
                <w:sz w:val="24"/>
              </w:rPr>
              <w:t xml:space="preserve">  </w:t>
            </w:r>
            <w:r>
              <w:rPr>
                <w:w w:val="110"/>
                <w:sz w:val="24"/>
              </w:rPr>
              <w:t>in</w:t>
            </w:r>
            <w:r>
              <w:rPr>
                <w:spacing w:val="42"/>
                <w:w w:val="110"/>
                <w:sz w:val="24"/>
              </w:rPr>
              <w:t xml:space="preserve">  </w:t>
            </w:r>
            <w:r>
              <w:rPr>
                <w:spacing w:val="-2"/>
                <w:w w:val="110"/>
                <w:sz w:val="24"/>
              </w:rPr>
              <w:t>Modern</w:t>
            </w:r>
          </w:p>
          <w:p w:rsidR="00C2128C" w:rsidRDefault="00C2128C" w:rsidP="00C2128C">
            <w:pPr>
              <w:pStyle w:val="TableParagraph"/>
              <w:spacing w:line="265" w:lineRule="exact"/>
              <w:rPr>
                <w:sz w:val="24"/>
              </w:rPr>
            </w:pPr>
            <w:r>
              <w:rPr>
                <w:spacing w:val="-2"/>
                <w:w w:val="115"/>
                <w:sz w:val="24"/>
              </w:rPr>
              <w:t>Organizations.</w:t>
            </w:r>
          </w:p>
        </w:tc>
      </w:tr>
      <w:tr w:rsidR="00C2128C" w:rsidTr="00C2128C">
        <w:trPr>
          <w:trHeight w:val="282"/>
        </w:trPr>
        <w:tc>
          <w:tcPr>
            <w:tcW w:w="10463" w:type="dxa"/>
            <w:gridSpan w:val="3"/>
          </w:tcPr>
          <w:p w:rsidR="00C2128C" w:rsidRDefault="00C2128C" w:rsidP="00C2128C">
            <w:pPr>
              <w:pStyle w:val="TableParagraph"/>
              <w:tabs>
                <w:tab w:val="left" w:pos="9526"/>
              </w:tabs>
              <w:spacing w:line="263" w:lineRule="exact"/>
              <w:rPr>
                <w:b/>
                <w:sz w:val="24"/>
              </w:rPr>
            </w:pPr>
            <w:r>
              <w:rPr>
                <w:b/>
                <w:w w:val="115"/>
                <w:sz w:val="24"/>
              </w:rPr>
              <w:t>MODULE</w:t>
            </w:r>
            <w:r>
              <w:rPr>
                <w:b/>
                <w:spacing w:val="13"/>
                <w:w w:val="115"/>
                <w:sz w:val="24"/>
              </w:rPr>
              <w:t xml:space="preserve"> </w:t>
            </w:r>
            <w:r>
              <w:rPr>
                <w:b/>
                <w:w w:val="115"/>
                <w:sz w:val="24"/>
              </w:rPr>
              <w:t>NO.</w:t>
            </w:r>
            <w:r>
              <w:rPr>
                <w:b/>
                <w:spacing w:val="14"/>
                <w:w w:val="115"/>
                <w:sz w:val="24"/>
              </w:rPr>
              <w:t xml:space="preserve"> </w:t>
            </w:r>
            <w:r>
              <w:rPr>
                <w:b/>
                <w:w w:val="115"/>
                <w:sz w:val="24"/>
              </w:rPr>
              <w:t>2:</w:t>
            </w:r>
            <w:r>
              <w:rPr>
                <w:b/>
                <w:spacing w:val="14"/>
                <w:w w:val="115"/>
                <w:sz w:val="24"/>
              </w:rPr>
              <w:t xml:space="preserve"> </w:t>
            </w:r>
            <w:r>
              <w:rPr>
                <w:b/>
                <w:w w:val="115"/>
                <w:sz w:val="24"/>
              </w:rPr>
              <w:t>HUMAN</w:t>
            </w:r>
            <w:r>
              <w:rPr>
                <w:b/>
                <w:spacing w:val="18"/>
                <w:w w:val="115"/>
                <w:sz w:val="24"/>
              </w:rPr>
              <w:t xml:space="preserve"> </w:t>
            </w:r>
            <w:r>
              <w:rPr>
                <w:b/>
                <w:w w:val="115"/>
                <w:sz w:val="24"/>
              </w:rPr>
              <w:t>RESOURCE</w:t>
            </w:r>
            <w:r>
              <w:rPr>
                <w:b/>
                <w:spacing w:val="14"/>
                <w:w w:val="115"/>
                <w:sz w:val="24"/>
              </w:rPr>
              <w:t xml:space="preserve"> </w:t>
            </w:r>
            <w:r>
              <w:rPr>
                <w:b/>
                <w:w w:val="115"/>
                <w:sz w:val="24"/>
              </w:rPr>
              <w:t>PLANNING</w:t>
            </w:r>
            <w:r>
              <w:rPr>
                <w:b/>
                <w:spacing w:val="15"/>
                <w:w w:val="115"/>
                <w:sz w:val="24"/>
              </w:rPr>
              <w:t xml:space="preserve"> </w:t>
            </w:r>
            <w:r>
              <w:rPr>
                <w:b/>
                <w:w w:val="115"/>
                <w:sz w:val="24"/>
              </w:rPr>
              <w:t>&amp;</w:t>
            </w:r>
            <w:r>
              <w:rPr>
                <w:b/>
                <w:spacing w:val="15"/>
                <w:w w:val="115"/>
                <w:sz w:val="24"/>
              </w:rPr>
              <w:t xml:space="preserve"> </w:t>
            </w:r>
            <w:r>
              <w:rPr>
                <w:b/>
                <w:w w:val="115"/>
                <w:sz w:val="24"/>
              </w:rPr>
              <w:t>JOB</w:t>
            </w:r>
            <w:r>
              <w:rPr>
                <w:b/>
                <w:spacing w:val="14"/>
                <w:w w:val="115"/>
                <w:sz w:val="24"/>
              </w:rPr>
              <w:t xml:space="preserve"> </w:t>
            </w:r>
            <w:r>
              <w:rPr>
                <w:b/>
                <w:spacing w:val="-2"/>
                <w:w w:val="115"/>
                <w:sz w:val="24"/>
              </w:rPr>
              <w:t>ANALYSIS</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1128"/>
        </w:trPr>
        <w:tc>
          <w:tcPr>
            <w:tcW w:w="10463" w:type="dxa"/>
            <w:gridSpan w:val="3"/>
          </w:tcPr>
          <w:p w:rsidR="00C2128C" w:rsidRDefault="00C2128C" w:rsidP="00C2128C">
            <w:pPr>
              <w:pStyle w:val="TableParagraph"/>
              <w:spacing w:line="242" w:lineRule="auto"/>
              <w:ind w:right="93"/>
              <w:jc w:val="both"/>
              <w:rPr>
                <w:sz w:val="24"/>
              </w:rPr>
            </w:pPr>
            <w:r>
              <w:rPr>
                <w:w w:val="115"/>
                <w:sz w:val="24"/>
              </w:rPr>
              <w:t>Human Resource Planning - Meaning and Process - Demand Forecasting Techniques - Supply Forecasting Techniques - Job Analysis: Meaning and Methods (Questionnaires, Interviews)</w:t>
            </w:r>
            <w:r>
              <w:rPr>
                <w:spacing w:val="44"/>
                <w:w w:val="115"/>
                <w:sz w:val="24"/>
              </w:rPr>
              <w:t xml:space="preserve"> </w:t>
            </w:r>
            <w:r>
              <w:rPr>
                <w:w w:val="115"/>
                <w:sz w:val="24"/>
              </w:rPr>
              <w:t>-</w:t>
            </w:r>
            <w:r>
              <w:rPr>
                <w:spacing w:val="47"/>
                <w:w w:val="115"/>
                <w:sz w:val="24"/>
              </w:rPr>
              <w:t xml:space="preserve"> </w:t>
            </w:r>
            <w:r>
              <w:rPr>
                <w:w w:val="115"/>
                <w:sz w:val="24"/>
              </w:rPr>
              <w:t>Job</w:t>
            </w:r>
            <w:r>
              <w:rPr>
                <w:spacing w:val="44"/>
                <w:w w:val="115"/>
                <w:sz w:val="24"/>
              </w:rPr>
              <w:t xml:space="preserve"> </w:t>
            </w:r>
            <w:r>
              <w:rPr>
                <w:w w:val="115"/>
                <w:sz w:val="24"/>
              </w:rPr>
              <w:t>Description</w:t>
            </w:r>
            <w:r>
              <w:rPr>
                <w:spacing w:val="43"/>
                <w:w w:val="115"/>
                <w:sz w:val="24"/>
              </w:rPr>
              <w:t xml:space="preserve"> </w:t>
            </w:r>
            <w:r>
              <w:rPr>
                <w:w w:val="115"/>
                <w:sz w:val="24"/>
              </w:rPr>
              <w:t>vs</w:t>
            </w:r>
            <w:r>
              <w:rPr>
                <w:spacing w:val="43"/>
                <w:w w:val="115"/>
                <w:sz w:val="24"/>
              </w:rPr>
              <w:t xml:space="preserve"> </w:t>
            </w:r>
            <w:r>
              <w:rPr>
                <w:w w:val="115"/>
                <w:sz w:val="24"/>
              </w:rPr>
              <w:t>Job</w:t>
            </w:r>
            <w:r>
              <w:rPr>
                <w:spacing w:val="48"/>
                <w:w w:val="115"/>
                <w:sz w:val="24"/>
              </w:rPr>
              <w:t xml:space="preserve"> </w:t>
            </w:r>
            <w:r>
              <w:rPr>
                <w:w w:val="115"/>
                <w:sz w:val="24"/>
              </w:rPr>
              <w:t>Specification</w:t>
            </w:r>
            <w:r>
              <w:rPr>
                <w:spacing w:val="48"/>
                <w:w w:val="115"/>
                <w:sz w:val="24"/>
              </w:rPr>
              <w:t xml:space="preserve"> </w:t>
            </w:r>
            <w:r>
              <w:rPr>
                <w:w w:val="115"/>
                <w:sz w:val="24"/>
              </w:rPr>
              <w:t>-</w:t>
            </w:r>
            <w:r>
              <w:rPr>
                <w:spacing w:val="47"/>
                <w:w w:val="115"/>
                <w:sz w:val="24"/>
              </w:rPr>
              <w:t xml:space="preserve"> </w:t>
            </w:r>
            <w:r>
              <w:rPr>
                <w:w w:val="115"/>
                <w:sz w:val="24"/>
              </w:rPr>
              <w:t>Traditional</w:t>
            </w:r>
            <w:r>
              <w:rPr>
                <w:spacing w:val="44"/>
                <w:w w:val="115"/>
                <w:sz w:val="24"/>
              </w:rPr>
              <w:t xml:space="preserve"> </w:t>
            </w:r>
            <w:r>
              <w:rPr>
                <w:w w:val="115"/>
                <w:sz w:val="24"/>
              </w:rPr>
              <w:t>Methods:</w:t>
            </w:r>
            <w:r>
              <w:rPr>
                <w:spacing w:val="47"/>
                <w:w w:val="115"/>
                <w:sz w:val="24"/>
              </w:rPr>
              <w:t xml:space="preserve"> </w:t>
            </w:r>
            <w:r>
              <w:rPr>
                <w:w w:val="115"/>
                <w:sz w:val="24"/>
              </w:rPr>
              <w:t>Time-</w:t>
            </w:r>
            <w:r>
              <w:rPr>
                <w:spacing w:val="-4"/>
                <w:w w:val="115"/>
                <w:sz w:val="24"/>
              </w:rPr>
              <w:t>and-</w:t>
            </w:r>
          </w:p>
          <w:p w:rsidR="00C2128C" w:rsidRDefault="00C2128C" w:rsidP="00C2128C">
            <w:pPr>
              <w:pStyle w:val="TableParagraph"/>
              <w:spacing w:line="263" w:lineRule="exact"/>
              <w:jc w:val="both"/>
              <w:rPr>
                <w:sz w:val="24"/>
              </w:rPr>
            </w:pPr>
            <w:r>
              <w:rPr>
                <w:w w:val="115"/>
                <w:sz w:val="24"/>
              </w:rPr>
              <w:t>Motion</w:t>
            </w:r>
            <w:r>
              <w:rPr>
                <w:spacing w:val="-9"/>
                <w:w w:val="115"/>
                <w:sz w:val="24"/>
              </w:rPr>
              <w:t xml:space="preserve"> </w:t>
            </w:r>
            <w:r>
              <w:rPr>
                <w:w w:val="115"/>
                <w:sz w:val="24"/>
              </w:rPr>
              <w:t>Studies</w:t>
            </w:r>
            <w:r>
              <w:rPr>
                <w:spacing w:val="-8"/>
                <w:w w:val="115"/>
                <w:sz w:val="24"/>
              </w:rPr>
              <w:t xml:space="preserve"> </w:t>
            </w:r>
            <w:r>
              <w:rPr>
                <w:w w:val="115"/>
                <w:sz w:val="24"/>
              </w:rPr>
              <w:t>-</w:t>
            </w:r>
            <w:r>
              <w:rPr>
                <w:spacing w:val="-8"/>
                <w:w w:val="115"/>
                <w:sz w:val="24"/>
              </w:rPr>
              <w:t xml:space="preserve"> </w:t>
            </w:r>
            <w:r>
              <w:rPr>
                <w:w w:val="115"/>
                <w:sz w:val="24"/>
              </w:rPr>
              <w:t>Modern</w:t>
            </w:r>
            <w:r>
              <w:rPr>
                <w:spacing w:val="-5"/>
                <w:w w:val="115"/>
                <w:sz w:val="24"/>
              </w:rPr>
              <w:t xml:space="preserve"> </w:t>
            </w:r>
            <w:r>
              <w:rPr>
                <w:w w:val="115"/>
                <w:sz w:val="24"/>
              </w:rPr>
              <w:t>Trends:</w:t>
            </w:r>
            <w:r>
              <w:rPr>
                <w:spacing w:val="-8"/>
                <w:w w:val="115"/>
                <w:sz w:val="24"/>
              </w:rPr>
              <w:t xml:space="preserve"> </w:t>
            </w:r>
            <w:r>
              <w:rPr>
                <w:w w:val="115"/>
                <w:sz w:val="24"/>
              </w:rPr>
              <w:t>AI</w:t>
            </w:r>
            <w:r>
              <w:rPr>
                <w:spacing w:val="-13"/>
                <w:w w:val="115"/>
                <w:sz w:val="24"/>
              </w:rPr>
              <w:t xml:space="preserve"> </w:t>
            </w:r>
            <w:r>
              <w:rPr>
                <w:w w:val="115"/>
                <w:sz w:val="24"/>
              </w:rPr>
              <w:t>in</w:t>
            </w:r>
            <w:r>
              <w:rPr>
                <w:spacing w:val="-5"/>
                <w:w w:val="115"/>
                <w:sz w:val="24"/>
              </w:rPr>
              <w:t xml:space="preserve"> </w:t>
            </w:r>
            <w:r>
              <w:rPr>
                <w:w w:val="115"/>
                <w:sz w:val="24"/>
              </w:rPr>
              <w:t>Workforce</w:t>
            </w:r>
            <w:r>
              <w:rPr>
                <w:spacing w:val="-9"/>
                <w:w w:val="115"/>
                <w:sz w:val="24"/>
              </w:rPr>
              <w:t xml:space="preserve"> </w:t>
            </w:r>
            <w:r>
              <w:rPr>
                <w:w w:val="115"/>
                <w:sz w:val="24"/>
              </w:rPr>
              <w:t>Planning</w:t>
            </w:r>
            <w:r>
              <w:rPr>
                <w:spacing w:val="-6"/>
                <w:w w:val="115"/>
                <w:sz w:val="24"/>
              </w:rPr>
              <w:t xml:space="preserve"> </w:t>
            </w:r>
            <w:r>
              <w:rPr>
                <w:w w:val="115"/>
                <w:sz w:val="24"/>
              </w:rPr>
              <w:t>-</w:t>
            </w:r>
            <w:r>
              <w:rPr>
                <w:spacing w:val="-8"/>
                <w:w w:val="115"/>
                <w:sz w:val="24"/>
              </w:rPr>
              <w:t xml:space="preserve"> </w:t>
            </w:r>
            <w:r>
              <w:rPr>
                <w:w w:val="115"/>
                <w:sz w:val="24"/>
              </w:rPr>
              <w:t>Challenges</w:t>
            </w:r>
            <w:r>
              <w:rPr>
                <w:spacing w:val="-9"/>
                <w:w w:val="115"/>
                <w:sz w:val="24"/>
              </w:rPr>
              <w:t xml:space="preserve"> </w:t>
            </w:r>
            <w:r>
              <w:rPr>
                <w:w w:val="115"/>
                <w:sz w:val="24"/>
              </w:rPr>
              <w:t>in</w:t>
            </w:r>
            <w:r>
              <w:rPr>
                <w:spacing w:val="-8"/>
                <w:w w:val="115"/>
                <w:sz w:val="24"/>
              </w:rPr>
              <w:t xml:space="preserve"> </w:t>
            </w:r>
            <w:r>
              <w:rPr>
                <w:w w:val="115"/>
                <w:sz w:val="24"/>
              </w:rPr>
              <w:t>HR</w:t>
            </w:r>
            <w:r>
              <w:rPr>
                <w:spacing w:val="-9"/>
                <w:w w:val="115"/>
                <w:sz w:val="24"/>
              </w:rPr>
              <w:t xml:space="preserve"> </w:t>
            </w:r>
            <w:r>
              <w:rPr>
                <w:spacing w:val="-2"/>
                <w:w w:val="115"/>
                <w:sz w:val="24"/>
              </w:rPr>
              <w:t>Planning.</w:t>
            </w:r>
          </w:p>
        </w:tc>
      </w:tr>
      <w:tr w:rsidR="00C2128C" w:rsidTr="00C2128C">
        <w:trPr>
          <w:trHeight w:val="277"/>
        </w:trPr>
        <w:tc>
          <w:tcPr>
            <w:tcW w:w="10463" w:type="dxa"/>
            <w:gridSpan w:val="3"/>
          </w:tcPr>
          <w:p w:rsidR="00C2128C" w:rsidRDefault="00C2128C" w:rsidP="00C2128C">
            <w:pPr>
              <w:pStyle w:val="TableParagraph"/>
              <w:tabs>
                <w:tab w:val="left" w:pos="9527"/>
              </w:tabs>
              <w:spacing w:line="258" w:lineRule="exact"/>
              <w:rPr>
                <w:b/>
                <w:sz w:val="24"/>
              </w:rPr>
            </w:pPr>
            <w:r>
              <w:rPr>
                <w:b/>
                <w:w w:val="115"/>
                <w:sz w:val="24"/>
              </w:rPr>
              <w:t>MODULE</w:t>
            </w:r>
            <w:r>
              <w:rPr>
                <w:b/>
                <w:spacing w:val="11"/>
                <w:w w:val="115"/>
                <w:sz w:val="24"/>
              </w:rPr>
              <w:t xml:space="preserve"> </w:t>
            </w:r>
            <w:r>
              <w:rPr>
                <w:b/>
                <w:w w:val="115"/>
                <w:sz w:val="24"/>
              </w:rPr>
              <w:t>NO.</w:t>
            </w:r>
            <w:r>
              <w:rPr>
                <w:b/>
                <w:spacing w:val="12"/>
                <w:w w:val="115"/>
                <w:sz w:val="24"/>
              </w:rPr>
              <w:t xml:space="preserve"> </w:t>
            </w:r>
            <w:r>
              <w:rPr>
                <w:b/>
                <w:w w:val="115"/>
                <w:sz w:val="24"/>
              </w:rPr>
              <w:t>3:</w:t>
            </w:r>
            <w:r>
              <w:rPr>
                <w:b/>
                <w:spacing w:val="8"/>
                <w:w w:val="115"/>
                <w:sz w:val="24"/>
              </w:rPr>
              <w:t xml:space="preserve"> </w:t>
            </w:r>
            <w:r>
              <w:rPr>
                <w:b/>
                <w:w w:val="115"/>
                <w:sz w:val="24"/>
              </w:rPr>
              <w:t>RECRUITMENT</w:t>
            </w:r>
            <w:r>
              <w:rPr>
                <w:b/>
                <w:spacing w:val="12"/>
                <w:w w:val="115"/>
                <w:sz w:val="24"/>
              </w:rPr>
              <w:t xml:space="preserve"> </w:t>
            </w:r>
            <w:r>
              <w:rPr>
                <w:b/>
                <w:w w:val="115"/>
                <w:sz w:val="24"/>
              </w:rPr>
              <w:t>&amp;</w:t>
            </w:r>
            <w:r>
              <w:rPr>
                <w:b/>
                <w:spacing w:val="9"/>
                <w:w w:val="115"/>
                <w:sz w:val="24"/>
              </w:rPr>
              <w:t xml:space="preserve"> </w:t>
            </w:r>
            <w:r>
              <w:rPr>
                <w:b/>
                <w:spacing w:val="-2"/>
                <w:w w:val="115"/>
                <w:sz w:val="24"/>
              </w:rPr>
              <w:t>SELECTION</w:t>
            </w:r>
            <w:r>
              <w:rPr>
                <w:b/>
                <w:sz w:val="24"/>
              </w:rPr>
              <w:tab/>
            </w:r>
            <w:r>
              <w:rPr>
                <w:b/>
                <w:w w:val="115"/>
                <w:sz w:val="24"/>
              </w:rPr>
              <w:t>12</w:t>
            </w:r>
            <w:r>
              <w:rPr>
                <w:b/>
                <w:spacing w:val="2"/>
                <w:w w:val="115"/>
                <w:sz w:val="24"/>
              </w:rPr>
              <w:t xml:space="preserve"> </w:t>
            </w:r>
            <w:r>
              <w:rPr>
                <w:b/>
                <w:spacing w:val="-5"/>
                <w:w w:val="115"/>
                <w:sz w:val="24"/>
              </w:rPr>
              <w:t>Hrs</w:t>
            </w:r>
          </w:p>
        </w:tc>
      </w:tr>
      <w:tr w:rsidR="00C2128C" w:rsidTr="00C2128C">
        <w:trPr>
          <w:trHeight w:val="1411"/>
        </w:trPr>
        <w:tc>
          <w:tcPr>
            <w:tcW w:w="10463" w:type="dxa"/>
            <w:gridSpan w:val="3"/>
          </w:tcPr>
          <w:p w:rsidR="00C2128C" w:rsidRDefault="00C2128C" w:rsidP="00C2128C">
            <w:pPr>
              <w:pStyle w:val="TableParagraph"/>
              <w:ind w:right="93"/>
              <w:jc w:val="both"/>
              <w:rPr>
                <w:sz w:val="24"/>
              </w:rPr>
            </w:pPr>
            <w:r>
              <w:rPr>
                <w:w w:val="110"/>
                <w:sz w:val="24"/>
              </w:rPr>
              <w:t>Recruitment</w:t>
            </w:r>
            <w:r>
              <w:rPr>
                <w:spacing w:val="40"/>
                <w:w w:val="110"/>
                <w:sz w:val="24"/>
              </w:rPr>
              <w:t xml:space="preserve"> </w:t>
            </w:r>
            <w:r>
              <w:rPr>
                <w:w w:val="110"/>
                <w:sz w:val="24"/>
              </w:rPr>
              <w:t>-</w:t>
            </w:r>
            <w:r>
              <w:rPr>
                <w:spacing w:val="40"/>
                <w:w w:val="110"/>
                <w:sz w:val="24"/>
              </w:rPr>
              <w:t xml:space="preserve"> </w:t>
            </w:r>
            <w:r>
              <w:rPr>
                <w:w w:val="110"/>
                <w:sz w:val="24"/>
              </w:rPr>
              <w:t>Meaning</w:t>
            </w:r>
            <w:r>
              <w:rPr>
                <w:spacing w:val="40"/>
                <w:w w:val="110"/>
                <w:sz w:val="24"/>
              </w:rPr>
              <w:t xml:space="preserve"> </w:t>
            </w:r>
            <w:r>
              <w:rPr>
                <w:w w:val="110"/>
                <w:sz w:val="24"/>
              </w:rPr>
              <w:t>and</w:t>
            </w:r>
            <w:r>
              <w:rPr>
                <w:spacing w:val="40"/>
                <w:w w:val="110"/>
                <w:sz w:val="24"/>
              </w:rPr>
              <w:t xml:space="preserve"> </w:t>
            </w:r>
            <w:r>
              <w:rPr>
                <w:w w:val="110"/>
                <w:sz w:val="24"/>
              </w:rPr>
              <w:t>Sources</w:t>
            </w:r>
            <w:r>
              <w:rPr>
                <w:spacing w:val="40"/>
                <w:w w:val="110"/>
                <w:sz w:val="24"/>
              </w:rPr>
              <w:t xml:space="preserve"> </w:t>
            </w:r>
            <w:r>
              <w:rPr>
                <w:w w:val="110"/>
                <w:sz w:val="24"/>
              </w:rPr>
              <w:t>(Internal</w:t>
            </w:r>
            <w:r>
              <w:rPr>
                <w:spacing w:val="40"/>
                <w:w w:val="110"/>
                <w:sz w:val="24"/>
              </w:rPr>
              <w:t xml:space="preserve"> </w:t>
            </w:r>
            <w:r>
              <w:rPr>
                <w:w w:val="110"/>
                <w:sz w:val="24"/>
              </w:rPr>
              <w:t>vs</w:t>
            </w:r>
            <w:r>
              <w:rPr>
                <w:spacing w:val="40"/>
                <w:w w:val="110"/>
                <w:sz w:val="24"/>
              </w:rPr>
              <w:t xml:space="preserve"> </w:t>
            </w:r>
            <w:r>
              <w:rPr>
                <w:w w:val="110"/>
                <w:sz w:val="24"/>
              </w:rPr>
              <w:t>External)</w:t>
            </w:r>
            <w:r>
              <w:rPr>
                <w:spacing w:val="40"/>
                <w:w w:val="110"/>
                <w:sz w:val="24"/>
              </w:rPr>
              <w:t xml:space="preserve"> </w:t>
            </w:r>
            <w:r>
              <w:rPr>
                <w:w w:val="110"/>
                <w:sz w:val="24"/>
              </w:rPr>
              <w:t>-</w:t>
            </w:r>
            <w:r>
              <w:rPr>
                <w:spacing w:val="40"/>
                <w:w w:val="110"/>
                <w:sz w:val="24"/>
              </w:rPr>
              <w:t xml:space="preserve"> </w:t>
            </w:r>
            <w:r>
              <w:rPr>
                <w:w w:val="110"/>
                <w:sz w:val="24"/>
              </w:rPr>
              <w:t>Selection</w:t>
            </w:r>
            <w:r>
              <w:rPr>
                <w:spacing w:val="40"/>
                <w:w w:val="110"/>
                <w:sz w:val="24"/>
              </w:rPr>
              <w:t xml:space="preserve"> </w:t>
            </w:r>
            <w:r>
              <w:rPr>
                <w:w w:val="110"/>
                <w:sz w:val="24"/>
              </w:rPr>
              <w:t>Process:</w:t>
            </w:r>
            <w:r>
              <w:rPr>
                <w:spacing w:val="40"/>
                <w:w w:val="110"/>
                <w:sz w:val="24"/>
              </w:rPr>
              <w:t xml:space="preserve"> </w:t>
            </w:r>
            <w:r>
              <w:rPr>
                <w:w w:val="110"/>
                <w:sz w:val="24"/>
              </w:rPr>
              <w:t>Steps from Screening to Appointment - Traditional Tools: Interviews, Reference Checks -</w:t>
            </w:r>
            <w:r>
              <w:rPr>
                <w:spacing w:val="80"/>
                <w:w w:val="110"/>
                <w:sz w:val="24"/>
              </w:rPr>
              <w:t xml:space="preserve"> </w:t>
            </w:r>
            <w:r>
              <w:rPr>
                <w:w w:val="110"/>
                <w:sz w:val="24"/>
              </w:rPr>
              <w:t>Modern</w:t>
            </w:r>
            <w:r>
              <w:rPr>
                <w:spacing w:val="52"/>
                <w:w w:val="110"/>
                <w:sz w:val="24"/>
              </w:rPr>
              <w:t xml:space="preserve">  </w:t>
            </w:r>
            <w:r>
              <w:rPr>
                <w:w w:val="110"/>
                <w:sz w:val="24"/>
              </w:rPr>
              <w:t>Tools:</w:t>
            </w:r>
            <w:r>
              <w:rPr>
                <w:spacing w:val="51"/>
                <w:w w:val="110"/>
                <w:sz w:val="24"/>
              </w:rPr>
              <w:t xml:space="preserve">  </w:t>
            </w:r>
            <w:r>
              <w:rPr>
                <w:w w:val="110"/>
                <w:sz w:val="24"/>
              </w:rPr>
              <w:t>AI-Based</w:t>
            </w:r>
            <w:r>
              <w:rPr>
                <w:spacing w:val="50"/>
                <w:w w:val="110"/>
                <w:sz w:val="24"/>
              </w:rPr>
              <w:t xml:space="preserve">  </w:t>
            </w:r>
            <w:r>
              <w:rPr>
                <w:w w:val="110"/>
                <w:sz w:val="24"/>
              </w:rPr>
              <w:t>Screening,</w:t>
            </w:r>
            <w:r>
              <w:rPr>
                <w:spacing w:val="51"/>
                <w:w w:val="110"/>
                <w:sz w:val="24"/>
              </w:rPr>
              <w:t xml:space="preserve">  </w:t>
            </w:r>
            <w:r>
              <w:rPr>
                <w:w w:val="110"/>
                <w:sz w:val="24"/>
              </w:rPr>
              <w:t>Psychometric</w:t>
            </w:r>
            <w:r>
              <w:rPr>
                <w:spacing w:val="52"/>
                <w:w w:val="110"/>
                <w:sz w:val="24"/>
              </w:rPr>
              <w:t xml:space="preserve">  </w:t>
            </w:r>
            <w:r>
              <w:rPr>
                <w:w w:val="110"/>
                <w:sz w:val="24"/>
              </w:rPr>
              <w:t>Tests</w:t>
            </w:r>
            <w:r>
              <w:rPr>
                <w:spacing w:val="52"/>
                <w:w w:val="110"/>
                <w:sz w:val="24"/>
              </w:rPr>
              <w:t xml:space="preserve">  </w:t>
            </w:r>
            <w:r>
              <w:rPr>
                <w:w w:val="110"/>
                <w:sz w:val="24"/>
              </w:rPr>
              <w:t>-</w:t>
            </w:r>
            <w:r>
              <w:rPr>
                <w:spacing w:val="51"/>
                <w:w w:val="110"/>
                <w:sz w:val="24"/>
              </w:rPr>
              <w:t xml:space="preserve">  </w:t>
            </w:r>
            <w:r>
              <w:rPr>
                <w:w w:val="110"/>
                <w:sz w:val="24"/>
              </w:rPr>
              <w:t>Legal</w:t>
            </w:r>
            <w:r>
              <w:rPr>
                <w:spacing w:val="50"/>
                <w:w w:val="110"/>
                <w:sz w:val="24"/>
              </w:rPr>
              <w:t xml:space="preserve">  </w:t>
            </w:r>
            <w:r>
              <w:rPr>
                <w:w w:val="110"/>
                <w:sz w:val="24"/>
              </w:rPr>
              <w:t>Aspects:</w:t>
            </w:r>
            <w:r>
              <w:rPr>
                <w:spacing w:val="53"/>
                <w:w w:val="110"/>
                <w:sz w:val="24"/>
              </w:rPr>
              <w:t xml:space="preserve">  </w:t>
            </w:r>
            <w:r>
              <w:rPr>
                <w:spacing w:val="-2"/>
                <w:w w:val="110"/>
                <w:sz w:val="24"/>
              </w:rPr>
              <w:t>Equal</w:t>
            </w:r>
          </w:p>
          <w:p w:rsidR="00C2128C" w:rsidRDefault="00C2128C" w:rsidP="00C2128C">
            <w:pPr>
              <w:pStyle w:val="TableParagraph"/>
              <w:spacing w:line="284" w:lineRule="exact"/>
              <w:ind w:right="95"/>
              <w:jc w:val="both"/>
              <w:rPr>
                <w:sz w:val="24"/>
              </w:rPr>
            </w:pPr>
            <w:r>
              <w:rPr>
                <w:w w:val="115"/>
                <w:sz w:val="24"/>
              </w:rPr>
              <w:t>Employment Opportunity (EEO) - Barriers to Effective Selection - Difference Between Recruitment and Selection.</w:t>
            </w:r>
          </w:p>
        </w:tc>
      </w:tr>
      <w:tr w:rsidR="00C2128C" w:rsidTr="00C2128C">
        <w:trPr>
          <w:trHeight w:val="281"/>
        </w:trPr>
        <w:tc>
          <w:tcPr>
            <w:tcW w:w="10463" w:type="dxa"/>
            <w:gridSpan w:val="3"/>
          </w:tcPr>
          <w:p w:rsidR="00C2128C" w:rsidRDefault="00C2128C" w:rsidP="00C2128C">
            <w:pPr>
              <w:pStyle w:val="TableParagraph"/>
              <w:tabs>
                <w:tab w:val="left" w:pos="9488"/>
              </w:tabs>
              <w:spacing w:line="262" w:lineRule="exact"/>
              <w:rPr>
                <w:b/>
                <w:sz w:val="24"/>
              </w:rPr>
            </w:pPr>
            <w:r>
              <w:rPr>
                <w:b/>
                <w:w w:val="115"/>
                <w:sz w:val="24"/>
              </w:rPr>
              <w:t>MODULE</w:t>
            </w:r>
            <w:r>
              <w:rPr>
                <w:b/>
                <w:spacing w:val="10"/>
                <w:w w:val="115"/>
                <w:sz w:val="24"/>
              </w:rPr>
              <w:t xml:space="preserve"> </w:t>
            </w:r>
            <w:r>
              <w:rPr>
                <w:b/>
                <w:w w:val="115"/>
                <w:sz w:val="24"/>
              </w:rPr>
              <w:t>NO.</w:t>
            </w:r>
            <w:r>
              <w:rPr>
                <w:b/>
                <w:spacing w:val="10"/>
                <w:w w:val="115"/>
                <w:sz w:val="24"/>
              </w:rPr>
              <w:t xml:space="preserve"> </w:t>
            </w:r>
            <w:r>
              <w:rPr>
                <w:b/>
                <w:w w:val="115"/>
                <w:sz w:val="24"/>
              </w:rPr>
              <w:t>4:</w:t>
            </w:r>
            <w:r>
              <w:rPr>
                <w:b/>
                <w:spacing w:val="11"/>
                <w:w w:val="115"/>
                <w:sz w:val="24"/>
              </w:rPr>
              <w:t xml:space="preserve"> </w:t>
            </w:r>
            <w:r>
              <w:rPr>
                <w:b/>
                <w:w w:val="115"/>
                <w:sz w:val="24"/>
              </w:rPr>
              <w:t>TRAINING</w:t>
            </w:r>
            <w:r>
              <w:rPr>
                <w:b/>
                <w:spacing w:val="10"/>
                <w:w w:val="115"/>
                <w:sz w:val="24"/>
              </w:rPr>
              <w:t xml:space="preserve"> </w:t>
            </w:r>
            <w:r>
              <w:rPr>
                <w:b/>
                <w:w w:val="115"/>
                <w:sz w:val="24"/>
              </w:rPr>
              <w:t>&amp;</w:t>
            </w:r>
            <w:r>
              <w:rPr>
                <w:b/>
                <w:spacing w:val="11"/>
                <w:w w:val="115"/>
                <w:sz w:val="24"/>
              </w:rPr>
              <w:t xml:space="preserve"> </w:t>
            </w:r>
            <w:r>
              <w:rPr>
                <w:b/>
                <w:w w:val="115"/>
                <w:sz w:val="24"/>
              </w:rPr>
              <w:t>PERFORMANCE</w:t>
            </w:r>
            <w:r>
              <w:rPr>
                <w:b/>
                <w:spacing w:val="10"/>
                <w:w w:val="115"/>
                <w:sz w:val="24"/>
              </w:rPr>
              <w:t xml:space="preserve"> </w:t>
            </w:r>
            <w:r>
              <w:rPr>
                <w:b/>
                <w:spacing w:val="-2"/>
                <w:w w:val="115"/>
                <w:sz w:val="24"/>
              </w:rPr>
              <w:t>MANAGEMENT</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1406"/>
        </w:trPr>
        <w:tc>
          <w:tcPr>
            <w:tcW w:w="10463" w:type="dxa"/>
            <w:gridSpan w:val="3"/>
          </w:tcPr>
          <w:p w:rsidR="00C2128C" w:rsidRDefault="00C2128C" w:rsidP="00C2128C">
            <w:pPr>
              <w:pStyle w:val="TableParagraph"/>
              <w:ind w:right="93"/>
              <w:jc w:val="both"/>
              <w:rPr>
                <w:sz w:val="24"/>
              </w:rPr>
            </w:pPr>
            <w:r>
              <w:rPr>
                <w:w w:val="115"/>
                <w:sz w:val="24"/>
              </w:rPr>
              <w:t>Training</w:t>
            </w:r>
            <w:r>
              <w:rPr>
                <w:spacing w:val="-8"/>
                <w:w w:val="115"/>
                <w:sz w:val="24"/>
              </w:rPr>
              <w:t xml:space="preserve"> </w:t>
            </w:r>
            <w:r>
              <w:rPr>
                <w:w w:val="115"/>
                <w:sz w:val="24"/>
              </w:rPr>
              <w:t>and</w:t>
            </w:r>
            <w:r>
              <w:rPr>
                <w:spacing w:val="-4"/>
                <w:w w:val="115"/>
                <w:sz w:val="24"/>
              </w:rPr>
              <w:t xml:space="preserve"> </w:t>
            </w:r>
            <w:r>
              <w:rPr>
                <w:w w:val="115"/>
                <w:sz w:val="24"/>
              </w:rPr>
              <w:t>Development</w:t>
            </w:r>
            <w:r>
              <w:rPr>
                <w:spacing w:val="-7"/>
                <w:w w:val="115"/>
                <w:sz w:val="24"/>
              </w:rPr>
              <w:t xml:space="preserve"> </w:t>
            </w:r>
            <w:r>
              <w:rPr>
                <w:w w:val="115"/>
                <w:sz w:val="24"/>
              </w:rPr>
              <w:t>-</w:t>
            </w:r>
            <w:r>
              <w:rPr>
                <w:spacing w:val="-8"/>
                <w:w w:val="115"/>
                <w:sz w:val="24"/>
              </w:rPr>
              <w:t xml:space="preserve"> </w:t>
            </w:r>
            <w:r>
              <w:rPr>
                <w:w w:val="115"/>
                <w:sz w:val="24"/>
              </w:rPr>
              <w:t>Meaning</w:t>
            </w:r>
            <w:r>
              <w:rPr>
                <w:spacing w:val="-4"/>
                <w:w w:val="115"/>
                <w:sz w:val="24"/>
              </w:rPr>
              <w:t xml:space="preserve"> </w:t>
            </w:r>
            <w:r>
              <w:rPr>
                <w:w w:val="115"/>
                <w:sz w:val="24"/>
              </w:rPr>
              <w:t>and</w:t>
            </w:r>
            <w:r>
              <w:rPr>
                <w:spacing w:val="-4"/>
                <w:w w:val="115"/>
                <w:sz w:val="24"/>
              </w:rPr>
              <w:t xml:space="preserve"> </w:t>
            </w:r>
            <w:r>
              <w:rPr>
                <w:w w:val="115"/>
                <w:sz w:val="24"/>
              </w:rPr>
              <w:t>Objectives</w:t>
            </w:r>
            <w:r>
              <w:rPr>
                <w:spacing w:val="-7"/>
                <w:w w:val="115"/>
                <w:sz w:val="24"/>
              </w:rPr>
              <w:t xml:space="preserve"> </w:t>
            </w:r>
            <w:r>
              <w:rPr>
                <w:w w:val="115"/>
                <w:sz w:val="24"/>
              </w:rPr>
              <w:t>-</w:t>
            </w:r>
            <w:r>
              <w:rPr>
                <w:spacing w:val="-8"/>
                <w:w w:val="115"/>
                <w:sz w:val="24"/>
              </w:rPr>
              <w:t xml:space="preserve"> </w:t>
            </w:r>
            <w:r>
              <w:rPr>
                <w:w w:val="115"/>
                <w:sz w:val="24"/>
              </w:rPr>
              <w:t>Methods</w:t>
            </w:r>
            <w:r>
              <w:rPr>
                <w:spacing w:val="-8"/>
                <w:w w:val="115"/>
                <w:sz w:val="24"/>
              </w:rPr>
              <w:t xml:space="preserve"> </w:t>
            </w:r>
            <w:r>
              <w:rPr>
                <w:w w:val="115"/>
                <w:sz w:val="24"/>
              </w:rPr>
              <w:t>of</w:t>
            </w:r>
            <w:r>
              <w:rPr>
                <w:spacing w:val="-4"/>
                <w:w w:val="115"/>
                <w:sz w:val="24"/>
              </w:rPr>
              <w:t xml:space="preserve"> </w:t>
            </w:r>
            <w:r>
              <w:rPr>
                <w:w w:val="115"/>
                <w:sz w:val="24"/>
              </w:rPr>
              <w:t>Training</w:t>
            </w:r>
            <w:r>
              <w:rPr>
                <w:spacing w:val="-4"/>
                <w:w w:val="115"/>
                <w:sz w:val="24"/>
              </w:rPr>
              <w:t xml:space="preserve"> </w:t>
            </w:r>
            <w:r>
              <w:rPr>
                <w:w w:val="115"/>
                <w:sz w:val="24"/>
              </w:rPr>
              <w:t>(On-the-Job, Off-the-Job) - Kirkpatrick’s Model of Training Evaluation - Performance Appraisal: Meaning and Methods (Graphic Rating Scales, 360-Degree Feedback) - Traditional vs Modern</w:t>
            </w:r>
            <w:r>
              <w:rPr>
                <w:spacing w:val="68"/>
                <w:w w:val="115"/>
                <w:sz w:val="24"/>
              </w:rPr>
              <w:t xml:space="preserve"> </w:t>
            </w:r>
            <w:r>
              <w:rPr>
                <w:w w:val="115"/>
                <w:sz w:val="24"/>
              </w:rPr>
              <w:t>Appraisal</w:t>
            </w:r>
            <w:r>
              <w:rPr>
                <w:spacing w:val="70"/>
                <w:w w:val="115"/>
                <w:sz w:val="24"/>
              </w:rPr>
              <w:t xml:space="preserve"> </w:t>
            </w:r>
            <w:r>
              <w:rPr>
                <w:w w:val="115"/>
                <w:sz w:val="24"/>
              </w:rPr>
              <w:t>Techniques</w:t>
            </w:r>
            <w:r>
              <w:rPr>
                <w:spacing w:val="71"/>
                <w:w w:val="115"/>
                <w:sz w:val="24"/>
              </w:rPr>
              <w:t xml:space="preserve"> </w:t>
            </w:r>
            <w:r>
              <w:rPr>
                <w:w w:val="115"/>
                <w:sz w:val="24"/>
              </w:rPr>
              <w:t>-</w:t>
            </w:r>
            <w:r>
              <w:rPr>
                <w:spacing w:val="70"/>
                <w:w w:val="115"/>
                <w:sz w:val="24"/>
              </w:rPr>
              <w:t xml:space="preserve"> </w:t>
            </w:r>
            <w:r>
              <w:rPr>
                <w:w w:val="115"/>
                <w:sz w:val="24"/>
              </w:rPr>
              <w:t>Challenges</w:t>
            </w:r>
            <w:r>
              <w:rPr>
                <w:spacing w:val="70"/>
                <w:w w:val="115"/>
                <w:sz w:val="24"/>
              </w:rPr>
              <w:t xml:space="preserve"> </w:t>
            </w:r>
            <w:r>
              <w:rPr>
                <w:w w:val="115"/>
                <w:sz w:val="24"/>
              </w:rPr>
              <w:t>in</w:t>
            </w:r>
            <w:r>
              <w:rPr>
                <w:spacing w:val="69"/>
                <w:w w:val="115"/>
                <w:sz w:val="24"/>
              </w:rPr>
              <w:t xml:space="preserve"> </w:t>
            </w:r>
            <w:r>
              <w:rPr>
                <w:w w:val="115"/>
                <w:sz w:val="24"/>
              </w:rPr>
              <w:t>Performance</w:t>
            </w:r>
            <w:r>
              <w:rPr>
                <w:spacing w:val="69"/>
                <w:w w:val="115"/>
                <w:sz w:val="24"/>
              </w:rPr>
              <w:t xml:space="preserve"> </w:t>
            </w:r>
            <w:r>
              <w:rPr>
                <w:w w:val="115"/>
                <w:sz w:val="24"/>
              </w:rPr>
              <w:t>Management</w:t>
            </w:r>
            <w:r>
              <w:rPr>
                <w:spacing w:val="68"/>
                <w:w w:val="115"/>
                <w:sz w:val="24"/>
              </w:rPr>
              <w:t xml:space="preserve"> </w:t>
            </w:r>
            <w:r>
              <w:rPr>
                <w:w w:val="115"/>
                <w:sz w:val="24"/>
              </w:rPr>
              <w:t>-</w:t>
            </w:r>
            <w:r>
              <w:rPr>
                <w:spacing w:val="69"/>
                <w:w w:val="115"/>
                <w:sz w:val="24"/>
              </w:rPr>
              <w:t xml:space="preserve"> </w:t>
            </w:r>
            <w:r>
              <w:rPr>
                <w:w w:val="115"/>
                <w:sz w:val="24"/>
              </w:rPr>
              <w:t>Bias</w:t>
            </w:r>
            <w:r>
              <w:rPr>
                <w:spacing w:val="70"/>
                <w:w w:val="115"/>
                <w:sz w:val="24"/>
              </w:rPr>
              <w:t xml:space="preserve"> </w:t>
            </w:r>
            <w:r>
              <w:rPr>
                <w:spacing w:val="-5"/>
                <w:w w:val="115"/>
                <w:sz w:val="24"/>
              </w:rPr>
              <w:t>in</w:t>
            </w:r>
          </w:p>
          <w:p w:rsidR="00C2128C" w:rsidRDefault="00C2128C" w:rsidP="00C2128C">
            <w:pPr>
              <w:pStyle w:val="TableParagraph"/>
              <w:spacing w:line="265" w:lineRule="exact"/>
              <w:rPr>
                <w:sz w:val="24"/>
              </w:rPr>
            </w:pPr>
            <w:r>
              <w:rPr>
                <w:spacing w:val="-2"/>
                <w:w w:val="115"/>
                <w:sz w:val="24"/>
              </w:rPr>
              <w:t>Appraisals.</w:t>
            </w:r>
          </w:p>
        </w:tc>
      </w:tr>
      <w:tr w:rsidR="00C2128C" w:rsidTr="00C2128C">
        <w:trPr>
          <w:trHeight w:val="282"/>
        </w:trPr>
        <w:tc>
          <w:tcPr>
            <w:tcW w:w="10463" w:type="dxa"/>
            <w:gridSpan w:val="3"/>
          </w:tcPr>
          <w:p w:rsidR="00C2128C" w:rsidRDefault="00C2128C" w:rsidP="00C2128C">
            <w:pPr>
              <w:pStyle w:val="TableParagraph"/>
              <w:tabs>
                <w:tab w:val="left" w:pos="9521"/>
              </w:tabs>
              <w:spacing w:line="263" w:lineRule="exact"/>
              <w:rPr>
                <w:b/>
                <w:sz w:val="24"/>
              </w:rPr>
            </w:pPr>
            <w:r>
              <w:rPr>
                <w:b/>
                <w:w w:val="115"/>
                <w:sz w:val="24"/>
              </w:rPr>
              <w:t>MODULE</w:t>
            </w:r>
            <w:r>
              <w:rPr>
                <w:b/>
                <w:spacing w:val="15"/>
                <w:w w:val="115"/>
                <w:sz w:val="24"/>
              </w:rPr>
              <w:t xml:space="preserve"> </w:t>
            </w:r>
            <w:r>
              <w:rPr>
                <w:b/>
                <w:w w:val="115"/>
                <w:sz w:val="24"/>
              </w:rPr>
              <w:t>NO.</w:t>
            </w:r>
            <w:r>
              <w:rPr>
                <w:b/>
                <w:spacing w:val="15"/>
                <w:w w:val="115"/>
                <w:sz w:val="24"/>
              </w:rPr>
              <w:t xml:space="preserve"> </w:t>
            </w:r>
            <w:r>
              <w:rPr>
                <w:b/>
                <w:w w:val="115"/>
                <w:sz w:val="24"/>
              </w:rPr>
              <w:t>5:</w:t>
            </w:r>
            <w:r>
              <w:rPr>
                <w:b/>
                <w:spacing w:val="15"/>
                <w:w w:val="115"/>
                <w:sz w:val="24"/>
              </w:rPr>
              <w:t xml:space="preserve"> </w:t>
            </w:r>
            <w:r>
              <w:rPr>
                <w:b/>
                <w:w w:val="115"/>
                <w:sz w:val="24"/>
              </w:rPr>
              <w:t>EMERGING</w:t>
            </w:r>
            <w:r>
              <w:rPr>
                <w:b/>
                <w:spacing w:val="19"/>
                <w:w w:val="115"/>
                <w:sz w:val="24"/>
              </w:rPr>
              <w:t xml:space="preserve"> </w:t>
            </w:r>
            <w:r>
              <w:rPr>
                <w:b/>
                <w:w w:val="115"/>
                <w:sz w:val="24"/>
              </w:rPr>
              <w:t>TRENDS</w:t>
            </w:r>
            <w:r>
              <w:rPr>
                <w:b/>
                <w:spacing w:val="15"/>
                <w:w w:val="115"/>
                <w:sz w:val="24"/>
              </w:rPr>
              <w:t xml:space="preserve"> </w:t>
            </w:r>
            <w:r>
              <w:rPr>
                <w:b/>
                <w:w w:val="115"/>
                <w:sz w:val="24"/>
              </w:rPr>
              <w:t>IN</w:t>
            </w:r>
            <w:r>
              <w:rPr>
                <w:b/>
                <w:spacing w:val="17"/>
                <w:w w:val="115"/>
                <w:sz w:val="24"/>
              </w:rPr>
              <w:t xml:space="preserve"> </w:t>
            </w:r>
            <w:r>
              <w:rPr>
                <w:b/>
                <w:w w:val="115"/>
                <w:sz w:val="24"/>
              </w:rPr>
              <w:t>HRM</w:t>
            </w:r>
            <w:r>
              <w:rPr>
                <w:b/>
                <w:spacing w:val="15"/>
                <w:w w:val="115"/>
                <w:sz w:val="24"/>
              </w:rPr>
              <w:t xml:space="preserve"> </w:t>
            </w:r>
            <w:r>
              <w:rPr>
                <w:b/>
                <w:w w:val="115"/>
                <w:sz w:val="24"/>
              </w:rPr>
              <w:t>&amp;</w:t>
            </w:r>
            <w:r>
              <w:rPr>
                <w:b/>
                <w:spacing w:val="16"/>
                <w:w w:val="115"/>
                <w:sz w:val="24"/>
              </w:rPr>
              <w:t xml:space="preserve"> </w:t>
            </w:r>
            <w:r>
              <w:rPr>
                <w:b/>
                <w:w w:val="115"/>
                <w:sz w:val="24"/>
              </w:rPr>
              <w:t>EMPLOYEE</w:t>
            </w:r>
            <w:r>
              <w:rPr>
                <w:b/>
                <w:spacing w:val="19"/>
                <w:w w:val="115"/>
                <w:sz w:val="24"/>
              </w:rPr>
              <w:t xml:space="preserve"> </w:t>
            </w:r>
            <w:r>
              <w:rPr>
                <w:b/>
                <w:spacing w:val="-2"/>
                <w:w w:val="115"/>
                <w:sz w:val="24"/>
              </w:rPr>
              <w:t>WELFARE</w:t>
            </w:r>
            <w:r>
              <w:rPr>
                <w:b/>
                <w:sz w:val="24"/>
              </w:rPr>
              <w:tab/>
            </w:r>
            <w:r>
              <w:rPr>
                <w:b/>
                <w:w w:val="115"/>
                <w:sz w:val="24"/>
              </w:rPr>
              <w:t>12</w:t>
            </w:r>
            <w:r>
              <w:rPr>
                <w:b/>
                <w:spacing w:val="7"/>
                <w:w w:val="115"/>
                <w:sz w:val="24"/>
              </w:rPr>
              <w:t xml:space="preserve"> </w:t>
            </w:r>
            <w:r>
              <w:rPr>
                <w:b/>
                <w:spacing w:val="-5"/>
                <w:w w:val="115"/>
                <w:sz w:val="24"/>
              </w:rPr>
              <w:t>Hrs</w:t>
            </w:r>
          </w:p>
        </w:tc>
      </w:tr>
    </w:tbl>
    <w:p w:rsidR="00C2128C" w:rsidRDefault="00C2128C" w:rsidP="00C2128C">
      <w:pPr>
        <w:pStyle w:val="TableParagraph"/>
        <w:spacing w:line="263" w:lineRule="exact"/>
        <w:rPr>
          <w:b/>
          <w:sz w:val="24"/>
        </w:rPr>
        <w:sectPr w:rsidR="00C2128C">
          <w:pgSz w:w="11910" w:h="16840"/>
          <w:pgMar w:top="2040" w:right="425" w:bottom="940"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1833"/>
        </w:trPr>
        <w:tc>
          <w:tcPr>
            <w:tcW w:w="10463" w:type="dxa"/>
          </w:tcPr>
          <w:p w:rsidR="00C2128C" w:rsidRDefault="00C2128C" w:rsidP="00C2128C">
            <w:pPr>
              <w:pStyle w:val="TableParagraph"/>
              <w:ind w:right="94"/>
              <w:jc w:val="both"/>
              <w:rPr>
                <w:sz w:val="24"/>
              </w:rPr>
            </w:pPr>
            <w:r>
              <w:rPr>
                <w:w w:val="115"/>
                <w:sz w:val="24"/>
              </w:rPr>
              <w:lastRenderedPageBreak/>
              <w:t>Compensation</w:t>
            </w:r>
            <w:r>
              <w:rPr>
                <w:spacing w:val="-10"/>
                <w:w w:val="115"/>
                <w:sz w:val="24"/>
              </w:rPr>
              <w:t xml:space="preserve"> </w:t>
            </w:r>
            <w:r>
              <w:rPr>
                <w:w w:val="115"/>
                <w:sz w:val="24"/>
              </w:rPr>
              <w:t>Management</w:t>
            </w:r>
            <w:r>
              <w:rPr>
                <w:spacing w:val="-9"/>
                <w:w w:val="115"/>
                <w:sz w:val="24"/>
              </w:rPr>
              <w:t xml:space="preserve"> </w:t>
            </w:r>
            <w:r>
              <w:rPr>
                <w:w w:val="115"/>
                <w:sz w:val="24"/>
              </w:rPr>
              <w:t>-</w:t>
            </w:r>
            <w:r>
              <w:rPr>
                <w:spacing w:val="-10"/>
                <w:w w:val="115"/>
                <w:sz w:val="24"/>
              </w:rPr>
              <w:t xml:space="preserve"> </w:t>
            </w:r>
            <w:r>
              <w:rPr>
                <w:w w:val="115"/>
                <w:sz w:val="24"/>
              </w:rPr>
              <w:t>Meaning</w:t>
            </w:r>
            <w:r>
              <w:rPr>
                <w:spacing w:val="-10"/>
                <w:w w:val="115"/>
                <w:sz w:val="24"/>
              </w:rPr>
              <w:t xml:space="preserve"> </w:t>
            </w:r>
            <w:r>
              <w:rPr>
                <w:w w:val="115"/>
                <w:sz w:val="24"/>
              </w:rPr>
              <w:t>and</w:t>
            </w:r>
            <w:r>
              <w:rPr>
                <w:spacing w:val="-10"/>
                <w:w w:val="115"/>
                <w:sz w:val="24"/>
              </w:rPr>
              <w:t xml:space="preserve"> </w:t>
            </w:r>
            <w:r>
              <w:rPr>
                <w:w w:val="115"/>
                <w:sz w:val="24"/>
              </w:rPr>
              <w:t>Components</w:t>
            </w:r>
            <w:r>
              <w:rPr>
                <w:spacing w:val="-10"/>
                <w:w w:val="115"/>
                <w:sz w:val="24"/>
              </w:rPr>
              <w:t xml:space="preserve"> </w:t>
            </w:r>
            <w:r>
              <w:rPr>
                <w:w w:val="115"/>
                <w:sz w:val="24"/>
              </w:rPr>
              <w:t>(Salary,</w:t>
            </w:r>
            <w:r>
              <w:rPr>
                <w:spacing w:val="-10"/>
                <w:w w:val="115"/>
                <w:sz w:val="24"/>
              </w:rPr>
              <w:t xml:space="preserve"> </w:t>
            </w:r>
            <w:r>
              <w:rPr>
                <w:w w:val="115"/>
                <w:sz w:val="24"/>
              </w:rPr>
              <w:t>Incentives)</w:t>
            </w:r>
            <w:r>
              <w:rPr>
                <w:spacing w:val="-9"/>
                <w:w w:val="115"/>
                <w:sz w:val="24"/>
              </w:rPr>
              <w:t xml:space="preserve"> </w:t>
            </w:r>
            <w:r>
              <w:rPr>
                <w:w w:val="115"/>
                <w:sz w:val="24"/>
              </w:rPr>
              <w:t>-</w:t>
            </w:r>
            <w:r>
              <w:rPr>
                <w:spacing w:val="-10"/>
                <w:w w:val="115"/>
                <w:sz w:val="24"/>
              </w:rPr>
              <w:t xml:space="preserve"> </w:t>
            </w:r>
            <w:r>
              <w:rPr>
                <w:w w:val="115"/>
                <w:sz w:val="24"/>
              </w:rPr>
              <w:t>Employee Welfare: Statutory and Non-Statutory Measures - Work-Life Balance: Flexible Work Arrangements</w:t>
            </w:r>
            <w:r>
              <w:rPr>
                <w:spacing w:val="-12"/>
                <w:w w:val="115"/>
                <w:sz w:val="24"/>
              </w:rPr>
              <w:t xml:space="preserve"> </w:t>
            </w:r>
            <w:r>
              <w:rPr>
                <w:w w:val="115"/>
                <w:sz w:val="24"/>
              </w:rPr>
              <w:t>-</w:t>
            </w:r>
            <w:r>
              <w:rPr>
                <w:spacing w:val="-13"/>
                <w:w w:val="115"/>
                <w:sz w:val="24"/>
              </w:rPr>
              <w:t xml:space="preserve"> </w:t>
            </w:r>
            <w:r>
              <w:rPr>
                <w:w w:val="115"/>
                <w:sz w:val="24"/>
              </w:rPr>
              <w:t>Grievance</w:t>
            </w:r>
            <w:r>
              <w:rPr>
                <w:spacing w:val="-13"/>
                <w:w w:val="115"/>
                <w:sz w:val="24"/>
              </w:rPr>
              <w:t xml:space="preserve"> </w:t>
            </w:r>
            <w:r>
              <w:rPr>
                <w:w w:val="115"/>
                <w:sz w:val="24"/>
              </w:rPr>
              <w:t>Handling:</w:t>
            </w:r>
            <w:r>
              <w:rPr>
                <w:spacing w:val="-9"/>
                <w:w w:val="115"/>
                <w:sz w:val="24"/>
              </w:rPr>
              <w:t xml:space="preserve"> </w:t>
            </w:r>
            <w:r>
              <w:rPr>
                <w:w w:val="115"/>
                <w:sz w:val="24"/>
              </w:rPr>
              <w:t>Traditional</w:t>
            </w:r>
            <w:r>
              <w:rPr>
                <w:spacing w:val="-13"/>
                <w:w w:val="115"/>
                <w:sz w:val="24"/>
              </w:rPr>
              <w:t xml:space="preserve"> </w:t>
            </w:r>
            <w:r>
              <w:rPr>
                <w:w w:val="115"/>
                <w:sz w:val="24"/>
              </w:rPr>
              <w:t>vs</w:t>
            </w:r>
            <w:r>
              <w:rPr>
                <w:spacing w:val="-13"/>
                <w:w w:val="115"/>
                <w:sz w:val="24"/>
              </w:rPr>
              <w:t xml:space="preserve"> </w:t>
            </w:r>
            <w:r>
              <w:rPr>
                <w:w w:val="115"/>
                <w:sz w:val="24"/>
              </w:rPr>
              <w:t>Digital</w:t>
            </w:r>
            <w:r>
              <w:rPr>
                <w:spacing w:val="-13"/>
                <w:w w:val="115"/>
                <w:sz w:val="24"/>
              </w:rPr>
              <w:t xml:space="preserve"> </w:t>
            </w:r>
            <w:r>
              <w:rPr>
                <w:w w:val="115"/>
                <w:sz w:val="24"/>
              </w:rPr>
              <w:t>Methods</w:t>
            </w:r>
            <w:r>
              <w:rPr>
                <w:spacing w:val="-11"/>
                <w:w w:val="115"/>
                <w:sz w:val="24"/>
              </w:rPr>
              <w:t xml:space="preserve"> </w:t>
            </w:r>
            <w:r>
              <w:rPr>
                <w:w w:val="115"/>
                <w:sz w:val="24"/>
              </w:rPr>
              <w:t>-</w:t>
            </w:r>
            <w:r>
              <w:rPr>
                <w:spacing w:val="-13"/>
                <w:w w:val="115"/>
                <w:sz w:val="24"/>
              </w:rPr>
              <w:t xml:space="preserve"> </w:t>
            </w:r>
            <w:r>
              <w:rPr>
                <w:w w:val="115"/>
                <w:sz w:val="24"/>
              </w:rPr>
              <w:t>Future</w:t>
            </w:r>
            <w:r>
              <w:rPr>
                <w:spacing w:val="-6"/>
                <w:w w:val="115"/>
                <w:sz w:val="24"/>
              </w:rPr>
              <w:t xml:space="preserve"> </w:t>
            </w:r>
            <w:r>
              <w:rPr>
                <w:w w:val="115"/>
                <w:sz w:val="24"/>
              </w:rPr>
              <w:t>Trends:</w:t>
            </w:r>
            <w:r>
              <w:rPr>
                <w:spacing w:val="-13"/>
                <w:w w:val="115"/>
                <w:sz w:val="24"/>
              </w:rPr>
              <w:t xml:space="preserve"> </w:t>
            </w:r>
            <w:r>
              <w:rPr>
                <w:w w:val="115"/>
                <w:sz w:val="24"/>
              </w:rPr>
              <w:t>Gig Economy, Automation in HR - Employee Analytics - Ethical Issues in HRM.</w:t>
            </w:r>
          </w:p>
        </w:tc>
      </w:tr>
      <w:tr w:rsidR="00C2128C" w:rsidTr="00C2128C">
        <w:trPr>
          <w:trHeight w:val="1973"/>
        </w:trPr>
        <w:tc>
          <w:tcPr>
            <w:tcW w:w="10463" w:type="dxa"/>
          </w:tcPr>
          <w:p w:rsidR="00C2128C" w:rsidRDefault="00C2128C" w:rsidP="00C2128C">
            <w:pPr>
              <w:pStyle w:val="TableParagraph"/>
              <w:spacing w:line="274" w:lineRule="exact"/>
              <w:ind w:left="11"/>
              <w:jc w:val="center"/>
              <w:rPr>
                <w:b/>
                <w:sz w:val="24"/>
              </w:rPr>
            </w:pPr>
            <w:r>
              <w:rPr>
                <w:b/>
                <w:w w:val="115"/>
                <w:sz w:val="24"/>
              </w:rPr>
              <w:t>SKILL</w:t>
            </w:r>
            <w:r>
              <w:rPr>
                <w:b/>
                <w:spacing w:val="13"/>
                <w:w w:val="115"/>
                <w:sz w:val="24"/>
              </w:rPr>
              <w:t xml:space="preserve"> </w:t>
            </w:r>
            <w:r>
              <w:rPr>
                <w:b/>
                <w:w w:val="115"/>
                <w:sz w:val="24"/>
              </w:rPr>
              <w:t>DEVELOPMENT</w:t>
            </w:r>
            <w:r>
              <w:rPr>
                <w:b/>
                <w:spacing w:val="13"/>
                <w:w w:val="115"/>
                <w:sz w:val="24"/>
              </w:rPr>
              <w:t xml:space="preserve"> </w:t>
            </w:r>
            <w:r>
              <w:rPr>
                <w:b/>
                <w:spacing w:val="-2"/>
                <w:w w:val="115"/>
                <w:sz w:val="24"/>
              </w:rPr>
              <w:t>ACTIVITIES</w:t>
            </w:r>
          </w:p>
          <w:p w:rsidR="00C2128C" w:rsidRDefault="00C2128C" w:rsidP="00C2128C">
            <w:pPr>
              <w:pStyle w:val="TableParagraph"/>
              <w:spacing w:before="4"/>
              <w:ind w:left="0"/>
              <w:rPr>
                <w:sz w:val="24"/>
              </w:rPr>
            </w:pPr>
          </w:p>
          <w:p w:rsidR="00C2128C" w:rsidRDefault="00C2128C" w:rsidP="00C2128C">
            <w:pPr>
              <w:pStyle w:val="TableParagraph"/>
              <w:numPr>
                <w:ilvl w:val="0"/>
                <w:numId w:val="11"/>
              </w:numPr>
              <w:tabs>
                <w:tab w:val="left" w:pos="829"/>
              </w:tabs>
              <w:ind w:left="829" w:hanging="359"/>
              <w:rPr>
                <w:sz w:val="24"/>
              </w:rPr>
            </w:pPr>
            <w:r>
              <w:rPr>
                <w:w w:val="110"/>
                <w:sz w:val="24"/>
              </w:rPr>
              <w:t>Prepare</w:t>
            </w:r>
            <w:r>
              <w:rPr>
                <w:spacing w:val="27"/>
                <w:w w:val="110"/>
                <w:sz w:val="24"/>
              </w:rPr>
              <w:t xml:space="preserve"> </w:t>
            </w:r>
            <w:r>
              <w:rPr>
                <w:w w:val="110"/>
                <w:sz w:val="24"/>
              </w:rPr>
              <w:t>an</w:t>
            </w:r>
            <w:r>
              <w:rPr>
                <w:spacing w:val="28"/>
                <w:w w:val="110"/>
                <w:sz w:val="24"/>
              </w:rPr>
              <w:t xml:space="preserve"> </w:t>
            </w:r>
            <w:r>
              <w:rPr>
                <w:w w:val="110"/>
                <w:sz w:val="24"/>
              </w:rPr>
              <w:t>organizational</w:t>
            </w:r>
            <w:r>
              <w:rPr>
                <w:spacing w:val="29"/>
                <w:w w:val="110"/>
                <w:sz w:val="24"/>
              </w:rPr>
              <w:t xml:space="preserve"> </w:t>
            </w:r>
            <w:r>
              <w:rPr>
                <w:w w:val="110"/>
                <w:sz w:val="24"/>
              </w:rPr>
              <w:t>chart</w:t>
            </w:r>
            <w:r>
              <w:rPr>
                <w:spacing w:val="28"/>
                <w:w w:val="110"/>
                <w:sz w:val="24"/>
              </w:rPr>
              <w:t xml:space="preserve"> </w:t>
            </w:r>
            <w:r>
              <w:rPr>
                <w:w w:val="110"/>
                <w:sz w:val="24"/>
              </w:rPr>
              <w:t>for</w:t>
            </w:r>
            <w:r>
              <w:rPr>
                <w:spacing w:val="28"/>
                <w:w w:val="110"/>
                <w:sz w:val="24"/>
              </w:rPr>
              <w:t xml:space="preserve"> </w:t>
            </w:r>
            <w:r>
              <w:rPr>
                <w:w w:val="110"/>
                <w:sz w:val="24"/>
              </w:rPr>
              <w:t>a</w:t>
            </w:r>
            <w:r>
              <w:rPr>
                <w:spacing w:val="28"/>
                <w:w w:val="110"/>
                <w:sz w:val="24"/>
              </w:rPr>
              <w:t xml:space="preserve"> </w:t>
            </w:r>
            <w:r>
              <w:rPr>
                <w:w w:val="110"/>
                <w:sz w:val="24"/>
              </w:rPr>
              <w:t>local</w:t>
            </w:r>
            <w:r>
              <w:rPr>
                <w:spacing w:val="29"/>
                <w:w w:val="110"/>
                <w:sz w:val="24"/>
              </w:rPr>
              <w:t xml:space="preserve"> </w:t>
            </w:r>
            <w:r>
              <w:rPr>
                <w:spacing w:val="-2"/>
                <w:w w:val="110"/>
                <w:sz w:val="24"/>
              </w:rPr>
              <w:t>business</w:t>
            </w:r>
          </w:p>
          <w:p w:rsidR="00C2128C" w:rsidRDefault="00C2128C" w:rsidP="00C2128C">
            <w:pPr>
              <w:pStyle w:val="TableParagraph"/>
              <w:numPr>
                <w:ilvl w:val="0"/>
                <w:numId w:val="11"/>
              </w:numPr>
              <w:tabs>
                <w:tab w:val="left" w:pos="829"/>
              </w:tabs>
              <w:spacing w:before="2" w:line="280" w:lineRule="exact"/>
              <w:ind w:left="829" w:hanging="359"/>
              <w:rPr>
                <w:sz w:val="24"/>
              </w:rPr>
            </w:pPr>
            <w:r>
              <w:rPr>
                <w:w w:val="110"/>
                <w:sz w:val="24"/>
              </w:rPr>
              <w:t>Draft</w:t>
            </w:r>
            <w:r>
              <w:rPr>
                <w:spacing w:val="25"/>
                <w:w w:val="110"/>
                <w:sz w:val="24"/>
              </w:rPr>
              <w:t xml:space="preserve"> </w:t>
            </w:r>
            <w:r>
              <w:rPr>
                <w:w w:val="110"/>
                <w:sz w:val="24"/>
              </w:rPr>
              <w:t>a</w:t>
            </w:r>
            <w:r>
              <w:rPr>
                <w:spacing w:val="25"/>
                <w:w w:val="110"/>
                <w:sz w:val="24"/>
              </w:rPr>
              <w:t xml:space="preserve"> </w:t>
            </w:r>
            <w:r>
              <w:rPr>
                <w:w w:val="110"/>
                <w:sz w:val="24"/>
              </w:rPr>
              <w:t>job</w:t>
            </w:r>
            <w:r>
              <w:rPr>
                <w:spacing w:val="26"/>
                <w:w w:val="110"/>
                <w:sz w:val="24"/>
              </w:rPr>
              <w:t xml:space="preserve"> </w:t>
            </w:r>
            <w:r>
              <w:rPr>
                <w:w w:val="110"/>
                <w:sz w:val="24"/>
              </w:rPr>
              <w:t>description</w:t>
            </w:r>
            <w:r>
              <w:rPr>
                <w:spacing w:val="25"/>
                <w:w w:val="110"/>
                <w:sz w:val="24"/>
              </w:rPr>
              <w:t xml:space="preserve"> </w:t>
            </w:r>
            <w:r>
              <w:rPr>
                <w:w w:val="110"/>
                <w:sz w:val="24"/>
              </w:rPr>
              <w:t>for</w:t>
            </w:r>
            <w:r>
              <w:rPr>
                <w:spacing w:val="25"/>
                <w:w w:val="110"/>
                <w:sz w:val="24"/>
              </w:rPr>
              <w:t xml:space="preserve"> </w:t>
            </w:r>
            <w:r>
              <w:rPr>
                <w:w w:val="110"/>
                <w:sz w:val="24"/>
              </w:rPr>
              <w:t>"Sales</w:t>
            </w:r>
            <w:r>
              <w:rPr>
                <w:spacing w:val="26"/>
                <w:w w:val="110"/>
                <w:sz w:val="24"/>
              </w:rPr>
              <w:t xml:space="preserve"> </w:t>
            </w:r>
            <w:r>
              <w:rPr>
                <w:spacing w:val="-2"/>
                <w:w w:val="110"/>
                <w:sz w:val="24"/>
              </w:rPr>
              <w:t>Executive"</w:t>
            </w:r>
          </w:p>
          <w:p w:rsidR="00C2128C" w:rsidRDefault="00C2128C" w:rsidP="00C2128C">
            <w:pPr>
              <w:pStyle w:val="TableParagraph"/>
              <w:numPr>
                <w:ilvl w:val="0"/>
                <w:numId w:val="11"/>
              </w:numPr>
              <w:tabs>
                <w:tab w:val="left" w:pos="829"/>
              </w:tabs>
              <w:spacing w:line="280" w:lineRule="exact"/>
              <w:ind w:left="829" w:hanging="359"/>
              <w:rPr>
                <w:sz w:val="24"/>
              </w:rPr>
            </w:pPr>
            <w:r>
              <w:rPr>
                <w:w w:val="115"/>
                <w:sz w:val="24"/>
              </w:rPr>
              <w:t>Conduct</w:t>
            </w:r>
            <w:r>
              <w:rPr>
                <w:spacing w:val="-4"/>
                <w:w w:val="115"/>
                <w:sz w:val="24"/>
              </w:rPr>
              <w:t xml:space="preserve"> </w:t>
            </w:r>
            <w:r>
              <w:rPr>
                <w:w w:val="115"/>
                <w:sz w:val="24"/>
              </w:rPr>
              <w:t>a</w:t>
            </w:r>
            <w:r>
              <w:rPr>
                <w:spacing w:val="-3"/>
                <w:w w:val="115"/>
                <w:sz w:val="24"/>
              </w:rPr>
              <w:t xml:space="preserve"> </w:t>
            </w:r>
            <w:r>
              <w:rPr>
                <w:w w:val="115"/>
                <w:sz w:val="24"/>
              </w:rPr>
              <w:t>mock</w:t>
            </w:r>
            <w:r>
              <w:rPr>
                <w:spacing w:val="-3"/>
                <w:w w:val="115"/>
                <w:sz w:val="24"/>
              </w:rPr>
              <w:t xml:space="preserve"> </w:t>
            </w:r>
            <w:r>
              <w:rPr>
                <w:w w:val="115"/>
                <w:sz w:val="24"/>
              </w:rPr>
              <w:t>interview</w:t>
            </w:r>
            <w:r>
              <w:rPr>
                <w:spacing w:val="-2"/>
                <w:w w:val="115"/>
                <w:sz w:val="24"/>
              </w:rPr>
              <w:t xml:space="preserve"> session</w:t>
            </w:r>
          </w:p>
          <w:p w:rsidR="00C2128C" w:rsidRDefault="00C2128C" w:rsidP="00C2128C">
            <w:pPr>
              <w:pStyle w:val="TableParagraph"/>
              <w:numPr>
                <w:ilvl w:val="0"/>
                <w:numId w:val="11"/>
              </w:numPr>
              <w:tabs>
                <w:tab w:val="left" w:pos="829"/>
              </w:tabs>
              <w:spacing w:before="1"/>
              <w:ind w:left="829" w:hanging="359"/>
              <w:rPr>
                <w:sz w:val="24"/>
              </w:rPr>
            </w:pPr>
            <w:r>
              <w:rPr>
                <w:w w:val="115"/>
                <w:sz w:val="24"/>
              </w:rPr>
              <w:t>Create a training evaluation</w:t>
            </w:r>
            <w:r>
              <w:rPr>
                <w:spacing w:val="2"/>
                <w:w w:val="115"/>
                <w:sz w:val="24"/>
              </w:rPr>
              <w:t xml:space="preserve"> </w:t>
            </w:r>
            <w:r>
              <w:rPr>
                <w:spacing w:val="-4"/>
                <w:w w:val="115"/>
                <w:sz w:val="24"/>
              </w:rPr>
              <w:t>form</w:t>
            </w:r>
          </w:p>
          <w:p w:rsidR="00C2128C" w:rsidRDefault="00C2128C" w:rsidP="00C2128C">
            <w:pPr>
              <w:pStyle w:val="TableParagraph"/>
              <w:numPr>
                <w:ilvl w:val="0"/>
                <w:numId w:val="11"/>
              </w:numPr>
              <w:tabs>
                <w:tab w:val="left" w:pos="828"/>
              </w:tabs>
              <w:spacing w:before="2" w:line="266" w:lineRule="exact"/>
              <w:ind w:left="828" w:hanging="358"/>
              <w:rPr>
                <w:i/>
                <w:sz w:val="20"/>
              </w:rPr>
            </w:pPr>
            <w:r>
              <w:rPr>
                <w:w w:val="110"/>
                <w:sz w:val="24"/>
              </w:rPr>
              <w:t>Design</w:t>
            </w:r>
            <w:r>
              <w:rPr>
                <w:spacing w:val="24"/>
                <w:w w:val="110"/>
                <w:sz w:val="24"/>
              </w:rPr>
              <w:t xml:space="preserve"> </w:t>
            </w:r>
            <w:r>
              <w:rPr>
                <w:w w:val="110"/>
                <w:sz w:val="24"/>
              </w:rPr>
              <w:t>a</w:t>
            </w:r>
            <w:r>
              <w:rPr>
                <w:spacing w:val="25"/>
                <w:w w:val="110"/>
                <w:sz w:val="24"/>
              </w:rPr>
              <w:t xml:space="preserve"> </w:t>
            </w:r>
            <w:r>
              <w:rPr>
                <w:w w:val="110"/>
                <w:sz w:val="24"/>
              </w:rPr>
              <w:t>work-from-home</w:t>
            </w:r>
            <w:r>
              <w:rPr>
                <w:spacing w:val="24"/>
                <w:w w:val="110"/>
                <w:sz w:val="24"/>
              </w:rPr>
              <w:t xml:space="preserve"> </w:t>
            </w:r>
            <w:r>
              <w:rPr>
                <w:spacing w:val="-2"/>
                <w:w w:val="110"/>
                <w:sz w:val="24"/>
              </w:rPr>
              <w:t>policy</w:t>
            </w:r>
          </w:p>
        </w:tc>
      </w:tr>
      <w:tr w:rsidR="00C2128C" w:rsidTr="00C2128C">
        <w:trPr>
          <w:trHeight w:val="2030"/>
        </w:trPr>
        <w:tc>
          <w:tcPr>
            <w:tcW w:w="10463" w:type="dxa"/>
          </w:tcPr>
          <w:p w:rsidR="00C2128C" w:rsidRDefault="00C2128C" w:rsidP="00C2128C">
            <w:pPr>
              <w:pStyle w:val="TableParagraph"/>
              <w:spacing w:line="274" w:lineRule="exact"/>
              <w:rPr>
                <w:b/>
                <w:sz w:val="24"/>
              </w:rPr>
            </w:pPr>
            <w:r>
              <w:rPr>
                <w:b/>
                <w:w w:val="120"/>
                <w:sz w:val="24"/>
              </w:rPr>
              <w:t>REFERENCE</w:t>
            </w:r>
            <w:r>
              <w:rPr>
                <w:b/>
                <w:spacing w:val="21"/>
                <w:w w:val="120"/>
                <w:sz w:val="24"/>
              </w:rPr>
              <w:t xml:space="preserve"> </w:t>
            </w:r>
            <w:r>
              <w:rPr>
                <w:b/>
                <w:spacing w:val="-2"/>
                <w:w w:val="120"/>
                <w:sz w:val="24"/>
              </w:rPr>
              <w:t>BOOKS:</w:t>
            </w:r>
          </w:p>
          <w:p w:rsidR="00C2128C" w:rsidRDefault="00C2128C" w:rsidP="00C2128C">
            <w:pPr>
              <w:pStyle w:val="TableParagraph"/>
              <w:spacing w:before="4"/>
              <w:ind w:left="0"/>
              <w:rPr>
                <w:sz w:val="24"/>
              </w:rPr>
            </w:pPr>
          </w:p>
          <w:p w:rsidR="00C2128C" w:rsidRDefault="00C2128C" w:rsidP="00C2128C">
            <w:pPr>
              <w:pStyle w:val="TableParagraph"/>
              <w:numPr>
                <w:ilvl w:val="0"/>
                <w:numId w:val="10"/>
              </w:numPr>
              <w:tabs>
                <w:tab w:val="left" w:pos="830"/>
              </w:tabs>
              <w:spacing w:before="1"/>
              <w:rPr>
                <w:sz w:val="24"/>
              </w:rPr>
            </w:pPr>
            <w:r>
              <w:rPr>
                <w:w w:val="115"/>
                <w:sz w:val="24"/>
              </w:rPr>
              <w:t>C.B.</w:t>
            </w:r>
            <w:r>
              <w:rPr>
                <w:spacing w:val="19"/>
                <w:w w:val="115"/>
                <w:sz w:val="24"/>
              </w:rPr>
              <w:t xml:space="preserve"> </w:t>
            </w:r>
            <w:r>
              <w:rPr>
                <w:w w:val="115"/>
                <w:sz w:val="24"/>
              </w:rPr>
              <w:t>Gupta</w:t>
            </w:r>
            <w:r>
              <w:rPr>
                <w:spacing w:val="19"/>
                <w:w w:val="115"/>
                <w:sz w:val="24"/>
              </w:rPr>
              <w:t xml:space="preserve"> </w:t>
            </w:r>
            <w:r>
              <w:rPr>
                <w:w w:val="115"/>
                <w:sz w:val="24"/>
              </w:rPr>
              <w:t>(2023),</w:t>
            </w:r>
            <w:r>
              <w:rPr>
                <w:spacing w:val="20"/>
                <w:w w:val="115"/>
                <w:sz w:val="24"/>
              </w:rPr>
              <w:t xml:space="preserve"> </w:t>
            </w:r>
            <w:r>
              <w:rPr>
                <w:i/>
                <w:w w:val="115"/>
                <w:sz w:val="24"/>
              </w:rPr>
              <w:t>Human</w:t>
            </w:r>
            <w:r>
              <w:rPr>
                <w:i/>
                <w:spacing w:val="14"/>
                <w:w w:val="115"/>
                <w:sz w:val="24"/>
              </w:rPr>
              <w:t xml:space="preserve"> </w:t>
            </w:r>
            <w:r>
              <w:rPr>
                <w:i/>
                <w:w w:val="115"/>
                <w:sz w:val="24"/>
              </w:rPr>
              <w:t>Resource</w:t>
            </w:r>
            <w:r>
              <w:rPr>
                <w:i/>
                <w:spacing w:val="15"/>
                <w:w w:val="115"/>
                <w:sz w:val="24"/>
              </w:rPr>
              <w:t xml:space="preserve"> </w:t>
            </w:r>
            <w:r>
              <w:rPr>
                <w:i/>
                <w:w w:val="115"/>
                <w:sz w:val="24"/>
              </w:rPr>
              <w:t>Management</w:t>
            </w:r>
            <w:r>
              <w:rPr>
                <w:w w:val="115"/>
                <w:sz w:val="24"/>
              </w:rPr>
              <w:t>,</w:t>
            </w:r>
            <w:r>
              <w:rPr>
                <w:spacing w:val="20"/>
                <w:w w:val="115"/>
                <w:sz w:val="24"/>
              </w:rPr>
              <w:t xml:space="preserve"> </w:t>
            </w:r>
            <w:r>
              <w:rPr>
                <w:w w:val="115"/>
                <w:sz w:val="24"/>
              </w:rPr>
              <w:t>Sultan</w:t>
            </w:r>
            <w:r>
              <w:rPr>
                <w:spacing w:val="18"/>
                <w:w w:val="115"/>
                <w:sz w:val="24"/>
              </w:rPr>
              <w:t xml:space="preserve"> </w:t>
            </w:r>
            <w:r>
              <w:rPr>
                <w:spacing w:val="-2"/>
                <w:w w:val="115"/>
                <w:sz w:val="24"/>
              </w:rPr>
              <w:t>Chand</w:t>
            </w:r>
          </w:p>
          <w:p w:rsidR="00C2128C" w:rsidRDefault="00C2128C" w:rsidP="00C2128C">
            <w:pPr>
              <w:pStyle w:val="TableParagraph"/>
              <w:numPr>
                <w:ilvl w:val="0"/>
                <w:numId w:val="10"/>
              </w:numPr>
              <w:tabs>
                <w:tab w:val="left" w:pos="830"/>
              </w:tabs>
              <w:spacing w:before="3"/>
              <w:rPr>
                <w:sz w:val="24"/>
              </w:rPr>
            </w:pPr>
            <w:r>
              <w:rPr>
                <w:w w:val="115"/>
                <w:sz w:val="24"/>
              </w:rPr>
              <w:t>P.</w:t>
            </w:r>
            <w:r>
              <w:rPr>
                <w:spacing w:val="16"/>
                <w:w w:val="115"/>
                <w:sz w:val="24"/>
              </w:rPr>
              <w:t xml:space="preserve"> </w:t>
            </w:r>
            <w:r>
              <w:rPr>
                <w:w w:val="115"/>
                <w:sz w:val="24"/>
              </w:rPr>
              <w:t>Subba</w:t>
            </w:r>
            <w:r>
              <w:rPr>
                <w:spacing w:val="16"/>
                <w:w w:val="115"/>
                <w:sz w:val="24"/>
              </w:rPr>
              <w:t xml:space="preserve"> </w:t>
            </w:r>
            <w:r>
              <w:rPr>
                <w:w w:val="115"/>
                <w:sz w:val="24"/>
              </w:rPr>
              <w:t>Rao</w:t>
            </w:r>
            <w:r>
              <w:rPr>
                <w:spacing w:val="16"/>
                <w:w w:val="115"/>
                <w:sz w:val="24"/>
              </w:rPr>
              <w:t xml:space="preserve"> </w:t>
            </w:r>
            <w:r>
              <w:rPr>
                <w:w w:val="115"/>
                <w:sz w:val="24"/>
              </w:rPr>
              <w:t>(2022),</w:t>
            </w:r>
            <w:r>
              <w:rPr>
                <w:spacing w:val="16"/>
                <w:w w:val="115"/>
                <w:sz w:val="24"/>
              </w:rPr>
              <w:t xml:space="preserve"> </w:t>
            </w:r>
            <w:r>
              <w:rPr>
                <w:i/>
                <w:w w:val="115"/>
                <w:sz w:val="24"/>
              </w:rPr>
              <w:t>Essentials</w:t>
            </w:r>
            <w:r>
              <w:rPr>
                <w:i/>
                <w:spacing w:val="12"/>
                <w:w w:val="115"/>
                <w:sz w:val="24"/>
              </w:rPr>
              <w:t xml:space="preserve"> </w:t>
            </w:r>
            <w:r>
              <w:rPr>
                <w:i/>
                <w:w w:val="115"/>
                <w:sz w:val="24"/>
              </w:rPr>
              <w:t>of</w:t>
            </w:r>
            <w:r>
              <w:rPr>
                <w:i/>
                <w:spacing w:val="20"/>
                <w:w w:val="115"/>
                <w:sz w:val="24"/>
              </w:rPr>
              <w:t xml:space="preserve"> </w:t>
            </w:r>
            <w:r>
              <w:rPr>
                <w:i/>
                <w:w w:val="115"/>
                <w:sz w:val="24"/>
              </w:rPr>
              <w:t>HRM</w:t>
            </w:r>
            <w:r>
              <w:rPr>
                <w:w w:val="115"/>
                <w:sz w:val="24"/>
              </w:rPr>
              <w:t>,</w:t>
            </w:r>
            <w:r>
              <w:rPr>
                <w:spacing w:val="12"/>
                <w:w w:val="115"/>
                <w:sz w:val="24"/>
              </w:rPr>
              <w:t xml:space="preserve"> </w:t>
            </w:r>
            <w:r>
              <w:rPr>
                <w:w w:val="115"/>
                <w:sz w:val="24"/>
              </w:rPr>
              <w:t>Himalaya</w:t>
            </w:r>
            <w:r>
              <w:rPr>
                <w:spacing w:val="15"/>
                <w:w w:val="115"/>
                <w:sz w:val="24"/>
              </w:rPr>
              <w:t xml:space="preserve"> </w:t>
            </w:r>
            <w:r>
              <w:rPr>
                <w:spacing w:val="-2"/>
                <w:w w:val="115"/>
                <w:sz w:val="24"/>
              </w:rPr>
              <w:t>Publishing</w:t>
            </w:r>
          </w:p>
          <w:p w:rsidR="00C2128C" w:rsidRDefault="00C2128C" w:rsidP="00C2128C">
            <w:pPr>
              <w:pStyle w:val="TableParagraph"/>
              <w:numPr>
                <w:ilvl w:val="0"/>
                <w:numId w:val="10"/>
              </w:numPr>
              <w:tabs>
                <w:tab w:val="left" w:pos="830"/>
              </w:tabs>
              <w:spacing w:before="3"/>
              <w:rPr>
                <w:sz w:val="24"/>
              </w:rPr>
            </w:pPr>
            <w:r>
              <w:rPr>
                <w:w w:val="115"/>
                <w:sz w:val="24"/>
              </w:rPr>
              <w:t>K.</w:t>
            </w:r>
            <w:r>
              <w:rPr>
                <w:spacing w:val="-3"/>
                <w:w w:val="115"/>
                <w:sz w:val="24"/>
              </w:rPr>
              <w:t xml:space="preserve"> </w:t>
            </w:r>
            <w:r>
              <w:rPr>
                <w:w w:val="115"/>
                <w:sz w:val="24"/>
              </w:rPr>
              <w:t>Aswathappa</w:t>
            </w:r>
            <w:r>
              <w:rPr>
                <w:spacing w:val="-2"/>
                <w:w w:val="115"/>
                <w:sz w:val="24"/>
              </w:rPr>
              <w:t xml:space="preserve"> </w:t>
            </w:r>
            <w:r>
              <w:rPr>
                <w:w w:val="115"/>
                <w:sz w:val="24"/>
              </w:rPr>
              <w:t>(2021),</w:t>
            </w:r>
            <w:r>
              <w:rPr>
                <w:spacing w:val="-2"/>
                <w:w w:val="115"/>
                <w:sz w:val="24"/>
              </w:rPr>
              <w:t xml:space="preserve"> </w:t>
            </w:r>
            <w:r>
              <w:rPr>
                <w:i/>
                <w:w w:val="115"/>
                <w:sz w:val="24"/>
              </w:rPr>
              <w:t>Human</w:t>
            </w:r>
            <w:r>
              <w:rPr>
                <w:i/>
                <w:spacing w:val="-6"/>
                <w:w w:val="115"/>
                <w:sz w:val="24"/>
              </w:rPr>
              <w:t xml:space="preserve"> </w:t>
            </w:r>
            <w:r>
              <w:rPr>
                <w:i/>
                <w:w w:val="115"/>
                <w:sz w:val="24"/>
              </w:rPr>
              <w:t>Resource</w:t>
            </w:r>
            <w:r>
              <w:rPr>
                <w:i/>
                <w:spacing w:val="-2"/>
                <w:w w:val="115"/>
                <w:sz w:val="24"/>
              </w:rPr>
              <w:t xml:space="preserve"> </w:t>
            </w:r>
            <w:r>
              <w:rPr>
                <w:i/>
                <w:w w:val="115"/>
                <w:sz w:val="24"/>
              </w:rPr>
              <w:t>Management</w:t>
            </w:r>
            <w:r>
              <w:rPr>
                <w:w w:val="115"/>
                <w:sz w:val="24"/>
              </w:rPr>
              <w:t>,</w:t>
            </w:r>
            <w:r>
              <w:rPr>
                <w:spacing w:val="-2"/>
                <w:w w:val="115"/>
                <w:sz w:val="24"/>
              </w:rPr>
              <w:t xml:space="preserve"> </w:t>
            </w:r>
            <w:r>
              <w:rPr>
                <w:w w:val="115"/>
                <w:sz w:val="24"/>
              </w:rPr>
              <w:t>McGraw</w:t>
            </w:r>
            <w:r>
              <w:rPr>
                <w:spacing w:val="-3"/>
                <w:w w:val="115"/>
                <w:sz w:val="24"/>
              </w:rPr>
              <w:t xml:space="preserve"> </w:t>
            </w:r>
            <w:r>
              <w:rPr>
                <w:spacing w:val="-4"/>
                <w:w w:val="115"/>
                <w:sz w:val="24"/>
              </w:rPr>
              <w:t>Hill</w:t>
            </w:r>
          </w:p>
          <w:p w:rsidR="00C2128C" w:rsidRDefault="00C2128C" w:rsidP="00C2128C">
            <w:pPr>
              <w:pStyle w:val="TableParagraph"/>
              <w:numPr>
                <w:ilvl w:val="0"/>
                <w:numId w:val="10"/>
              </w:numPr>
              <w:tabs>
                <w:tab w:val="left" w:pos="830"/>
              </w:tabs>
              <w:spacing w:before="3"/>
              <w:rPr>
                <w:sz w:val="24"/>
              </w:rPr>
            </w:pPr>
            <w:r>
              <w:rPr>
                <w:w w:val="115"/>
                <w:sz w:val="24"/>
              </w:rPr>
              <w:t>NHRD</w:t>
            </w:r>
            <w:r>
              <w:rPr>
                <w:spacing w:val="-5"/>
                <w:w w:val="115"/>
                <w:sz w:val="24"/>
              </w:rPr>
              <w:t xml:space="preserve"> </w:t>
            </w:r>
            <w:r>
              <w:rPr>
                <w:w w:val="115"/>
                <w:sz w:val="24"/>
              </w:rPr>
              <w:t>Journal</w:t>
            </w:r>
            <w:r>
              <w:rPr>
                <w:spacing w:val="-4"/>
                <w:w w:val="115"/>
                <w:sz w:val="24"/>
              </w:rPr>
              <w:t xml:space="preserve"> </w:t>
            </w:r>
            <w:r>
              <w:rPr>
                <w:w w:val="115"/>
                <w:sz w:val="24"/>
              </w:rPr>
              <w:t>(2023),</w:t>
            </w:r>
            <w:r>
              <w:rPr>
                <w:spacing w:val="-4"/>
                <w:w w:val="115"/>
                <w:sz w:val="24"/>
              </w:rPr>
              <w:t xml:space="preserve"> </w:t>
            </w:r>
            <w:r>
              <w:rPr>
                <w:i/>
                <w:w w:val="115"/>
                <w:sz w:val="24"/>
              </w:rPr>
              <w:t>Future</w:t>
            </w:r>
            <w:r>
              <w:rPr>
                <w:i/>
                <w:spacing w:val="-8"/>
                <w:w w:val="115"/>
                <w:sz w:val="24"/>
              </w:rPr>
              <w:t xml:space="preserve"> </w:t>
            </w:r>
            <w:r>
              <w:rPr>
                <w:i/>
                <w:w w:val="115"/>
                <w:sz w:val="24"/>
              </w:rPr>
              <w:t>of</w:t>
            </w:r>
            <w:r>
              <w:rPr>
                <w:i/>
                <w:spacing w:val="-2"/>
                <w:w w:val="115"/>
                <w:sz w:val="24"/>
              </w:rPr>
              <w:t xml:space="preserve"> </w:t>
            </w:r>
            <w:r>
              <w:rPr>
                <w:i/>
                <w:w w:val="115"/>
                <w:sz w:val="24"/>
              </w:rPr>
              <w:t>Work</w:t>
            </w:r>
            <w:r>
              <w:rPr>
                <w:w w:val="115"/>
                <w:sz w:val="24"/>
              </w:rPr>
              <w:t>,</w:t>
            </w:r>
            <w:r>
              <w:rPr>
                <w:spacing w:val="-4"/>
                <w:w w:val="115"/>
                <w:sz w:val="24"/>
              </w:rPr>
              <w:t xml:space="preserve"> </w:t>
            </w:r>
            <w:r>
              <w:rPr>
                <w:w w:val="115"/>
                <w:sz w:val="24"/>
              </w:rPr>
              <w:t>NHRD</w:t>
            </w:r>
            <w:r>
              <w:rPr>
                <w:spacing w:val="-5"/>
                <w:w w:val="115"/>
                <w:sz w:val="24"/>
              </w:rPr>
              <w:t xml:space="preserve"> </w:t>
            </w:r>
            <w:r>
              <w:rPr>
                <w:w w:val="115"/>
                <w:sz w:val="24"/>
              </w:rPr>
              <w:t>Network</w:t>
            </w:r>
            <w:r>
              <w:rPr>
                <w:spacing w:val="-4"/>
                <w:w w:val="115"/>
                <w:sz w:val="24"/>
              </w:rPr>
              <w:t xml:space="preserve"> </w:t>
            </w:r>
            <w:r>
              <w:rPr>
                <w:spacing w:val="-2"/>
                <w:w w:val="115"/>
                <w:sz w:val="24"/>
              </w:rPr>
              <w:t>India</w:t>
            </w:r>
          </w:p>
        </w:tc>
      </w:tr>
    </w:tbl>
    <w:p w:rsidR="00C2128C" w:rsidRDefault="00C2128C" w:rsidP="00C2128C">
      <w:pPr>
        <w:pStyle w:val="TableParagraph"/>
        <w:rPr>
          <w:sz w:val="24"/>
        </w:rPr>
        <w:sectPr w:rsidR="00C2128C">
          <w:type w:val="continuous"/>
          <w:pgSz w:w="11910" w:h="16840"/>
          <w:pgMar w:top="2040" w:right="425" w:bottom="940" w:left="566" w:header="720" w:footer="743" w:gutter="0"/>
          <w:cols w:space="720"/>
        </w:sectPr>
      </w:pPr>
    </w:p>
    <w:p w:rsidR="00C2128C" w:rsidRDefault="00C2128C" w:rsidP="00C2128C">
      <w:pPr>
        <w:pStyle w:val="BodyText"/>
        <w:rPr>
          <w:sz w:val="20"/>
        </w:rPr>
      </w:pPr>
    </w:p>
    <w:p w:rsidR="00C2128C" w:rsidRDefault="00C2128C" w:rsidP="00C2128C">
      <w:pPr>
        <w:pStyle w:val="BodyText"/>
        <w:spacing w:before="54" w:after="1"/>
        <w:rPr>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92"/>
        <w:gridCol w:w="965"/>
        <w:gridCol w:w="1915"/>
        <w:gridCol w:w="1003"/>
        <w:gridCol w:w="1824"/>
        <w:gridCol w:w="2260"/>
      </w:tblGrid>
      <w:tr w:rsidR="00C2128C" w:rsidTr="00C2128C">
        <w:trPr>
          <w:trHeight w:val="973"/>
        </w:trPr>
        <w:tc>
          <w:tcPr>
            <w:tcW w:w="10459" w:type="dxa"/>
            <w:gridSpan w:val="6"/>
          </w:tcPr>
          <w:p w:rsidR="00C2128C" w:rsidRDefault="00C2128C" w:rsidP="00C2128C">
            <w:pPr>
              <w:pStyle w:val="TableParagraph"/>
              <w:spacing w:line="278" w:lineRule="auto"/>
              <w:ind w:left="103" w:right="91"/>
              <w:jc w:val="center"/>
              <w:rPr>
                <w:b/>
                <w:sz w:val="24"/>
              </w:rPr>
            </w:pPr>
            <w:r>
              <w:rPr>
                <w:b/>
                <w:w w:val="110"/>
                <w:sz w:val="24"/>
              </w:rPr>
              <w:t>Name of the Programme: Bachelor of Business Administration B.B.A. (Regular)</w:t>
            </w:r>
            <w:r>
              <w:rPr>
                <w:b/>
                <w:spacing w:val="80"/>
                <w:w w:val="110"/>
                <w:sz w:val="24"/>
              </w:rPr>
              <w:t xml:space="preserve"> </w:t>
            </w:r>
            <w:r>
              <w:rPr>
                <w:b/>
                <w:w w:val="110"/>
                <w:sz w:val="24"/>
              </w:rPr>
              <w:t>Paper: Job Skill</w:t>
            </w:r>
          </w:p>
          <w:p w:rsidR="00C2128C" w:rsidRDefault="00C2128C" w:rsidP="00C2128C">
            <w:pPr>
              <w:pStyle w:val="TableParagraph"/>
              <w:spacing w:line="277" w:lineRule="exact"/>
              <w:ind w:left="106" w:right="91"/>
              <w:jc w:val="center"/>
              <w:rPr>
                <w:b/>
                <w:sz w:val="24"/>
              </w:rPr>
            </w:pPr>
            <w:r>
              <w:rPr>
                <w:b/>
                <w:w w:val="115"/>
                <w:sz w:val="24"/>
              </w:rPr>
              <w:t>Name</w:t>
            </w:r>
            <w:r>
              <w:rPr>
                <w:b/>
                <w:spacing w:val="17"/>
                <w:w w:val="115"/>
                <w:sz w:val="24"/>
              </w:rPr>
              <w:t xml:space="preserve"> </w:t>
            </w:r>
            <w:r>
              <w:rPr>
                <w:b/>
                <w:w w:val="115"/>
                <w:sz w:val="24"/>
              </w:rPr>
              <w:t>of</w:t>
            </w:r>
            <w:r>
              <w:rPr>
                <w:b/>
                <w:spacing w:val="18"/>
                <w:w w:val="115"/>
                <w:sz w:val="24"/>
              </w:rPr>
              <w:t xml:space="preserve"> </w:t>
            </w:r>
            <w:r>
              <w:rPr>
                <w:b/>
                <w:w w:val="115"/>
                <w:sz w:val="24"/>
              </w:rPr>
              <w:t>the</w:t>
            </w:r>
            <w:r>
              <w:rPr>
                <w:b/>
                <w:spacing w:val="18"/>
                <w:w w:val="115"/>
                <w:sz w:val="24"/>
              </w:rPr>
              <w:t xml:space="preserve"> </w:t>
            </w:r>
            <w:r>
              <w:rPr>
                <w:b/>
                <w:w w:val="115"/>
                <w:sz w:val="24"/>
              </w:rPr>
              <w:t>Course:</w:t>
            </w:r>
            <w:r>
              <w:rPr>
                <w:b/>
                <w:spacing w:val="17"/>
                <w:w w:val="115"/>
                <w:sz w:val="24"/>
              </w:rPr>
              <w:t xml:space="preserve"> </w:t>
            </w:r>
            <w:r>
              <w:rPr>
                <w:b/>
                <w:w w:val="115"/>
                <w:sz w:val="24"/>
              </w:rPr>
              <w:t>SOFT</w:t>
            </w:r>
            <w:r>
              <w:rPr>
                <w:b/>
                <w:spacing w:val="18"/>
                <w:w w:val="115"/>
                <w:sz w:val="24"/>
              </w:rPr>
              <w:t xml:space="preserve"> </w:t>
            </w:r>
            <w:r>
              <w:rPr>
                <w:b/>
                <w:w w:val="115"/>
                <w:sz w:val="24"/>
              </w:rPr>
              <w:t>SKILLS</w:t>
            </w:r>
            <w:r>
              <w:rPr>
                <w:b/>
                <w:spacing w:val="18"/>
                <w:w w:val="115"/>
                <w:sz w:val="24"/>
              </w:rPr>
              <w:t xml:space="preserve"> </w:t>
            </w:r>
            <w:r>
              <w:rPr>
                <w:b/>
                <w:w w:val="115"/>
                <w:sz w:val="24"/>
              </w:rPr>
              <w:t>FOR</w:t>
            </w:r>
            <w:r>
              <w:rPr>
                <w:b/>
                <w:spacing w:val="18"/>
                <w:w w:val="115"/>
                <w:sz w:val="24"/>
              </w:rPr>
              <w:t xml:space="preserve"> </w:t>
            </w:r>
            <w:r>
              <w:rPr>
                <w:b/>
                <w:spacing w:val="-2"/>
                <w:w w:val="115"/>
                <w:sz w:val="24"/>
              </w:rPr>
              <w:t>BUSINESS</w:t>
            </w:r>
          </w:p>
        </w:tc>
      </w:tr>
      <w:tr w:rsidR="00C2128C" w:rsidTr="00C2128C">
        <w:trPr>
          <w:trHeight w:val="258"/>
        </w:trPr>
        <w:tc>
          <w:tcPr>
            <w:tcW w:w="3457" w:type="dxa"/>
            <w:gridSpan w:val="2"/>
            <w:shd w:val="clear" w:color="auto" w:fill="92D050"/>
          </w:tcPr>
          <w:p w:rsidR="00C2128C" w:rsidRDefault="00C2128C" w:rsidP="00C2128C">
            <w:pPr>
              <w:pStyle w:val="TableParagraph"/>
              <w:spacing w:line="239" w:lineRule="exact"/>
              <w:ind w:left="883"/>
              <w:rPr>
                <w:b/>
              </w:rPr>
            </w:pPr>
            <w:r>
              <w:rPr>
                <w:b/>
                <w:w w:val="115"/>
              </w:rPr>
              <w:t>Course</w:t>
            </w:r>
            <w:r>
              <w:rPr>
                <w:b/>
                <w:spacing w:val="-3"/>
                <w:w w:val="115"/>
              </w:rPr>
              <w:t xml:space="preserve"> </w:t>
            </w:r>
            <w:r>
              <w:rPr>
                <w:b/>
                <w:spacing w:val="-2"/>
                <w:w w:val="115"/>
              </w:rPr>
              <w:t>Credits</w:t>
            </w:r>
          </w:p>
        </w:tc>
        <w:tc>
          <w:tcPr>
            <w:tcW w:w="2918" w:type="dxa"/>
            <w:gridSpan w:val="2"/>
            <w:shd w:val="clear" w:color="auto" w:fill="92D050"/>
          </w:tcPr>
          <w:p w:rsidR="00C2128C" w:rsidRDefault="00C2128C" w:rsidP="00C2128C">
            <w:pPr>
              <w:pStyle w:val="TableParagraph"/>
              <w:spacing w:line="239" w:lineRule="exact"/>
              <w:ind w:left="182"/>
              <w:rPr>
                <w:b/>
              </w:rPr>
            </w:pPr>
            <w:r>
              <w:rPr>
                <w:b/>
                <w:w w:val="110"/>
              </w:rPr>
              <w:t>No.</w:t>
            </w:r>
            <w:r>
              <w:rPr>
                <w:b/>
                <w:spacing w:val="18"/>
                <w:w w:val="110"/>
              </w:rPr>
              <w:t xml:space="preserve"> </w:t>
            </w:r>
            <w:r>
              <w:rPr>
                <w:b/>
                <w:w w:val="110"/>
              </w:rPr>
              <w:t>of</w:t>
            </w:r>
            <w:r>
              <w:rPr>
                <w:b/>
                <w:spacing w:val="15"/>
                <w:w w:val="110"/>
              </w:rPr>
              <w:t xml:space="preserve"> </w:t>
            </w:r>
            <w:r>
              <w:rPr>
                <w:b/>
                <w:w w:val="110"/>
              </w:rPr>
              <w:t>Hours</w:t>
            </w:r>
            <w:r>
              <w:rPr>
                <w:b/>
                <w:spacing w:val="22"/>
                <w:w w:val="110"/>
              </w:rPr>
              <w:t xml:space="preserve"> </w:t>
            </w:r>
            <w:r>
              <w:rPr>
                <w:b/>
                <w:w w:val="110"/>
              </w:rPr>
              <w:t>Per</w:t>
            </w:r>
            <w:r>
              <w:rPr>
                <w:b/>
                <w:spacing w:val="16"/>
                <w:w w:val="110"/>
              </w:rPr>
              <w:t xml:space="preserve"> </w:t>
            </w:r>
            <w:r>
              <w:rPr>
                <w:b/>
                <w:spacing w:val="-4"/>
                <w:w w:val="110"/>
              </w:rPr>
              <w:t>Week</w:t>
            </w:r>
          </w:p>
        </w:tc>
        <w:tc>
          <w:tcPr>
            <w:tcW w:w="4084" w:type="dxa"/>
            <w:gridSpan w:val="2"/>
            <w:shd w:val="clear" w:color="auto" w:fill="92D050"/>
          </w:tcPr>
          <w:p w:rsidR="00C2128C" w:rsidRDefault="00C2128C" w:rsidP="00C2128C">
            <w:pPr>
              <w:pStyle w:val="TableParagraph"/>
              <w:spacing w:line="239" w:lineRule="exact"/>
              <w:ind w:left="438"/>
              <w:rPr>
                <w:b/>
              </w:rPr>
            </w:pPr>
            <w:r>
              <w:rPr>
                <w:b/>
                <w:w w:val="115"/>
              </w:rPr>
              <w:t>Total</w:t>
            </w:r>
            <w:r>
              <w:rPr>
                <w:b/>
                <w:spacing w:val="1"/>
                <w:w w:val="115"/>
              </w:rPr>
              <w:t xml:space="preserve"> </w:t>
            </w:r>
            <w:r>
              <w:rPr>
                <w:b/>
                <w:w w:val="115"/>
              </w:rPr>
              <w:t>No.</w:t>
            </w:r>
            <w:r>
              <w:rPr>
                <w:b/>
                <w:spacing w:val="2"/>
                <w:w w:val="115"/>
              </w:rPr>
              <w:t xml:space="preserve"> </w:t>
            </w:r>
            <w:r>
              <w:rPr>
                <w:b/>
                <w:w w:val="115"/>
              </w:rPr>
              <w:t>of</w:t>
            </w:r>
            <w:r>
              <w:rPr>
                <w:b/>
                <w:spacing w:val="4"/>
                <w:w w:val="115"/>
              </w:rPr>
              <w:t xml:space="preserve"> </w:t>
            </w:r>
            <w:r>
              <w:rPr>
                <w:b/>
                <w:w w:val="115"/>
              </w:rPr>
              <w:t>Teaching</w:t>
            </w:r>
            <w:r>
              <w:rPr>
                <w:b/>
                <w:spacing w:val="5"/>
                <w:w w:val="115"/>
              </w:rPr>
              <w:t xml:space="preserve"> </w:t>
            </w:r>
            <w:r>
              <w:rPr>
                <w:b/>
                <w:spacing w:val="-2"/>
                <w:w w:val="115"/>
              </w:rPr>
              <w:t>Hours</w:t>
            </w:r>
          </w:p>
        </w:tc>
      </w:tr>
      <w:tr w:rsidR="00C2128C" w:rsidTr="00C2128C">
        <w:trPr>
          <w:trHeight w:val="258"/>
        </w:trPr>
        <w:tc>
          <w:tcPr>
            <w:tcW w:w="3457" w:type="dxa"/>
            <w:gridSpan w:val="2"/>
            <w:shd w:val="clear" w:color="auto" w:fill="92D050"/>
          </w:tcPr>
          <w:p w:rsidR="00C2128C" w:rsidRDefault="00C2128C" w:rsidP="00C2128C">
            <w:pPr>
              <w:pStyle w:val="TableParagraph"/>
              <w:spacing w:line="239" w:lineRule="exact"/>
              <w:ind w:left="11"/>
              <w:jc w:val="center"/>
              <w:rPr>
                <w:b/>
              </w:rPr>
            </w:pPr>
            <w:r>
              <w:rPr>
                <w:b/>
                <w:spacing w:val="-10"/>
                <w:w w:val="110"/>
              </w:rPr>
              <w:t>2</w:t>
            </w:r>
          </w:p>
        </w:tc>
        <w:tc>
          <w:tcPr>
            <w:tcW w:w="2918" w:type="dxa"/>
            <w:gridSpan w:val="2"/>
            <w:shd w:val="clear" w:color="auto" w:fill="92D050"/>
          </w:tcPr>
          <w:p w:rsidR="00C2128C" w:rsidRDefault="00C2128C" w:rsidP="00C2128C">
            <w:pPr>
              <w:pStyle w:val="TableParagraph"/>
              <w:spacing w:line="239" w:lineRule="exact"/>
              <w:ind w:left="13"/>
              <w:jc w:val="center"/>
              <w:rPr>
                <w:b/>
              </w:rPr>
            </w:pPr>
            <w:r>
              <w:rPr>
                <w:b/>
                <w:spacing w:val="-10"/>
                <w:w w:val="110"/>
              </w:rPr>
              <w:t>3</w:t>
            </w:r>
          </w:p>
        </w:tc>
        <w:tc>
          <w:tcPr>
            <w:tcW w:w="4084" w:type="dxa"/>
            <w:gridSpan w:val="2"/>
            <w:shd w:val="clear" w:color="auto" w:fill="92D050"/>
          </w:tcPr>
          <w:p w:rsidR="00C2128C" w:rsidRDefault="00C2128C" w:rsidP="00C2128C">
            <w:pPr>
              <w:pStyle w:val="TableParagraph"/>
              <w:spacing w:line="239" w:lineRule="exact"/>
              <w:ind w:left="1"/>
              <w:jc w:val="center"/>
              <w:rPr>
                <w:b/>
              </w:rPr>
            </w:pPr>
            <w:r>
              <w:rPr>
                <w:b/>
                <w:spacing w:val="-5"/>
                <w:w w:val="110"/>
              </w:rPr>
              <w:t>45</w:t>
            </w:r>
          </w:p>
        </w:tc>
      </w:tr>
      <w:tr w:rsidR="00C2128C" w:rsidTr="00C2128C">
        <w:trPr>
          <w:trHeight w:val="259"/>
        </w:trPr>
        <w:tc>
          <w:tcPr>
            <w:tcW w:w="3457" w:type="dxa"/>
            <w:gridSpan w:val="2"/>
          </w:tcPr>
          <w:p w:rsidR="00C2128C" w:rsidRDefault="00C2128C" w:rsidP="00C2128C">
            <w:pPr>
              <w:pStyle w:val="TableParagraph"/>
              <w:spacing w:line="239" w:lineRule="exact"/>
              <w:ind w:left="700"/>
              <w:rPr>
                <w:b/>
              </w:rPr>
            </w:pPr>
            <w:r>
              <w:rPr>
                <w:b/>
                <w:w w:val="115"/>
              </w:rPr>
              <w:t>Duration</w:t>
            </w:r>
            <w:r>
              <w:rPr>
                <w:b/>
                <w:spacing w:val="-5"/>
                <w:w w:val="115"/>
              </w:rPr>
              <w:t xml:space="preserve"> </w:t>
            </w:r>
            <w:r>
              <w:rPr>
                <w:b/>
                <w:w w:val="115"/>
              </w:rPr>
              <w:t>Of</w:t>
            </w:r>
            <w:r>
              <w:rPr>
                <w:b/>
                <w:spacing w:val="-1"/>
                <w:w w:val="115"/>
              </w:rPr>
              <w:t xml:space="preserve"> </w:t>
            </w:r>
            <w:r>
              <w:rPr>
                <w:b/>
                <w:spacing w:val="-4"/>
                <w:w w:val="115"/>
              </w:rPr>
              <w:t>Exam</w:t>
            </w:r>
          </w:p>
        </w:tc>
        <w:tc>
          <w:tcPr>
            <w:tcW w:w="7002" w:type="dxa"/>
            <w:gridSpan w:val="4"/>
          </w:tcPr>
          <w:p w:rsidR="00C2128C" w:rsidRDefault="00C2128C" w:rsidP="00C2128C">
            <w:pPr>
              <w:pStyle w:val="TableParagraph"/>
              <w:spacing w:line="239" w:lineRule="exact"/>
              <w:ind w:left="8"/>
              <w:jc w:val="center"/>
              <w:rPr>
                <w:b/>
              </w:rPr>
            </w:pPr>
            <w:r>
              <w:rPr>
                <w:b/>
                <w:spacing w:val="-2"/>
                <w:w w:val="110"/>
              </w:rPr>
              <w:t>Marks</w:t>
            </w:r>
          </w:p>
        </w:tc>
      </w:tr>
      <w:tr w:rsidR="00C2128C" w:rsidTr="00C2128C">
        <w:trPr>
          <w:trHeight w:val="513"/>
        </w:trPr>
        <w:tc>
          <w:tcPr>
            <w:tcW w:w="2492" w:type="dxa"/>
            <w:vMerge w:val="restart"/>
          </w:tcPr>
          <w:p w:rsidR="00C2128C" w:rsidRDefault="00C2128C" w:rsidP="00C2128C">
            <w:pPr>
              <w:pStyle w:val="TableParagraph"/>
              <w:spacing w:line="267" w:lineRule="exact"/>
              <w:ind w:left="739"/>
              <w:rPr>
                <w:b/>
              </w:rPr>
            </w:pPr>
            <w:r>
              <w:rPr>
                <w:rFonts w:ascii="Cambria Math" w:eastAsia="Cambria Math"/>
                <w:w w:val="105"/>
              </w:rPr>
              <w:t>𝟏</w:t>
            </w:r>
            <w:r>
              <w:rPr>
                <w:rFonts w:ascii="Cambria Math" w:eastAsia="Cambria Math"/>
                <w:spacing w:val="-16"/>
                <w:w w:val="105"/>
              </w:rPr>
              <w:t xml:space="preserve"> </w:t>
            </w:r>
            <w:r>
              <w:rPr>
                <w:rFonts w:ascii="Cambria Math" w:eastAsia="Cambria Math"/>
                <w:w w:val="105"/>
                <w:position w:val="13"/>
                <w:sz w:val="16"/>
              </w:rPr>
              <w:t>𝟏</w:t>
            </w:r>
            <w:r>
              <w:rPr>
                <w:rFonts w:ascii="Cambria Math" w:eastAsia="Cambria Math"/>
                <w:spacing w:val="29"/>
                <w:w w:val="105"/>
                <w:position w:val="13"/>
                <w:sz w:val="16"/>
              </w:rPr>
              <w:t xml:space="preserve"> </w:t>
            </w:r>
            <w:r>
              <w:rPr>
                <w:b/>
                <w:spacing w:val="-4"/>
                <w:w w:val="105"/>
              </w:rPr>
              <w:t>Hours</w:t>
            </w:r>
          </w:p>
          <w:p w:rsidR="00C2128C" w:rsidRDefault="005A2B95" w:rsidP="00C2128C">
            <w:pPr>
              <w:pStyle w:val="TableParagraph"/>
              <w:spacing w:line="142" w:lineRule="exact"/>
              <w:ind w:left="0" w:right="571"/>
              <w:jc w:val="center"/>
              <w:rPr>
                <w:rFonts w:ascii="Cambria Math" w:eastAsia="Cambria Math"/>
                <w:sz w:val="16"/>
              </w:rPr>
            </w:pPr>
            <w:r w:rsidRPr="005A2B95">
              <w:rPr>
                <w:rFonts w:ascii="Cambria Math" w:eastAsia="Cambria Math"/>
                <w:noProof/>
                <w:sz w:val="16"/>
                <w:lang w:val="en-IN" w:eastAsia="en-IN"/>
              </w:rPr>
              <w:pict>
                <v:group id="Group 201" o:spid="_x0000_s1029" style="position:absolute;left:0;text-align:left;margin-left:45.35pt;margin-top:-3.8pt;width:4.8pt;height:.75pt;z-index:-251655168;mso-wrap-distance-left:0;mso-wrap-distance-right:0" coordsize="609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">
                  <v:shape id="Graphic 202" o:spid="_x0000_s1030" style="position:absolute;width:60960;height:9525;visibility:visible;mso-wrap-style:square;v-text-anchor:top" coordsize="609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" path="m60959,l,,,9144r60959,l60959,xe" fillcolor="black" stroked="f">
                    <v:path arrowok="t"/>
                  </v:shape>
                </v:group>
              </w:pict>
            </w:r>
            <w:r w:rsidR="00C2128C">
              <w:rPr>
                <w:rFonts w:ascii="Cambria Math" w:eastAsia="Cambria Math"/>
                <w:spacing w:val="-10"/>
                <w:sz w:val="16"/>
              </w:rPr>
              <w:t>𝟐</w:t>
            </w:r>
          </w:p>
        </w:tc>
        <w:tc>
          <w:tcPr>
            <w:tcW w:w="2880" w:type="dxa"/>
            <w:gridSpan w:val="2"/>
          </w:tcPr>
          <w:p w:rsidR="00C2128C" w:rsidRDefault="00C2128C" w:rsidP="00C2128C">
            <w:pPr>
              <w:pStyle w:val="TableParagraph"/>
              <w:spacing w:line="250" w:lineRule="exact"/>
              <w:ind w:left="273"/>
              <w:rPr>
                <w:b/>
              </w:rPr>
            </w:pPr>
            <w:r>
              <w:rPr>
                <w:b/>
                <w:w w:val="110"/>
              </w:rPr>
              <w:t>Internal</w:t>
            </w:r>
            <w:r>
              <w:rPr>
                <w:b/>
                <w:spacing w:val="28"/>
                <w:w w:val="110"/>
              </w:rPr>
              <w:t xml:space="preserve"> </w:t>
            </w:r>
            <w:r>
              <w:rPr>
                <w:b/>
                <w:spacing w:val="-2"/>
                <w:w w:val="110"/>
              </w:rPr>
              <w:t>Assessment</w:t>
            </w:r>
          </w:p>
          <w:p w:rsidR="00C2128C" w:rsidRDefault="00C2128C" w:rsidP="00C2128C">
            <w:pPr>
              <w:pStyle w:val="TableParagraph"/>
              <w:spacing w:before="1" w:line="242" w:lineRule="exact"/>
              <w:ind w:left="211"/>
              <w:rPr>
                <w:b/>
              </w:rPr>
            </w:pPr>
            <w:r>
              <w:rPr>
                <w:b/>
                <w:w w:val="110"/>
              </w:rPr>
              <w:t>(Certification</w:t>
            </w:r>
            <w:r>
              <w:rPr>
                <w:b/>
                <w:spacing w:val="47"/>
                <w:w w:val="110"/>
              </w:rPr>
              <w:t xml:space="preserve"> </w:t>
            </w:r>
            <w:r>
              <w:rPr>
                <w:b/>
                <w:spacing w:val="-2"/>
                <w:w w:val="110"/>
              </w:rPr>
              <w:t>Course)</w:t>
            </w:r>
          </w:p>
        </w:tc>
        <w:tc>
          <w:tcPr>
            <w:tcW w:w="2827" w:type="dxa"/>
            <w:gridSpan w:val="2"/>
          </w:tcPr>
          <w:p w:rsidR="00C2128C" w:rsidRDefault="00C2128C" w:rsidP="00C2128C">
            <w:pPr>
              <w:pStyle w:val="TableParagraph"/>
              <w:spacing w:line="250" w:lineRule="exact"/>
              <w:ind w:left="466"/>
              <w:rPr>
                <w:b/>
              </w:rPr>
            </w:pPr>
            <w:r>
              <w:rPr>
                <w:b/>
                <w:w w:val="110"/>
              </w:rPr>
              <w:t>University</w:t>
            </w:r>
            <w:r>
              <w:rPr>
                <w:b/>
                <w:spacing w:val="40"/>
                <w:w w:val="110"/>
              </w:rPr>
              <w:t xml:space="preserve"> </w:t>
            </w:r>
            <w:r>
              <w:rPr>
                <w:b/>
                <w:spacing w:val="-4"/>
                <w:w w:val="110"/>
              </w:rPr>
              <w:t>Exam</w:t>
            </w:r>
          </w:p>
        </w:tc>
        <w:tc>
          <w:tcPr>
            <w:tcW w:w="2260" w:type="dxa"/>
          </w:tcPr>
          <w:p w:rsidR="00C2128C" w:rsidRDefault="00C2128C" w:rsidP="00C2128C">
            <w:pPr>
              <w:pStyle w:val="TableParagraph"/>
              <w:spacing w:line="250" w:lineRule="exact"/>
              <w:ind w:left="11" w:right="6"/>
              <w:jc w:val="center"/>
              <w:rPr>
                <w:b/>
              </w:rPr>
            </w:pPr>
            <w:r>
              <w:rPr>
                <w:b/>
                <w:w w:val="110"/>
              </w:rPr>
              <w:t>Total</w:t>
            </w:r>
            <w:r>
              <w:rPr>
                <w:b/>
                <w:spacing w:val="25"/>
                <w:w w:val="110"/>
              </w:rPr>
              <w:t xml:space="preserve"> </w:t>
            </w:r>
            <w:r>
              <w:rPr>
                <w:b/>
                <w:spacing w:val="-2"/>
                <w:w w:val="110"/>
              </w:rPr>
              <w:t>Marks</w:t>
            </w:r>
          </w:p>
        </w:tc>
      </w:tr>
      <w:tr w:rsidR="00C2128C" w:rsidTr="00C2128C">
        <w:trPr>
          <w:trHeight w:val="258"/>
        </w:trPr>
        <w:tc>
          <w:tcPr>
            <w:tcW w:w="2492" w:type="dxa"/>
            <w:vMerge/>
            <w:tcBorders>
              <w:top w:val="nil"/>
            </w:tcBorders>
          </w:tcPr>
          <w:p w:rsidR="00C2128C" w:rsidRDefault="00C2128C" w:rsidP="00C2128C">
            <w:pPr>
              <w:rPr>
                <w:sz w:val="2"/>
                <w:szCs w:val="2"/>
              </w:rPr>
            </w:pPr>
          </w:p>
        </w:tc>
        <w:tc>
          <w:tcPr>
            <w:tcW w:w="2880" w:type="dxa"/>
            <w:gridSpan w:val="2"/>
          </w:tcPr>
          <w:p w:rsidR="00C2128C" w:rsidRDefault="00C2128C" w:rsidP="00C2128C">
            <w:pPr>
              <w:pStyle w:val="TableParagraph"/>
              <w:spacing w:line="239" w:lineRule="exact"/>
              <w:ind w:left="911"/>
              <w:rPr>
                <w:b/>
              </w:rPr>
            </w:pPr>
            <w:r>
              <w:rPr>
                <w:b/>
                <w:w w:val="110"/>
              </w:rPr>
              <w:t>10</w:t>
            </w:r>
            <w:r>
              <w:rPr>
                <w:b/>
                <w:spacing w:val="25"/>
                <w:w w:val="110"/>
              </w:rPr>
              <w:t xml:space="preserve"> </w:t>
            </w:r>
            <w:r>
              <w:rPr>
                <w:b/>
                <w:spacing w:val="-2"/>
                <w:w w:val="110"/>
              </w:rPr>
              <w:t>Marks</w:t>
            </w:r>
          </w:p>
        </w:tc>
        <w:tc>
          <w:tcPr>
            <w:tcW w:w="2827" w:type="dxa"/>
            <w:gridSpan w:val="2"/>
          </w:tcPr>
          <w:p w:rsidR="00C2128C" w:rsidRDefault="00C2128C" w:rsidP="00C2128C">
            <w:pPr>
              <w:pStyle w:val="TableParagraph"/>
              <w:spacing w:line="239" w:lineRule="exact"/>
              <w:ind w:left="884"/>
              <w:rPr>
                <w:b/>
              </w:rPr>
            </w:pPr>
            <w:r>
              <w:rPr>
                <w:b/>
                <w:w w:val="110"/>
              </w:rPr>
              <w:t>40</w:t>
            </w:r>
            <w:r>
              <w:rPr>
                <w:b/>
                <w:spacing w:val="25"/>
                <w:w w:val="110"/>
              </w:rPr>
              <w:t xml:space="preserve"> </w:t>
            </w:r>
            <w:r>
              <w:rPr>
                <w:b/>
                <w:spacing w:val="-2"/>
                <w:w w:val="110"/>
              </w:rPr>
              <w:t>Marks</w:t>
            </w:r>
          </w:p>
        </w:tc>
        <w:tc>
          <w:tcPr>
            <w:tcW w:w="2260" w:type="dxa"/>
          </w:tcPr>
          <w:p w:rsidR="00C2128C" w:rsidRDefault="00C2128C" w:rsidP="00C2128C">
            <w:pPr>
              <w:pStyle w:val="TableParagraph"/>
              <w:spacing w:line="239" w:lineRule="exact"/>
              <w:ind w:left="11"/>
              <w:jc w:val="center"/>
              <w:rPr>
                <w:b/>
              </w:rPr>
            </w:pPr>
            <w:r>
              <w:rPr>
                <w:b/>
                <w:spacing w:val="-5"/>
                <w:w w:val="110"/>
              </w:rPr>
              <w:t>50</w:t>
            </w:r>
          </w:p>
        </w:tc>
      </w:tr>
      <w:tr w:rsidR="00C2128C" w:rsidTr="00C2128C">
        <w:trPr>
          <w:trHeight w:val="565"/>
        </w:trPr>
        <w:tc>
          <w:tcPr>
            <w:tcW w:w="10459" w:type="dxa"/>
            <w:gridSpan w:val="6"/>
          </w:tcPr>
          <w:p w:rsidR="00C2128C" w:rsidRDefault="00C2128C" w:rsidP="00C2128C">
            <w:pPr>
              <w:pStyle w:val="TableParagraph"/>
              <w:spacing w:line="279" w:lineRule="exact"/>
              <w:rPr>
                <w:b/>
                <w:sz w:val="24"/>
              </w:rPr>
            </w:pPr>
            <w:r>
              <w:rPr>
                <w:b/>
                <w:spacing w:val="-2"/>
                <w:w w:val="115"/>
                <w:sz w:val="24"/>
              </w:rPr>
              <w:t>PEDAGOGY:</w:t>
            </w:r>
          </w:p>
          <w:p w:rsidR="00C2128C" w:rsidRDefault="00C2128C" w:rsidP="00C2128C">
            <w:pPr>
              <w:pStyle w:val="TableParagraph"/>
              <w:spacing w:before="2" w:line="265" w:lineRule="exact"/>
              <w:rPr>
                <w:sz w:val="24"/>
              </w:rPr>
            </w:pPr>
            <w:r>
              <w:rPr>
                <w:w w:val="115"/>
                <w:sz w:val="24"/>
              </w:rPr>
              <w:t>Classrooms</w:t>
            </w:r>
            <w:r>
              <w:rPr>
                <w:spacing w:val="24"/>
                <w:w w:val="115"/>
                <w:sz w:val="24"/>
              </w:rPr>
              <w:t xml:space="preserve"> </w:t>
            </w:r>
            <w:r>
              <w:rPr>
                <w:w w:val="115"/>
                <w:sz w:val="24"/>
              </w:rPr>
              <w:t>Lecture,</w:t>
            </w:r>
            <w:r>
              <w:rPr>
                <w:spacing w:val="25"/>
                <w:w w:val="115"/>
                <w:sz w:val="24"/>
              </w:rPr>
              <w:t xml:space="preserve"> </w:t>
            </w:r>
            <w:r>
              <w:rPr>
                <w:w w:val="115"/>
                <w:sz w:val="24"/>
              </w:rPr>
              <w:t>Group</w:t>
            </w:r>
            <w:r>
              <w:rPr>
                <w:spacing w:val="24"/>
                <w:w w:val="115"/>
                <w:sz w:val="24"/>
              </w:rPr>
              <w:t xml:space="preserve"> </w:t>
            </w:r>
            <w:r>
              <w:rPr>
                <w:w w:val="115"/>
                <w:sz w:val="24"/>
              </w:rPr>
              <w:t>Discussion,</w:t>
            </w:r>
            <w:r>
              <w:rPr>
                <w:spacing w:val="26"/>
                <w:w w:val="115"/>
                <w:sz w:val="24"/>
              </w:rPr>
              <w:t xml:space="preserve"> </w:t>
            </w:r>
            <w:r>
              <w:rPr>
                <w:w w:val="115"/>
                <w:sz w:val="24"/>
              </w:rPr>
              <w:t>Presentations,</w:t>
            </w:r>
            <w:r>
              <w:rPr>
                <w:spacing w:val="25"/>
                <w:w w:val="115"/>
                <w:sz w:val="24"/>
              </w:rPr>
              <w:t xml:space="preserve"> </w:t>
            </w:r>
            <w:r>
              <w:rPr>
                <w:w w:val="115"/>
                <w:sz w:val="24"/>
              </w:rPr>
              <w:t>Case</w:t>
            </w:r>
            <w:r>
              <w:rPr>
                <w:spacing w:val="25"/>
                <w:w w:val="115"/>
                <w:sz w:val="24"/>
              </w:rPr>
              <w:t xml:space="preserve"> </w:t>
            </w:r>
            <w:r>
              <w:rPr>
                <w:w w:val="115"/>
                <w:sz w:val="24"/>
              </w:rPr>
              <w:t>Studies,</w:t>
            </w:r>
            <w:r>
              <w:rPr>
                <w:spacing w:val="25"/>
                <w:w w:val="115"/>
                <w:sz w:val="24"/>
              </w:rPr>
              <w:t xml:space="preserve"> </w:t>
            </w:r>
            <w:r>
              <w:rPr>
                <w:spacing w:val="-2"/>
                <w:w w:val="115"/>
                <w:sz w:val="24"/>
              </w:rPr>
              <w:t>Simulations,</w:t>
            </w:r>
          </w:p>
        </w:tc>
      </w:tr>
      <w:tr w:rsidR="00C2128C" w:rsidTr="00C2128C">
        <w:trPr>
          <w:trHeight w:val="1157"/>
        </w:trPr>
        <w:tc>
          <w:tcPr>
            <w:tcW w:w="10459" w:type="dxa"/>
            <w:gridSpan w:val="6"/>
          </w:tcPr>
          <w:p w:rsidR="00C2128C" w:rsidRDefault="00C2128C" w:rsidP="00C2128C">
            <w:pPr>
              <w:pStyle w:val="TableParagraph"/>
              <w:spacing w:line="275" w:lineRule="exact"/>
              <w:rPr>
                <w:b/>
                <w:sz w:val="24"/>
              </w:rPr>
            </w:pPr>
            <w:r>
              <w:rPr>
                <w:b/>
                <w:w w:val="120"/>
                <w:sz w:val="24"/>
              </w:rPr>
              <w:t>COURSE</w:t>
            </w:r>
            <w:r>
              <w:rPr>
                <w:b/>
                <w:spacing w:val="12"/>
                <w:w w:val="120"/>
                <w:sz w:val="24"/>
              </w:rPr>
              <w:t xml:space="preserve"> </w:t>
            </w:r>
            <w:r>
              <w:rPr>
                <w:b/>
                <w:spacing w:val="-2"/>
                <w:w w:val="120"/>
                <w:sz w:val="24"/>
              </w:rPr>
              <w:t>OBJECTIVES:</w:t>
            </w:r>
          </w:p>
          <w:p w:rsidR="00C2128C" w:rsidRDefault="00C2128C" w:rsidP="00C2128C">
            <w:pPr>
              <w:pStyle w:val="TableParagraph"/>
              <w:numPr>
                <w:ilvl w:val="0"/>
                <w:numId w:val="9"/>
              </w:numPr>
              <w:tabs>
                <w:tab w:val="left" w:pos="830"/>
              </w:tabs>
              <w:spacing w:before="3"/>
              <w:rPr>
                <w:sz w:val="24"/>
              </w:rPr>
            </w:pPr>
            <w:r>
              <w:rPr>
                <w:w w:val="110"/>
                <w:sz w:val="24"/>
              </w:rPr>
              <w:t>To</w:t>
            </w:r>
            <w:r>
              <w:rPr>
                <w:spacing w:val="23"/>
                <w:w w:val="110"/>
                <w:sz w:val="24"/>
              </w:rPr>
              <w:t xml:space="preserve"> </w:t>
            </w:r>
            <w:r>
              <w:rPr>
                <w:w w:val="110"/>
                <w:sz w:val="24"/>
              </w:rPr>
              <w:t>master</w:t>
            </w:r>
            <w:r>
              <w:rPr>
                <w:spacing w:val="23"/>
                <w:w w:val="110"/>
                <w:sz w:val="24"/>
              </w:rPr>
              <w:t xml:space="preserve"> </w:t>
            </w:r>
            <w:r>
              <w:rPr>
                <w:w w:val="110"/>
                <w:sz w:val="24"/>
              </w:rPr>
              <w:t>professional</w:t>
            </w:r>
            <w:r>
              <w:rPr>
                <w:spacing w:val="25"/>
                <w:w w:val="110"/>
                <w:sz w:val="24"/>
              </w:rPr>
              <w:t xml:space="preserve"> </w:t>
            </w:r>
            <w:r>
              <w:rPr>
                <w:w w:val="110"/>
                <w:sz w:val="24"/>
              </w:rPr>
              <w:t>writing</w:t>
            </w:r>
            <w:r>
              <w:rPr>
                <w:spacing w:val="23"/>
                <w:w w:val="110"/>
                <w:sz w:val="24"/>
              </w:rPr>
              <w:t xml:space="preserve"> </w:t>
            </w:r>
            <w:r>
              <w:rPr>
                <w:w w:val="110"/>
                <w:sz w:val="24"/>
              </w:rPr>
              <w:t>(emails,</w:t>
            </w:r>
            <w:r>
              <w:rPr>
                <w:spacing w:val="25"/>
                <w:w w:val="110"/>
                <w:sz w:val="24"/>
              </w:rPr>
              <w:t xml:space="preserve"> </w:t>
            </w:r>
            <w:r>
              <w:rPr>
                <w:w w:val="110"/>
                <w:sz w:val="24"/>
              </w:rPr>
              <w:t>reports,</w:t>
            </w:r>
            <w:r>
              <w:rPr>
                <w:spacing w:val="24"/>
                <w:w w:val="110"/>
                <w:sz w:val="24"/>
              </w:rPr>
              <w:t xml:space="preserve"> </w:t>
            </w:r>
            <w:r>
              <w:rPr>
                <w:spacing w:val="-2"/>
                <w:w w:val="110"/>
                <w:sz w:val="24"/>
              </w:rPr>
              <w:t>resumes).</w:t>
            </w:r>
          </w:p>
          <w:p w:rsidR="00C2128C" w:rsidRDefault="00C2128C" w:rsidP="00C2128C">
            <w:pPr>
              <w:pStyle w:val="TableParagraph"/>
              <w:numPr>
                <w:ilvl w:val="0"/>
                <w:numId w:val="9"/>
              </w:numPr>
              <w:tabs>
                <w:tab w:val="left" w:pos="830"/>
              </w:tabs>
              <w:spacing w:before="3"/>
              <w:rPr>
                <w:sz w:val="24"/>
              </w:rPr>
            </w:pPr>
            <w:r>
              <w:rPr>
                <w:w w:val="110"/>
                <w:sz w:val="24"/>
              </w:rPr>
              <w:t>To</w:t>
            </w:r>
            <w:r>
              <w:rPr>
                <w:spacing w:val="21"/>
                <w:w w:val="110"/>
                <w:sz w:val="24"/>
              </w:rPr>
              <w:t xml:space="preserve"> </w:t>
            </w:r>
            <w:r>
              <w:rPr>
                <w:w w:val="110"/>
                <w:sz w:val="24"/>
              </w:rPr>
              <w:t>develop</w:t>
            </w:r>
            <w:r>
              <w:rPr>
                <w:spacing w:val="22"/>
                <w:w w:val="110"/>
                <w:sz w:val="24"/>
              </w:rPr>
              <w:t xml:space="preserve"> </w:t>
            </w:r>
            <w:r>
              <w:rPr>
                <w:w w:val="110"/>
                <w:sz w:val="24"/>
              </w:rPr>
              <w:t>speaking</w:t>
            </w:r>
            <w:r>
              <w:rPr>
                <w:spacing w:val="21"/>
                <w:w w:val="110"/>
                <w:sz w:val="24"/>
              </w:rPr>
              <w:t xml:space="preserve"> </w:t>
            </w:r>
            <w:r>
              <w:rPr>
                <w:w w:val="110"/>
                <w:sz w:val="24"/>
              </w:rPr>
              <w:t>and</w:t>
            </w:r>
            <w:r>
              <w:rPr>
                <w:spacing w:val="22"/>
                <w:w w:val="110"/>
                <w:sz w:val="24"/>
              </w:rPr>
              <w:t xml:space="preserve"> </w:t>
            </w:r>
            <w:r>
              <w:rPr>
                <w:w w:val="110"/>
                <w:sz w:val="24"/>
              </w:rPr>
              <w:t>negotiation</w:t>
            </w:r>
            <w:r>
              <w:rPr>
                <w:spacing w:val="21"/>
                <w:w w:val="110"/>
                <w:sz w:val="24"/>
              </w:rPr>
              <w:t xml:space="preserve"> </w:t>
            </w:r>
            <w:r>
              <w:rPr>
                <w:w w:val="110"/>
                <w:sz w:val="24"/>
              </w:rPr>
              <w:t>skills</w:t>
            </w:r>
            <w:r>
              <w:rPr>
                <w:spacing w:val="22"/>
                <w:w w:val="110"/>
                <w:sz w:val="24"/>
              </w:rPr>
              <w:t xml:space="preserve"> </w:t>
            </w:r>
            <w:r>
              <w:rPr>
                <w:w w:val="110"/>
                <w:sz w:val="24"/>
              </w:rPr>
              <w:t>for</w:t>
            </w:r>
            <w:r>
              <w:rPr>
                <w:spacing w:val="21"/>
                <w:w w:val="110"/>
                <w:sz w:val="24"/>
              </w:rPr>
              <w:t xml:space="preserve"> </w:t>
            </w:r>
            <w:r>
              <w:rPr>
                <w:spacing w:val="-2"/>
                <w:w w:val="110"/>
                <w:sz w:val="24"/>
              </w:rPr>
              <w:t>workplaces.</w:t>
            </w:r>
          </w:p>
        </w:tc>
      </w:tr>
      <w:tr w:rsidR="00C2128C" w:rsidTr="00C2128C">
        <w:trPr>
          <w:trHeight w:val="2030"/>
        </w:trPr>
        <w:tc>
          <w:tcPr>
            <w:tcW w:w="10459" w:type="dxa"/>
            <w:gridSpan w:val="6"/>
          </w:tcPr>
          <w:p w:rsidR="00C2128C" w:rsidRDefault="00C2128C" w:rsidP="00C2128C">
            <w:pPr>
              <w:pStyle w:val="TableParagraph"/>
              <w:spacing w:line="274" w:lineRule="exact"/>
              <w:rPr>
                <w:b/>
                <w:sz w:val="24"/>
              </w:rPr>
            </w:pPr>
            <w:r>
              <w:rPr>
                <w:b/>
                <w:w w:val="120"/>
                <w:sz w:val="24"/>
              </w:rPr>
              <w:t>COURSE</w:t>
            </w:r>
            <w:r>
              <w:rPr>
                <w:b/>
                <w:spacing w:val="11"/>
                <w:w w:val="120"/>
                <w:sz w:val="24"/>
              </w:rPr>
              <w:t xml:space="preserve"> </w:t>
            </w:r>
            <w:r>
              <w:rPr>
                <w:b/>
                <w:spacing w:val="-2"/>
                <w:w w:val="120"/>
                <w:sz w:val="24"/>
              </w:rPr>
              <w:t>OUTCOMES:</w:t>
            </w:r>
          </w:p>
          <w:p w:rsidR="00C2128C" w:rsidRDefault="00C2128C" w:rsidP="00C2128C">
            <w:pPr>
              <w:pStyle w:val="TableParagraph"/>
              <w:spacing w:before="2"/>
              <w:rPr>
                <w:sz w:val="24"/>
              </w:rPr>
            </w:pPr>
            <w:r>
              <w:rPr>
                <w:w w:val="115"/>
                <w:sz w:val="24"/>
              </w:rPr>
              <w:t>After</w:t>
            </w:r>
            <w:r>
              <w:rPr>
                <w:spacing w:val="11"/>
                <w:w w:val="115"/>
                <w:sz w:val="24"/>
              </w:rPr>
              <w:t xml:space="preserve"> </w:t>
            </w:r>
            <w:r>
              <w:rPr>
                <w:w w:val="115"/>
                <w:sz w:val="24"/>
              </w:rPr>
              <w:t>this</w:t>
            </w:r>
            <w:r>
              <w:rPr>
                <w:spacing w:val="11"/>
                <w:w w:val="115"/>
                <w:sz w:val="24"/>
              </w:rPr>
              <w:t xml:space="preserve"> </w:t>
            </w:r>
            <w:r>
              <w:rPr>
                <w:w w:val="115"/>
                <w:sz w:val="24"/>
              </w:rPr>
              <w:t>course,</w:t>
            </w:r>
            <w:r>
              <w:rPr>
                <w:spacing w:val="11"/>
                <w:w w:val="115"/>
                <w:sz w:val="24"/>
              </w:rPr>
              <w:t xml:space="preserve"> </w:t>
            </w:r>
            <w:r>
              <w:rPr>
                <w:w w:val="115"/>
                <w:sz w:val="24"/>
              </w:rPr>
              <w:t>students</w:t>
            </w:r>
            <w:r>
              <w:rPr>
                <w:spacing w:val="11"/>
                <w:w w:val="115"/>
                <w:sz w:val="24"/>
              </w:rPr>
              <w:t xml:space="preserve"> </w:t>
            </w:r>
            <w:r>
              <w:rPr>
                <w:spacing w:val="-2"/>
                <w:w w:val="115"/>
                <w:sz w:val="24"/>
              </w:rPr>
              <w:t>will:</w:t>
            </w:r>
          </w:p>
          <w:p w:rsidR="00C2128C" w:rsidRDefault="00C2128C" w:rsidP="00C2128C">
            <w:pPr>
              <w:pStyle w:val="TableParagraph"/>
              <w:numPr>
                <w:ilvl w:val="0"/>
                <w:numId w:val="8"/>
              </w:numPr>
              <w:tabs>
                <w:tab w:val="left" w:pos="830"/>
              </w:tabs>
              <w:spacing w:before="3"/>
              <w:rPr>
                <w:sz w:val="24"/>
              </w:rPr>
            </w:pPr>
            <w:r>
              <w:rPr>
                <w:b/>
                <w:w w:val="115"/>
                <w:sz w:val="24"/>
              </w:rPr>
              <w:t xml:space="preserve">CO1: </w:t>
            </w:r>
            <w:r>
              <w:rPr>
                <w:w w:val="115"/>
                <w:sz w:val="24"/>
              </w:rPr>
              <w:t>Write</w:t>
            </w:r>
            <w:r>
              <w:rPr>
                <w:spacing w:val="-1"/>
                <w:w w:val="115"/>
                <w:sz w:val="24"/>
              </w:rPr>
              <w:t xml:space="preserve"> </w:t>
            </w:r>
            <w:r>
              <w:rPr>
                <w:w w:val="115"/>
                <w:sz w:val="24"/>
              </w:rPr>
              <w:t>formal</w:t>
            </w:r>
            <w:r>
              <w:rPr>
                <w:spacing w:val="1"/>
                <w:w w:val="115"/>
                <w:sz w:val="24"/>
              </w:rPr>
              <w:t xml:space="preserve"> </w:t>
            </w:r>
            <w:r>
              <w:rPr>
                <w:w w:val="115"/>
                <w:sz w:val="24"/>
              </w:rPr>
              <w:t>business</w:t>
            </w:r>
            <w:r>
              <w:rPr>
                <w:spacing w:val="-1"/>
                <w:w w:val="115"/>
                <w:sz w:val="24"/>
              </w:rPr>
              <w:t xml:space="preserve"> </w:t>
            </w:r>
            <w:r>
              <w:rPr>
                <w:w w:val="115"/>
                <w:sz w:val="24"/>
              </w:rPr>
              <w:t>letters and</w:t>
            </w:r>
            <w:r>
              <w:rPr>
                <w:spacing w:val="-1"/>
                <w:w w:val="115"/>
                <w:sz w:val="24"/>
              </w:rPr>
              <w:t xml:space="preserve"> </w:t>
            </w:r>
            <w:r>
              <w:rPr>
                <w:spacing w:val="-2"/>
                <w:w w:val="115"/>
                <w:sz w:val="24"/>
              </w:rPr>
              <w:t>emails.</w:t>
            </w:r>
          </w:p>
          <w:p w:rsidR="00C2128C" w:rsidRDefault="00C2128C" w:rsidP="00C2128C">
            <w:pPr>
              <w:pStyle w:val="TableParagraph"/>
              <w:numPr>
                <w:ilvl w:val="0"/>
                <w:numId w:val="8"/>
              </w:numPr>
              <w:tabs>
                <w:tab w:val="left" w:pos="830"/>
              </w:tabs>
              <w:spacing w:before="3"/>
              <w:rPr>
                <w:sz w:val="24"/>
              </w:rPr>
            </w:pPr>
            <w:r>
              <w:rPr>
                <w:b/>
                <w:w w:val="110"/>
                <w:sz w:val="24"/>
              </w:rPr>
              <w:t>CO2:</w:t>
            </w:r>
            <w:r>
              <w:rPr>
                <w:b/>
                <w:spacing w:val="31"/>
                <w:w w:val="110"/>
                <w:sz w:val="24"/>
              </w:rPr>
              <w:t xml:space="preserve"> </w:t>
            </w:r>
            <w:r>
              <w:rPr>
                <w:w w:val="110"/>
                <w:sz w:val="24"/>
              </w:rPr>
              <w:t>Prepare</w:t>
            </w:r>
            <w:r>
              <w:rPr>
                <w:spacing w:val="30"/>
                <w:w w:val="110"/>
                <w:sz w:val="24"/>
              </w:rPr>
              <w:t xml:space="preserve"> </w:t>
            </w:r>
            <w:r>
              <w:rPr>
                <w:w w:val="110"/>
                <w:sz w:val="24"/>
              </w:rPr>
              <w:t>job-ready</w:t>
            </w:r>
            <w:r>
              <w:rPr>
                <w:spacing w:val="30"/>
                <w:w w:val="110"/>
                <w:sz w:val="24"/>
              </w:rPr>
              <w:t xml:space="preserve"> </w:t>
            </w:r>
            <w:r>
              <w:rPr>
                <w:w w:val="110"/>
                <w:sz w:val="24"/>
              </w:rPr>
              <w:t>resumes</w:t>
            </w:r>
            <w:r>
              <w:rPr>
                <w:spacing w:val="30"/>
                <w:w w:val="110"/>
                <w:sz w:val="24"/>
              </w:rPr>
              <w:t xml:space="preserve"> </w:t>
            </w:r>
            <w:r>
              <w:rPr>
                <w:w w:val="110"/>
                <w:sz w:val="24"/>
              </w:rPr>
              <w:t>and</w:t>
            </w:r>
            <w:r>
              <w:rPr>
                <w:spacing w:val="29"/>
                <w:w w:val="110"/>
                <w:sz w:val="24"/>
              </w:rPr>
              <w:t xml:space="preserve"> </w:t>
            </w:r>
            <w:r>
              <w:rPr>
                <w:w w:val="110"/>
                <w:sz w:val="24"/>
              </w:rPr>
              <w:t>cover</w:t>
            </w:r>
            <w:r>
              <w:rPr>
                <w:spacing w:val="30"/>
                <w:w w:val="110"/>
                <w:sz w:val="24"/>
              </w:rPr>
              <w:t xml:space="preserve"> </w:t>
            </w:r>
            <w:r>
              <w:rPr>
                <w:spacing w:val="-2"/>
                <w:w w:val="110"/>
                <w:sz w:val="24"/>
              </w:rPr>
              <w:t>letters.</w:t>
            </w:r>
          </w:p>
          <w:p w:rsidR="00C2128C" w:rsidRDefault="00C2128C" w:rsidP="00C2128C">
            <w:pPr>
              <w:pStyle w:val="TableParagraph"/>
              <w:numPr>
                <w:ilvl w:val="0"/>
                <w:numId w:val="8"/>
              </w:numPr>
              <w:tabs>
                <w:tab w:val="left" w:pos="830"/>
              </w:tabs>
              <w:spacing w:before="3" w:line="294" w:lineRule="exact"/>
              <w:rPr>
                <w:sz w:val="24"/>
              </w:rPr>
            </w:pPr>
            <w:r>
              <w:rPr>
                <w:b/>
                <w:w w:val="115"/>
                <w:sz w:val="24"/>
              </w:rPr>
              <w:t>CO3:</w:t>
            </w:r>
            <w:r>
              <w:rPr>
                <w:b/>
                <w:spacing w:val="-4"/>
                <w:w w:val="115"/>
                <w:sz w:val="24"/>
              </w:rPr>
              <w:t xml:space="preserve"> </w:t>
            </w:r>
            <w:r>
              <w:rPr>
                <w:w w:val="115"/>
                <w:sz w:val="24"/>
              </w:rPr>
              <w:t>Conduct</w:t>
            </w:r>
            <w:r>
              <w:rPr>
                <w:spacing w:val="-4"/>
                <w:w w:val="115"/>
                <w:sz w:val="24"/>
              </w:rPr>
              <w:t xml:space="preserve"> </w:t>
            </w:r>
            <w:r>
              <w:rPr>
                <w:w w:val="115"/>
                <w:sz w:val="24"/>
              </w:rPr>
              <w:t>effective</w:t>
            </w:r>
            <w:r>
              <w:rPr>
                <w:spacing w:val="-4"/>
                <w:w w:val="115"/>
                <w:sz w:val="24"/>
              </w:rPr>
              <w:t xml:space="preserve"> </w:t>
            </w:r>
            <w:r>
              <w:rPr>
                <w:w w:val="115"/>
                <w:sz w:val="24"/>
              </w:rPr>
              <w:t>meetings</w:t>
            </w:r>
            <w:r>
              <w:rPr>
                <w:spacing w:val="-4"/>
                <w:w w:val="115"/>
                <w:sz w:val="24"/>
              </w:rPr>
              <w:t xml:space="preserve"> </w:t>
            </w:r>
            <w:r>
              <w:rPr>
                <w:w w:val="115"/>
                <w:sz w:val="24"/>
              </w:rPr>
              <w:t>with</w:t>
            </w:r>
            <w:r>
              <w:rPr>
                <w:spacing w:val="-5"/>
                <w:w w:val="115"/>
                <w:sz w:val="24"/>
              </w:rPr>
              <w:t xml:space="preserve"> </w:t>
            </w:r>
            <w:r>
              <w:rPr>
                <w:spacing w:val="-2"/>
                <w:w w:val="115"/>
                <w:sz w:val="24"/>
              </w:rPr>
              <w:t>agendas/minutes.</w:t>
            </w:r>
          </w:p>
          <w:p w:rsidR="00C2128C" w:rsidRDefault="00C2128C" w:rsidP="00C2128C">
            <w:pPr>
              <w:pStyle w:val="TableParagraph"/>
              <w:numPr>
                <w:ilvl w:val="0"/>
                <w:numId w:val="8"/>
              </w:numPr>
              <w:tabs>
                <w:tab w:val="left" w:pos="830"/>
              </w:tabs>
              <w:spacing w:line="294" w:lineRule="exact"/>
              <w:rPr>
                <w:sz w:val="24"/>
              </w:rPr>
            </w:pPr>
            <w:r>
              <w:rPr>
                <w:b/>
                <w:w w:val="115"/>
                <w:sz w:val="24"/>
              </w:rPr>
              <w:t>CO4:</w:t>
            </w:r>
            <w:r>
              <w:rPr>
                <w:b/>
                <w:spacing w:val="-2"/>
                <w:w w:val="115"/>
                <w:sz w:val="24"/>
              </w:rPr>
              <w:t xml:space="preserve"> </w:t>
            </w:r>
            <w:r>
              <w:rPr>
                <w:w w:val="115"/>
                <w:sz w:val="24"/>
              </w:rPr>
              <w:t>Deliver</w:t>
            </w:r>
            <w:r>
              <w:rPr>
                <w:spacing w:val="-3"/>
                <w:w w:val="115"/>
                <w:sz w:val="24"/>
              </w:rPr>
              <w:t xml:space="preserve"> </w:t>
            </w:r>
            <w:r>
              <w:rPr>
                <w:w w:val="115"/>
                <w:sz w:val="24"/>
              </w:rPr>
              <w:t>confident</w:t>
            </w:r>
            <w:r>
              <w:rPr>
                <w:spacing w:val="-2"/>
                <w:w w:val="115"/>
                <w:sz w:val="24"/>
              </w:rPr>
              <w:t xml:space="preserve"> </w:t>
            </w:r>
            <w:r>
              <w:rPr>
                <w:w w:val="115"/>
                <w:sz w:val="24"/>
              </w:rPr>
              <w:t>presentations</w:t>
            </w:r>
            <w:r>
              <w:rPr>
                <w:spacing w:val="-3"/>
                <w:w w:val="115"/>
                <w:sz w:val="24"/>
              </w:rPr>
              <w:t xml:space="preserve"> </w:t>
            </w:r>
            <w:r>
              <w:rPr>
                <w:w w:val="115"/>
                <w:sz w:val="24"/>
              </w:rPr>
              <w:t>and</w:t>
            </w:r>
            <w:r>
              <w:rPr>
                <w:spacing w:val="-3"/>
                <w:w w:val="115"/>
                <w:sz w:val="24"/>
              </w:rPr>
              <w:t xml:space="preserve"> </w:t>
            </w:r>
            <w:r>
              <w:rPr>
                <w:w w:val="115"/>
                <w:sz w:val="24"/>
              </w:rPr>
              <w:t>handle</w:t>
            </w:r>
            <w:r>
              <w:rPr>
                <w:spacing w:val="-2"/>
                <w:w w:val="115"/>
                <w:sz w:val="24"/>
              </w:rPr>
              <w:t xml:space="preserve"> negotiations.</w:t>
            </w:r>
          </w:p>
        </w:tc>
      </w:tr>
      <w:tr w:rsidR="00C2128C" w:rsidTr="00C2128C">
        <w:trPr>
          <w:trHeight w:val="283"/>
        </w:trPr>
        <w:tc>
          <w:tcPr>
            <w:tcW w:w="10459" w:type="dxa"/>
            <w:gridSpan w:val="6"/>
          </w:tcPr>
          <w:p w:rsidR="00C2128C" w:rsidRDefault="00C2128C" w:rsidP="00C2128C">
            <w:pPr>
              <w:pStyle w:val="TableParagraph"/>
              <w:spacing w:line="263" w:lineRule="exact"/>
              <w:ind w:left="108" w:right="91"/>
              <w:jc w:val="center"/>
              <w:rPr>
                <w:b/>
                <w:sz w:val="24"/>
              </w:rPr>
            </w:pPr>
            <w:r>
              <w:rPr>
                <w:b/>
                <w:spacing w:val="-2"/>
                <w:w w:val="115"/>
                <w:sz w:val="24"/>
              </w:rPr>
              <w:t>SYLLABUS</w:t>
            </w:r>
          </w:p>
        </w:tc>
      </w:tr>
      <w:tr w:rsidR="00C2128C" w:rsidTr="00C2128C">
        <w:trPr>
          <w:trHeight w:val="282"/>
        </w:trPr>
        <w:tc>
          <w:tcPr>
            <w:tcW w:w="10459" w:type="dxa"/>
            <w:gridSpan w:val="6"/>
          </w:tcPr>
          <w:p w:rsidR="00C2128C" w:rsidRDefault="00C2128C" w:rsidP="00C2128C">
            <w:pPr>
              <w:pStyle w:val="TableParagraph"/>
              <w:tabs>
                <w:tab w:val="left" w:pos="9488"/>
              </w:tabs>
              <w:spacing w:line="263" w:lineRule="exact"/>
              <w:rPr>
                <w:b/>
                <w:sz w:val="24"/>
              </w:rPr>
            </w:pPr>
            <w:r>
              <w:rPr>
                <w:b/>
                <w:w w:val="115"/>
                <w:sz w:val="24"/>
              </w:rPr>
              <w:t>MODULE</w:t>
            </w:r>
            <w:r>
              <w:rPr>
                <w:b/>
                <w:spacing w:val="13"/>
                <w:w w:val="115"/>
                <w:sz w:val="24"/>
              </w:rPr>
              <w:t xml:space="preserve"> </w:t>
            </w:r>
            <w:r>
              <w:rPr>
                <w:b/>
                <w:w w:val="115"/>
                <w:sz w:val="24"/>
              </w:rPr>
              <w:t>1:</w:t>
            </w:r>
            <w:r>
              <w:rPr>
                <w:b/>
                <w:spacing w:val="14"/>
                <w:w w:val="115"/>
                <w:sz w:val="24"/>
              </w:rPr>
              <w:t xml:space="preserve"> </w:t>
            </w:r>
            <w:r>
              <w:rPr>
                <w:b/>
                <w:w w:val="115"/>
                <w:sz w:val="24"/>
              </w:rPr>
              <w:t>FOUNDATIONS</w:t>
            </w:r>
            <w:r>
              <w:rPr>
                <w:b/>
                <w:spacing w:val="14"/>
                <w:w w:val="115"/>
                <w:sz w:val="24"/>
              </w:rPr>
              <w:t xml:space="preserve"> </w:t>
            </w:r>
            <w:r>
              <w:rPr>
                <w:b/>
                <w:w w:val="115"/>
                <w:sz w:val="24"/>
              </w:rPr>
              <w:t>OF</w:t>
            </w:r>
            <w:r>
              <w:rPr>
                <w:b/>
                <w:spacing w:val="14"/>
                <w:w w:val="115"/>
                <w:sz w:val="24"/>
              </w:rPr>
              <w:t xml:space="preserve"> </w:t>
            </w:r>
            <w:r>
              <w:rPr>
                <w:b/>
                <w:w w:val="115"/>
                <w:sz w:val="24"/>
              </w:rPr>
              <w:t>BUSINESS</w:t>
            </w:r>
            <w:r>
              <w:rPr>
                <w:b/>
                <w:spacing w:val="13"/>
                <w:w w:val="115"/>
                <w:sz w:val="24"/>
              </w:rPr>
              <w:t xml:space="preserve"> </w:t>
            </w:r>
            <w:r>
              <w:rPr>
                <w:b/>
                <w:spacing w:val="-2"/>
                <w:w w:val="115"/>
                <w:sz w:val="24"/>
              </w:rPr>
              <w:t>COMMUNICATION</w:t>
            </w:r>
            <w:r>
              <w:rPr>
                <w:b/>
                <w:sz w:val="24"/>
              </w:rPr>
              <w:tab/>
            </w:r>
            <w:r>
              <w:rPr>
                <w:b/>
                <w:w w:val="115"/>
                <w:sz w:val="24"/>
              </w:rPr>
              <w:t>12</w:t>
            </w:r>
            <w:r>
              <w:rPr>
                <w:b/>
                <w:spacing w:val="6"/>
                <w:w w:val="115"/>
                <w:sz w:val="24"/>
              </w:rPr>
              <w:t xml:space="preserve"> </w:t>
            </w:r>
            <w:r>
              <w:rPr>
                <w:b/>
                <w:spacing w:val="-5"/>
                <w:w w:val="115"/>
                <w:sz w:val="24"/>
              </w:rPr>
              <w:t>Hrs</w:t>
            </w:r>
          </w:p>
        </w:tc>
      </w:tr>
      <w:tr w:rsidR="00C2128C" w:rsidTr="00C2128C">
        <w:trPr>
          <w:trHeight w:val="1122"/>
        </w:trPr>
        <w:tc>
          <w:tcPr>
            <w:tcW w:w="10459" w:type="dxa"/>
            <w:gridSpan w:val="6"/>
          </w:tcPr>
          <w:p w:rsidR="00C2128C" w:rsidRDefault="00C2128C" w:rsidP="00C2128C">
            <w:pPr>
              <w:pStyle w:val="TableParagraph"/>
              <w:spacing w:line="242" w:lineRule="auto"/>
              <w:ind w:right="122"/>
              <w:rPr>
                <w:sz w:val="24"/>
              </w:rPr>
            </w:pPr>
            <w:r>
              <w:rPr>
                <w:w w:val="110"/>
                <w:sz w:val="24"/>
              </w:rPr>
              <w:t>Communication meaning - Types of communication (verbal-nonverbal-written) - Formal</w:t>
            </w:r>
            <w:r>
              <w:rPr>
                <w:spacing w:val="80"/>
                <w:w w:val="115"/>
                <w:sz w:val="24"/>
              </w:rPr>
              <w:t xml:space="preserve"> </w:t>
            </w:r>
            <w:r>
              <w:rPr>
                <w:w w:val="115"/>
                <w:sz w:val="24"/>
              </w:rPr>
              <w:t>vs</w:t>
            </w:r>
            <w:r>
              <w:rPr>
                <w:spacing w:val="-4"/>
                <w:w w:val="115"/>
                <w:sz w:val="24"/>
              </w:rPr>
              <w:t xml:space="preserve"> </w:t>
            </w:r>
            <w:r>
              <w:rPr>
                <w:w w:val="115"/>
                <w:sz w:val="24"/>
              </w:rPr>
              <w:t>informal</w:t>
            </w:r>
            <w:r>
              <w:rPr>
                <w:spacing w:val="-2"/>
                <w:w w:val="115"/>
                <w:sz w:val="24"/>
              </w:rPr>
              <w:t xml:space="preserve"> </w:t>
            </w:r>
            <w:r>
              <w:rPr>
                <w:w w:val="115"/>
                <w:sz w:val="24"/>
              </w:rPr>
              <w:t>communication</w:t>
            </w:r>
            <w:r>
              <w:rPr>
                <w:spacing w:val="-2"/>
                <w:w w:val="115"/>
                <w:sz w:val="24"/>
              </w:rPr>
              <w:t xml:space="preserve"> </w:t>
            </w:r>
            <w:r>
              <w:rPr>
                <w:w w:val="115"/>
                <w:sz w:val="24"/>
              </w:rPr>
              <w:t>-</w:t>
            </w:r>
            <w:r>
              <w:rPr>
                <w:spacing w:val="-3"/>
                <w:w w:val="115"/>
                <w:sz w:val="24"/>
              </w:rPr>
              <w:t xml:space="preserve"> </w:t>
            </w:r>
            <w:r>
              <w:rPr>
                <w:w w:val="115"/>
                <w:sz w:val="24"/>
              </w:rPr>
              <w:t>Barriers</w:t>
            </w:r>
            <w:r>
              <w:rPr>
                <w:spacing w:val="-3"/>
                <w:w w:val="115"/>
                <w:sz w:val="24"/>
              </w:rPr>
              <w:t xml:space="preserve"> </w:t>
            </w:r>
            <w:r>
              <w:rPr>
                <w:w w:val="115"/>
                <w:sz w:val="24"/>
              </w:rPr>
              <w:t>to</w:t>
            </w:r>
            <w:r>
              <w:rPr>
                <w:spacing w:val="-3"/>
                <w:w w:val="115"/>
                <w:sz w:val="24"/>
              </w:rPr>
              <w:t xml:space="preserve"> </w:t>
            </w:r>
            <w:r>
              <w:rPr>
                <w:w w:val="115"/>
                <w:sz w:val="24"/>
              </w:rPr>
              <w:t>communication</w:t>
            </w:r>
            <w:r>
              <w:rPr>
                <w:spacing w:val="-2"/>
                <w:w w:val="115"/>
                <w:sz w:val="24"/>
              </w:rPr>
              <w:t xml:space="preserve"> </w:t>
            </w:r>
            <w:r>
              <w:rPr>
                <w:w w:val="115"/>
                <w:sz w:val="24"/>
              </w:rPr>
              <w:t>-</w:t>
            </w:r>
            <w:r>
              <w:rPr>
                <w:spacing w:val="-3"/>
                <w:w w:val="115"/>
                <w:sz w:val="24"/>
              </w:rPr>
              <w:t xml:space="preserve"> </w:t>
            </w:r>
            <w:r>
              <w:rPr>
                <w:w w:val="115"/>
                <w:sz w:val="24"/>
              </w:rPr>
              <w:t>Office</w:t>
            </w:r>
            <w:r>
              <w:rPr>
                <w:spacing w:val="-3"/>
                <w:w w:val="115"/>
                <w:sz w:val="24"/>
              </w:rPr>
              <w:t xml:space="preserve"> </w:t>
            </w:r>
            <w:r>
              <w:rPr>
                <w:w w:val="115"/>
                <w:sz w:val="24"/>
              </w:rPr>
              <w:t>communication</w:t>
            </w:r>
            <w:r>
              <w:rPr>
                <w:spacing w:val="-3"/>
                <w:w w:val="115"/>
                <w:sz w:val="24"/>
              </w:rPr>
              <w:t xml:space="preserve"> </w:t>
            </w:r>
            <w:r>
              <w:rPr>
                <w:w w:val="115"/>
                <w:sz w:val="24"/>
              </w:rPr>
              <w:t>tools</w:t>
            </w:r>
            <w:r>
              <w:rPr>
                <w:spacing w:val="-2"/>
                <w:w w:val="115"/>
                <w:sz w:val="24"/>
              </w:rPr>
              <w:t xml:space="preserve"> </w:t>
            </w:r>
            <w:r>
              <w:rPr>
                <w:spacing w:val="-10"/>
                <w:w w:val="115"/>
                <w:sz w:val="24"/>
              </w:rPr>
              <w:t>-</w:t>
            </w:r>
          </w:p>
          <w:p w:rsidR="00C2128C" w:rsidRDefault="00C2128C" w:rsidP="00C2128C">
            <w:pPr>
              <w:pStyle w:val="TableParagraph"/>
              <w:spacing w:line="278" w:lineRule="exact"/>
              <w:rPr>
                <w:sz w:val="24"/>
              </w:rPr>
            </w:pPr>
            <w:r>
              <w:rPr>
                <w:w w:val="115"/>
                <w:sz w:val="24"/>
              </w:rPr>
              <w:t>Circulars</w:t>
            </w:r>
            <w:r>
              <w:rPr>
                <w:spacing w:val="-2"/>
                <w:w w:val="115"/>
                <w:sz w:val="24"/>
              </w:rPr>
              <w:t xml:space="preserve"> </w:t>
            </w:r>
            <w:r>
              <w:rPr>
                <w:w w:val="115"/>
                <w:sz w:val="24"/>
              </w:rPr>
              <w:t>and</w:t>
            </w:r>
            <w:r>
              <w:rPr>
                <w:spacing w:val="-2"/>
                <w:w w:val="115"/>
                <w:sz w:val="24"/>
              </w:rPr>
              <w:t xml:space="preserve"> </w:t>
            </w:r>
            <w:r>
              <w:rPr>
                <w:w w:val="115"/>
                <w:sz w:val="24"/>
              </w:rPr>
              <w:t>memos</w:t>
            </w:r>
            <w:r>
              <w:rPr>
                <w:spacing w:val="-1"/>
                <w:w w:val="115"/>
                <w:sz w:val="24"/>
              </w:rPr>
              <w:t xml:space="preserve"> </w:t>
            </w:r>
            <w:r>
              <w:rPr>
                <w:w w:val="115"/>
                <w:sz w:val="24"/>
              </w:rPr>
              <w:t>- Samples</w:t>
            </w:r>
            <w:r>
              <w:rPr>
                <w:spacing w:val="-2"/>
                <w:w w:val="115"/>
                <w:sz w:val="24"/>
              </w:rPr>
              <w:t xml:space="preserve"> </w:t>
            </w:r>
            <w:r>
              <w:rPr>
                <w:w w:val="115"/>
                <w:sz w:val="24"/>
              </w:rPr>
              <w:t>and templates - Email</w:t>
            </w:r>
            <w:r>
              <w:rPr>
                <w:spacing w:val="-2"/>
                <w:w w:val="115"/>
                <w:sz w:val="24"/>
              </w:rPr>
              <w:t xml:space="preserve"> </w:t>
            </w:r>
            <w:r>
              <w:rPr>
                <w:w w:val="115"/>
                <w:sz w:val="24"/>
              </w:rPr>
              <w:t>etiquette basics</w:t>
            </w:r>
            <w:r>
              <w:rPr>
                <w:spacing w:val="-1"/>
                <w:w w:val="115"/>
                <w:sz w:val="24"/>
              </w:rPr>
              <w:t xml:space="preserve"> </w:t>
            </w:r>
            <w:r>
              <w:rPr>
                <w:w w:val="115"/>
                <w:sz w:val="24"/>
              </w:rPr>
              <w:t>- Professional</w:t>
            </w:r>
            <w:r>
              <w:rPr>
                <w:spacing w:val="-2"/>
                <w:w w:val="115"/>
                <w:sz w:val="24"/>
              </w:rPr>
              <w:t xml:space="preserve"> </w:t>
            </w:r>
            <w:r>
              <w:rPr>
                <w:w w:val="115"/>
                <w:sz w:val="24"/>
              </w:rPr>
              <w:t>vs personal communication.</w:t>
            </w:r>
          </w:p>
        </w:tc>
      </w:tr>
      <w:tr w:rsidR="00C2128C" w:rsidTr="00C2128C">
        <w:trPr>
          <w:trHeight w:val="281"/>
        </w:trPr>
        <w:tc>
          <w:tcPr>
            <w:tcW w:w="10459" w:type="dxa"/>
            <w:gridSpan w:val="6"/>
          </w:tcPr>
          <w:p w:rsidR="00C2128C" w:rsidRDefault="00C2128C" w:rsidP="00C2128C">
            <w:pPr>
              <w:pStyle w:val="TableParagraph"/>
              <w:tabs>
                <w:tab w:val="left" w:pos="9474"/>
              </w:tabs>
              <w:spacing w:line="262" w:lineRule="exact"/>
              <w:rPr>
                <w:b/>
                <w:sz w:val="24"/>
              </w:rPr>
            </w:pPr>
            <w:r>
              <w:rPr>
                <w:b/>
                <w:w w:val="115"/>
                <w:sz w:val="24"/>
              </w:rPr>
              <w:t>MODULE</w:t>
            </w:r>
            <w:r>
              <w:rPr>
                <w:b/>
                <w:spacing w:val="21"/>
                <w:w w:val="115"/>
                <w:sz w:val="24"/>
              </w:rPr>
              <w:t xml:space="preserve"> </w:t>
            </w:r>
            <w:r>
              <w:rPr>
                <w:b/>
                <w:w w:val="115"/>
                <w:sz w:val="24"/>
              </w:rPr>
              <w:t>2:</w:t>
            </w:r>
            <w:r>
              <w:rPr>
                <w:b/>
                <w:spacing w:val="21"/>
                <w:w w:val="115"/>
                <w:sz w:val="24"/>
              </w:rPr>
              <w:t xml:space="preserve"> </w:t>
            </w:r>
            <w:r>
              <w:rPr>
                <w:b/>
                <w:w w:val="115"/>
                <w:sz w:val="24"/>
              </w:rPr>
              <w:t>PROFESSIONAL</w:t>
            </w:r>
            <w:r>
              <w:rPr>
                <w:b/>
                <w:spacing w:val="21"/>
                <w:w w:val="115"/>
                <w:sz w:val="24"/>
              </w:rPr>
              <w:t xml:space="preserve"> </w:t>
            </w:r>
            <w:r>
              <w:rPr>
                <w:b/>
                <w:spacing w:val="-2"/>
                <w:w w:val="115"/>
                <w:sz w:val="24"/>
              </w:rPr>
              <w:t>WRITING</w:t>
            </w:r>
            <w:r>
              <w:rPr>
                <w:b/>
                <w:sz w:val="24"/>
              </w:rPr>
              <w:tab/>
            </w:r>
            <w:r>
              <w:rPr>
                <w:b/>
                <w:w w:val="115"/>
                <w:sz w:val="24"/>
              </w:rPr>
              <w:t>12</w:t>
            </w:r>
            <w:r>
              <w:rPr>
                <w:b/>
                <w:spacing w:val="2"/>
                <w:w w:val="115"/>
                <w:sz w:val="24"/>
              </w:rPr>
              <w:t xml:space="preserve"> </w:t>
            </w:r>
            <w:r>
              <w:rPr>
                <w:b/>
                <w:spacing w:val="-5"/>
                <w:w w:val="115"/>
                <w:sz w:val="24"/>
              </w:rPr>
              <w:t>Hrs</w:t>
            </w:r>
          </w:p>
        </w:tc>
      </w:tr>
      <w:tr w:rsidR="00C2128C" w:rsidTr="00C2128C">
        <w:trPr>
          <w:trHeight w:val="1689"/>
        </w:trPr>
        <w:tc>
          <w:tcPr>
            <w:tcW w:w="10459" w:type="dxa"/>
            <w:gridSpan w:val="6"/>
          </w:tcPr>
          <w:p w:rsidR="00C2128C" w:rsidRDefault="00C2128C" w:rsidP="00C2128C">
            <w:pPr>
              <w:pStyle w:val="TableParagraph"/>
              <w:spacing w:line="279" w:lineRule="exact"/>
              <w:rPr>
                <w:sz w:val="24"/>
              </w:rPr>
            </w:pPr>
            <w:r>
              <w:rPr>
                <w:w w:val="110"/>
                <w:sz w:val="24"/>
              </w:rPr>
              <w:t>Introduction</w:t>
            </w:r>
            <w:r>
              <w:rPr>
                <w:spacing w:val="32"/>
                <w:w w:val="110"/>
                <w:sz w:val="24"/>
              </w:rPr>
              <w:t xml:space="preserve"> </w:t>
            </w:r>
            <w:r>
              <w:rPr>
                <w:w w:val="110"/>
                <w:sz w:val="24"/>
              </w:rPr>
              <w:t>-</w:t>
            </w:r>
            <w:r>
              <w:rPr>
                <w:spacing w:val="31"/>
                <w:w w:val="110"/>
                <w:sz w:val="24"/>
              </w:rPr>
              <w:t xml:space="preserve"> </w:t>
            </w:r>
            <w:r>
              <w:rPr>
                <w:w w:val="110"/>
                <w:sz w:val="24"/>
              </w:rPr>
              <w:t>Format</w:t>
            </w:r>
            <w:r>
              <w:rPr>
                <w:spacing w:val="32"/>
                <w:w w:val="110"/>
                <w:sz w:val="24"/>
              </w:rPr>
              <w:t xml:space="preserve"> </w:t>
            </w:r>
            <w:r>
              <w:rPr>
                <w:w w:val="110"/>
                <w:sz w:val="24"/>
              </w:rPr>
              <w:t>of</w:t>
            </w:r>
            <w:r>
              <w:rPr>
                <w:spacing w:val="31"/>
                <w:w w:val="110"/>
                <w:sz w:val="24"/>
              </w:rPr>
              <w:t xml:space="preserve"> </w:t>
            </w:r>
            <w:r>
              <w:rPr>
                <w:w w:val="110"/>
                <w:sz w:val="24"/>
              </w:rPr>
              <w:t>Formal</w:t>
            </w:r>
            <w:r>
              <w:rPr>
                <w:spacing w:val="31"/>
                <w:w w:val="110"/>
                <w:sz w:val="24"/>
              </w:rPr>
              <w:t xml:space="preserve"> </w:t>
            </w:r>
            <w:r>
              <w:rPr>
                <w:w w:val="110"/>
                <w:sz w:val="24"/>
              </w:rPr>
              <w:t>Letters</w:t>
            </w:r>
            <w:r>
              <w:rPr>
                <w:spacing w:val="34"/>
                <w:w w:val="110"/>
                <w:sz w:val="24"/>
              </w:rPr>
              <w:t xml:space="preserve"> </w:t>
            </w:r>
            <w:r>
              <w:rPr>
                <w:w w:val="110"/>
                <w:sz w:val="24"/>
              </w:rPr>
              <w:t>-Letters</w:t>
            </w:r>
            <w:r>
              <w:rPr>
                <w:spacing w:val="31"/>
                <w:w w:val="110"/>
                <w:sz w:val="24"/>
              </w:rPr>
              <w:t xml:space="preserve"> </w:t>
            </w:r>
            <w:r>
              <w:rPr>
                <w:w w:val="110"/>
                <w:sz w:val="24"/>
              </w:rPr>
              <w:t>of</w:t>
            </w:r>
            <w:r>
              <w:rPr>
                <w:spacing w:val="32"/>
                <w:w w:val="110"/>
                <w:sz w:val="24"/>
              </w:rPr>
              <w:t xml:space="preserve"> </w:t>
            </w:r>
            <w:r>
              <w:rPr>
                <w:w w:val="110"/>
                <w:sz w:val="24"/>
              </w:rPr>
              <w:t>Enquiry</w:t>
            </w:r>
            <w:r>
              <w:rPr>
                <w:spacing w:val="31"/>
                <w:w w:val="110"/>
                <w:sz w:val="24"/>
              </w:rPr>
              <w:t xml:space="preserve"> </w:t>
            </w:r>
            <w:r>
              <w:rPr>
                <w:w w:val="110"/>
                <w:sz w:val="24"/>
              </w:rPr>
              <w:t>with</w:t>
            </w:r>
            <w:r>
              <w:rPr>
                <w:spacing w:val="31"/>
                <w:w w:val="110"/>
                <w:sz w:val="24"/>
              </w:rPr>
              <w:t xml:space="preserve"> </w:t>
            </w:r>
            <w:r>
              <w:rPr>
                <w:w w:val="110"/>
                <w:sz w:val="24"/>
              </w:rPr>
              <w:t>Sample</w:t>
            </w:r>
            <w:r>
              <w:rPr>
                <w:spacing w:val="35"/>
                <w:w w:val="110"/>
                <w:sz w:val="24"/>
              </w:rPr>
              <w:t xml:space="preserve"> </w:t>
            </w:r>
            <w:r>
              <w:rPr>
                <w:w w:val="110"/>
                <w:sz w:val="24"/>
              </w:rPr>
              <w:t>-Order</w:t>
            </w:r>
            <w:r>
              <w:rPr>
                <w:spacing w:val="31"/>
                <w:w w:val="110"/>
                <w:sz w:val="24"/>
              </w:rPr>
              <w:t xml:space="preserve"> </w:t>
            </w:r>
            <w:r>
              <w:rPr>
                <w:spacing w:val="-2"/>
                <w:w w:val="110"/>
                <w:sz w:val="24"/>
              </w:rPr>
              <w:t>Letters</w:t>
            </w:r>
          </w:p>
          <w:p w:rsidR="00C2128C" w:rsidRDefault="00C2128C" w:rsidP="00C2128C">
            <w:pPr>
              <w:pStyle w:val="TableParagraph"/>
              <w:numPr>
                <w:ilvl w:val="0"/>
                <w:numId w:val="7"/>
              </w:numPr>
              <w:tabs>
                <w:tab w:val="left" w:pos="281"/>
              </w:tabs>
              <w:spacing w:before="4" w:line="237" w:lineRule="auto"/>
              <w:ind w:right="89" w:firstLine="0"/>
              <w:rPr>
                <w:sz w:val="24"/>
              </w:rPr>
            </w:pPr>
            <w:r>
              <w:rPr>
                <w:w w:val="110"/>
                <w:sz w:val="24"/>
              </w:rPr>
              <w:t>Letters</w:t>
            </w:r>
            <w:r>
              <w:rPr>
                <w:spacing w:val="29"/>
                <w:w w:val="110"/>
                <w:sz w:val="24"/>
              </w:rPr>
              <w:t xml:space="preserve"> </w:t>
            </w:r>
            <w:r>
              <w:rPr>
                <w:w w:val="110"/>
                <w:sz w:val="24"/>
              </w:rPr>
              <w:t>of</w:t>
            </w:r>
            <w:r>
              <w:rPr>
                <w:spacing w:val="31"/>
                <w:w w:val="110"/>
                <w:sz w:val="24"/>
              </w:rPr>
              <w:t xml:space="preserve"> </w:t>
            </w:r>
            <w:r>
              <w:rPr>
                <w:w w:val="110"/>
                <w:sz w:val="24"/>
              </w:rPr>
              <w:t>Complaint</w:t>
            </w:r>
            <w:r>
              <w:rPr>
                <w:spacing w:val="31"/>
                <w:w w:val="110"/>
                <w:sz w:val="24"/>
              </w:rPr>
              <w:t xml:space="preserve"> </w:t>
            </w:r>
            <w:r>
              <w:rPr>
                <w:w w:val="110"/>
                <w:sz w:val="24"/>
              </w:rPr>
              <w:t>-Reply</w:t>
            </w:r>
            <w:r>
              <w:rPr>
                <w:spacing w:val="29"/>
                <w:w w:val="110"/>
                <w:sz w:val="24"/>
              </w:rPr>
              <w:t xml:space="preserve"> </w:t>
            </w:r>
            <w:r>
              <w:rPr>
                <w:w w:val="110"/>
                <w:sz w:val="24"/>
              </w:rPr>
              <w:t>to</w:t>
            </w:r>
            <w:r>
              <w:rPr>
                <w:spacing w:val="29"/>
                <w:w w:val="110"/>
                <w:sz w:val="24"/>
              </w:rPr>
              <w:t xml:space="preserve"> </w:t>
            </w:r>
            <w:r>
              <w:rPr>
                <w:w w:val="110"/>
                <w:sz w:val="24"/>
              </w:rPr>
              <w:t>Letter</w:t>
            </w:r>
            <w:r>
              <w:rPr>
                <w:spacing w:val="29"/>
                <w:w w:val="110"/>
                <w:sz w:val="24"/>
              </w:rPr>
              <w:t xml:space="preserve"> </w:t>
            </w:r>
            <w:r>
              <w:rPr>
                <w:w w:val="110"/>
                <w:sz w:val="24"/>
              </w:rPr>
              <w:t>of</w:t>
            </w:r>
            <w:r>
              <w:rPr>
                <w:spacing w:val="25"/>
                <w:w w:val="110"/>
                <w:sz w:val="24"/>
              </w:rPr>
              <w:t xml:space="preserve"> </w:t>
            </w:r>
            <w:r>
              <w:rPr>
                <w:w w:val="110"/>
                <w:sz w:val="24"/>
              </w:rPr>
              <w:t>Complaint</w:t>
            </w:r>
            <w:r>
              <w:rPr>
                <w:spacing w:val="29"/>
                <w:w w:val="110"/>
                <w:sz w:val="24"/>
              </w:rPr>
              <w:t xml:space="preserve"> </w:t>
            </w:r>
            <w:r>
              <w:rPr>
                <w:w w:val="110"/>
                <w:sz w:val="24"/>
              </w:rPr>
              <w:t>Promotional</w:t>
            </w:r>
            <w:r>
              <w:rPr>
                <w:spacing w:val="31"/>
                <w:w w:val="110"/>
                <w:sz w:val="24"/>
              </w:rPr>
              <w:t xml:space="preserve"> </w:t>
            </w:r>
            <w:r>
              <w:rPr>
                <w:w w:val="110"/>
                <w:sz w:val="24"/>
              </w:rPr>
              <w:t>Letters</w:t>
            </w:r>
            <w:r>
              <w:rPr>
                <w:spacing w:val="32"/>
                <w:w w:val="110"/>
                <w:sz w:val="24"/>
              </w:rPr>
              <w:t xml:space="preserve"> </w:t>
            </w:r>
            <w:r>
              <w:rPr>
                <w:w w:val="110"/>
                <w:sz w:val="24"/>
              </w:rPr>
              <w:t>-Sales</w:t>
            </w:r>
            <w:r>
              <w:rPr>
                <w:spacing w:val="29"/>
                <w:w w:val="110"/>
                <w:sz w:val="24"/>
              </w:rPr>
              <w:t xml:space="preserve"> </w:t>
            </w:r>
            <w:r>
              <w:rPr>
                <w:w w:val="110"/>
                <w:sz w:val="24"/>
              </w:rPr>
              <w:t>Letters</w:t>
            </w:r>
            <w:r>
              <w:rPr>
                <w:spacing w:val="31"/>
                <w:w w:val="110"/>
                <w:sz w:val="24"/>
              </w:rPr>
              <w:t xml:space="preserve"> </w:t>
            </w:r>
            <w:r>
              <w:rPr>
                <w:w w:val="110"/>
                <w:sz w:val="24"/>
              </w:rPr>
              <w:t>- Recovery Letters</w:t>
            </w:r>
          </w:p>
          <w:p w:rsidR="00C2128C" w:rsidRDefault="00C2128C" w:rsidP="00C2128C">
            <w:pPr>
              <w:pStyle w:val="TableParagraph"/>
              <w:spacing w:before="2"/>
              <w:rPr>
                <w:sz w:val="24"/>
              </w:rPr>
            </w:pPr>
            <w:r>
              <w:rPr>
                <w:w w:val="110"/>
                <w:sz w:val="24"/>
              </w:rPr>
              <w:t>Introduction</w:t>
            </w:r>
            <w:r>
              <w:rPr>
                <w:spacing w:val="24"/>
                <w:w w:val="110"/>
                <w:sz w:val="24"/>
              </w:rPr>
              <w:t xml:space="preserve"> </w:t>
            </w:r>
            <w:r>
              <w:rPr>
                <w:w w:val="110"/>
                <w:sz w:val="24"/>
              </w:rPr>
              <w:t>-Format</w:t>
            </w:r>
            <w:r>
              <w:rPr>
                <w:spacing w:val="24"/>
                <w:w w:val="110"/>
                <w:sz w:val="24"/>
              </w:rPr>
              <w:t xml:space="preserve"> </w:t>
            </w:r>
            <w:r>
              <w:rPr>
                <w:w w:val="110"/>
                <w:sz w:val="24"/>
              </w:rPr>
              <w:t>-</w:t>
            </w:r>
            <w:r>
              <w:rPr>
                <w:spacing w:val="23"/>
                <w:w w:val="110"/>
                <w:sz w:val="24"/>
              </w:rPr>
              <w:t xml:space="preserve"> </w:t>
            </w:r>
            <w:r>
              <w:rPr>
                <w:w w:val="110"/>
                <w:sz w:val="24"/>
              </w:rPr>
              <w:t>Anatomy</w:t>
            </w:r>
            <w:r>
              <w:rPr>
                <w:spacing w:val="23"/>
                <w:w w:val="110"/>
                <w:sz w:val="24"/>
              </w:rPr>
              <w:t xml:space="preserve"> </w:t>
            </w:r>
            <w:r>
              <w:rPr>
                <w:w w:val="110"/>
                <w:sz w:val="24"/>
              </w:rPr>
              <w:t>of</w:t>
            </w:r>
            <w:r>
              <w:rPr>
                <w:spacing w:val="19"/>
                <w:w w:val="110"/>
                <w:sz w:val="24"/>
              </w:rPr>
              <w:t xml:space="preserve"> </w:t>
            </w:r>
            <w:r>
              <w:rPr>
                <w:w w:val="110"/>
                <w:sz w:val="24"/>
              </w:rPr>
              <w:t>a</w:t>
            </w:r>
            <w:r>
              <w:rPr>
                <w:spacing w:val="24"/>
                <w:w w:val="110"/>
                <w:sz w:val="24"/>
              </w:rPr>
              <w:t xml:space="preserve"> </w:t>
            </w:r>
            <w:r>
              <w:rPr>
                <w:w w:val="110"/>
                <w:sz w:val="24"/>
              </w:rPr>
              <w:t>good</w:t>
            </w:r>
            <w:r>
              <w:rPr>
                <w:spacing w:val="18"/>
                <w:w w:val="110"/>
                <w:sz w:val="24"/>
              </w:rPr>
              <w:t xml:space="preserve"> </w:t>
            </w:r>
            <w:r>
              <w:rPr>
                <w:w w:val="110"/>
                <w:sz w:val="24"/>
              </w:rPr>
              <w:t>e-mail</w:t>
            </w:r>
            <w:r>
              <w:rPr>
                <w:spacing w:val="25"/>
                <w:w w:val="110"/>
                <w:sz w:val="24"/>
              </w:rPr>
              <w:t xml:space="preserve"> </w:t>
            </w:r>
            <w:r>
              <w:rPr>
                <w:w w:val="110"/>
                <w:sz w:val="24"/>
              </w:rPr>
              <w:t>-</w:t>
            </w:r>
            <w:r>
              <w:rPr>
                <w:spacing w:val="19"/>
                <w:w w:val="110"/>
                <w:sz w:val="24"/>
              </w:rPr>
              <w:t xml:space="preserve"> </w:t>
            </w:r>
            <w:r>
              <w:rPr>
                <w:w w:val="110"/>
                <w:sz w:val="24"/>
              </w:rPr>
              <w:t>Value</w:t>
            </w:r>
            <w:r>
              <w:rPr>
                <w:spacing w:val="23"/>
                <w:w w:val="110"/>
                <w:sz w:val="24"/>
              </w:rPr>
              <w:t xml:space="preserve"> </w:t>
            </w:r>
            <w:r>
              <w:rPr>
                <w:w w:val="110"/>
                <w:sz w:val="24"/>
              </w:rPr>
              <w:t>Points</w:t>
            </w:r>
            <w:r>
              <w:rPr>
                <w:spacing w:val="19"/>
                <w:w w:val="110"/>
                <w:sz w:val="24"/>
              </w:rPr>
              <w:t xml:space="preserve"> </w:t>
            </w:r>
            <w:r>
              <w:rPr>
                <w:w w:val="110"/>
                <w:sz w:val="24"/>
              </w:rPr>
              <w:t>for</w:t>
            </w:r>
            <w:r>
              <w:rPr>
                <w:spacing w:val="23"/>
                <w:w w:val="110"/>
                <w:sz w:val="24"/>
              </w:rPr>
              <w:t xml:space="preserve"> </w:t>
            </w:r>
            <w:r>
              <w:rPr>
                <w:w w:val="110"/>
                <w:sz w:val="24"/>
              </w:rPr>
              <w:t>writing</w:t>
            </w:r>
            <w:r>
              <w:rPr>
                <w:spacing w:val="19"/>
                <w:w w:val="110"/>
                <w:sz w:val="24"/>
              </w:rPr>
              <w:t xml:space="preserve"> </w:t>
            </w:r>
            <w:r>
              <w:rPr>
                <w:w w:val="110"/>
                <w:sz w:val="24"/>
              </w:rPr>
              <w:t>good</w:t>
            </w:r>
            <w:r>
              <w:rPr>
                <w:spacing w:val="23"/>
                <w:w w:val="110"/>
                <w:sz w:val="24"/>
              </w:rPr>
              <w:t xml:space="preserve"> </w:t>
            </w:r>
            <w:r>
              <w:rPr>
                <w:w w:val="110"/>
                <w:sz w:val="24"/>
              </w:rPr>
              <w:t>e-</w:t>
            </w:r>
            <w:r>
              <w:rPr>
                <w:spacing w:val="-2"/>
                <w:w w:val="110"/>
                <w:sz w:val="24"/>
              </w:rPr>
              <w:t>mails</w:t>
            </w:r>
          </w:p>
          <w:p w:rsidR="00C2128C" w:rsidRDefault="00C2128C" w:rsidP="00C2128C">
            <w:pPr>
              <w:pStyle w:val="TableParagraph"/>
              <w:numPr>
                <w:ilvl w:val="0"/>
                <w:numId w:val="7"/>
              </w:numPr>
              <w:tabs>
                <w:tab w:val="left" w:pos="286"/>
              </w:tabs>
              <w:spacing w:line="278" w:lineRule="exact"/>
              <w:ind w:right="94" w:firstLine="0"/>
              <w:rPr>
                <w:sz w:val="24"/>
              </w:rPr>
            </w:pPr>
            <w:r>
              <w:rPr>
                <w:w w:val="115"/>
                <w:sz w:val="24"/>
              </w:rPr>
              <w:t>Writing</w:t>
            </w:r>
            <w:r>
              <w:rPr>
                <w:spacing w:val="-7"/>
                <w:w w:val="115"/>
                <w:sz w:val="24"/>
              </w:rPr>
              <w:t xml:space="preserve"> </w:t>
            </w:r>
            <w:r>
              <w:rPr>
                <w:w w:val="115"/>
                <w:sz w:val="24"/>
              </w:rPr>
              <w:t>an</w:t>
            </w:r>
            <w:r>
              <w:rPr>
                <w:spacing w:val="-7"/>
                <w:w w:val="115"/>
                <w:sz w:val="24"/>
              </w:rPr>
              <w:t xml:space="preserve"> </w:t>
            </w:r>
            <w:r>
              <w:rPr>
                <w:w w:val="115"/>
                <w:sz w:val="24"/>
              </w:rPr>
              <w:t>effective</w:t>
            </w:r>
            <w:r>
              <w:rPr>
                <w:spacing w:val="-7"/>
                <w:w w:val="115"/>
                <w:sz w:val="24"/>
              </w:rPr>
              <w:t xml:space="preserve"> </w:t>
            </w:r>
            <w:r>
              <w:rPr>
                <w:w w:val="115"/>
                <w:sz w:val="24"/>
              </w:rPr>
              <w:t>e-mail</w:t>
            </w:r>
            <w:r>
              <w:rPr>
                <w:spacing w:val="-6"/>
                <w:w w:val="115"/>
                <w:sz w:val="24"/>
              </w:rPr>
              <w:t xml:space="preserve"> </w:t>
            </w:r>
            <w:r>
              <w:rPr>
                <w:w w:val="115"/>
                <w:sz w:val="24"/>
              </w:rPr>
              <w:t>-</w:t>
            </w:r>
            <w:r>
              <w:rPr>
                <w:spacing w:val="-7"/>
                <w:w w:val="115"/>
                <w:sz w:val="24"/>
              </w:rPr>
              <w:t xml:space="preserve"> </w:t>
            </w:r>
            <w:r>
              <w:rPr>
                <w:w w:val="115"/>
                <w:sz w:val="24"/>
              </w:rPr>
              <w:t>-</w:t>
            </w:r>
            <w:r>
              <w:rPr>
                <w:spacing w:val="-7"/>
                <w:w w:val="115"/>
                <w:sz w:val="24"/>
              </w:rPr>
              <w:t xml:space="preserve"> </w:t>
            </w:r>
            <w:r>
              <w:rPr>
                <w:w w:val="115"/>
                <w:sz w:val="24"/>
              </w:rPr>
              <w:t>Difference</w:t>
            </w:r>
            <w:r>
              <w:rPr>
                <w:spacing w:val="-7"/>
                <w:w w:val="115"/>
                <w:sz w:val="24"/>
              </w:rPr>
              <w:t xml:space="preserve"> </w:t>
            </w:r>
            <w:r>
              <w:rPr>
                <w:w w:val="115"/>
                <w:sz w:val="24"/>
              </w:rPr>
              <w:t>between</w:t>
            </w:r>
            <w:r>
              <w:rPr>
                <w:spacing w:val="-7"/>
                <w:w w:val="115"/>
                <w:sz w:val="24"/>
              </w:rPr>
              <w:t xml:space="preserve"> </w:t>
            </w:r>
            <w:r>
              <w:rPr>
                <w:w w:val="115"/>
                <w:sz w:val="24"/>
              </w:rPr>
              <w:t>a</w:t>
            </w:r>
            <w:r>
              <w:rPr>
                <w:spacing w:val="-7"/>
                <w:w w:val="115"/>
                <w:sz w:val="24"/>
              </w:rPr>
              <w:t xml:space="preserve"> </w:t>
            </w:r>
            <w:r>
              <w:rPr>
                <w:w w:val="115"/>
                <w:sz w:val="24"/>
              </w:rPr>
              <w:t>well</w:t>
            </w:r>
            <w:r>
              <w:rPr>
                <w:spacing w:val="-7"/>
                <w:w w:val="115"/>
                <w:sz w:val="24"/>
              </w:rPr>
              <w:t xml:space="preserve"> </w:t>
            </w:r>
            <w:r>
              <w:rPr>
                <w:w w:val="115"/>
                <w:sz w:val="24"/>
              </w:rPr>
              <w:t>drafted</w:t>
            </w:r>
            <w:r>
              <w:rPr>
                <w:spacing w:val="-7"/>
                <w:w w:val="115"/>
                <w:sz w:val="24"/>
              </w:rPr>
              <w:t xml:space="preserve"> </w:t>
            </w:r>
            <w:r>
              <w:rPr>
                <w:w w:val="115"/>
                <w:sz w:val="24"/>
              </w:rPr>
              <w:t>and</w:t>
            </w:r>
            <w:r>
              <w:rPr>
                <w:spacing w:val="-7"/>
                <w:w w:val="115"/>
                <w:sz w:val="24"/>
              </w:rPr>
              <w:t xml:space="preserve"> </w:t>
            </w:r>
            <w:r>
              <w:rPr>
                <w:w w:val="115"/>
                <w:sz w:val="24"/>
              </w:rPr>
              <w:t>poorly</w:t>
            </w:r>
            <w:r>
              <w:rPr>
                <w:spacing w:val="-7"/>
                <w:w w:val="115"/>
                <w:sz w:val="24"/>
              </w:rPr>
              <w:t xml:space="preserve"> </w:t>
            </w:r>
            <w:r>
              <w:rPr>
                <w:w w:val="115"/>
                <w:sz w:val="24"/>
              </w:rPr>
              <w:t xml:space="preserve">structured </w:t>
            </w:r>
            <w:r>
              <w:rPr>
                <w:spacing w:val="-2"/>
                <w:w w:val="115"/>
                <w:sz w:val="24"/>
              </w:rPr>
              <w:t>e-mail</w:t>
            </w:r>
          </w:p>
        </w:tc>
      </w:tr>
      <w:tr w:rsidR="00C2128C" w:rsidTr="00C2128C">
        <w:trPr>
          <w:trHeight w:val="282"/>
        </w:trPr>
        <w:tc>
          <w:tcPr>
            <w:tcW w:w="10459" w:type="dxa"/>
            <w:gridSpan w:val="6"/>
          </w:tcPr>
          <w:p w:rsidR="00C2128C" w:rsidRDefault="00C2128C" w:rsidP="00C2128C">
            <w:pPr>
              <w:pStyle w:val="TableParagraph"/>
              <w:tabs>
                <w:tab w:val="left" w:pos="9483"/>
              </w:tabs>
              <w:spacing w:line="263" w:lineRule="exact"/>
              <w:rPr>
                <w:b/>
                <w:sz w:val="24"/>
              </w:rPr>
            </w:pPr>
            <w:r>
              <w:rPr>
                <w:b/>
                <w:w w:val="115"/>
                <w:sz w:val="24"/>
              </w:rPr>
              <w:t>MODULE</w:t>
            </w:r>
            <w:r>
              <w:rPr>
                <w:b/>
                <w:spacing w:val="28"/>
                <w:w w:val="115"/>
                <w:sz w:val="24"/>
              </w:rPr>
              <w:t xml:space="preserve"> </w:t>
            </w:r>
            <w:r>
              <w:rPr>
                <w:b/>
                <w:w w:val="115"/>
                <w:sz w:val="24"/>
              </w:rPr>
              <w:t>3:</w:t>
            </w:r>
            <w:r>
              <w:rPr>
                <w:b/>
                <w:spacing w:val="29"/>
                <w:w w:val="115"/>
                <w:sz w:val="24"/>
              </w:rPr>
              <w:t xml:space="preserve"> </w:t>
            </w:r>
            <w:r>
              <w:rPr>
                <w:b/>
                <w:w w:val="115"/>
                <w:sz w:val="24"/>
              </w:rPr>
              <w:t>CAREER</w:t>
            </w:r>
            <w:r>
              <w:rPr>
                <w:b/>
                <w:spacing w:val="28"/>
                <w:w w:val="115"/>
                <w:sz w:val="24"/>
              </w:rPr>
              <w:t xml:space="preserve"> </w:t>
            </w:r>
            <w:r>
              <w:rPr>
                <w:b/>
                <w:spacing w:val="-2"/>
                <w:w w:val="115"/>
                <w:sz w:val="24"/>
              </w:rPr>
              <w:t>SKILLS</w:t>
            </w:r>
            <w:r>
              <w:rPr>
                <w:b/>
                <w:sz w:val="24"/>
              </w:rPr>
              <w:tab/>
            </w:r>
            <w:r>
              <w:rPr>
                <w:b/>
                <w:w w:val="115"/>
                <w:sz w:val="24"/>
              </w:rPr>
              <w:t>12</w:t>
            </w:r>
            <w:r>
              <w:rPr>
                <w:b/>
                <w:spacing w:val="2"/>
                <w:w w:val="115"/>
                <w:sz w:val="24"/>
              </w:rPr>
              <w:t xml:space="preserve"> </w:t>
            </w:r>
            <w:r>
              <w:rPr>
                <w:b/>
                <w:spacing w:val="-5"/>
                <w:w w:val="115"/>
                <w:sz w:val="24"/>
              </w:rPr>
              <w:t>Hrs</w:t>
            </w:r>
          </w:p>
        </w:tc>
      </w:tr>
      <w:tr w:rsidR="00C2128C" w:rsidTr="00C2128C">
        <w:trPr>
          <w:trHeight w:val="844"/>
        </w:trPr>
        <w:tc>
          <w:tcPr>
            <w:tcW w:w="10459" w:type="dxa"/>
            <w:gridSpan w:val="6"/>
          </w:tcPr>
          <w:p w:rsidR="00C2128C" w:rsidRDefault="00C2128C" w:rsidP="00C2128C">
            <w:pPr>
              <w:pStyle w:val="TableParagraph"/>
              <w:spacing w:line="279" w:lineRule="exact"/>
              <w:rPr>
                <w:sz w:val="24"/>
              </w:rPr>
            </w:pPr>
            <w:r>
              <w:rPr>
                <w:w w:val="115"/>
                <w:sz w:val="24"/>
              </w:rPr>
              <w:t>Resume</w:t>
            </w:r>
            <w:r>
              <w:rPr>
                <w:spacing w:val="42"/>
                <w:w w:val="115"/>
                <w:sz w:val="24"/>
              </w:rPr>
              <w:t xml:space="preserve"> </w:t>
            </w:r>
            <w:r>
              <w:rPr>
                <w:w w:val="115"/>
                <w:sz w:val="24"/>
              </w:rPr>
              <w:t>writing</w:t>
            </w:r>
            <w:r>
              <w:rPr>
                <w:spacing w:val="43"/>
                <w:w w:val="115"/>
                <w:sz w:val="24"/>
              </w:rPr>
              <w:t xml:space="preserve"> </w:t>
            </w:r>
            <w:r>
              <w:rPr>
                <w:w w:val="115"/>
                <w:sz w:val="24"/>
              </w:rPr>
              <w:t>essentials</w:t>
            </w:r>
            <w:r>
              <w:rPr>
                <w:spacing w:val="43"/>
                <w:w w:val="115"/>
                <w:sz w:val="24"/>
              </w:rPr>
              <w:t xml:space="preserve"> </w:t>
            </w:r>
            <w:r>
              <w:rPr>
                <w:w w:val="115"/>
                <w:sz w:val="24"/>
              </w:rPr>
              <w:t>-</w:t>
            </w:r>
            <w:r>
              <w:rPr>
                <w:spacing w:val="47"/>
                <w:w w:val="115"/>
                <w:sz w:val="24"/>
              </w:rPr>
              <w:t xml:space="preserve"> </w:t>
            </w:r>
            <w:r>
              <w:rPr>
                <w:w w:val="115"/>
                <w:sz w:val="24"/>
              </w:rPr>
              <w:t>Chronological</w:t>
            </w:r>
            <w:r>
              <w:rPr>
                <w:spacing w:val="42"/>
                <w:w w:val="115"/>
                <w:sz w:val="24"/>
              </w:rPr>
              <w:t xml:space="preserve"> </w:t>
            </w:r>
            <w:r>
              <w:rPr>
                <w:w w:val="115"/>
                <w:sz w:val="24"/>
              </w:rPr>
              <w:t>format</w:t>
            </w:r>
            <w:r>
              <w:rPr>
                <w:spacing w:val="44"/>
                <w:w w:val="115"/>
                <w:sz w:val="24"/>
              </w:rPr>
              <w:t xml:space="preserve"> </w:t>
            </w:r>
            <w:r>
              <w:rPr>
                <w:w w:val="115"/>
                <w:sz w:val="24"/>
              </w:rPr>
              <w:t>-</w:t>
            </w:r>
            <w:r>
              <w:rPr>
                <w:spacing w:val="42"/>
                <w:w w:val="115"/>
                <w:sz w:val="24"/>
              </w:rPr>
              <w:t xml:space="preserve"> </w:t>
            </w:r>
            <w:r>
              <w:rPr>
                <w:w w:val="115"/>
                <w:sz w:val="24"/>
              </w:rPr>
              <w:t>Functional</w:t>
            </w:r>
            <w:r>
              <w:rPr>
                <w:spacing w:val="46"/>
                <w:w w:val="115"/>
                <w:sz w:val="24"/>
              </w:rPr>
              <w:t xml:space="preserve"> </w:t>
            </w:r>
            <w:r>
              <w:rPr>
                <w:w w:val="115"/>
                <w:sz w:val="24"/>
              </w:rPr>
              <w:t>format</w:t>
            </w:r>
            <w:r>
              <w:rPr>
                <w:spacing w:val="43"/>
                <w:w w:val="115"/>
                <w:sz w:val="24"/>
              </w:rPr>
              <w:t xml:space="preserve"> </w:t>
            </w:r>
            <w:r>
              <w:rPr>
                <w:w w:val="115"/>
                <w:sz w:val="24"/>
              </w:rPr>
              <w:t>-</w:t>
            </w:r>
            <w:r>
              <w:rPr>
                <w:spacing w:val="47"/>
                <w:w w:val="115"/>
                <w:sz w:val="24"/>
              </w:rPr>
              <w:t xml:space="preserve"> </w:t>
            </w:r>
            <w:r>
              <w:rPr>
                <w:w w:val="115"/>
                <w:sz w:val="24"/>
              </w:rPr>
              <w:t>Cover</w:t>
            </w:r>
            <w:r>
              <w:rPr>
                <w:spacing w:val="43"/>
                <w:w w:val="115"/>
                <w:sz w:val="24"/>
              </w:rPr>
              <w:t xml:space="preserve"> </w:t>
            </w:r>
            <w:r>
              <w:rPr>
                <w:spacing w:val="-2"/>
                <w:w w:val="115"/>
                <w:sz w:val="24"/>
              </w:rPr>
              <w:t>letter</w:t>
            </w:r>
          </w:p>
          <w:p w:rsidR="00C2128C" w:rsidRDefault="00C2128C" w:rsidP="00C2128C">
            <w:pPr>
              <w:pStyle w:val="TableParagraph"/>
              <w:spacing w:line="278" w:lineRule="exact"/>
              <w:rPr>
                <w:sz w:val="24"/>
              </w:rPr>
            </w:pPr>
            <w:r>
              <w:rPr>
                <w:w w:val="110"/>
                <w:sz w:val="24"/>
              </w:rPr>
              <w:t>components</w:t>
            </w:r>
            <w:r>
              <w:rPr>
                <w:spacing w:val="71"/>
                <w:w w:val="110"/>
                <w:sz w:val="24"/>
              </w:rPr>
              <w:t xml:space="preserve"> </w:t>
            </w:r>
            <w:r>
              <w:rPr>
                <w:w w:val="110"/>
                <w:sz w:val="24"/>
              </w:rPr>
              <w:t>-</w:t>
            </w:r>
            <w:r>
              <w:rPr>
                <w:spacing w:val="71"/>
                <w:w w:val="110"/>
                <w:sz w:val="24"/>
              </w:rPr>
              <w:t xml:space="preserve"> </w:t>
            </w:r>
            <w:r>
              <w:rPr>
                <w:w w:val="110"/>
                <w:sz w:val="24"/>
              </w:rPr>
              <w:t>Meeting</w:t>
            </w:r>
            <w:r>
              <w:rPr>
                <w:spacing w:val="71"/>
                <w:w w:val="110"/>
                <w:sz w:val="24"/>
              </w:rPr>
              <w:t xml:space="preserve"> </w:t>
            </w:r>
            <w:r>
              <w:rPr>
                <w:w w:val="110"/>
                <w:sz w:val="24"/>
              </w:rPr>
              <w:t>management</w:t>
            </w:r>
            <w:r>
              <w:rPr>
                <w:spacing w:val="40"/>
                <w:w w:val="110"/>
                <w:sz w:val="24"/>
              </w:rPr>
              <w:t xml:space="preserve"> </w:t>
            </w:r>
            <w:r>
              <w:rPr>
                <w:w w:val="110"/>
                <w:sz w:val="24"/>
              </w:rPr>
              <w:t>-</w:t>
            </w:r>
            <w:r>
              <w:rPr>
                <w:spacing w:val="71"/>
                <w:w w:val="110"/>
                <w:sz w:val="24"/>
              </w:rPr>
              <w:t xml:space="preserve"> </w:t>
            </w:r>
            <w:r>
              <w:rPr>
                <w:w w:val="110"/>
                <w:sz w:val="24"/>
              </w:rPr>
              <w:t>Agenda</w:t>
            </w:r>
            <w:r>
              <w:rPr>
                <w:spacing w:val="71"/>
                <w:w w:val="110"/>
                <w:sz w:val="24"/>
              </w:rPr>
              <w:t xml:space="preserve"> </w:t>
            </w:r>
            <w:r>
              <w:rPr>
                <w:w w:val="110"/>
                <w:sz w:val="24"/>
              </w:rPr>
              <w:t>preparation</w:t>
            </w:r>
            <w:r>
              <w:rPr>
                <w:spacing w:val="73"/>
                <w:w w:val="110"/>
                <w:sz w:val="24"/>
              </w:rPr>
              <w:t xml:space="preserve"> </w:t>
            </w:r>
            <w:r>
              <w:rPr>
                <w:w w:val="110"/>
                <w:sz w:val="24"/>
              </w:rPr>
              <w:t>-</w:t>
            </w:r>
            <w:r>
              <w:rPr>
                <w:spacing w:val="71"/>
                <w:w w:val="110"/>
                <w:sz w:val="24"/>
              </w:rPr>
              <w:t xml:space="preserve"> </w:t>
            </w:r>
            <w:r>
              <w:rPr>
                <w:w w:val="110"/>
                <w:sz w:val="24"/>
              </w:rPr>
              <w:t>Minutes</w:t>
            </w:r>
            <w:r>
              <w:rPr>
                <w:spacing w:val="40"/>
                <w:w w:val="110"/>
                <w:sz w:val="24"/>
              </w:rPr>
              <w:t xml:space="preserve"> </w:t>
            </w:r>
            <w:r>
              <w:rPr>
                <w:w w:val="110"/>
                <w:sz w:val="24"/>
              </w:rPr>
              <w:t>writing</w:t>
            </w:r>
            <w:r>
              <w:rPr>
                <w:spacing w:val="72"/>
                <w:w w:val="110"/>
                <w:sz w:val="24"/>
              </w:rPr>
              <w:t xml:space="preserve"> </w:t>
            </w:r>
            <w:r>
              <w:rPr>
                <w:w w:val="110"/>
                <w:sz w:val="24"/>
              </w:rPr>
              <w:t>-</w:t>
            </w:r>
            <w:r>
              <w:rPr>
                <w:spacing w:val="71"/>
                <w:w w:val="110"/>
                <w:sz w:val="24"/>
              </w:rPr>
              <w:t xml:space="preserve"> </w:t>
            </w:r>
            <w:r>
              <w:rPr>
                <w:w w:val="110"/>
                <w:sz w:val="24"/>
              </w:rPr>
              <w:t>Action reports</w:t>
            </w:r>
            <w:r>
              <w:rPr>
                <w:spacing w:val="40"/>
                <w:w w:val="110"/>
                <w:sz w:val="24"/>
              </w:rPr>
              <w:t xml:space="preserve"> </w:t>
            </w:r>
            <w:r>
              <w:rPr>
                <w:w w:val="110"/>
                <w:sz w:val="24"/>
              </w:rPr>
              <w:t>-</w:t>
            </w:r>
            <w:r>
              <w:rPr>
                <w:spacing w:val="40"/>
                <w:w w:val="110"/>
                <w:sz w:val="24"/>
              </w:rPr>
              <w:t xml:space="preserve"> </w:t>
            </w:r>
            <w:r>
              <w:rPr>
                <w:w w:val="110"/>
                <w:sz w:val="24"/>
              </w:rPr>
              <w:t>Case</w:t>
            </w:r>
            <w:r>
              <w:rPr>
                <w:spacing w:val="40"/>
                <w:w w:val="110"/>
                <w:sz w:val="24"/>
              </w:rPr>
              <w:t xml:space="preserve"> </w:t>
            </w:r>
            <w:r>
              <w:rPr>
                <w:w w:val="110"/>
                <w:sz w:val="24"/>
              </w:rPr>
              <w:t>studies</w:t>
            </w:r>
            <w:r>
              <w:rPr>
                <w:spacing w:val="40"/>
                <w:w w:val="110"/>
                <w:sz w:val="24"/>
              </w:rPr>
              <w:t xml:space="preserve"> </w:t>
            </w:r>
            <w:r>
              <w:rPr>
                <w:w w:val="110"/>
                <w:sz w:val="24"/>
              </w:rPr>
              <w:t>of</w:t>
            </w:r>
            <w:r>
              <w:rPr>
                <w:spacing w:val="40"/>
                <w:w w:val="110"/>
                <w:sz w:val="24"/>
              </w:rPr>
              <w:t xml:space="preserve"> </w:t>
            </w:r>
            <w:r>
              <w:rPr>
                <w:w w:val="110"/>
                <w:sz w:val="24"/>
              </w:rPr>
              <w:t>effective</w:t>
            </w:r>
            <w:r>
              <w:rPr>
                <w:spacing w:val="40"/>
                <w:w w:val="110"/>
                <w:sz w:val="24"/>
              </w:rPr>
              <w:t xml:space="preserve"> </w:t>
            </w:r>
            <w:r>
              <w:rPr>
                <w:w w:val="110"/>
                <w:sz w:val="24"/>
              </w:rPr>
              <w:t>documents.</w:t>
            </w:r>
          </w:p>
        </w:tc>
      </w:tr>
      <w:tr w:rsidR="00C2128C" w:rsidTr="00C2128C">
        <w:trPr>
          <w:trHeight w:val="282"/>
        </w:trPr>
        <w:tc>
          <w:tcPr>
            <w:tcW w:w="10459" w:type="dxa"/>
            <w:gridSpan w:val="6"/>
          </w:tcPr>
          <w:p w:rsidR="00C2128C" w:rsidRDefault="00C2128C" w:rsidP="00C2128C">
            <w:pPr>
              <w:pStyle w:val="TableParagraph"/>
              <w:tabs>
                <w:tab w:val="left" w:pos="9615"/>
              </w:tabs>
              <w:spacing w:line="263" w:lineRule="exact"/>
              <w:rPr>
                <w:b/>
                <w:sz w:val="24"/>
              </w:rPr>
            </w:pPr>
            <w:r>
              <w:rPr>
                <w:b/>
                <w:w w:val="115"/>
                <w:sz w:val="24"/>
              </w:rPr>
              <w:t>MODULE</w:t>
            </w:r>
            <w:r>
              <w:rPr>
                <w:b/>
                <w:spacing w:val="13"/>
                <w:w w:val="115"/>
                <w:sz w:val="24"/>
              </w:rPr>
              <w:t xml:space="preserve"> </w:t>
            </w:r>
            <w:r>
              <w:rPr>
                <w:b/>
                <w:w w:val="115"/>
                <w:sz w:val="24"/>
              </w:rPr>
              <w:t>4:</w:t>
            </w:r>
            <w:r>
              <w:rPr>
                <w:b/>
                <w:spacing w:val="15"/>
                <w:w w:val="115"/>
                <w:sz w:val="24"/>
              </w:rPr>
              <w:t xml:space="preserve"> </w:t>
            </w:r>
            <w:r>
              <w:rPr>
                <w:b/>
                <w:w w:val="115"/>
                <w:sz w:val="24"/>
              </w:rPr>
              <w:t>PUBLIC</w:t>
            </w:r>
            <w:r>
              <w:rPr>
                <w:b/>
                <w:spacing w:val="14"/>
                <w:w w:val="115"/>
                <w:sz w:val="24"/>
              </w:rPr>
              <w:t xml:space="preserve"> </w:t>
            </w:r>
            <w:r>
              <w:rPr>
                <w:b/>
                <w:w w:val="115"/>
                <w:sz w:val="24"/>
              </w:rPr>
              <w:t>SPEAKING</w:t>
            </w:r>
            <w:r>
              <w:rPr>
                <w:b/>
                <w:spacing w:val="14"/>
                <w:w w:val="115"/>
                <w:sz w:val="24"/>
              </w:rPr>
              <w:t xml:space="preserve"> </w:t>
            </w:r>
            <w:r>
              <w:rPr>
                <w:b/>
                <w:w w:val="115"/>
                <w:sz w:val="24"/>
              </w:rPr>
              <w:t>&amp;</w:t>
            </w:r>
            <w:r>
              <w:rPr>
                <w:b/>
                <w:spacing w:val="14"/>
                <w:w w:val="115"/>
                <w:sz w:val="24"/>
              </w:rPr>
              <w:t xml:space="preserve"> </w:t>
            </w:r>
            <w:r>
              <w:rPr>
                <w:b/>
                <w:spacing w:val="-2"/>
                <w:w w:val="115"/>
                <w:sz w:val="24"/>
              </w:rPr>
              <w:t>NEGOTIATION</w:t>
            </w:r>
            <w:r>
              <w:rPr>
                <w:b/>
                <w:sz w:val="24"/>
              </w:rPr>
              <w:tab/>
            </w:r>
            <w:r>
              <w:rPr>
                <w:b/>
                <w:w w:val="115"/>
                <w:sz w:val="24"/>
              </w:rPr>
              <w:t>9</w:t>
            </w:r>
            <w:r>
              <w:rPr>
                <w:b/>
                <w:spacing w:val="13"/>
                <w:w w:val="115"/>
                <w:sz w:val="24"/>
              </w:rPr>
              <w:t xml:space="preserve"> </w:t>
            </w:r>
            <w:r>
              <w:rPr>
                <w:b/>
                <w:spacing w:val="-5"/>
                <w:w w:val="115"/>
                <w:sz w:val="24"/>
              </w:rPr>
              <w:t>Hrs</w:t>
            </w:r>
          </w:p>
        </w:tc>
      </w:tr>
      <w:tr w:rsidR="00C2128C" w:rsidTr="00C2128C">
        <w:trPr>
          <w:trHeight w:val="844"/>
        </w:trPr>
        <w:tc>
          <w:tcPr>
            <w:tcW w:w="10459" w:type="dxa"/>
            <w:gridSpan w:val="6"/>
          </w:tcPr>
          <w:p w:rsidR="00C2128C" w:rsidRDefault="00C2128C" w:rsidP="00C2128C">
            <w:pPr>
              <w:pStyle w:val="TableParagraph"/>
              <w:spacing w:line="279" w:lineRule="exact"/>
              <w:rPr>
                <w:sz w:val="24"/>
              </w:rPr>
            </w:pPr>
            <w:r>
              <w:rPr>
                <w:w w:val="115"/>
                <w:sz w:val="24"/>
              </w:rPr>
              <w:t>Public</w:t>
            </w:r>
            <w:r>
              <w:rPr>
                <w:spacing w:val="-5"/>
                <w:w w:val="115"/>
                <w:sz w:val="24"/>
              </w:rPr>
              <w:t xml:space="preserve"> </w:t>
            </w:r>
            <w:r>
              <w:rPr>
                <w:w w:val="115"/>
                <w:sz w:val="24"/>
              </w:rPr>
              <w:t>speaking</w:t>
            </w:r>
            <w:r>
              <w:rPr>
                <w:spacing w:val="-5"/>
                <w:w w:val="115"/>
                <w:sz w:val="24"/>
              </w:rPr>
              <w:t xml:space="preserve"> </w:t>
            </w:r>
            <w:r>
              <w:rPr>
                <w:w w:val="115"/>
                <w:sz w:val="24"/>
              </w:rPr>
              <w:t>and</w:t>
            </w:r>
            <w:r>
              <w:rPr>
                <w:spacing w:val="-4"/>
                <w:w w:val="115"/>
                <w:sz w:val="24"/>
              </w:rPr>
              <w:t xml:space="preserve"> </w:t>
            </w:r>
            <w:r>
              <w:rPr>
                <w:w w:val="115"/>
                <w:sz w:val="24"/>
              </w:rPr>
              <w:t>overcoming</w:t>
            </w:r>
            <w:r>
              <w:rPr>
                <w:spacing w:val="-5"/>
                <w:w w:val="115"/>
                <w:sz w:val="24"/>
              </w:rPr>
              <w:t xml:space="preserve"> </w:t>
            </w:r>
            <w:r>
              <w:rPr>
                <w:w w:val="115"/>
                <w:sz w:val="24"/>
              </w:rPr>
              <w:t>stage</w:t>
            </w:r>
            <w:r>
              <w:rPr>
                <w:spacing w:val="-5"/>
                <w:w w:val="115"/>
                <w:sz w:val="24"/>
              </w:rPr>
              <w:t xml:space="preserve"> </w:t>
            </w:r>
            <w:r>
              <w:rPr>
                <w:w w:val="115"/>
                <w:sz w:val="24"/>
              </w:rPr>
              <w:t>fear,</w:t>
            </w:r>
            <w:r>
              <w:rPr>
                <w:spacing w:val="-4"/>
                <w:w w:val="115"/>
                <w:sz w:val="24"/>
              </w:rPr>
              <w:t xml:space="preserve"> </w:t>
            </w:r>
            <w:r>
              <w:rPr>
                <w:w w:val="115"/>
                <w:sz w:val="24"/>
              </w:rPr>
              <w:t>negotiation</w:t>
            </w:r>
            <w:r>
              <w:rPr>
                <w:spacing w:val="-5"/>
                <w:w w:val="115"/>
                <w:sz w:val="24"/>
              </w:rPr>
              <w:t xml:space="preserve"> </w:t>
            </w:r>
            <w:r>
              <w:rPr>
                <w:w w:val="115"/>
                <w:sz w:val="24"/>
              </w:rPr>
              <w:t>skills-</w:t>
            </w:r>
            <w:r>
              <w:rPr>
                <w:spacing w:val="-4"/>
                <w:w w:val="115"/>
                <w:sz w:val="24"/>
              </w:rPr>
              <w:t xml:space="preserve"> </w:t>
            </w:r>
            <w:r>
              <w:rPr>
                <w:w w:val="115"/>
                <w:sz w:val="24"/>
              </w:rPr>
              <w:t>its</w:t>
            </w:r>
            <w:r>
              <w:rPr>
                <w:spacing w:val="-5"/>
                <w:w w:val="115"/>
                <w:sz w:val="24"/>
              </w:rPr>
              <w:t xml:space="preserve"> </w:t>
            </w:r>
            <w:r>
              <w:rPr>
                <w:w w:val="115"/>
                <w:sz w:val="24"/>
              </w:rPr>
              <w:t>principles</w:t>
            </w:r>
            <w:r>
              <w:rPr>
                <w:spacing w:val="-5"/>
                <w:w w:val="115"/>
                <w:sz w:val="24"/>
              </w:rPr>
              <w:t xml:space="preserve"> </w:t>
            </w:r>
            <w:r>
              <w:rPr>
                <w:w w:val="115"/>
                <w:sz w:val="24"/>
              </w:rPr>
              <w:t>and</w:t>
            </w:r>
            <w:r>
              <w:rPr>
                <w:spacing w:val="-1"/>
                <w:w w:val="115"/>
                <w:sz w:val="24"/>
              </w:rPr>
              <w:t xml:space="preserve"> </w:t>
            </w:r>
            <w:r>
              <w:rPr>
                <w:spacing w:val="-2"/>
                <w:w w:val="115"/>
                <w:sz w:val="24"/>
              </w:rPr>
              <w:t>tactics,</w:t>
            </w:r>
          </w:p>
          <w:p w:rsidR="00C2128C" w:rsidRDefault="00C2128C" w:rsidP="00C2128C">
            <w:pPr>
              <w:pStyle w:val="TableParagraph"/>
              <w:spacing w:line="278" w:lineRule="exact"/>
              <w:rPr>
                <w:sz w:val="24"/>
              </w:rPr>
            </w:pPr>
            <w:r>
              <w:rPr>
                <w:w w:val="115"/>
                <w:sz w:val="24"/>
              </w:rPr>
              <w:t>interpersonal</w:t>
            </w:r>
            <w:r>
              <w:rPr>
                <w:spacing w:val="-16"/>
                <w:w w:val="115"/>
                <w:sz w:val="24"/>
              </w:rPr>
              <w:t xml:space="preserve"> </w:t>
            </w:r>
            <w:r>
              <w:rPr>
                <w:w w:val="115"/>
                <w:sz w:val="24"/>
              </w:rPr>
              <w:t>communication</w:t>
            </w:r>
            <w:r>
              <w:rPr>
                <w:spacing w:val="-15"/>
                <w:w w:val="115"/>
                <w:sz w:val="24"/>
              </w:rPr>
              <w:t xml:space="preserve"> </w:t>
            </w:r>
            <w:r>
              <w:rPr>
                <w:w w:val="115"/>
                <w:sz w:val="24"/>
              </w:rPr>
              <w:t>in</w:t>
            </w:r>
            <w:r>
              <w:rPr>
                <w:spacing w:val="-15"/>
                <w:w w:val="115"/>
                <w:sz w:val="24"/>
              </w:rPr>
              <w:t xml:space="preserve"> </w:t>
            </w:r>
            <w:r>
              <w:rPr>
                <w:w w:val="115"/>
                <w:sz w:val="24"/>
              </w:rPr>
              <w:t>teams,</w:t>
            </w:r>
            <w:r>
              <w:rPr>
                <w:spacing w:val="-15"/>
                <w:w w:val="115"/>
                <w:sz w:val="24"/>
              </w:rPr>
              <w:t xml:space="preserve"> </w:t>
            </w:r>
            <w:r>
              <w:rPr>
                <w:w w:val="115"/>
                <w:sz w:val="24"/>
              </w:rPr>
              <w:t>cross</w:t>
            </w:r>
            <w:r>
              <w:rPr>
                <w:spacing w:val="-15"/>
                <w:w w:val="115"/>
                <w:sz w:val="24"/>
              </w:rPr>
              <w:t xml:space="preserve"> </w:t>
            </w:r>
            <w:r>
              <w:rPr>
                <w:w w:val="115"/>
                <w:sz w:val="24"/>
              </w:rPr>
              <w:t>cultural</w:t>
            </w:r>
            <w:r>
              <w:rPr>
                <w:spacing w:val="-16"/>
                <w:w w:val="115"/>
                <w:sz w:val="24"/>
              </w:rPr>
              <w:t xml:space="preserve"> </w:t>
            </w:r>
            <w:r>
              <w:rPr>
                <w:w w:val="115"/>
                <w:sz w:val="24"/>
              </w:rPr>
              <w:t>communication,</w:t>
            </w:r>
            <w:r>
              <w:rPr>
                <w:spacing w:val="-15"/>
                <w:w w:val="115"/>
                <w:sz w:val="24"/>
              </w:rPr>
              <w:t xml:space="preserve"> </w:t>
            </w:r>
            <w:r>
              <w:rPr>
                <w:w w:val="115"/>
                <w:sz w:val="24"/>
              </w:rPr>
              <w:t>mock</w:t>
            </w:r>
            <w:r>
              <w:rPr>
                <w:spacing w:val="-15"/>
                <w:w w:val="115"/>
                <w:sz w:val="24"/>
              </w:rPr>
              <w:t xml:space="preserve"> </w:t>
            </w:r>
            <w:r>
              <w:rPr>
                <w:w w:val="115"/>
                <w:sz w:val="24"/>
              </w:rPr>
              <w:t>negotiation and feedback, communication assessment and review</w:t>
            </w:r>
          </w:p>
        </w:tc>
      </w:tr>
      <w:tr w:rsidR="00C2128C" w:rsidTr="00C2128C">
        <w:trPr>
          <w:trHeight w:val="566"/>
        </w:trPr>
        <w:tc>
          <w:tcPr>
            <w:tcW w:w="10459" w:type="dxa"/>
            <w:gridSpan w:val="6"/>
          </w:tcPr>
          <w:p w:rsidR="00C2128C" w:rsidRDefault="00C2128C" w:rsidP="00C2128C">
            <w:pPr>
              <w:pStyle w:val="TableParagraph"/>
              <w:spacing w:line="279" w:lineRule="exact"/>
              <w:ind w:left="106" w:right="91"/>
              <w:jc w:val="center"/>
              <w:rPr>
                <w:b/>
                <w:sz w:val="24"/>
              </w:rPr>
            </w:pPr>
            <w:r>
              <w:rPr>
                <w:b/>
                <w:w w:val="115"/>
                <w:sz w:val="24"/>
              </w:rPr>
              <w:t>SKILL</w:t>
            </w:r>
            <w:r>
              <w:rPr>
                <w:b/>
                <w:spacing w:val="13"/>
                <w:w w:val="115"/>
                <w:sz w:val="24"/>
              </w:rPr>
              <w:t xml:space="preserve"> </w:t>
            </w:r>
            <w:r>
              <w:rPr>
                <w:b/>
                <w:w w:val="115"/>
                <w:sz w:val="24"/>
              </w:rPr>
              <w:t>DEVELOPMENT</w:t>
            </w:r>
            <w:r>
              <w:rPr>
                <w:b/>
                <w:spacing w:val="13"/>
                <w:w w:val="115"/>
                <w:sz w:val="24"/>
              </w:rPr>
              <w:t xml:space="preserve"> </w:t>
            </w:r>
            <w:r>
              <w:rPr>
                <w:b/>
                <w:spacing w:val="-2"/>
                <w:w w:val="115"/>
                <w:sz w:val="24"/>
              </w:rPr>
              <w:t>ACTIVITIES</w:t>
            </w:r>
          </w:p>
          <w:p w:rsidR="00C2128C" w:rsidRDefault="00C2128C" w:rsidP="00C2128C">
            <w:pPr>
              <w:pStyle w:val="TableParagraph"/>
              <w:spacing w:before="2" w:line="265" w:lineRule="exact"/>
              <w:ind w:left="470"/>
              <w:rPr>
                <w:sz w:val="24"/>
              </w:rPr>
            </w:pPr>
            <w:r>
              <w:rPr>
                <w:w w:val="110"/>
                <w:sz w:val="24"/>
              </w:rPr>
              <w:t>1.</w:t>
            </w:r>
            <w:r>
              <w:rPr>
                <w:spacing w:val="71"/>
                <w:w w:val="150"/>
                <w:sz w:val="24"/>
              </w:rPr>
              <w:t xml:space="preserve"> </w:t>
            </w:r>
            <w:r>
              <w:rPr>
                <w:w w:val="110"/>
                <w:sz w:val="24"/>
              </w:rPr>
              <w:t>Draft</w:t>
            </w:r>
            <w:r>
              <w:rPr>
                <w:spacing w:val="28"/>
                <w:w w:val="110"/>
                <w:sz w:val="24"/>
              </w:rPr>
              <w:t xml:space="preserve"> </w:t>
            </w:r>
            <w:r>
              <w:rPr>
                <w:w w:val="110"/>
                <w:sz w:val="24"/>
              </w:rPr>
              <w:t>a</w:t>
            </w:r>
            <w:r>
              <w:rPr>
                <w:spacing w:val="28"/>
                <w:w w:val="110"/>
                <w:sz w:val="24"/>
              </w:rPr>
              <w:t xml:space="preserve"> </w:t>
            </w:r>
            <w:r>
              <w:rPr>
                <w:w w:val="110"/>
                <w:sz w:val="24"/>
              </w:rPr>
              <w:t>professional</w:t>
            </w:r>
            <w:r>
              <w:rPr>
                <w:spacing w:val="30"/>
                <w:w w:val="110"/>
                <w:sz w:val="24"/>
              </w:rPr>
              <w:t xml:space="preserve"> </w:t>
            </w:r>
            <w:r>
              <w:rPr>
                <w:w w:val="110"/>
                <w:sz w:val="24"/>
              </w:rPr>
              <w:t>complaint</w:t>
            </w:r>
            <w:r>
              <w:rPr>
                <w:spacing w:val="28"/>
                <w:w w:val="110"/>
                <w:sz w:val="24"/>
              </w:rPr>
              <w:t xml:space="preserve"> </w:t>
            </w:r>
            <w:r>
              <w:rPr>
                <w:w w:val="110"/>
                <w:sz w:val="24"/>
              </w:rPr>
              <w:t>letter</w:t>
            </w:r>
            <w:r>
              <w:rPr>
                <w:spacing w:val="28"/>
                <w:w w:val="110"/>
                <w:sz w:val="24"/>
              </w:rPr>
              <w:t xml:space="preserve"> </w:t>
            </w:r>
            <w:r>
              <w:rPr>
                <w:w w:val="110"/>
                <w:sz w:val="24"/>
              </w:rPr>
              <w:t>to</w:t>
            </w:r>
            <w:r>
              <w:rPr>
                <w:spacing w:val="28"/>
                <w:w w:val="110"/>
                <w:sz w:val="24"/>
              </w:rPr>
              <w:t xml:space="preserve"> </w:t>
            </w:r>
            <w:r>
              <w:rPr>
                <w:w w:val="110"/>
                <w:sz w:val="24"/>
              </w:rPr>
              <w:t>a</w:t>
            </w:r>
            <w:r>
              <w:rPr>
                <w:spacing w:val="28"/>
                <w:w w:val="110"/>
                <w:sz w:val="24"/>
              </w:rPr>
              <w:t xml:space="preserve"> </w:t>
            </w:r>
            <w:r>
              <w:rPr>
                <w:spacing w:val="-2"/>
                <w:w w:val="110"/>
                <w:sz w:val="24"/>
              </w:rPr>
              <w:t>company</w:t>
            </w:r>
          </w:p>
        </w:tc>
      </w:tr>
    </w:tbl>
    <w:p w:rsidR="00C2128C" w:rsidRDefault="00C2128C" w:rsidP="00C2128C">
      <w:pPr>
        <w:pStyle w:val="TableParagraph"/>
        <w:spacing w:line="265" w:lineRule="exact"/>
        <w:rPr>
          <w:sz w:val="24"/>
        </w:rPr>
        <w:sectPr w:rsidR="00C2128C">
          <w:pgSz w:w="11910" w:h="16840"/>
          <w:pgMar w:top="2040" w:right="425" w:bottom="940"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63"/>
      </w:tblGrid>
      <w:tr w:rsidR="00C2128C" w:rsidTr="00C2128C">
        <w:trPr>
          <w:trHeight w:val="1128"/>
        </w:trPr>
        <w:tc>
          <w:tcPr>
            <w:tcW w:w="10463" w:type="dxa"/>
          </w:tcPr>
          <w:p w:rsidR="00C2128C" w:rsidRDefault="00C2128C" w:rsidP="00C2128C">
            <w:pPr>
              <w:pStyle w:val="TableParagraph"/>
              <w:numPr>
                <w:ilvl w:val="0"/>
                <w:numId w:val="6"/>
              </w:numPr>
              <w:tabs>
                <w:tab w:val="left" w:pos="829"/>
              </w:tabs>
              <w:spacing w:line="279" w:lineRule="exact"/>
              <w:ind w:left="829" w:hanging="359"/>
              <w:rPr>
                <w:sz w:val="24"/>
              </w:rPr>
            </w:pPr>
            <w:r>
              <w:rPr>
                <w:w w:val="110"/>
                <w:sz w:val="24"/>
              </w:rPr>
              <w:lastRenderedPageBreak/>
              <w:t>Rewrite</w:t>
            </w:r>
            <w:r>
              <w:rPr>
                <w:spacing w:val="26"/>
                <w:w w:val="110"/>
                <w:sz w:val="24"/>
              </w:rPr>
              <w:t xml:space="preserve"> </w:t>
            </w:r>
            <w:r>
              <w:rPr>
                <w:w w:val="110"/>
                <w:sz w:val="24"/>
              </w:rPr>
              <w:t>an</w:t>
            </w:r>
            <w:r>
              <w:rPr>
                <w:spacing w:val="27"/>
                <w:w w:val="110"/>
                <w:sz w:val="24"/>
              </w:rPr>
              <w:t xml:space="preserve"> </w:t>
            </w:r>
            <w:r>
              <w:rPr>
                <w:w w:val="110"/>
                <w:sz w:val="24"/>
              </w:rPr>
              <w:t>informal</w:t>
            </w:r>
            <w:r>
              <w:rPr>
                <w:spacing w:val="28"/>
                <w:w w:val="110"/>
                <w:sz w:val="24"/>
              </w:rPr>
              <w:t xml:space="preserve"> </w:t>
            </w:r>
            <w:r>
              <w:rPr>
                <w:w w:val="110"/>
                <w:sz w:val="24"/>
              </w:rPr>
              <w:t>email</w:t>
            </w:r>
            <w:r>
              <w:rPr>
                <w:spacing w:val="28"/>
                <w:w w:val="110"/>
                <w:sz w:val="24"/>
              </w:rPr>
              <w:t xml:space="preserve"> </w:t>
            </w:r>
            <w:r>
              <w:rPr>
                <w:w w:val="110"/>
                <w:sz w:val="24"/>
              </w:rPr>
              <w:t>into</w:t>
            </w:r>
            <w:r>
              <w:rPr>
                <w:spacing w:val="27"/>
                <w:w w:val="110"/>
                <w:sz w:val="24"/>
              </w:rPr>
              <w:t xml:space="preserve"> </w:t>
            </w:r>
            <w:r>
              <w:rPr>
                <w:w w:val="110"/>
                <w:sz w:val="24"/>
              </w:rPr>
              <w:t>formal</w:t>
            </w:r>
            <w:r>
              <w:rPr>
                <w:spacing w:val="27"/>
                <w:w w:val="110"/>
                <w:sz w:val="24"/>
              </w:rPr>
              <w:t xml:space="preserve"> </w:t>
            </w:r>
            <w:r>
              <w:rPr>
                <w:w w:val="110"/>
                <w:sz w:val="24"/>
              </w:rPr>
              <w:t>business</w:t>
            </w:r>
            <w:r>
              <w:rPr>
                <w:spacing w:val="27"/>
                <w:w w:val="110"/>
                <w:sz w:val="24"/>
              </w:rPr>
              <w:t xml:space="preserve"> </w:t>
            </w:r>
            <w:r>
              <w:rPr>
                <w:spacing w:val="-2"/>
                <w:w w:val="110"/>
                <w:sz w:val="24"/>
              </w:rPr>
              <w:t>style</w:t>
            </w:r>
          </w:p>
          <w:p w:rsidR="00C2128C" w:rsidRDefault="00C2128C" w:rsidP="00C2128C">
            <w:pPr>
              <w:pStyle w:val="TableParagraph"/>
              <w:numPr>
                <w:ilvl w:val="0"/>
                <w:numId w:val="6"/>
              </w:numPr>
              <w:tabs>
                <w:tab w:val="left" w:pos="829"/>
              </w:tabs>
              <w:spacing w:before="2" w:line="280" w:lineRule="exact"/>
              <w:ind w:left="829" w:hanging="359"/>
              <w:rPr>
                <w:sz w:val="24"/>
              </w:rPr>
            </w:pPr>
            <w:r>
              <w:rPr>
                <w:w w:val="110"/>
                <w:sz w:val="24"/>
              </w:rPr>
              <w:t>Prepare</w:t>
            </w:r>
            <w:r>
              <w:rPr>
                <w:spacing w:val="20"/>
                <w:w w:val="110"/>
                <w:sz w:val="24"/>
              </w:rPr>
              <w:t xml:space="preserve"> </w:t>
            </w:r>
            <w:r>
              <w:rPr>
                <w:w w:val="110"/>
                <w:sz w:val="24"/>
              </w:rPr>
              <w:t>a</w:t>
            </w:r>
            <w:r>
              <w:rPr>
                <w:spacing w:val="20"/>
                <w:w w:val="110"/>
                <w:sz w:val="24"/>
              </w:rPr>
              <w:t xml:space="preserve"> </w:t>
            </w:r>
            <w:r>
              <w:rPr>
                <w:w w:val="110"/>
                <w:sz w:val="24"/>
              </w:rPr>
              <w:t>resume</w:t>
            </w:r>
            <w:r>
              <w:rPr>
                <w:spacing w:val="21"/>
                <w:w w:val="110"/>
                <w:sz w:val="24"/>
              </w:rPr>
              <w:t xml:space="preserve"> </w:t>
            </w:r>
            <w:r>
              <w:rPr>
                <w:w w:val="110"/>
                <w:sz w:val="24"/>
              </w:rPr>
              <w:t>for</w:t>
            </w:r>
            <w:r>
              <w:rPr>
                <w:spacing w:val="20"/>
                <w:w w:val="110"/>
                <w:sz w:val="24"/>
              </w:rPr>
              <w:t xml:space="preserve"> </w:t>
            </w:r>
            <w:r>
              <w:rPr>
                <w:w w:val="110"/>
                <w:sz w:val="24"/>
              </w:rPr>
              <w:t>"Amazon</w:t>
            </w:r>
            <w:r>
              <w:rPr>
                <w:spacing w:val="21"/>
                <w:w w:val="110"/>
                <w:sz w:val="24"/>
              </w:rPr>
              <w:t xml:space="preserve"> </w:t>
            </w:r>
            <w:r>
              <w:rPr>
                <w:w w:val="110"/>
                <w:sz w:val="24"/>
              </w:rPr>
              <w:t>Internship"</w:t>
            </w:r>
            <w:r>
              <w:rPr>
                <w:spacing w:val="20"/>
                <w:w w:val="110"/>
                <w:sz w:val="24"/>
              </w:rPr>
              <w:t xml:space="preserve"> </w:t>
            </w:r>
            <w:r>
              <w:rPr>
                <w:spacing w:val="-2"/>
                <w:w w:val="110"/>
                <w:sz w:val="24"/>
              </w:rPr>
              <w:t>position</w:t>
            </w:r>
          </w:p>
          <w:p w:rsidR="00C2128C" w:rsidRDefault="00C2128C" w:rsidP="00C2128C">
            <w:pPr>
              <w:pStyle w:val="TableParagraph"/>
              <w:numPr>
                <w:ilvl w:val="0"/>
                <w:numId w:val="6"/>
              </w:numPr>
              <w:tabs>
                <w:tab w:val="left" w:pos="829"/>
              </w:tabs>
              <w:spacing w:line="280" w:lineRule="exact"/>
              <w:ind w:left="829" w:hanging="359"/>
              <w:rPr>
                <w:sz w:val="24"/>
              </w:rPr>
            </w:pPr>
            <w:r>
              <w:rPr>
                <w:w w:val="115"/>
                <w:sz w:val="24"/>
              </w:rPr>
              <w:t>Perform</w:t>
            </w:r>
            <w:r>
              <w:rPr>
                <w:spacing w:val="-6"/>
                <w:w w:val="115"/>
                <w:sz w:val="24"/>
              </w:rPr>
              <w:t xml:space="preserve"> </w:t>
            </w:r>
            <w:r>
              <w:rPr>
                <w:w w:val="115"/>
                <w:sz w:val="24"/>
              </w:rPr>
              <w:t>a</w:t>
            </w:r>
            <w:r>
              <w:rPr>
                <w:spacing w:val="-6"/>
                <w:w w:val="115"/>
                <w:sz w:val="24"/>
              </w:rPr>
              <w:t xml:space="preserve"> </w:t>
            </w:r>
            <w:r>
              <w:rPr>
                <w:w w:val="115"/>
                <w:sz w:val="24"/>
              </w:rPr>
              <w:t>2-minute</w:t>
            </w:r>
            <w:r>
              <w:rPr>
                <w:spacing w:val="-5"/>
                <w:w w:val="115"/>
                <w:sz w:val="24"/>
              </w:rPr>
              <w:t xml:space="preserve"> </w:t>
            </w:r>
            <w:r>
              <w:rPr>
                <w:w w:val="115"/>
                <w:sz w:val="24"/>
              </w:rPr>
              <w:t>mock</w:t>
            </w:r>
            <w:r>
              <w:rPr>
                <w:spacing w:val="-6"/>
                <w:w w:val="115"/>
                <w:sz w:val="24"/>
              </w:rPr>
              <w:t xml:space="preserve"> </w:t>
            </w:r>
            <w:r>
              <w:rPr>
                <w:w w:val="115"/>
                <w:sz w:val="24"/>
              </w:rPr>
              <w:t>product</w:t>
            </w:r>
            <w:r>
              <w:rPr>
                <w:spacing w:val="-5"/>
                <w:w w:val="115"/>
                <w:sz w:val="24"/>
              </w:rPr>
              <w:t xml:space="preserve"> </w:t>
            </w:r>
            <w:r>
              <w:rPr>
                <w:spacing w:val="-2"/>
                <w:w w:val="115"/>
                <w:sz w:val="24"/>
              </w:rPr>
              <w:t>presentation</w:t>
            </w:r>
          </w:p>
        </w:tc>
      </w:tr>
      <w:tr w:rsidR="00C2128C" w:rsidTr="00C2128C">
        <w:trPr>
          <w:trHeight w:val="4647"/>
        </w:trPr>
        <w:tc>
          <w:tcPr>
            <w:tcW w:w="10463" w:type="dxa"/>
          </w:tcPr>
          <w:p w:rsidR="00C2128C" w:rsidRDefault="00C2128C" w:rsidP="00C2128C">
            <w:pPr>
              <w:pStyle w:val="TableParagraph"/>
              <w:spacing w:line="279" w:lineRule="exact"/>
              <w:rPr>
                <w:b/>
                <w:sz w:val="24"/>
              </w:rPr>
            </w:pPr>
            <w:r>
              <w:rPr>
                <w:b/>
                <w:w w:val="120"/>
                <w:sz w:val="24"/>
              </w:rPr>
              <w:t>REFERENCE</w:t>
            </w:r>
            <w:r>
              <w:rPr>
                <w:b/>
                <w:spacing w:val="21"/>
                <w:w w:val="120"/>
                <w:sz w:val="24"/>
              </w:rPr>
              <w:t xml:space="preserve"> </w:t>
            </w:r>
            <w:r>
              <w:rPr>
                <w:b/>
                <w:spacing w:val="-2"/>
                <w:w w:val="120"/>
                <w:sz w:val="24"/>
              </w:rPr>
              <w:t>BOOKS</w:t>
            </w:r>
          </w:p>
          <w:p w:rsidR="00C2128C" w:rsidRDefault="00C2128C" w:rsidP="00C2128C">
            <w:pPr>
              <w:pStyle w:val="TableParagraph"/>
              <w:numPr>
                <w:ilvl w:val="0"/>
                <w:numId w:val="5"/>
              </w:numPr>
              <w:tabs>
                <w:tab w:val="left" w:pos="830"/>
              </w:tabs>
              <w:spacing w:before="5" w:line="237" w:lineRule="auto"/>
              <w:ind w:right="96"/>
              <w:rPr>
                <w:sz w:val="24"/>
              </w:rPr>
            </w:pPr>
            <w:r>
              <w:rPr>
                <w:w w:val="115"/>
                <w:sz w:val="24"/>
              </w:rPr>
              <w:t>Sharma,</w:t>
            </w:r>
            <w:r>
              <w:rPr>
                <w:spacing w:val="37"/>
                <w:w w:val="115"/>
                <w:sz w:val="24"/>
              </w:rPr>
              <w:t xml:space="preserve">  </w:t>
            </w:r>
            <w:r>
              <w:rPr>
                <w:w w:val="115"/>
                <w:sz w:val="24"/>
              </w:rPr>
              <w:t>R.</w:t>
            </w:r>
            <w:r>
              <w:rPr>
                <w:spacing w:val="37"/>
                <w:w w:val="115"/>
                <w:sz w:val="24"/>
              </w:rPr>
              <w:t xml:space="preserve">  </w:t>
            </w:r>
            <w:r>
              <w:rPr>
                <w:w w:val="115"/>
                <w:sz w:val="24"/>
              </w:rPr>
              <w:t>C.,</w:t>
            </w:r>
            <w:r>
              <w:rPr>
                <w:spacing w:val="37"/>
                <w:w w:val="115"/>
                <w:sz w:val="24"/>
              </w:rPr>
              <w:t xml:space="preserve">  </w:t>
            </w:r>
            <w:r>
              <w:rPr>
                <w:w w:val="115"/>
                <w:sz w:val="24"/>
              </w:rPr>
              <w:t>&amp;</w:t>
            </w:r>
            <w:r>
              <w:rPr>
                <w:spacing w:val="37"/>
                <w:w w:val="115"/>
                <w:sz w:val="24"/>
              </w:rPr>
              <w:t xml:space="preserve">  </w:t>
            </w:r>
            <w:r>
              <w:rPr>
                <w:w w:val="115"/>
                <w:sz w:val="24"/>
              </w:rPr>
              <w:t>Mohan,</w:t>
            </w:r>
            <w:r>
              <w:rPr>
                <w:spacing w:val="37"/>
                <w:w w:val="115"/>
                <w:sz w:val="24"/>
              </w:rPr>
              <w:t xml:space="preserve">  </w:t>
            </w:r>
            <w:r>
              <w:rPr>
                <w:w w:val="115"/>
                <w:sz w:val="24"/>
              </w:rPr>
              <w:t>K.</w:t>
            </w:r>
            <w:r>
              <w:rPr>
                <w:spacing w:val="35"/>
                <w:w w:val="115"/>
                <w:sz w:val="24"/>
              </w:rPr>
              <w:t xml:space="preserve">  </w:t>
            </w:r>
            <w:r>
              <w:rPr>
                <w:w w:val="115"/>
                <w:sz w:val="24"/>
              </w:rPr>
              <w:t>(2023).</w:t>
            </w:r>
            <w:r>
              <w:rPr>
                <w:spacing w:val="19"/>
                <w:w w:val="115"/>
                <w:sz w:val="24"/>
              </w:rPr>
              <w:t xml:space="preserve"> </w:t>
            </w:r>
            <w:r>
              <w:rPr>
                <w:i/>
                <w:w w:val="115"/>
                <w:sz w:val="24"/>
              </w:rPr>
              <w:t>Business</w:t>
            </w:r>
            <w:r>
              <w:rPr>
                <w:i/>
                <w:spacing w:val="80"/>
                <w:w w:val="150"/>
                <w:sz w:val="24"/>
              </w:rPr>
              <w:t xml:space="preserve"> </w:t>
            </w:r>
            <w:r>
              <w:rPr>
                <w:i/>
                <w:w w:val="115"/>
                <w:sz w:val="24"/>
              </w:rPr>
              <w:t>Correspondence</w:t>
            </w:r>
            <w:r>
              <w:rPr>
                <w:i/>
                <w:spacing w:val="80"/>
                <w:w w:val="150"/>
                <w:sz w:val="24"/>
              </w:rPr>
              <w:t xml:space="preserve"> </w:t>
            </w:r>
            <w:r>
              <w:rPr>
                <w:i/>
                <w:w w:val="115"/>
                <w:sz w:val="24"/>
              </w:rPr>
              <w:t>and</w:t>
            </w:r>
            <w:r>
              <w:rPr>
                <w:i/>
                <w:spacing w:val="35"/>
                <w:w w:val="115"/>
                <w:sz w:val="24"/>
              </w:rPr>
              <w:t xml:space="preserve">  </w:t>
            </w:r>
            <w:r>
              <w:rPr>
                <w:i/>
                <w:w w:val="115"/>
                <w:sz w:val="24"/>
              </w:rPr>
              <w:t xml:space="preserve">Report Writing </w:t>
            </w:r>
            <w:r>
              <w:rPr>
                <w:w w:val="115"/>
                <w:sz w:val="24"/>
              </w:rPr>
              <w:t>(5th ed.). McGraw Hill Education.</w:t>
            </w:r>
          </w:p>
          <w:p w:rsidR="00C2128C" w:rsidRDefault="00C2128C" w:rsidP="00C2128C">
            <w:pPr>
              <w:pStyle w:val="TableParagraph"/>
              <w:numPr>
                <w:ilvl w:val="0"/>
                <w:numId w:val="5"/>
              </w:numPr>
              <w:tabs>
                <w:tab w:val="left" w:pos="830"/>
              </w:tabs>
              <w:spacing w:before="4"/>
              <w:rPr>
                <w:sz w:val="24"/>
              </w:rPr>
            </w:pPr>
            <w:r>
              <w:rPr>
                <w:w w:val="115"/>
                <w:sz w:val="24"/>
              </w:rPr>
              <w:t>Kaul,</w:t>
            </w:r>
            <w:r>
              <w:rPr>
                <w:spacing w:val="4"/>
                <w:w w:val="115"/>
                <w:sz w:val="24"/>
              </w:rPr>
              <w:t xml:space="preserve"> </w:t>
            </w:r>
            <w:r>
              <w:rPr>
                <w:w w:val="115"/>
                <w:sz w:val="24"/>
              </w:rPr>
              <w:t>A.</w:t>
            </w:r>
            <w:r>
              <w:rPr>
                <w:spacing w:val="5"/>
                <w:w w:val="115"/>
                <w:sz w:val="24"/>
              </w:rPr>
              <w:t xml:space="preserve"> </w:t>
            </w:r>
            <w:r>
              <w:rPr>
                <w:w w:val="115"/>
                <w:sz w:val="24"/>
              </w:rPr>
              <w:t>(2022).</w:t>
            </w:r>
            <w:r>
              <w:rPr>
                <w:spacing w:val="5"/>
                <w:w w:val="115"/>
                <w:sz w:val="24"/>
              </w:rPr>
              <w:t xml:space="preserve"> </w:t>
            </w:r>
            <w:r>
              <w:rPr>
                <w:i/>
                <w:w w:val="115"/>
                <w:sz w:val="24"/>
              </w:rPr>
              <w:t>Effective</w:t>
            </w:r>
            <w:r>
              <w:rPr>
                <w:i/>
                <w:spacing w:val="1"/>
                <w:w w:val="115"/>
                <w:sz w:val="24"/>
              </w:rPr>
              <w:t xml:space="preserve"> </w:t>
            </w:r>
            <w:r>
              <w:rPr>
                <w:i/>
                <w:w w:val="115"/>
                <w:sz w:val="24"/>
              </w:rPr>
              <w:t>Business</w:t>
            </w:r>
            <w:r>
              <w:rPr>
                <w:i/>
                <w:spacing w:val="1"/>
                <w:w w:val="115"/>
                <w:sz w:val="24"/>
              </w:rPr>
              <w:t xml:space="preserve"> </w:t>
            </w:r>
            <w:r>
              <w:rPr>
                <w:i/>
                <w:w w:val="115"/>
                <w:sz w:val="24"/>
              </w:rPr>
              <w:t>Communication</w:t>
            </w:r>
            <w:r>
              <w:rPr>
                <w:i/>
                <w:spacing w:val="5"/>
                <w:w w:val="115"/>
                <w:sz w:val="24"/>
              </w:rPr>
              <w:t xml:space="preserve"> </w:t>
            </w:r>
            <w:r>
              <w:rPr>
                <w:w w:val="115"/>
                <w:sz w:val="24"/>
              </w:rPr>
              <w:t>(4th</w:t>
            </w:r>
            <w:r>
              <w:rPr>
                <w:spacing w:val="5"/>
                <w:w w:val="115"/>
                <w:sz w:val="24"/>
              </w:rPr>
              <w:t xml:space="preserve"> </w:t>
            </w:r>
            <w:r>
              <w:rPr>
                <w:w w:val="115"/>
                <w:sz w:val="24"/>
              </w:rPr>
              <w:t>ed.).</w:t>
            </w:r>
            <w:r>
              <w:rPr>
                <w:spacing w:val="4"/>
                <w:w w:val="115"/>
                <w:sz w:val="24"/>
              </w:rPr>
              <w:t xml:space="preserve"> </w:t>
            </w:r>
            <w:r>
              <w:rPr>
                <w:w w:val="115"/>
                <w:sz w:val="24"/>
              </w:rPr>
              <w:t>Pearson</w:t>
            </w:r>
            <w:r>
              <w:rPr>
                <w:spacing w:val="8"/>
                <w:w w:val="115"/>
                <w:sz w:val="24"/>
              </w:rPr>
              <w:t xml:space="preserve"> </w:t>
            </w:r>
            <w:r>
              <w:rPr>
                <w:spacing w:val="-2"/>
                <w:w w:val="115"/>
                <w:sz w:val="24"/>
              </w:rPr>
              <w:t>India.</w:t>
            </w:r>
          </w:p>
          <w:p w:rsidR="00C2128C" w:rsidRDefault="00C2128C" w:rsidP="00C2128C">
            <w:pPr>
              <w:pStyle w:val="TableParagraph"/>
              <w:numPr>
                <w:ilvl w:val="0"/>
                <w:numId w:val="5"/>
              </w:numPr>
              <w:tabs>
                <w:tab w:val="left" w:pos="830"/>
              </w:tabs>
              <w:spacing w:before="3"/>
              <w:ind w:right="98"/>
              <w:rPr>
                <w:sz w:val="24"/>
              </w:rPr>
            </w:pPr>
            <w:r>
              <w:rPr>
                <w:w w:val="115"/>
                <w:sz w:val="24"/>
              </w:rPr>
              <w:t>Chhabra,</w:t>
            </w:r>
            <w:r>
              <w:rPr>
                <w:spacing w:val="80"/>
                <w:w w:val="115"/>
                <w:sz w:val="24"/>
              </w:rPr>
              <w:t xml:space="preserve"> </w:t>
            </w:r>
            <w:r>
              <w:rPr>
                <w:w w:val="115"/>
                <w:sz w:val="24"/>
              </w:rPr>
              <w:t>T.</w:t>
            </w:r>
            <w:r>
              <w:rPr>
                <w:spacing w:val="80"/>
                <w:w w:val="115"/>
                <w:sz w:val="24"/>
              </w:rPr>
              <w:t xml:space="preserve"> </w:t>
            </w:r>
            <w:r>
              <w:rPr>
                <w:w w:val="115"/>
                <w:sz w:val="24"/>
              </w:rPr>
              <w:t>N.</w:t>
            </w:r>
            <w:r>
              <w:rPr>
                <w:spacing w:val="80"/>
                <w:w w:val="115"/>
                <w:sz w:val="24"/>
              </w:rPr>
              <w:t xml:space="preserve"> </w:t>
            </w:r>
            <w:r>
              <w:rPr>
                <w:w w:val="115"/>
                <w:sz w:val="24"/>
              </w:rPr>
              <w:t>(2021).</w:t>
            </w:r>
            <w:r>
              <w:rPr>
                <w:spacing w:val="19"/>
                <w:w w:val="115"/>
                <w:sz w:val="24"/>
              </w:rPr>
              <w:t xml:space="preserve"> </w:t>
            </w:r>
            <w:r>
              <w:rPr>
                <w:i/>
                <w:w w:val="115"/>
                <w:sz w:val="24"/>
              </w:rPr>
              <w:t>Business</w:t>
            </w:r>
            <w:r>
              <w:rPr>
                <w:i/>
                <w:spacing w:val="80"/>
                <w:w w:val="115"/>
                <w:sz w:val="24"/>
              </w:rPr>
              <w:t xml:space="preserve"> </w:t>
            </w:r>
            <w:r>
              <w:rPr>
                <w:i/>
                <w:w w:val="115"/>
                <w:sz w:val="24"/>
              </w:rPr>
              <w:t>Communication:</w:t>
            </w:r>
            <w:r>
              <w:rPr>
                <w:i/>
                <w:spacing w:val="80"/>
                <w:w w:val="115"/>
                <w:sz w:val="24"/>
              </w:rPr>
              <w:t xml:space="preserve"> </w:t>
            </w:r>
            <w:r>
              <w:rPr>
                <w:i/>
                <w:w w:val="115"/>
                <w:sz w:val="24"/>
              </w:rPr>
              <w:t>Concepts</w:t>
            </w:r>
            <w:r>
              <w:rPr>
                <w:i/>
                <w:spacing w:val="80"/>
                <w:w w:val="115"/>
                <w:sz w:val="24"/>
              </w:rPr>
              <w:t xml:space="preserve"> </w:t>
            </w:r>
            <w:r>
              <w:rPr>
                <w:i/>
                <w:w w:val="115"/>
                <w:sz w:val="24"/>
              </w:rPr>
              <w:t>and</w:t>
            </w:r>
            <w:r>
              <w:rPr>
                <w:i/>
                <w:spacing w:val="80"/>
                <w:w w:val="115"/>
                <w:sz w:val="24"/>
              </w:rPr>
              <w:t xml:space="preserve"> </w:t>
            </w:r>
            <w:r>
              <w:rPr>
                <w:i/>
                <w:w w:val="115"/>
                <w:sz w:val="24"/>
              </w:rPr>
              <w:t>Applications</w:t>
            </w:r>
            <w:r>
              <w:rPr>
                <w:w w:val="115"/>
                <w:sz w:val="24"/>
              </w:rPr>
              <w:t>.</w:t>
            </w:r>
            <w:r>
              <w:rPr>
                <w:spacing w:val="40"/>
                <w:w w:val="115"/>
                <w:sz w:val="24"/>
              </w:rPr>
              <w:t xml:space="preserve"> </w:t>
            </w:r>
            <w:r>
              <w:rPr>
                <w:w w:val="115"/>
                <w:sz w:val="24"/>
              </w:rPr>
              <w:t>Sultan Chand &amp; Sons.</w:t>
            </w:r>
          </w:p>
          <w:p w:rsidR="00C2128C" w:rsidRDefault="00C2128C" w:rsidP="00C2128C">
            <w:pPr>
              <w:pStyle w:val="TableParagraph"/>
              <w:numPr>
                <w:ilvl w:val="0"/>
                <w:numId w:val="5"/>
              </w:numPr>
              <w:tabs>
                <w:tab w:val="left" w:pos="830"/>
                <w:tab w:val="left" w:pos="1862"/>
                <w:tab w:val="left" w:pos="2317"/>
                <w:tab w:val="left" w:pos="3845"/>
                <w:tab w:val="left" w:pos="4828"/>
                <w:tab w:val="left" w:pos="6033"/>
                <w:tab w:val="left" w:pos="6978"/>
                <w:tab w:val="left" w:pos="7597"/>
                <w:tab w:val="left" w:pos="8614"/>
                <w:tab w:val="left" w:pos="9728"/>
              </w:tabs>
              <w:spacing w:before="7" w:line="237" w:lineRule="auto"/>
              <w:ind w:right="98"/>
              <w:rPr>
                <w:sz w:val="24"/>
              </w:rPr>
            </w:pPr>
            <w:r>
              <w:rPr>
                <w:spacing w:val="-2"/>
                <w:w w:val="115"/>
                <w:sz w:val="24"/>
              </w:rPr>
              <w:t>Gupta,</w:t>
            </w:r>
            <w:r>
              <w:rPr>
                <w:sz w:val="24"/>
              </w:rPr>
              <w:tab/>
            </w:r>
            <w:r>
              <w:rPr>
                <w:spacing w:val="-6"/>
                <w:w w:val="115"/>
                <w:sz w:val="24"/>
              </w:rPr>
              <w:t>S.</w:t>
            </w:r>
            <w:r>
              <w:rPr>
                <w:sz w:val="24"/>
              </w:rPr>
              <w:tab/>
            </w:r>
            <w:r>
              <w:rPr>
                <w:w w:val="115"/>
                <w:sz w:val="24"/>
              </w:rPr>
              <w:t xml:space="preserve">(2023). </w:t>
            </w:r>
            <w:r>
              <w:rPr>
                <w:i/>
                <w:w w:val="115"/>
                <w:sz w:val="24"/>
              </w:rPr>
              <w:t>The</w:t>
            </w:r>
            <w:r>
              <w:rPr>
                <w:i/>
                <w:sz w:val="24"/>
              </w:rPr>
              <w:tab/>
            </w:r>
            <w:r>
              <w:rPr>
                <w:i/>
                <w:spacing w:val="-2"/>
                <w:w w:val="115"/>
                <w:sz w:val="24"/>
              </w:rPr>
              <w:t>Perfect</w:t>
            </w:r>
            <w:r>
              <w:rPr>
                <w:i/>
                <w:sz w:val="24"/>
              </w:rPr>
              <w:tab/>
            </w:r>
            <w:r>
              <w:rPr>
                <w:i/>
                <w:spacing w:val="-2"/>
                <w:w w:val="115"/>
                <w:sz w:val="24"/>
              </w:rPr>
              <w:t>Resume:</w:t>
            </w:r>
            <w:r>
              <w:rPr>
                <w:i/>
                <w:sz w:val="24"/>
              </w:rPr>
              <w:tab/>
            </w:r>
            <w:r>
              <w:rPr>
                <w:i/>
                <w:spacing w:val="-2"/>
                <w:w w:val="115"/>
                <w:sz w:val="24"/>
              </w:rPr>
              <w:t>Indian</w:t>
            </w:r>
            <w:r>
              <w:rPr>
                <w:i/>
                <w:sz w:val="24"/>
              </w:rPr>
              <w:tab/>
            </w:r>
            <w:r>
              <w:rPr>
                <w:i/>
                <w:spacing w:val="-4"/>
                <w:w w:val="115"/>
                <w:sz w:val="24"/>
              </w:rPr>
              <w:t>Job</w:t>
            </w:r>
            <w:r>
              <w:rPr>
                <w:i/>
                <w:sz w:val="24"/>
              </w:rPr>
              <w:tab/>
            </w:r>
            <w:r>
              <w:rPr>
                <w:i/>
                <w:spacing w:val="-2"/>
                <w:w w:val="115"/>
                <w:sz w:val="24"/>
              </w:rPr>
              <w:t>Market</w:t>
            </w:r>
            <w:r>
              <w:rPr>
                <w:i/>
                <w:sz w:val="24"/>
              </w:rPr>
              <w:tab/>
            </w:r>
            <w:r>
              <w:rPr>
                <w:i/>
                <w:spacing w:val="-2"/>
                <w:w w:val="115"/>
                <w:sz w:val="24"/>
              </w:rPr>
              <w:t>Edition</w:t>
            </w:r>
            <w:r>
              <w:rPr>
                <w:spacing w:val="-2"/>
                <w:w w:val="115"/>
                <w:sz w:val="24"/>
              </w:rPr>
              <w:t>.</w:t>
            </w:r>
            <w:r>
              <w:rPr>
                <w:sz w:val="24"/>
              </w:rPr>
              <w:tab/>
            </w:r>
            <w:r>
              <w:rPr>
                <w:spacing w:val="-4"/>
                <w:w w:val="115"/>
                <w:sz w:val="24"/>
              </w:rPr>
              <w:t xml:space="preserve">Rupa </w:t>
            </w:r>
            <w:r>
              <w:rPr>
                <w:spacing w:val="-2"/>
                <w:w w:val="115"/>
                <w:sz w:val="24"/>
              </w:rPr>
              <w:t>Publications.</w:t>
            </w:r>
          </w:p>
          <w:p w:rsidR="00C2128C" w:rsidRDefault="00C2128C" w:rsidP="00C2128C">
            <w:pPr>
              <w:pStyle w:val="TableParagraph"/>
              <w:numPr>
                <w:ilvl w:val="0"/>
                <w:numId w:val="5"/>
              </w:numPr>
              <w:tabs>
                <w:tab w:val="left" w:pos="830"/>
              </w:tabs>
              <w:spacing w:before="3"/>
              <w:rPr>
                <w:sz w:val="24"/>
              </w:rPr>
            </w:pPr>
            <w:r>
              <w:rPr>
                <w:w w:val="110"/>
                <w:sz w:val="24"/>
              </w:rPr>
              <w:t>NASSCOM</w:t>
            </w:r>
            <w:r>
              <w:rPr>
                <w:spacing w:val="52"/>
                <w:w w:val="110"/>
                <w:sz w:val="24"/>
              </w:rPr>
              <w:t xml:space="preserve"> </w:t>
            </w:r>
            <w:r>
              <w:rPr>
                <w:w w:val="110"/>
                <w:sz w:val="24"/>
              </w:rPr>
              <w:t>(2023).</w:t>
            </w:r>
            <w:r>
              <w:rPr>
                <w:spacing w:val="54"/>
                <w:w w:val="110"/>
                <w:sz w:val="24"/>
              </w:rPr>
              <w:t xml:space="preserve"> </w:t>
            </w:r>
            <w:r>
              <w:rPr>
                <w:i/>
                <w:w w:val="110"/>
                <w:sz w:val="24"/>
              </w:rPr>
              <w:t>Meeting</w:t>
            </w:r>
            <w:r>
              <w:rPr>
                <w:i/>
                <w:spacing w:val="46"/>
                <w:w w:val="110"/>
                <w:sz w:val="24"/>
              </w:rPr>
              <w:t xml:space="preserve"> </w:t>
            </w:r>
            <w:r>
              <w:rPr>
                <w:i/>
                <w:w w:val="110"/>
                <w:sz w:val="24"/>
              </w:rPr>
              <w:t>Management</w:t>
            </w:r>
            <w:r>
              <w:rPr>
                <w:i/>
                <w:spacing w:val="39"/>
                <w:w w:val="110"/>
                <w:sz w:val="24"/>
              </w:rPr>
              <w:t xml:space="preserve"> </w:t>
            </w:r>
            <w:r>
              <w:rPr>
                <w:i/>
                <w:w w:val="110"/>
                <w:sz w:val="24"/>
              </w:rPr>
              <w:t>for</w:t>
            </w:r>
            <w:r>
              <w:rPr>
                <w:i/>
                <w:spacing w:val="52"/>
                <w:w w:val="110"/>
                <w:sz w:val="24"/>
              </w:rPr>
              <w:t xml:space="preserve"> </w:t>
            </w:r>
            <w:r>
              <w:rPr>
                <w:i/>
                <w:w w:val="110"/>
                <w:sz w:val="24"/>
              </w:rPr>
              <w:t>IT</w:t>
            </w:r>
            <w:r>
              <w:rPr>
                <w:i/>
                <w:spacing w:val="47"/>
                <w:w w:val="110"/>
                <w:sz w:val="24"/>
              </w:rPr>
              <w:t xml:space="preserve"> </w:t>
            </w:r>
            <w:r>
              <w:rPr>
                <w:i/>
                <w:w w:val="110"/>
                <w:sz w:val="24"/>
              </w:rPr>
              <w:t>Professionals</w:t>
            </w:r>
            <w:r>
              <w:rPr>
                <w:w w:val="110"/>
                <w:sz w:val="24"/>
              </w:rPr>
              <w:t>.</w:t>
            </w:r>
            <w:r>
              <w:rPr>
                <w:spacing w:val="54"/>
                <w:w w:val="110"/>
                <w:sz w:val="24"/>
              </w:rPr>
              <w:t xml:space="preserve"> </w:t>
            </w:r>
            <w:r>
              <w:rPr>
                <w:w w:val="110"/>
                <w:sz w:val="24"/>
              </w:rPr>
              <w:t>NASSCOM</w:t>
            </w:r>
            <w:r>
              <w:rPr>
                <w:spacing w:val="52"/>
                <w:w w:val="110"/>
                <w:sz w:val="24"/>
              </w:rPr>
              <w:t xml:space="preserve"> </w:t>
            </w:r>
            <w:r>
              <w:rPr>
                <w:spacing w:val="-2"/>
                <w:w w:val="110"/>
                <w:sz w:val="24"/>
              </w:rPr>
              <w:t>Press.</w:t>
            </w:r>
          </w:p>
          <w:p w:rsidR="00C2128C" w:rsidRDefault="00C2128C" w:rsidP="00C2128C">
            <w:pPr>
              <w:pStyle w:val="TableParagraph"/>
              <w:numPr>
                <w:ilvl w:val="0"/>
                <w:numId w:val="5"/>
              </w:numPr>
              <w:tabs>
                <w:tab w:val="left" w:pos="830"/>
              </w:tabs>
              <w:spacing w:before="4"/>
              <w:rPr>
                <w:sz w:val="24"/>
              </w:rPr>
            </w:pPr>
            <w:r>
              <w:rPr>
                <w:w w:val="115"/>
                <w:sz w:val="24"/>
              </w:rPr>
              <w:t>Batra,</w:t>
            </w:r>
            <w:r>
              <w:rPr>
                <w:spacing w:val="11"/>
                <w:w w:val="115"/>
                <w:sz w:val="24"/>
              </w:rPr>
              <w:t xml:space="preserve"> </w:t>
            </w:r>
            <w:r>
              <w:rPr>
                <w:w w:val="115"/>
                <w:sz w:val="24"/>
              </w:rPr>
              <w:t>R.</w:t>
            </w:r>
            <w:r>
              <w:rPr>
                <w:spacing w:val="11"/>
                <w:w w:val="115"/>
                <w:sz w:val="24"/>
              </w:rPr>
              <w:t xml:space="preserve"> </w:t>
            </w:r>
            <w:r>
              <w:rPr>
                <w:w w:val="115"/>
                <w:sz w:val="24"/>
              </w:rPr>
              <w:t>(2022).</w:t>
            </w:r>
            <w:r>
              <w:rPr>
                <w:spacing w:val="12"/>
                <w:w w:val="115"/>
                <w:sz w:val="24"/>
              </w:rPr>
              <w:t xml:space="preserve"> </w:t>
            </w:r>
            <w:r>
              <w:rPr>
                <w:i/>
                <w:w w:val="115"/>
                <w:sz w:val="24"/>
              </w:rPr>
              <w:t>Speak</w:t>
            </w:r>
            <w:r>
              <w:rPr>
                <w:i/>
                <w:spacing w:val="6"/>
                <w:w w:val="115"/>
                <w:sz w:val="24"/>
              </w:rPr>
              <w:t xml:space="preserve"> </w:t>
            </w:r>
            <w:r>
              <w:rPr>
                <w:i/>
                <w:w w:val="115"/>
                <w:sz w:val="24"/>
              </w:rPr>
              <w:t>Like</w:t>
            </w:r>
            <w:r>
              <w:rPr>
                <w:i/>
                <w:spacing w:val="11"/>
                <w:w w:val="115"/>
                <w:sz w:val="24"/>
              </w:rPr>
              <w:t xml:space="preserve"> </w:t>
            </w:r>
            <w:r>
              <w:rPr>
                <w:i/>
                <w:w w:val="115"/>
                <w:sz w:val="24"/>
              </w:rPr>
              <w:t>a</w:t>
            </w:r>
            <w:r>
              <w:rPr>
                <w:i/>
                <w:spacing w:val="2"/>
                <w:w w:val="115"/>
                <w:sz w:val="24"/>
              </w:rPr>
              <w:t xml:space="preserve"> </w:t>
            </w:r>
            <w:r>
              <w:rPr>
                <w:i/>
                <w:w w:val="115"/>
                <w:sz w:val="24"/>
              </w:rPr>
              <w:t>Leader:</w:t>
            </w:r>
            <w:r>
              <w:rPr>
                <w:i/>
                <w:spacing w:val="10"/>
                <w:w w:val="115"/>
                <w:sz w:val="24"/>
              </w:rPr>
              <w:t xml:space="preserve"> </w:t>
            </w:r>
            <w:r>
              <w:rPr>
                <w:i/>
                <w:w w:val="115"/>
                <w:sz w:val="24"/>
              </w:rPr>
              <w:t>Indian</w:t>
            </w:r>
            <w:r>
              <w:rPr>
                <w:i/>
                <w:spacing w:val="7"/>
                <w:w w:val="115"/>
                <w:sz w:val="24"/>
              </w:rPr>
              <w:t xml:space="preserve"> </w:t>
            </w:r>
            <w:r>
              <w:rPr>
                <w:i/>
                <w:w w:val="115"/>
                <w:sz w:val="24"/>
              </w:rPr>
              <w:t>Context</w:t>
            </w:r>
            <w:r>
              <w:rPr>
                <w:w w:val="115"/>
                <w:sz w:val="24"/>
              </w:rPr>
              <w:t>.</w:t>
            </w:r>
            <w:r>
              <w:rPr>
                <w:spacing w:val="12"/>
                <w:w w:val="115"/>
                <w:sz w:val="24"/>
              </w:rPr>
              <w:t xml:space="preserve"> </w:t>
            </w:r>
            <w:r>
              <w:rPr>
                <w:w w:val="115"/>
                <w:sz w:val="24"/>
              </w:rPr>
              <w:t>HarperCollins</w:t>
            </w:r>
            <w:r>
              <w:rPr>
                <w:spacing w:val="14"/>
                <w:w w:val="115"/>
                <w:sz w:val="24"/>
              </w:rPr>
              <w:t xml:space="preserve"> </w:t>
            </w:r>
            <w:r>
              <w:rPr>
                <w:spacing w:val="-2"/>
                <w:w w:val="115"/>
                <w:sz w:val="24"/>
              </w:rPr>
              <w:t>India.</w:t>
            </w:r>
          </w:p>
          <w:p w:rsidR="00C2128C" w:rsidRDefault="00C2128C" w:rsidP="00C2128C">
            <w:pPr>
              <w:pStyle w:val="TableParagraph"/>
              <w:numPr>
                <w:ilvl w:val="0"/>
                <w:numId w:val="5"/>
              </w:numPr>
              <w:tabs>
                <w:tab w:val="left" w:pos="830"/>
              </w:tabs>
              <w:spacing w:before="3"/>
              <w:rPr>
                <w:sz w:val="24"/>
              </w:rPr>
            </w:pPr>
            <w:r>
              <w:rPr>
                <w:w w:val="115"/>
                <w:sz w:val="24"/>
              </w:rPr>
              <w:t>Kumar,</w:t>
            </w:r>
            <w:r>
              <w:rPr>
                <w:spacing w:val="5"/>
                <w:w w:val="115"/>
                <w:sz w:val="24"/>
              </w:rPr>
              <w:t xml:space="preserve"> </w:t>
            </w:r>
            <w:r>
              <w:rPr>
                <w:w w:val="115"/>
                <w:sz w:val="24"/>
              </w:rPr>
              <w:t>V.</w:t>
            </w:r>
            <w:r>
              <w:rPr>
                <w:spacing w:val="5"/>
                <w:w w:val="115"/>
                <w:sz w:val="24"/>
              </w:rPr>
              <w:t xml:space="preserve"> </w:t>
            </w:r>
            <w:r>
              <w:rPr>
                <w:w w:val="115"/>
                <w:sz w:val="24"/>
              </w:rPr>
              <w:t>(2021).</w:t>
            </w:r>
            <w:r>
              <w:rPr>
                <w:spacing w:val="5"/>
                <w:w w:val="115"/>
                <w:sz w:val="24"/>
              </w:rPr>
              <w:t xml:space="preserve"> </w:t>
            </w:r>
            <w:r>
              <w:rPr>
                <w:i/>
                <w:w w:val="115"/>
                <w:sz w:val="24"/>
              </w:rPr>
              <w:t>Negotiation Skills</w:t>
            </w:r>
            <w:r>
              <w:rPr>
                <w:i/>
                <w:spacing w:val="2"/>
                <w:w w:val="115"/>
                <w:sz w:val="24"/>
              </w:rPr>
              <w:t xml:space="preserve"> </w:t>
            </w:r>
            <w:r>
              <w:rPr>
                <w:i/>
                <w:w w:val="115"/>
                <w:sz w:val="24"/>
              </w:rPr>
              <w:t>for</w:t>
            </w:r>
            <w:r>
              <w:rPr>
                <w:i/>
                <w:spacing w:val="1"/>
                <w:w w:val="115"/>
                <w:sz w:val="24"/>
              </w:rPr>
              <w:t xml:space="preserve"> </w:t>
            </w:r>
            <w:r>
              <w:rPr>
                <w:i/>
                <w:w w:val="115"/>
                <w:sz w:val="24"/>
              </w:rPr>
              <w:t>Indian</w:t>
            </w:r>
            <w:r>
              <w:rPr>
                <w:i/>
                <w:spacing w:val="1"/>
                <w:w w:val="115"/>
                <w:sz w:val="24"/>
              </w:rPr>
              <w:t xml:space="preserve"> </w:t>
            </w:r>
            <w:r>
              <w:rPr>
                <w:i/>
                <w:w w:val="115"/>
                <w:sz w:val="24"/>
              </w:rPr>
              <w:t>Professionals</w:t>
            </w:r>
            <w:r>
              <w:rPr>
                <w:w w:val="115"/>
                <w:sz w:val="24"/>
              </w:rPr>
              <w:t>.</w:t>
            </w:r>
            <w:r>
              <w:rPr>
                <w:spacing w:val="5"/>
                <w:w w:val="115"/>
                <w:sz w:val="24"/>
              </w:rPr>
              <w:t xml:space="preserve"> </w:t>
            </w:r>
            <w:r>
              <w:rPr>
                <w:w w:val="115"/>
                <w:sz w:val="24"/>
              </w:rPr>
              <w:t>Sage</w:t>
            </w:r>
            <w:r>
              <w:rPr>
                <w:spacing w:val="4"/>
                <w:w w:val="115"/>
                <w:sz w:val="24"/>
              </w:rPr>
              <w:t xml:space="preserve"> </w:t>
            </w:r>
            <w:r>
              <w:rPr>
                <w:spacing w:val="-2"/>
                <w:w w:val="115"/>
                <w:sz w:val="24"/>
              </w:rPr>
              <w:t>Publications.</w:t>
            </w:r>
          </w:p>
          <w:p w:rsidR="00C2128C" w:rsidRDefault="00C2128C" w:rsidP="00C2128C">
            <w:pPr>
              <w:pStyle w:val="TableParagraph"/>
              <w:numPr>
                <w:ilvl w:val="0"/>
                <w:numId w:val="5"/>
              </w:numPr>
              <w:tabs>
                <w:tab w:val="left" w:pos="830"/>
              </w:tabs>
              <w:spacing w:before="3"/>
              <w:ind w:right="99"/>
              <w:rPr>
                <w:sz w:val="24"/>
              </w:rPr>
            </w:pPr>
            <w:r>
              <w:rPr>
                <w:w w:val="115"/>
                <w:sz w:val="24"/>
              </w:rPr>
              <w:t>IIM</w:t>
            </w:r>
            <w:r>
              <w:rPr>
                <w:spacing w:val="-16"/>
                <w:w w:val="115"/>
                <w:sz w:val="24"/>
              </w:rPr>
              <w:t xml:space="preserve"> </w:t>
            </w:r>
            <w:r>
              <w:rPr>
                <w:w w:val="115"/>
                <w:sz w:val="24"/>
              </w:rPr>
              <w:t>Ahmedabad</w:t>
            </w:r>
            <w:r>
              <w:rPr>
                <w:spacing w:val="-5"/>
                <w:w w:val="115"/>
                <w:sz w:val="24"/>
              </w:rPr>
              <w:t xml:space="preserve"> </w:t>
            </w:r>
            <w:r>
              <w:rPr>
                <w:w w:val="115"/>
                <w:sz w:val="24"/>
              </w:rPr>
              <w:t xml:space="preserve">(2023). </w:t>
            </w:r>
            <w:r>
              <w:rPr>
                <w:i/>
                <w:w w:val="115"/>
                <w:sz w:val="24"/>
              </w:rPr>
              <w:t>Soft</w:t>
            </w:r>
            <w:r>
              <w:rPr>
                <w:i/>
                <w:spacing w:val="-16"/>
                <w:w w:val="115"/>
                <w:sz w:val="24"/>
              </w:rPr>
              <w:t xml:space="preserve"> </w:t>
            </w:r>
            <w:r>
              <w:rPr>
                <w:i/>
                <w:w w:val="115"/>
                <w:sz w:val="24"/>
              </w:rPr>
              <w:t>Skills</w:t>
            </w:r>
            <w:r>
              <w:rPr>
                <w:i/>
                <w:spacing w:val="-12"/>
                <w:w w:val="115"/>
                <w:sz w:val="24"/>
              </w:rPr>
              <w:t xml:space="preserve"> </w:t>
            </w:r>
            <w:r>
              <w:rPr>
                <w:i/>
                <w:w w:val="115"/>
                <w:sz w:val="24"/>
              </w:rPr>
              <w:t>Compendium</w:t>
            </w:r>
            <w:r>
              <w:rPr>
                <w:i/>
                <w:spacing w:val="-16"/>
                <w:w w:val="115"/>
                <w:sz w:val="24"/>
              </w:rPr>
              <w:t xml:space="preserve"> </w:t>
            </w:r>
            <w:r>
              <w:rPr>
                <w:i/>
                <w:w w:val="115"/>
                <w:sz w:val="24"/>
              </w:rPr>
              <w:t>for</w:t>
            </w:r>
            <w:r>
              <w:rPr>
                <w:i/>
                <w:spacing w:val="-13"/>
                <w:w w:val="115"/>
                <w:sz w:val="24"/>
              </w:rPr>
              <w:t xml:space="preserve"> </w:t>
            </w:r>
            <w:r>
              <w:rPr>
                <w:i/>
                <w:w w:val="115"/>
                <w:sz w:val="24"/>
              </w:rPr>
              <w:t>Commerce</w:t>
            </w:r>
            <w:r>
              <w:rPr>
                <w:i/>
                <w:spacing w:val="-13"/>
                <w:w w:val="115"/>
                <w:sz w:val="24"/>
              </w:rPr>
              <w:t xml:space="preserve"> </w:t>
            </w:r>
            <w:r>
              <w:rPr>
                <w:i/>
                <w:w w:val="115"/>
                <w:sz w:val="24"/>
              </w:rPr>
              <w:t>Graduates</w:t>
            </w:r>
            <w:r>
              <w:rPr>
                <w:w w:val="115"/>
                <w:sz w:val="24"/>
              </w:rPr>
              <w:t>.</w:t>
            </w:r>
            <w:r>
              <w:rPr>
                <w:spacing w:val="-5"/>
                <w:w w:val="115"/>
                <w:sz w:val="24"/>
              </w:rPr>
              <w:t xml:space="preserve"> </w:t>
            </w:r>
            <w:r>
              <w:rPr>
                <w:w w:val="115"/>
                <w:sz w:val="24"/>
              </w:rPr>
              <w:t xml:space="preserve">McGraw </w:t>
            </w:r>
            <w:r>
              <w:rPr>
                <w:spacing w:val="-2"/>
                <w:w w:val="115"/>
                <w:sz w:val="24"/>
              </w:rPr>
              <w:t>Hill.</w:t>
            </w:r>
          </w:p>
          <w:p w:rsidR="00C2128C" w:rsidRDefault="00C2128C" w:rsidP="00C2128C">
            <w:pPr>
              <w:pStyle w:val="TableParagraph"/>
              <w:numPr>
                <w:ilvl w:val="0"/>
                <w:numId w:val="5"/>
              </w:numPr>
              <w:tabs>
                <w:tab w:val="left" w:pos="830"/>
              </w:tabs>
              <w:rPr>
                <w:sz w:val="24"/>
              </w:rPr>
            </w:pPr>
            <w:r>
              <w:rPr>
                <w:w w:val="110"/>
                <w:sz w:val="24"/>
              </w:rPr>
              <w:t>RBI</w:t>
            </w:r>
            <w:r>
              <w:rPr>
                <w:spacing w:val="32"/>
                <w:w w:val="110"/>
                <w:sz w:val="24"/>
              </w:rPr>
              <w:t xml:space="preserve"> </w:t>
            </w:r>
            <w:r>
              <w:rPr>
                <w:w w:val="110"/>
                <w:sz w:val="24"/>
              </w:rPr>
              <w:t>(2023).</w:t>
            </w:r>
            <w:r>
              <w:rPr>
                <w:spacing w:val="39"/>
                <w:w w:val="110"/>
                <w:sz w:val="24"/>
              </w:rPr>
              <w:t xml:space="preserve"> </w:t>
            </w:r>
            <w:r>
              <w:rPr>
                <w:i/>
                <w:w w:val="110"/>
                <w:sz w:val="24"/>
              </w:rPr>
              <w:t>Professional</w:t>
            </w:r>
            <w:r>
              <w:rPr>
                <w:i/>
                <w:spacing w:val="32"/>
                <w:w w:val="110"/>
                <w:sz w:val="24"/>
              </w:rPr>
              <w:t xml:space="preserve"> </w:t>
            </w:r>
            <w:r>
              <w:rPr>
                <w:i/>
                <w:w w:val="110"/>
                <w:sz w:val="24"/>
              </w:rPr>
              <w:t>Communication</w:t>
            </w:r>
            <w:r>
              <w:rPr>
                <w:i/>
                <w:spacing w:val="33"/>
                <w:w w:val="110"/>
                <w:sz w:val="24"/>
              </w:rPr>
              <w:t xml:space="preserve"> </w:t>
            </w:r>
            <w:r>
              <w:rPr>
                <w:i/>
                <w:w w:val="110"/>
                <w:sz w:val="24"/>
              </w:rPr>
              <w:t>in</w:t>
            </w:r>
            <w:r>
              <w:rPr>
                <w:i/>
                <w:spacing w:val="33"/>
                <w:w w:val="110"/>
                <w:sz w:val="24"/>
              </w:rPr>
              <w:t xml:space="preserve"> </w:t>
            </w:r>
            <w:r>
              <w:rPr>
                <w:i/>
                <w:w w:val="110"/>
                <w:sz w:val="24"/>
              </w:rPr>
              <w:t>Banking</w:t>
            </w:r>
            <w:r>
              <w:rPr>
                <w:i/>
                <w:spacing w:val="32"/>
                <w:w w:val="110"/>
                <w:sz w:val="24"/>
              </w:rPr>
              <w:t xml:space="preserve"> </w:t>
            </w:r>
            <w:r>
              <w:rPr>
                <w:i/>
                <w:w w:val="110"/>
                <w:sz w:val="24"/>
              </w:rPr>
              <w:t>Sector</w:t>
            </w:r>
            <w:r>
              <w:rPr>
                <w:w w:val="110"/>
                <w:sz w:val="24"/>
              </w:rPr>
              <w:t>.</w:t>
            </w:r>
            <w:r>
              <w:rPr>
                <w:spacing w:val="39"/>
                <w:w w:val="110"/>
                <w:sz w:val="24"/>
              </w:rPr>
              <w:t xml:space="preserve"> </w:t>
            </w:r>
            <w:r>
              <w:rPr>
                <w:w w:val="110"/>
                <w:sz w:val="24"/>
              </w:rPr>
              <w:t>RBI</w:t>
            </w:r>
            <w:r>
              <w:rPr>
                <w:spacing w:val="32"/>
                <w:w w:val="110"/>
                <w:sz w:val="24"/>
              </w:rPr>
              <w:t xml:space="preserve"> </w:t>
            </w:r>
            <w:r>
              <w:rPr>
                <w:spacing w:val="-2"/>
                <w:w w:val="110"/>
                <w:sz w:val="24"/>
              </w:rPr>
              <w:t>Publications.</w:t>
            </w:r>
          </w:p>
        </w:tc>
      </w:tr>
    </w:tbl>
    <w:p w:rsidR="00C2128C" w:rsidRDefault="00C2128C" w:rsidP="00C2128C">
      <w:pPr>
        <w:pStyle w:val="TableParagraph"/>
        <w:rPr>
          <w:sz w:val="24"/>
        </w:rPr>
        <w:sectPr w:rsidR="00C2128C">
          <w:type w:val="continuous"/>
          <w:pgSz w:w="11910" w:h="16840"/>
          <w:pgMar w:top="2040" w:right="425" w:bottom="940" w:left="566" w:header="720" w:footer="743" w:gutter="0"/>
          <w:cols w:space="720"/>
        </w:sectPr>
      </w:pPr>
    </w:p>
    <w:p w:rsidR="00C2128C" w:rsidRDefault="00C2128C" w:rsidP="00C2128C">
      <w:pPr>
        <w:pStyle w:val="BodyText"/>
      </w:pPr>
    </w:p>
    <w:p w:rsidR="00C2128C" w:rsidRDefault="00C2128C" w:rsidP="00C2128C">
      <w:pPr>
        <w:pStyle w:val="BodyText"/>
        <w:spacing w:before="280"/>
      </w:pPr>
    </w:p>
    <w:p w:rsidR="00C2128C" w:rsidRDefault="00C2128C" w:rsidP="00C2128C">
      <w:pPr>
        <w:ind w:left="4456" w:right="164" w:hanging="4255"/>
        <w:rPr>
          <w:b/>
          <w:sz w:val="24"/>
        </w:rPr>
      </w:pPr>
      <w:r>
        <w:rPr>
          <w:b/>
          <w:w w:val="115"/>
          <w:sz w:val="24"/>
        </w:rPr>
        <w:t>Annexure</w:t>
      </w:r>
      <w:r>
        <w:rPr>
          <w:b/>
          <w:spacing w:val="-2"/>
          <w:w w:val="115"/>
          <w:sz w:val="24"/>
        </w:rPr>
        <w:t xml:space="preserve"> </w:t>
      </w:r>
      <w:r>
        <w:rPr>
          <w:b/>
          <w:w w:val="115"/>
          <w:sz w:val="24"/>
        </w:rPr>
        <w:t>–</w:t>
      </w:r>
      <w:r>
        <w:rPr>
          <w:b/>
          <w:spacing w:val="-3"/>
          <w:w w:val="115"/>
          <w:sz w:val="24"/>
        </w:rPr>
        <w:t xml:space="preserve"> </w:t>
      </w:r>
      <w:r>
        <w:rPr>
          <w:b/>
          <w:w w:val="115"/>
          <w:sz w:val="24"/>
        </w:rPr>
        <w:t>2</w:t>
      </w:r>
      <w:r>
        <w:rPr>
          <w:b/>
          <w:spacing w:val="-3"/>
          <w:w w:val="115"/>
          <w:sz w:val="24"/>
        </w:rPr>
        <w:t xml:space="preserve"> </w:t>
      </w:r>
      <w:r>
        <w:rPr>
          <w:b/>
          <w:w w:val="115"/>
          <w:sz w:val="24"/>
        </w:rPr>
        <w:t>:</w:t>
      </w:r>
      <w:r>
        <w:rPr>
          <w:b/>
          <w:spacing w:val="-3"/>
          <w:w w:val="115"/>
          <w:sz w:val="24"/>
        </w:rPr>
        <w:t xml:space="preserve"> </w:t>
      </w:r>
      <w:r>
        <w:rPr>
          <w:b/>
          <w:w w:val="115"/>
          <w:sz w:val="24"/>
        </w:rPr>
        <w:t>Syllabus</w:t>
      </w:r>
      <w:r>
        <w:rPr>
          <w:b/>
          <w:spacing w:val="-3"/>
          <w:w w:val="115"/>
          <w:sz w:val="24"/>
        </w:rPr>
        <w:t xml:space="preserve"> </w:t>
      </w:r>
      <w:r>
        <w:rPr>
          <w:b/>
          <w:w w:val="115"/>
          <w:sz w:val="24"/>
        </w:rPr>
        <w:t>for</w:t>
      </w:r>
      <w:r>
        <w:rPr>
          <w:b/>
          <w:spacing w:val="-3"/>
          <w:w w:val="115"/>
          <w:sz w:val="24"/>
        </w:rPr>
        <w:t xml:space="preserve"> </w:t>
      </w:r>
      <w:r>
        <w:rPr>
          <w:b/>
          <w:w w:val="115"/>
          <w:sz w:val="24"/>
        </w:rPr>
        <w:t>Certification</w:t>
      </w:r>
      <w:r>
        <w:rPr>
          <w:b/>
          <w:spacing w:val="-3"/>
          <w:w w:val="115"/>
          <w:sz w:val="24"/>
        </w:rPr>
        <w:t xml:space="preserve"> </w:t>
      </w:r>
      <w:r>
        <w:rPr>
          <w:b/>
          <w:w w:val="115"/>
          <w:sz w:val="24"/>
        </w:rPr>
        <w:t>Course</w:t>
      </w:r>
      <w:r>
        <w:rPr>
          <w:b/>
          <w:spacing w:val="-3"/>
          <w:w w:val="115"/>
          <w:sz w:val="24"/>
        </w:rPr>
        <w:t xml:space="preserve"> </w:t>
      </w:r>
      <w:r>
        <w:rPr>
          <w:b/>
          <w:w w:val="115"/>
          <w:sz w:val="24"/>
        </w:rPr>
        <w:t>in</w:t>
      </w:r>
      <w:r>
        <w:rPr>
          <w:b/>
          <w:spacing w:val="-3"/>
          <w:w w:val="115"/>
          <w:sz w:val="24"/>
        </w:rPr>
        <w:t xml:space="preserve"> </w:t>
      </w:r>
      <w:r>
        <w:rPr>
          <w:b/>
          <w:w w:val="115"/>
          <w:sz w:val="24"/>
        </w:rPr>
        <w:t>accordance</w:t>
      </w:r>
      <w:r>
        <w:rPr>
          <w:b/>
          <w:spacing w:val="-3"/>
          <w:w w:val="115"/>
          <w:sz w:val="24"/>
        </w:rPr>
        <w:t xml:space="preserve"> </w:t>
      </w:r>
      <w:r>
        <w:rPr>
          <w:b/>
          <w:w w:val="115"/>
          <w:sz w:val="24"/>
        </w:rPr>
        <w:t>with</w:t>
      </w:r>
      <w:r>
        <w:rPr>
          <w:b/>
          <w:spacing w:val="-3"/>
          <w:w w:val="115"/>
          <w:sz w:val="24"/>
        </w:rPr>
        <w:t xml:space="preserve"> </w:t>
      </w:r>
      <w:r>
        <w:rPr>
          <w:b/>
          <w:w w:val="115"/>
          <w:sz w:val="24"/>
        </w:rPr>
        <w:t>the</w:t>
      </w:r>
      <w:r>
        <w:rPr>
          <w:b/>
          <w:spacing w:val="-3"/>
          <w:w w:val="115"/>
          <w:sz w:val="24"/>
        </w:rPr>
        <w:t xml:space="preserve"> </w:t>
      </w:r>
      <w:r>
        <w:rPr>
          <w:b/>
          <w:w w:val="115"/>
          <w:sz w:val="24"/>
        </w:rPr>
        <w:t>curriculum of NISM &amp; ICSI</w:t>
      </w:r>
    </w:p>
    <w:p w:rsidR="00C2128C" w:rsidRDefault="00C2128C" w:rsidP="00C2128C">
      <w:pPr>
        <w:pStyle w:val="BodyText"/>
        <w:spacing w:before="50"/>
        <w:rPr>
          <w:b/>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91"/>
        <w:gridCol w:w="3029"/>
        <w:gridCol w:w="3851"/>
      </w:tblGrid>
      <w:tr w:rsidR="00C2128C" w:rsidTr="00C2128C">
        <w:trPr>
          <w:trHeight w:val="499"/>
        </w:trPr>
        <w:tc>
          <w:tcPr>
            <w:tcW w:w="10371" w:type="dxa"/>
            <w:gridSpan w:val="3"/>
          </w:tcPr>
          <w:p w:rsidR="00C2128C" w:rsidRDefault="00C2128C" w:rsidP="00C2128C">
            <w:pPr>
              <w:pStyle w:val="TableParagraph"/>
              <w:spacing w:before="103"/>
              <w:ind w:left="2304"/>
              <w:rPr>
                <w:b/>
                <w:sz w:val="24"/>
              </w:rPr>
            </w:pPr>
            <w:r>
              <w:rPr>
                <w:b/>
                <w:w w:val="115"/>
                <w:sz w:val="24"/>
              </w:rPr>
              <w:t>1.</w:t>
            </w:r>
            <w:r>
              <w:rPr>
                <w:b/>
                <w:spacing w:val="16"/>
                <w:w w:val="115"/>
                <w:sz w:val="24"/>
              </w:rPr>
              <w:t xml:space="preserve"> </w:t>
            </w:r>
            <w:r>
              <w:rPr>
                <w:b/>
                <w:w w:val="115"/>
                <w:sz w:val="24"/>
              </w:rPr>
              <w:t>FINANCIAL</w:t>
            </w:r>
            <w:r>
              <w:rPr>
                <w:b/>
                <w:spacing w:val="16"/>
                <w:w w:val="115"/>
                <w:sz w:val="24"/>
              </w:rPr>
              <w:t xml:space="preserve"> </w:t>
            </w:r>
            <w:r>
              <w:rPr>
                <w:b/>
                <w:w w:val="115"/>
                <w:sz w:val="24"/>
              </w:rPr>
              <w:t>LITERACY</w:t>
            </w:r>
            <w:r>
              <w:rPr>
                <w:b/>
                <w:spacing w:val="17"/>
                <w:w w:val="115"/>
                <w:sz w:val="24"/>
              </w:rPr>
              <w:t xml:space="preserve"> </w:t>
            </w:r>
            <w:r>
              <w:rPr>
                <w:b/>
                <w:w w:val="115"/>
                <w:sz w:val="24"/>
              </w:rPr>
              <w:t>FOR</w:t>
            </w:r>
            <w:r>
              <w:rPr>
                <w:b/>
                <w:spacing w:val="16"/>
                <w:w w:val="115"/>
                <w:sz w:val="24"/>
              </w:rPr>
              <w:t xml:space="preserve"> </w:t>
            </w:r>
            <w:r>
              <w:rPr>
                <w:b/>
                <w:w w:val="115"/>
                <w:sz w:val="24"/>
              </w:rPr>
              <w:t>BHARAT</w:t>
            </w:r>
            <w:r>
              <w:rPr>
                <w:b/>
                <w:spacing w:val="17"/>
                <w:w w:val="115"/>
                <w:sz w:val="24"/>
              </w:rPr>
              <w:t xml:space="preserve"> </w:t>
            </w:r>
            <w:r>
              <w:rPr>
                <w:b/>
                <w:spacing w:val="-2"/>
                <w:w w:val="115"/>
                <w:sz w:val="24"/>
              </w:rPr>
              <w:t>(NISM)</w:t>
            </w:r>
          </w:p>
        </w:tc>
      </w:tr>
      <w:tr w:rsidR="00C2128C" w:rsidTr="00C2128C">
        <w:trPr>
          <w:trHeight w:val="503"/>
        </w:trPr>
        <w:tc>
          <w:tcPr>
            <w:tcW w:w="3491" w:type="dxa"/>
            <w:shd w:val="clear" w:color="auto" w:fill="92D050"/>
          </w:tcPr>
          <w:p w:rsidR="00C2128C" w:rsidRDefault="00C2128C" w:rsidP="00C2128C">
            <w:pPr>
              <w:pStyle w:val="TableParagraph"/>
              <w:spacing w:before="107"/>
              <w:ind w:left="13"/>
              <w:jc w:val="center"/>
              <w:rPr>
                <w:b/>
                <w:sz w:val="24"/>
              </w:rPr>
            </w:pPr>
            <w:r>
              <w:rPr>
                <w:b/>
                <w:w w:val="115"/>
                <w:sz w:val="24"/>
              </w:rPr>
              <w:t>Course</w:t>
            </w:r>
            <w:r>
              <w:rPr>
                <w:b/>
                <w:spacing w:val="-8"/>
                <w:w w:val="115"/>
                <w:sz w:val="24"/>
              </w:rPr>
              <w:t xml:space="preserve"> </w:t>
            </w:r>
            <w:r>
              <w:rPr>
                <w:b/>
                <w:spacing w:val="-2"/>
                <w:w w:val="115"/>
                <w:sz w:val="24"/>
              </w:rPr>
              <w:t>Credits</w:t>
            </w:r>
          </w:p>
        </w:tc>
        <w:tc>
          <w:tcPr>
            <w:tcW w:w="3029" w:type="dxa"/>
            <w:shd w:val="clear" w:color="auto" w:fill="92D050"/>
          </w:tcPr>
          <w:p w:rsidR="00C2128C" w:rsidRDefault="00C2128C" w:rsidP="00C2128C">
            <w:pPr>
              <w:pStyle w:val="TableParagraph"/>
              <w:spacing w:before="107"/>
              <w:ind w:left="31" w:right="17"/>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1"/>
                <w:w w:val="110"/>
                <w:sz w:val="24"/>
              </w:rPr>
              <w:t xml:space="preserve"> </w:t>
            </w:r>
            <w:r>
              <w:rPr>
                <w:b/>
                <w:spacing w:val="-4"/>
                <w:w w:val="110"/>
                <w:sz w:val="24"/>
              </w:rPr>
              <w:t>Week</w:t>
            </w:r>
          </w:p>
        </w:tc>
        <w:tc>
          <w:tcPr>
            <w:tcW w:w="3851" w:type="dxa"/>
            <w:shd w:val="clear" w:color="auto" w:fill="92D050"/>
          </w:tcPr>
          <w:p w:rsidR="00C2128C" w:rsidRDefault="00C2128C" w:rsidP="00C2128C">
            <w:pPr>
              <w:pStyle w:val="TableParagraph"/>
              <w:spacing w:before="107"/>
              <w:ind w:left="27" w:right="2"/>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3"/>
                <w:w w:val="110"/>
                <w:sz w:val="24"/>
              </w:rPr>
              <w:t xml:space="preserve"> </w:t>
            </w:r>
            <w:r>
              <w:rPr>
                <w:b/>
                <w:spacing w:val="-4"/>
                <w:w w:val="110"/>
                <w:sz w:val="24"/>
              </w:rPr>
              <w:t>Hours</w:t>
            </w:r>
          </w:p>
        </w:tc>
      </w:tr>
      <w:tr w:rsidR="00C2128C" w:rsidTr="00C2128C">
        <w:trPr>
          <w:trHeight w:val="551"/>
        </w:trPr>
        <w:tc>
          <w:tcPr>
            <w:tcW w:w="3491" w:type="dxa"/>
            <w:shd w:val="clear" w:color="auto" w:fill="92D050"/>
          </w:tcPr>
          <w:p w:rsidR="00C2128C" w:rsidRDefault="00C2128C" w:rsidP="00C2128C">
            <w:pPr>
              <w:pStyle w:val="TableParagraph"/>
              <w:spacing w:before="131"/>
              <w:ind w:left="13" w:right="4"/>
              <w:jc w:val="center"/>
              <w:rPr>
                <w:b/>
                <w:sz w:val="24"/>
              </w:rPr>
            </w:pPr>
            <w:r>
              <w:rPr>
                <w:b/>
                <w:spacing w:val="-10"/>
                <w:w w:val="110"/>
                <w:sz w:val="24"/>
              </w:rPr>
              <w:t>1</w:t>
            </w:r>
          </w:p>
        </w:tc>
        <w:tc>
          <w:tcPr>
            <w:tcW w:w="3029" w:type="dxa"/>
            <w:shd w:val="clear" w:color="auto" w:fill="92D050"/>
          </w:tcPr>
          <w:p w:rsidR="00C2128C" w:rsidRDefault="00C2128C" w:rsidP="00C2128C">
            <w:pPr>
              <w:pStyle w:val="TableParagraph"/>
              <w:spacing w:before="131"/>
              <w:ind w:left="31" w:right="2"/>
              <w:jc w:val="center"/>
              <w:rPr>
                <w:b/>
                <w:sz w:val="24"/>
              </w:rPr>
            </w:pPr>
            <w:r>
              <w:rPr>
                <w:b/>
                <w:spacing w:val="-10"/>
                <w:w w:val="110"/>
                <w:sz w:val="24"/>
              </w:rPr>
              <w:t>2</w:t>
            </w:r>
          </w:p>
        </w:tc>
        <w:tc>
          <w:tcPr>
            <w:tcW w:w="3851" w:type="dxa"/>
            <w:shd w:val="clear" w:color="auto" w:fill="92D050"/>
          </w:tcPr>
          <w:p w:rsidR="00C2128C" w:rsidRDefault="00C2128C" w:rsidP="00C2128C">
            <w:pPr>
              <w:pStyle w:val="TableParagraph"/>
              <w:spacing w:before="131"/>
              <w:ind w:left="27" w:right="6"/>
              <w:jc w:val="center"/>
              <w:rPr>
                <w:b/>
                <w:sz w:val="24"/>
              </w:rPr>
            </w:pPr>
            <w:r>
              <w:rPr>
                <w:b/>
                <w:spacing w:val="-5"/>
                <w:w w:val="110"/>
                <w:sz w:val="24"/>
              </w:rPr>
              <w:t>22</w:t>
            </w:r>
          </w:p>
        </w:tc>
      </w:tr>
      <w:tr w:rsidR="00C2128C" w:rsidTr="00C2128C">
        <w:trPr>
          <w:trHeight w:val="1032"/>
        </w:trPr>
        <w:tc>
          <w:tcPr>
            <w:tcW w:w="10371" w:type="dxa"/>
            <w:gridSpan w:val="3"/>
          </w:tcPr>
          <w:p w:rsidR="00C2128C" w:rsidRDefault="00C2128C" w:rsidP="00C2128C">
            <w:pPr>
              <w:pStyle w:val="TableParagraph"/>
              <w:spacing w:line="279" w:lineRule="exact"/>
              <w:ind w:left="14"/>
              <w:jc w:val="center"/>
              <w:rPr>
                <w:b/>
                <w:sz w:val="24"/>
              </w:rPr>
            </w:pPr>
            <w:r>
              <w:rPr>
                <w:b/>
                <w:spacing w:val="-2"/>
                <w:w w:val="115"/>
                <w:sz w:val="24"/>
              </w:rPr>
              <w:t>PEDAGOGY:</w:t>
            </w:r>
          </w:p>
          <w:p w:rsidR="00C2128C" w:rsidRDefault="00C2128C" w:rsidP="00C2128C">
            <w:pPr>
              <w:pStyle w:val="TableParagraph"/>
              <w:spacing w:line="370" w:lineRule="exact"/>
              <w:ind w:left="4" w:right="-7"/>
              <w:rPr>
                <w:sz w:val="24"/>
              </w:rPr>
            </w:pPr>
            <w:r>
              <w:rPr>
                <w:w w:val="115"/>
                <w:sz w:val="24"/>
              </w:rPr>
              <w:t>Online</w:t>
            </w:r>
            <w:r>
              <w:rPr>
                <w:spacing w:val="-8"/>
                <w:w w:val="115"/>
                <w:sz w:val="24"/>
              </w:rPr>
              <w:t xml:space="preserve"> </w:t>
            </w:r>
            <w:r>
              <w:rPr>
                <w:w w:val="115"/>
                <w:sz w:val="24"/>
              </w:rPr>
              <w:t>Lecture</w:t>
            </w:r>
            <w:r>
              <w:rPr>
                <w:spacing w:val="-8"/>
                <w:w w:val="115"/>
                <w:sz w:val="24"/>
              </w:rPr>
              <w:t xml:space="preserve"> </w:t>
            </w:r>
            <w:r>
              <w:rPr>
                <w:w w:val="115"/>
                <w:sz w:val="24"/>
              </w:rPr>
              <w:t>both</w:t>
            </w:r>
            <w:r>
              <w:rPr>
                <w:spacing w:val="-8"/>
                <w:w w:val="115"/>
                <w:sz w:val="24"/>
              </w:rPr>
              <w:t xml:space="preserve"> </w:t>
            </w:r>
            <w:r>
              <w:rPr>
                <w:w w:val="115"/>
                <w:sz w:val="24"/>
              </w:rPr>
              <w:t>Live</w:t>
            </w:r>
            <w:r>
              <w:rPr>
                <w:spacing w:val="-8"/>
                <w:w w:val="115"/>
                <w:sz w:val="24"/>
              </w:rPr>
              <w:t xml:space="preserve"> </w:t>
            </w:r>
            <w:r>
              <w:rPr>
                <w:w w:val="115"/>
                <w:sz w:val="24"/>
              </w:rPr>
              <w:t>sessions</w:t>
            </w:r>
            <w:r>
              <w:rPr>
                <w:spacing w:val="-8"/>
                <w:w w:val="115"/>
                <w:sz w:val="24"/>
              </w:rPr>
              <w:t xml:space="preserve"> </w:t>
            </w:r>
            <w:r>
              <w:rPr>
                <w:w w:val="115"/>
                <w:sz w:val="24"/>
              </w:rPr>
              <w:t>and</w:t>
            </w:r>
            <w:r>
              <w:rPr>
                <w:spacing w:val="-8"/>
                <w:w w:val="115"/>
                <w:sz w:val="24"/>
              </w:rPr>
              <w:t xml:space="preserve"> </w:t>
            </w:r>
            <w:r>
              <w:rPr>
                <w:w w:val="115"/>
                <w:sz w:val="24"/>
              </w:rPr>
              <w:t>recorded</w:t>
            </w:r>
            <w:r>
              <w:rPr>
                <w:spacing w:val="-6"/>
                <w:w w:val="115"/>
                <w:sz w:val="24"/>
              </w:rPr>
              <w:t xml:space="preserve"> </w:t>
            </w:r>
            <w:r>
              <w:rPr>
                <w:w w:val="115"/>
                <w:sz w:val="24"/>
              </w:rPr>
              <w:t>sessions,</w:t>
            </w:r>
            <w:r>
              <w:rPr>
                <w:spacing w:val="-8"/>
                <w:w w:val="115"/>
                <w:sz w:val="24"/>
              </w:rPr>
              <w:t xml:space="preserve"> </w:t>
            </w:r>
            <w:r>
              <w:rPr>
                <w:w w:val="115"/>
                <w:sz w:val="24"/>
              </w:rPr>
              <w:t>learn</w:t>
            </w:r>
            <w:r>
              <w:rPr>
                <w:spacing w:val="-8"/>
                <w:w w:val="115"/>
                <w:sz w:val="24"/>
              </w:rPr>
              <w:t xml:space="preserve"> </w:t>
            </w:r>
            <w:r>
              <w:rPr>
                <w:w w:val="115"/>
                <w:sz w:val="24"/>
              </w:rPr>
              <w:t>anywhere</w:t>
            </w:r>
            <w:r>
              <w:rPr>
                <w:spacing w:val="-8"/>
                <w:w w:val="115"/>
                <w:sz w:val="24"/>
              </w:rPr>
              <w:t xml:space="preserve"> </w:t>
            </w:r>
            <w:r>
              <w:rPr>
                <w:w w:val="115"/>
                <w:sz w:val="24"/>
              </w:rPr>
              <w:t>through</w:t>
            </w:r>
            <w:r>
              <w:rPr>
                <w:spacing w:val="-8"/>
                <w:w w:val="115"/>
                <w:sz w:val="24"/>
              </w:rPr>
              <w:t xml:space="preserve"> </w:t>
            </w:r>
            <w:r>
              <w:rPr>
                <w:w w:val="115"/>
                <w:sz w:val="24"/>
              </w:rPr>
              <w:t xml:space="preserve">digital </w:t>
            </w:r>
            <w:r>
              <w:rPr>
                <w:spacing w:val="-2"/>
                <w:w w:val="115"/>
                <w:sz w:val="24"/>
              </w:rPr>
              <w:t>platform.</w:t>
            </w:r>
          </w:p>
        </w:tc>
      </w:tr>
      <w:tr w:rsidR="00C2128C" w:rsidTr="00C2128C">
        <w:trPr>
          <w:trHeight w:val="1127"/>
        </w:trPr>
        <w:tc>
          <w:tcPr>
            <w:tcW w:w="10371" w:type="dxa"/>
            <w:gridSpan w:val="3"/>
          </w:tcPr>
          <w:p w:rsidR="00C2128C" w:rsidRDefault="00C2128C" w:rsidP="00C2128C">
            <w:pPr>
              <w:pStyle w:val="TableParagraph"/>
              <w:spacing w:line="279" w:lineRule="exact"/>
              <w:ind w:left="4"/>
              <w:rPr>
                <w:b/>
                <w:sz w:val="24"/>
              </w:rPr>
            </w:pPr>
            <w:r>
              <w:rPr>
                <w:b/>
                <w:spacing w:val="-2"/>
                <w:w w:val="115"/>
                <w:sz w:val="24"/>
              </w:rPr>
              <w:t>Focus:</w:t>
            </w:r>
          </w:p>
          <w:p w:rsidR="00C2128C" w:rsidRDefault="00C2128C" w:rsidP="00C2128C">
            <w:pPr>
              <w:pStyle w:val="TableParagraph"/>
              <w:numPr>
                <w:ilvl w:val="0"/>
                <w:numId w:val="4"/>
              </w:numPr>
              <w:tabs>
                <w:tab w:val="left" w:pos="724"/>
              </w:tabs>
              <w:spacing w:before="41" w:line="273" w:lineRule="auto"/>
              <w:ind w:right="99"/>
              <w:rPr>
                <w:sz w:val="24"/>
              </w:rPr>
            </w:pPr>
            <w:r>
              <w:rPr>
                <w:w w:val="110"/>
                <w:sz w:val="24"/>
              </w:rPr>
              <w:t>Empowering</w:t>
            </w:r>
            <w:r>
              <w:rPr>
                <w:spacing w:val="80"/>
                <w:w w:val="150"/>
                <w:sz w:val="24"/>
              </w:rPr>
              <w:t xml:space="preserve"> </w:t>
            </w:r>
            <w:r>
              <w:rPr>
                <w:w w:val="110"/>
                <w:sz w:val="24"/>
              </w:rPr>
              <w:t>the</w:t>
            </w:r>
            <w:r>
              <w:rPr>
                <w:spacing w:val="80"/>
                <w:w w:val="150"/>
                <w:sz w:val="24"/>
              </w:rPr>
              <w:t xml:space="preserve"> </w:t>
            </w:r>
            <w:r>
              <w:rPr>
                <w:w w:val="110"/>
                <w:sz w:val="24"/>
              </w:rPr>
              <w:t>next</w:t>
            </w:r>
            <w:r>
              <w:rPr>
                <w:spacing w:val="80"/>
                <w:w w:val="150"/>
                <w:sz w:val="24"/>
              </w:rPr>
              <w:t xml:space="preserve"> </w:t>
            </w:r>
            <w:r>
              <w:rPr>
                <w:w w:val="110"/>
                <w:sz w:val="24"/>
              </w:rPr>
              <w:t>generation</w:t>
            </w:r>
            <w:r>
              <w:rPr>
                <w:spacing w:val="80"/>
                <w:w w:val="150"/>
                <w:sz w:val="24"/>
              </w:rPr>
              <w:t xml:space="preserve"> </w:t>
            </w:r>
            <w:r>
              <w:rPr>
                <w:w w:val="110"/>
                <w:sz w:val="24"/>
              </w:rPr>
              <w:t>with</w:t>
            </w:r>
            <w:r>
              <w:rPr>
                <w:spacing w:val="80"/>
                <w:w w:val="150"/>
                <w:sz w:val="24"/>
              </w:rPr>
              <w:t xml:space="preserve"> </w:t>
            </w:r>
            <w:r>
              <w:rPr>
                <w:w w:val="110"/>
                <w:sz w:val="24"/>
              </w:rPr>
              <w:t>financial</w:t>
            </w:r>
            <w:r>
              <w:rPr>
                <w:spacing w:val="80"/>
                <w:w w:val="150"/>
                <w:sz w:val="24"/>
              </w:rPr>
              <w:t xml:space="preserve"> </w:t>
            </w:r>
            <w:r>
              <w:rPr>
                <w:w w:val="110"/>
                <w:sz w:val="24"/>
              </w:rPr>
              <w:t>literacy</w:t>
            </w:r>
            <w:r>
              <w:rPr>
                <w:spacing w:val="80"/>
                <w:w w:val="150"/>
                <w:sz w:val="24"/>
              </w:rPr>
              <w:t xml:space="preserve"> </w:t>
            </w:r>
            <w:r>
              <w:rPr>
                <w:w w:val="110"/>
                <w:sz w:val="24"/>
              </w:rPr>
              <w:t>ensures</w:t>
            </w:r>
            <w:r>
              <w:rPr>
                <w:spacing w:val="80"/>
                <w:w w:val="150"/>
                <w:sz w:val="24"/>
              </w:rPr>
              <w:t xml:space="preserve"> </w:t>
            </w:r>
            <w:r>
              <w:rPr>
                <w:w w:val="110"/>
                <w:sz w:val="24"/>
              </w:rPr>
              <w:t>they</w:t>
            </w:r>
            <w:r>
              <w:rPr>
                <w:spacing w:val="80"/>
                <w:w w:val="150"/>
                <w:sz w:val="24"/>
              </w:rPr>
              <w:t xml:space="preserve"> </w:t>
            </w:r>
            <w:r>
              <w:rPr>
                <w:w w:val="110"/>
                <w:sz w:val="24"/>
              </w:rPr>
              <w:t>enter</w:t>
            </w:r>
            <w:r>
              <w:rPr>
                <w:spacing w:val="40"/>
                <w:w w:val="110"/>
                <w:sz w:val="24"/>
              </w:rPr>
              <w:t xml:space="preserve"> </w:t>
            </w:r>
            <w:r>
              <w:rPr>
                <w:w w:val="110"/>
                <w:sz w:val="24"/>
              </w:rPr>
              <w:t>adulthood</w:t>
            </w:r>
            <w:r>
              <w:rPr>
                <w:spacing w:val="40"/>
                <w:w w:val="110"/>
                <w:sz w:val="24"/>
              </w:rPr>
              <w:t xml:space="preserve"> </w:t>
            </w:r>
            <w:r>
              <w:rPr>
                <w:w w:val="110"/>
                <w:sz w:val="24"/>
              </w:rPr>
              <w:t>equipped</w:t>
            </w:r>
            <w:r>
              <w:rPr>
                <w:spacing w:val="40"/>
                <w:w w:val="110"/>
                <w:sz w:val="24"/>
              </w:rPr>
              <w:t xml:space="preserve"> </w:t>
            </w:r>
            <w:r>
              <w:rPr>
                <w:w w:val="110"/>
                <w:sz w:val="24"/>
              </w:rPr>
              <w:t>to</w:t>
            </w:r>
            <w:r>
              <w:rPr>
                <w:spacing w:val="40"/>
                <w:w w:val="110"/>
                <w:sz w:val="24"/>
              </w:rPr>
              <w:t xml:space="preserve"> </w:t>
            </w:r>
            <w:r>
              <w:rPr>
                <w:w w:val="110"/>
                <w:sz w:val="24"/>
              </w:rPr>
              <w:t>make</w:t>
            </w:r>
            <w:r>
              <w:rPr>
                <w:spacing w:val="40"/>
                <w:w w:val="110"/>
                <w:sz w:val="24"/>
              </w:rPr>
              <w:t xml:space="preserve"> </w:t>
            </w:r>
            <w:r>
              <w:rPr>
                <w:w w:val="110"/>
                <w:sz w:val="24"/>
              </w:rPr>
              <w:t>informed</w:t>
            </w:r>
            <w:r>
              <w:rPr>
                <w:spacing w:val="40"/>
                <w:w w:val="110"/>
                <w:sz w:val="24"/>
              </w:rPr>
              <w:t xml:space="preserve"> </w:t>
            </w:r>
            <w:r>
              <w:rPr>
                <w:w w:val="110"/>
                <w:sz w:val="24"/>
              </w:rPr>
              <w:t>financial</w:t>
            </w:r>
            <w:r>
              <w:rPr>
                <w:spacing w:val="40"/>
                <w:w w:val="110"/>
                <w:sz w:val="24"/>
              </w:rPr>
              <w:t xml:space="preserve"> </w:t>
            </w:r>
            <w:r>
              <w:rPr>
                <w:w w:val="110"/>
                <w:sz w:val="24"/>
              </w:rPr>
              <w:t>decisions.</w:t>
            </w:r>
          </w:p>
        </w:tc>
      </w:tr>
      <w:tr w:rsidR="00C2128C" w:rsidTr="00C2128C">
        <w:trPr>
          <w:trHeight w:val="292"/>
        </w:trPr>
        <w:tc>
          <w:tcPr>
            <w:tcW w:w="10371" w:type="dxa"/>
            <w:gridSpan w:val="3"/>
          </w:tcPr>
          <w:p w:rsidR="00C2128C" w:rsidRDefault="00C2128C" w:rsidP="00C2128C">
            <w:pPr>
              <w:pStyle w:val="TableParagraph"/>
              <w:spacing w:line="273" w:lineRule="exact"/>
              <w:ind w:left="206"/>
              <w:rPr>
                <w:b/>
                <w:sz w:val="24"/>
              </w:rPr>
            </w:pPr>
            <w:r>
              <w:rPr>
                <w:b/>
                <w:w w:val="115"/>
                <w:sz w:val="24"/>
              </w:rPr>
              <w:t>MODULE</w:t>
            </w:r>
            <w:r>
              <w:rPr>
                <w:b/>
                <w:spacing w:val="5"/>
                <w:w w:val="115"/>
                <w:sz w:val="24"/>
              </w:rPr>
              <w:t xml:space="preserve"> </w:t>
            </w:r>
            <w:r>
              <w:rPr>
                <w:b/>
                <w:w w:val="115"/>
                <w:sz w:val="24"/>
              </w:rPr>
              <w:t>1:</w:t>
            </w:r>
            <w:r>
              <w:rPr>
                <w:b/>
                <w:spacing w:val="6"/>
                <w:w w:val="115"/>
                <w:sz w:val="24"/>
              </w:rPr>
              <w:t xml:space="preserve"> </w:t>
            </w:r>
            <w:r>
              <w:rPr>
                <w:b/>
                <w:w w:val="115"/>
                <w:sz w:val="24"/>
              </w:rPr>
              <w:t>MONEY</w:t>
            </w:r>
            <w:r>
              <w:rPr>
                <w:b/>
                <w:spacing w:val="6"/>
                <w:w w:val="115"/>
                <w:sz w:val="24"/>
              </w:rPr>
              <w:t xml:space="preserve"> </w:t>
            </w:r>
            <w:r>
              <w:rPr>
                <w:b/>
                <w:w w:val="115"/>
                <w:sz w:val="24"/>
              </w:rPr>
              <w:t>AND</w:t>
            </w:r>
            <w:r>
              <w:rPr>
                <w:b/>
                <w:spacing w:val="5"/>
                <w:w w:val="115"/>
                <w:sz w:val="24"/>
              </w:rPr>
              <w:t xml:space="preserve"> </w:t>
            </w:r>
            <w:r>
              <w:rPr>
                <w:b/>
                <w:spacing w:val="-2"/>
                <w:w w:val="115"/>
                <w:sz w:val="24"/>
              </w:rPr>
              <w:t>TRANSACTIONS</w:t>
            </w:r>
          </w:p>
        </w:tc>
      </w:tr>
      <w:tr w:rsidR="00C2128C" w:rsidTr="00C2128C">
        <w:trPr>
          <w:trHeight w:val="2539"/>
        </w:trPr>
        <w:tc>
          <w:tcPr>
            <w:tcW w:w="10371" w:type="dxa"/>
            <w:gridSpan w:val="3"/>
          </w:tcPr>
          <w:p w:rsidR="00C2128C" w:rsidRDefault="00C2128C" w:rsidP="00C2128C">
            <w:pPr>
              <w:pStyle w:val="TableParagraph"/>
              <w:ind w:left="206" w:right="188"/>
              <w:jc w:val="both"/>
              <w:rPr>
                <w:sz w:val="24"/>
              </w:rPr>
            </w:pPr>
            <w:r>
              <w:rPr>
                <w:b/>
                <w:w w:val="110"/>
                <w:sz w:val="24"/>
              </w:rPr>
              <w:t xml:space="preserve">Money &amp; Transactions: </w:t>
            </w:r>
            <w:r>
              <w:rPr>
                <w:w w:val="110"/>
                <w:sz w:val="24"/>
              </w:rPr>
              <w:t xml:space="preserve">Definition of Money - Types of Money- Functions of Money - Currency System in India- Security Features of Bank Note. </w:t>
            </w:r>
            <w:r>
              <w:rPr>
                <w:b/>
                <w:w w:val="110"/>
                <w:sz w:val="24"/>
              </w:rPr>
              <w:t xml:space="preserve">Income: </w:t>
            </w:r>
            <w:r>
              <w:rPr>
                <w:w w:val="110"/>
                <w:sz w:val="24"/>
              </w:rPr>
              <w:t xml:space="preserve">Classification of Income- Generating Passive Income- Time Value of Money- Saving Vs Investment- Pre- Retirement Investment Products- Post-Retirement Investment Products. </w:t>
            </w:r>
            <w:r>
              <w:rPr>
                <w:b/>
                <w:w w:val="110"/>
                <w:sz w:val="24"/>
              </w:rPr>
              <w:t>Purchase, Price and Payment</w:t>
            </w:r>
            <w:r>
              <w:rPr>
                <w:w w:val="110"/>
                <w:sz w:val="24"/>
              </w:rPr>
              <w:t>: Meaning - Types of Payment- National Payments Corporation of India-</w:t>
            </w:r>
            <w:r>
              <w:rPr>
                <w:spacing w:val="40"/>
                <w:w w:val="110"/>
                <w:sz w:val="24"/>
              </w:rPr>
              <w:t xml:space="preserve"> </w:t>
            </w:r>
            <w:r>
              <w:rPr>
                <w:w w:val="110"/>
                <w:sz w:val="24"/>
              </w:rPr>
              <w:t>NACH,</w:t>
            </w:r>
            <w:r>
              <w:rPr>
                <w:spacing w:val="40"/>
                <w:w w:val="110"/>
                <w:sz w:val="24"/>
              </w:rPr>
              <w:t xml:space="preserve"> </w:t>
            </w:r>
            <w:r>
              <w:rPr>
                <w:w w:val="110"/>
                <w:sz w:val="24"/>
              </w:rPr>
              <w:t>BBPS,</w:t>
            </w:r>
            <w:r>
              <w:rPr>
                <w:spacing w:val="40"/>
                <w:w w:val="110"/>
                <w:sz w:val="24"/>
              </w:rPr>
              <w:t xml:space="preserve"> </w:t>
            </w:r>
            <w:r>
              <w:rPr>
                <w:w w:val="110"/>
                <w:sz w:val="24"/>
              </w:rPr>
              <w:t>and</w:t>
            </w:r>
            <w:r>
              <w:rPr>
                <w:spacing w:val="40"/>
                <w:w w:val="110"/>
                <w:sz w:val="24"/>
              </w:rPr>
              <w:t xml:space="preserve"> </w:t>
            </w:r>
            <w:r>
              <w:rPr>
                <w:w w:val="110"/>
                <w:sz w:val="24"/>
              </w:rPr>
              <w:t>Rupay-</w:t>
            </w:r>
            <w:r>
              <w:rPr>
                <w:spacing w:val="40"/>
                <w:w w:val="110"/>
                <w:sz w:val="24"/>
              </w:rPr>
              <w:t xml:space="preserve"> </w:t>
            </w:r>
            <w:r>
              <w:rPr>
                <w:w w:val="110"/>
                <w:sz w:val="24"/>
              </w:rPr>
              <w:t>USSD</w:t>
            </w:r>
            <w:r>
              <w:rPr>
                <w:spacing w:val="40"/>
                <w:w w:val="110"/>
                <w:sz w:val="24"/>
              </w:rPr>
              <w:t xml:space="preserve"> </w:t>
            </w:r>
            <w:r>
              <w:rPr>
                <w:w w:val="110"/>
                <w:sz w:val="24"/>
              </w:rPr>
              <w:t>2.</w:t>
            </w:r>
            <w:r>
              <w:rPr>
                <w:spacing w:val="40"/>
                <w:w w:val="110"/>
                <w:sz w:val="24"/>
              </w:rPr>
              <w:t xml:space="preserve"> </w:t>
            </w:r>
            <w:r>
              <w:rPr>
                <w:b/>
                <w:w w:val="110"/>
                <w:sz w:val="24"/>
              </w:rPr>
              <w:t>Financial</w:t>
            </w:r>
            <w:r>
              <w:rPr>
                <w:b/>
                <w:spacing w:val="40"/>
                <w:w w:val="110"/>
                <w:sz w:val="24"/>
              </w:rPr>
              <w:t xml:space="preserve"> </w:t>
            </w:r>
            <w:r>
              <w:rPr>
                <w:b/>
                <w:w w:val="110"/>
                <w:sz w:val="24"/>
              </w:rPr>
              <w:t>Records</w:t>
            </w:r>
            <w:r>
              <w:rPr>
                <w:b/>
                <w:spacing w:val="40"/>
                <w:w w:val="110"/>
                <w:sz w:val="24"/>
              </w:rPr>
              <w:t xml:space="preserve"> </w:t>
            </w:r>
            <w:r>
              <w:rPr>
                <w:b/>
                <w:w w:val="110"/>
                <w:sz w:val="24"/>
              </w:rPr>
              <w:t>and</w:t>
            </w:r>
            <w:r>
              <w:rPr>
                <w:b/>
                <w:spacing w:val="40"/>
                <w:w w:val="110"/>
                <w:sz w:val="24"/>
              </w:rPr>
              <w:t xml:space="preserve"> </w:t>
            </w:r>
            <w:r>
              <w:rPr>
                <w:b/>
                <w:w w:val="110"/>
                <w:sz w:val="24"/>
              </w:rPr>
              <w:t>Contracts:</w:t>
            </w:r>
            <w:r>
              <w:rPr>
                <w:b/>
                <w:spacing w:val="80"/>
                <w:w w:val="110"/>
                <w:sz w:val="24"/>
              </w:rPr>
              <w:t xml:space="preserve"> </w:t>
            </w:r>
            <w:r>
              <w:rPr>
                <w:w w:val="110"/>
                <w:sz w:val="24"/>
              </w:rPr>
              <w:t>Financial</w:t>
            </w:r>
            <w:r>
              <w:rPr>
                <w:spacing w:val="40"/>
                <w:w w:val="110"/>
                <w:sz w:val="24"/>
              </w:rPr>
              <w:t xml:space="preserve"> </w:t>
            </w:r>
            <w:r>
              <w:rPr>
                <w:w w:val="110"/>
                <w:sz w:val="24"/>
              </w:rPr>
              <w:t>Records-</w:t>
            </w:r>
            <w:r>
              <w:rPr>
                <w:spacing w:val="40"/>
                <w:w w:val="110"/>
                <w:sz w:val="24"/>
              </w:rPr>
              <w:t xml:space="preserve"> </w:t>
            </w:r>
            <w:r>
              <w:rPr>
                <w:w w:val="110"/>
                <w:sz w:val="24"/>
              </w:rPr>
              <w:t>About</w:t>
            </w:r>
            <w:r>
              <w:rPr>
                <w:spacing w:val="40"/>
                <w:w w:val="110"/>
                <w:sz w:val="24"/>
              </w:rPr>
              <w:t xml:space="preserve"> </w:t>
            </w:r>
            <w:r>
              <w:rPr>
                <w:w w:val="110"/>
                <w:sz w:val="24"/>
              </w:rPr>
              <w:t>Digilocker-</w:t>
            </w:r>
            <w:r>
              <w:rPr>
                <w:spacing w:val="40"/>
                <w:w w:val="110"/>
                <w:sz w:val="24"/>
              </w:rPr>
              <w:t xml:space="preserve"> </w:t>
            </w:r>
            <w:r>
              <w:rPr>
                <w:w w:val="110"/>
                <w:sz w:val="24"/>
              </w:rPr>
              <w:t>Maintenance</w:t>
            </w:r>
            <w:r>
              <w:rPr>
                <w:spacing w:val="40"/>
                <w:w w:val="110"/>
                <w:sz w:val="24"/>
              </w:rPr>
              <w:t xml:space="preserve"> </w:t>
            </w:r>
            <w:r>
              <w:rPr>
                <w:w w:val="110"/>
                <w:sz w:val="24"/>
              </w:rPr>
              <w:t>and</w:t>
            </w:r>
            <w:r>
              <w:rPr>
                <w:spacing w:val="40"/>
                <w:w w:val="110"/>
                <w:sz w:val="24"/>
              </w:rPr>
              <w:t xml:space="preserve"> </w:t>
            </w:r>
            <w:r>
              <w:rPr>
                <w:w w:val="110"/>
                <w:sz w:val="24"/>
              </w:rPr>
              <w:t>Preservation</w:t>
            </w:r>
            <w:r>
              <w:rPr>
                <w:spacing w:val="40"/>
                <w:w w:val="110"/>
                <w:sz w:val="24"/>
              </w:rPr>
              <w:t xml:space="preserve"> </w:t>
            </w:r>
            <w:r>
              <w:rPr>
                <w:w w:val="110"/>
                <w:sz w:val="24"/>
              </w:rPr>
              <w:t>of</w:t>
            </w:r>
            <w:r>
              <w:rPr>
                <w:spacing w:val="40"/>
                <w:w w:val="110"/>
                <w:sz w:val="24"/>
              </w:rPr>
              <w:t xml:space="preserve"> </w:t>
            </w:r>
            <w:r>
              <w:rPr>
                <w:w w:val="110"/>
                <w:sz w:val="24"/>
              </w:rPr>
              <w:t>Records-</w:t>
            </w:r>
            <w:r>
              <w:rPr>
                <w:spacing w:val="40"/>
                <w:w w:val="110"/>
                <w:sz w:val="24"/>
              </w:rPr>
              <w:t xml:space="preserve"> </w:t>
            </w:r>
            <w:r>
              <w:rPr>
                <w:w w:val="110"/>
                <w:sz w:val="24"/>
              </w:rPr>
              <w:t>8P's to Consider.</w:t>
            </w:r>
          </w:p>
        </w:tc>
      </w:tr>
      <w:tr w:rsidR="00C2128C" w:rsidTr="00C2128C">
        <w:trPr>
          <w:trHeight w:val="407"/>
        </w:trPr>
        <w:tc>
          <w:tcPr>
            <w:tcW w:w="10371" w:type="dxa"/>
            <w:gridSpan w:val="3"/>
          </w:tcPr>
          <w:p w:rsidR="00C2128C" w:rsidRDefault="00C2128C" w:rsidP="00C2128C">
            <w:pPr>
              <w:pStyle w:val="TableParagraph"/>
              <w:spacing w:line="274" w:lineRule="exact"/>
              <w:ind w:left="206"/>
              <w:rPr>
                <w:b/>
                <w:sz w:val="24"/>
              </w:rPr>
            </w:pPr>
            <w:r>
              <w:rPr>
                <w:b/>
                <w:w w:val="115"/>
                <w:sz w:val="24"/>
              </w:rPr>
              <w:t>MODULE</w:t>
            </w:r>
            <w:r>
              <w:rPr>
                <w:b/>
                <w:spacing w:val="4"/>
                <w:w w:val="115"/>
                <w:sz w:val="24"/>
              </w:rPr>
              <w:t xml:space="preserve"> </w:t>
            </w:r>
            <w:r>
              <w:rPr>
                <w:b/>
                <w:w w:val="115"/>
                <w:sz w:val="24"/>
              </w:rPr>
              <w:t>2:</w:t>
            </w:r>
            <w:r>
              <w:rPr>
                <w:b/>
                <w:spacing w:val="4"/>
                <w:w w:val="115"/>
                <w:sz w:val="24"/>
              </w:rPr>
              <w:t xml:space="preserve"> </w:t>
            </w:r>
            <w:r>
              <w:rPr>
                <w:b/>
                <w:w w:val="115"/>
                <w:sz w:val="24"/>
              </w:rPr>
              <w:t>MANAGING</w:t>
            </w:r>
            <w:r>
              <w:rPr>
                <w:b/>
                <w:spacing w:val="4"/>
                <w:w w:val="115"/>
                <w:sz w:val="24"/>
              </w:rPr>
              <w:t xml:space="preserve"> </w:t>
            </w:r>
            <w:r>
              <w:rPr>
                <w:b/>
                <w:w w:val="115"/>
                <w:sz w:val="24"/>
              </w:rPr>
              <w:t>YOUR</w:t>
            </w:r>
            <w:r>
              <w:rPr>
                <w:b/>
                <w:spacing w:val="4"/>
                <w:w w:val="115"/>
                <w:sz w:val="24"/>
              </w:rPr>
              <w:t xml:space="preserve"> </w:t>
            </w:r>
            <w:r>
              <w:rPr>
                <w:b/>
                <w:spacing w:val="-2"/>
                <w:w w:val="115"/>
                <w:sz w:val="24"/>
              </w:rPr>
              <w:t>FINANCES</w:t>
            </w:r>
          </w:p>
        </w:tc>
      </w:tr>
      <w:tr w:rsidR="00C2128C" w:rsidTr="00C2128C">
        <w:trPr>
          <w:trHeight w:val="2832"/>
        </w:trPr>
        <w:tc>
          <w:tcPr>
            <w:tcW w:w="10371" w:type="dxa"/>
            <w:gridSpan w:val="3"/>
          </w:tcPr>
          <w:p w:rsidR="00C2128C" w:rsidRDefault="00C2128C" w:rsidP="00C2128C">
            <w:pPr>
              <w:pStyle w:val="TableParagraph"/>
              <w:ind w:left="206" w:right="184"/>
              <w:jc w:val="both"/>
              <w:rPr>
                <w:sz w:val="24"/>
              </w:rPr>
            </w:pPr>
            <w:r>
              <w:rPr>
                <w:b/>
                <w:w w:val="115"/>
                <w:sz w:val="24"/>
              </w:rPr>
              <w:t xml:space="preserve">Managing Income and Expenditure: </w:t>
            </w:r>
            <w:r>
              <w:rPr>
                <w:w w:val="115"/>
                <w:sz w:val="24"/>
              </w:rPr>
              <w:t xml:space="preserve">Budgeting- Networth- Income- Expenses. </w:t>
            </w:r>
            <w:r>
              <w:rPr>
                <w:b/>
                <w:w w:val="115"/>
                <w:sz w:val="24"/>
              </w:rPr>
              <w:t xml:space="preserve">Savings: </w:t>
            </w:r>
            <w:r>
              <w:rPr>
                <w:w w:val="115"/>
                <w:sz w:val="24"/>
              </w:rPr>
              <w:t xml:space="preserve">Compounding Interest- Rule of 72, 115, 144 - Nominal and Real Interest Rate- Impact of Inflation- Cost of Procrastination. </w:t>
            </w:r>
            <w:r>
              <w:rPr>
                <w:b/>
                <w:w w:val="115"/>
                <w:sz w:val="24"/>
              </w:rPr>
              <w:t xml:space="preserve">Investments: </w:t>
            </w:r>
            <w:r>
              <w:rPr>
                <w:w w:val="115"/>
                <w:sz w:val="24"/>
              </w:rPr>
              <w:t>What is Risk? Investment Fundamentals- Investment Options and Risk Associated- Understanding Returns-</w:t>
            </w:r>
            <w:r>
              <w:rPr>
                <w:spacing w:val="-5"/>
                <w:w w:val="115"/>
                <w:sz w:val="24"/>
              </w:rPr>
              <w:t xml:space="preserve"> </w:t>
            </w:r>
            <w:r>
              <w:rPr>
                <w:w w:val="115"/>
                <w:sz w:val="24"/>
              </w:rPr>
              <w:t>Factors</w:t>
            </w:r>
            <w:r>
              <w:rPr>
                <w:spacing w:val="-5"/>
                <w:w w:val="115"/>
                <w:sz w:val="24"/>
              </w:rPr>
              <w:t xml:space="preserve"> </w:t>
            </w:r>
            <w:r>
              <w:rPr>
                <w:w w:val="115"/>
                <w:sz w:val="24"/>
              </w:rPr>
              <w:t>Affecting</w:t>
            </w:r>
            <w:r>
              <w:rPr>
                <w:spacing w:val="-5"/>
                <w:w w:val="115"/>
                <w:sz w:val="24"/>
              </w:rPr>
              <w:t xml:space="preserve"> </w:t>
            </w:r>
            <w:r>
              <w:rPr>
                <w:w w:val="115"/>
                <w:sz w:val="24"/>
              </w:rPr>
              <w:t>Investment</w:t>
            </w:r>
            <w:r>
              <w:rPr>
                <w:spacing w:val="-5"/>
                <w:w w:val="115"/>
                <w:sz w:val="24"/>
              </w:rPr>
              <w:t xml:space="preserve"> </w:t>
            </w:r>
            <w:r>
              <w:rPr>
                <w:w w:val="115"/>
                <w:sz w:val="24"/>
              </w:rPr>
              <w:t>Returns-</w:t>
            </w:r>
            <w:r>
              <w:rPr>
                <w:spacing w:val="-5"/>
                <w:w w:val="115"/>
                <w:sz w:val="24"/>
              </w:rPr>
              <w:t xml:space="preserve"> </w:t>
            </w:r>
            <w:r>
              <w:rPr>
                <w:w w:val="115"/>
                <w:sz w:val="24"/>
              </w:rPr>
              <w:t>Investment</w:t>
            </w:r>
            <w:r>
              <w:rPr>
                <w:spacing w:val="-5"/>
                <w:w w:val="115"/>
                <w:sz w:val="24"/>
              </w:rPr>
              <w:t xml:space="preserve"> </w:t>
            </w:r>
            <w:r>
              <w:rPr>
                <w:w w:val="115"/>
                <w:sz w:val="24"/>
              </w:rPr>
              <w:t>Strategies.</w:t>
            </w:r>
            <w:r>
              <w:rPr>
                <w:spacing w:val="-5"/>
                <w:w w:val="115"/>
                <w:sz w:val="24"/>
              </w:rPr>
              <w:t xml:space="preserve"> </w:t>
            </w:r>
            <w:r>
              <w:rPr>
                <w:b/>
                <w:w w:val="115"/>
                <w:sz w:val="24"/>
              </w:rPr>
              <w:t>Credit:</w:t>
            </w:r>
            <w:r>
              <w:rPr>
                <w:b/>
                <w:spacing w:val="-2"/>
                <w:w w:val="115"/>
                <w:sz w:val="24"/>
              </w:rPr>
              <w:t xml:space="preserve"> </w:t>
            </w:r>
            <w:r>
              <w:rPr>
                <w:w w:val="115"/>
                <w:sz w:val="24"/>
              </w:rPr>
              <w:t>Types of</w:t>
            </w:r>
            <w:r>
              <w:rPr>
                <w:spacing w:val="-2"/>
                <w:w w:val="115"/>
                <w:sz w:val="24"/>
              </w:rPr>
              <w:t xml:space="preserve"> </w:t>
            </w:r>
            <w:r>
              <w:rPr>
                <w:w w:val="115"/>
                <w:sz w:val="24"/>
              </w:rPr>
              <w:t>Credit-</w:t>
            </w:r>
            <w:r>
              <w:rPr>
                <w:spacing w:val="-2"/>
                <w:w w:val="115"/>
                <w:sz w:val="24"/>
              </w:rPr>
              <w:t xml:space="preserve"> </w:t>
            </w:r>
            <w:r>
              <w:rPr>
                <w:w w:val="115"/>
                <w:sz w:val="24"/>
              </w:rPr>
              <w:t>Equated</w:t>
            </w:r>
            <w:r>
              <w:rPr>
                <w:spacing w:val="-2"/>
                <w:w w:val="115"/>
                <w:sz w:val="24"/>
              </w:rPr>
              <w:t xml:space="preserve"> </w:t>
            </w:r>
            <w:r>
              <w:rPr>
                <w:w w:val="115"/>
                <w:sz w:val="24"/>
              </w:rPr>
              <w:t>Monthly Instalments- Flat</w:t>
            </w:r>
            <w:r>
              <w:rPr>
                <w:spacing w:val="-2"/>
                <w:w w:val="115"/>
                <w:sz w:val="24"/>
              </w:rPr>
              <w:t xml:space="preserve"> </w:t>
            </w:r>
            <w:r>
              <w:rPr>
                <w:w w:val="115"/>
                <w:sz w:val="24"/>
              </w:rPr>
              <w:t>Rate</w:t>
            </w:r>
            <w:r>
              <w:rPr>
                <w:spacing w:val="-2"/>
                <w:w w:val="115"/>
                <w:sz w:val="24"/>
              </w:rPr>
              <w:t xml:space="preserve"> </w:t>
            </w:r>
            <w:r>
              <w:rPr>
                <w:w w:val="115"/>
                <w:sz w:val="24"/>
              </w:rPr>
              <w:t>Loans-</w:t>
            </w:r>
            <w:r>
              <w:rPr>
                <w:spacing w:val="-2"/>
                <w:w w:val="115"/>
                <w:sz w:val="24"/>
              </w:rPr>
              <w:t xml:space="preserve"> </w:t>
            </w:r>
            <w:r>
              <w:rPr>
                <w:w w:val="115"/>
                <w:sz w:val="24"/>
              </w:rPr>
              <w:t>Floating</w:t>
            </w:r>
            <w:r>
              <w:rPr>
                <w:spacing w:val="-2"/>
                <w:w w:val="115"/>
                <w:sz w:val="24"/>
              </w:rPr>
              <w:t xml:space="preserve"> </w:t>
            </w:r>
            <w:r>
              <w:rPr>
                <w:w w:val="115"/>
                <w:sz w:val="24"/>
              </w:rPr>
              <w:t>Rate</w:t>
            </w:r>
            <w:r>
              <w:rPr>
                <w:spacing w:val="-2"/>
                <w:w w:val="115"/>
                <w:sz w:val="24"/>
              </w:rPr>
              <w:t xml:space="preserve"> </w:t>
            </w:r>
            <w:r>
              <w:rPr>
                <w:w w:val="115"/>
                <w:sz w:val="24"/>
              </w:rPr>
              <w:t>Loans-</w:t>
            </w:r>
            <w:r>
              <w:rPr>
                <w:spacing w:val="-2"/>
                <w:w w:val="115"/>
                <w:sz w:val="24"/>
              </w:rPr>
              <w:t xml:space="preserve"> </w:t>
            </w:r>
            <w:r>
              <w:rPr>
                <w:w w:val="115"/>
                <w:sz w:val="24"/>
              </w:rPr>
              <w:t xml:space="preserve">Loans &amp; Collateral- Loans Advantages and Disadvantages- Loan Providers. </w:t>
            </w:r>
            <w:r>
              <w:rPr>
                <w:b/>
                <w:w w:val="115"/>
                <w:sz w:val="24"/>
              </w:rPr>
              <w:t xml:space="preserve">Debt and Debt Management: </w:t>
            </w:r>
            <w:r>
              <w:rPr>
                <w:w w:val="115"/>
                <w:sz w:val="24"/>
              </w:rPr>
              <w:t>Burden of Debt- Credit Information Companies and Credit Scores- Improving Credit Score- Debt Management Ratios- Use Credit Responsibly</w:t>
            </w:r>
          </w:p>
        </w:tc>
      </w:tr>
      <w:tr w:rsidR="00C2128C" w:rsidTr="00C2128C">
        <w:trPr>
          <w:trHeight w:val="421"/>
        </w:trPr>
        <w:tc>
          <w:tcPr>
            <w:tcW w:w="10371" w:type="dxa"/>
            <w:gridSpan w:val="3"/>
          </w:tcPr>
          <w:p w:rsidR="00C2128C" w:rsidRDefault="00C2128C" w:rsidP="00C2128C">
            <w:pPr>
              <w:pStyle w:val="TableParagraph"/>
              <w:spacing w:line="274" w:lineRule="exact"/>
              <w:ind w:left="206"/>
              <w:rPr>
                <w:b/>
                <w:sz w:val="24"/>
              </w:rPr>
            </w:pPr>
            <w:r>
              <w:rPr>
                <w:b/>
                <w:w w:val="115"/>
                <w:sz w:val="24"/>
              </w:rPr>
              <w:t>MODULE</w:t>
            </w:r>
            <w:r>
              <w:rPr>
                <w:b/>
                <w:spacing w:val="6"/>
                <w:w w:val="115"/>
                <w:sz w:val="24"/>
              </w:rPr>
              <w:t xml:space="preserve"> </w:t>
            </w:r>
            <w:r>
              <w:rPr>
                <w:b/>
                <w:w w:val="115"/>
                <w:sz w:val="24"/>
              </w:rPr>
              <w:t>3:</w:t>
            </w:r>
            <w:r>
              <w:rPr>
                <w:b/>
                <w:spacing w:val="7"/>
                <w:w w:val="115"/>
                <w:sz w:val="24"/>
              </w:rPr>
              <w:t xml:space="preserve"> </w:t>
            </w:r>
            <w:r>
              <w:rPr>
                <w:b/>
                <w:w w:val="115"/>
                <w:sz w:val="24"/>
              </w:rPr>
              <w:t>FINANCIAL</w:t>
            </w:r>
            <w:r>
              <w:rPr>
                <w:b/>
                <w:spacing w:val="7"/>
                <w:w w:val="115"/>
                <w:sz w:val="24"/>
              </w:rPr>
              <w:t xml:space="preserve"> </w:t>
            </w:r>
            <w:r>
              <w:rPr>
                <w:b/>
                <w:spacing w:val="-2"/>
                <w:w w:val="115"/>
                <w:sz w:val="24"/>
              </w:rPr>
              <w:t>PLANNING</w:t>
            </w:r>
          </w:p>
        </w:tc>
      </w:tr>
      <w:tr w:rsidR="00C2128C" w:rsidTr="00C2128C">
        <w:trPr>
          <w:trHeight w:val="1521"/>
        </w:trPr>
        <w:tc>
          <w:tcPr>
            <w:tcW w:w="10371" w:type="dxa"/>
            <w:gridSpan w:val="3"/>
          </w:tcPr>
          <w:p w:rsidR="00C2128C" w:rsidRDefault="00C2128C" w:rsidP="00C2128C">
            <w:pPr>
              <w:pStyle w:val="TableParagraph"/>
              <w:ind w:left="206" w:right="184"/>
              <w:jc w:val="both"/>
              <w:rPr>
                <w:sz w:val="24"/>
              </w:rPr>
            </w:pPr>
            <w:r>
              <w:rPr>
                <w:b/>
                <w:w w:val="110"/>
                <w:sz w:val="24"/>
              </w:rPr>
              <w:lastRenderedPageBreak/>
              <w:t xml:space="preserve">Long Term Planning: </w:t>
            </w:r>
            <w:r>
              <w:rPr>
                <w:w w:val="110"/>
                <w:sz w:val="24"/>
              </w:rPr>
              <w:t>Procrastination and Parkinson's Law- Long Term Vs Short term goals-</w:t>
            </w:r>
            <w:r>
              <w:rPr>
                <w:spacing w:val="40"/>
                <w:w w:val="110"/>
                <w:sz w:val="24"/>
              </w:rPr>
              <w:t xml:space="preserve"> </w:t>
            </w:r>
            <w:r>
              <w:rPr>
                <w:w w:val="110"/>
                <w:sz w:val="24"/>
              </w:rPr>
              <w:t>Strategies</w:t>
            </w:r>
            <w:r>
              <w:rPr>
                <w:spacing w:val="40"/>
                <w:w w:val="110"/>
                <w:sz w:val="24"/>
              </w:rPr>
              <w:t xml:space="preserve"> </w:t>
            </w:r>
            <w:r>
              <w:rPr>
                <w:w w:val="110"/>
                <w:sz w:val="24"/>
              </w:rPr>
              <w:t>for</w:t>
            </w:r>
            <w:r>
              <w:rPr>
                <w:spacing w:val="40"/>
                <w:w w:val="110"/>
                <w:sz w:val="24"/>
              </w:rPr>
              <w:t xml:space="preserve"> </w:t>
            </w:r>
            <w:r>
              <w:rPr>
                <w:w w:val="110"/>
                <w:sz w:val="24"/>
              </w:rPr>
              <w:t>Long</w:t>
            </w:r>
            <w:r>
              <w:rPr>
                <w:spacing w:val="40"/>
                <w:w w:val="110"/>
                <w:sz w:val="24"/>
              </w:rPr>
              <w:t xml:space="preserve"> </w:t>
            </w:r>
            <w:r>
              <w:rPr>
                <w:w w:val="110"/>
                <w:sz w:val="24"/>
              </w:rPr>
              <w:t>Term</w:t>
            </w:r>
            <w:r>
              <w:rPr>
                <w:spacing w:val="40"/>
                <w:w w:val="110"/>
                <w:sz w:val="24"/>
              </w:rPr>
              <w:t xml:space="preserve"> </w:t>
            </w:r>
            <w:r>
              <w:rPr>
                <w:w w:val="110"/>
                <w:sz w:val="24"/>
              </w:rPr>
              <w:t>Planning.</w:t>
            </w:r>
            <w:r>
              <w:rPr>
                <w:spacing w:val="40"/>
                <w:w w:val="110"/>
                <w:sz w:val="24"/>
              </w:rPr>
              <w:t xml:space="preserve"> </w:t>
            </w:r>
            <w:r>
              <w:rPr>
                <w:b/>
                <w:w w:val="110"/>
                <w:sz w:val="24"/>
              </w:rPr>
              <w:t>Financial</w:t>
            </w:r>
            <w:r>
              <w:rPr>
                <w:b/>
                <w:spacing w:val="40"/>
                <w:w w:val="110"/>
                <w:sz w:val="24"/>
              </w:rPr>
              <w:t xml:space="preserve"> </w:t>
            </w:r>
            <w:r>
              <w:rPr>
                <w:b/>
                <w:w w:val="110"/>
                <w:sz w:val="24"/>
              </w:rPr>
              <w:t>Planning:</w:t>
            </w:r>
            <w:r>
              <w:rPr>
                <w:b/>
                <w:spacing w:val="40"/>
                <w:w w:val="110"/>
                <w:sz w:val="24"/>
              </w:rPr>
              <w:t xml:space="preserve"> </w:t>
            </w:r>
            <w:r>
              <w:rPr>
                <w:w w:val="110"/>
                <w:sz w:val="24"/>
              </w:rPr>
              <w:t>Introduction</w:t>
            </w:r>
            <w:r>
              <w:rPr>
                <w:spacing w:val="40"/>
                <w:w w:val="110"/>
                <w:sz w:val="24"/>
              </w:rPr>
              <w:t xml:space="preserve"> </w:t>
            </w:r>
            <w:r>
              <w:rPr>
                <w:w w:val="110"/>
                <w:sz w:val="24"/>
              </w:rPr>
              <w:t xml:space="preserve">to Financial Planning- Importance of Budgeting and Savings- Savings Ratio- Budgeting Exercise. </w:t>
            </w:r>
            <w:r>
              <w:rPr>
                <w:b/>
                <w:w w:val="110"/>
                <w:sz w:val="24"/>
              </w:rPr>
              <w:t xml:space="preserve">Retirement Planning: </w:t>
            </w:r>
            <w:r>
              <w:rPr>
                <w:w w:val="110"/>
                <w:sz w:val="24"/>
              </w:rPr>
              <w:t>About Pension- Retirement Planning- Retirement Planning</w:t>
            </w:r>
            <w:r>
              <w:rPr>
                <w:spacing w:val="40"/>
                <w:w w:val="110"/>
                <w:sz w:val="24"/>
              </w:rPr>
              <w:t xml:space="preserve"> </w:t>
            </w:r>
            <w:r>
              <w:rPr>
                <w:w w:val="110"/>
                <w:sz w:val="24"/>
              </w:rPr>
              <w:t>Assumptions-</w:t>
            </w:r>
            <w:r>
              <w:rPr>
                <w:spacing w:val="40"/>
                <w:w w:val="110"/>
                <w:sz w:val="24"/>
              </w:rPr>
              <w:t xml:space="preserve"> </w:t>
            </w:r>
            <w:r>
              <w:rPr>
                <w:w w:val="110"/>
                <w:sz w:val="24"/>
              </w:rPr>
              <w:t>Accumulating</w:t>
            </w:r>
            <w:r>
              <w:rPr>
                <w:spacing w:val="40"/>
                <w:w w:val="110"/>
                <w:sz w:val="24"/>
              </w:rPr>
              <w:t xml:space="preserve"> </w:t>
            </w:r>
            <w:r>
              <w:rPr>
                <w:w w:val="110"/>
                <w:sz w:val="24"/>
              </w:rPr>
              <w:t>Retirement</w:t>
            </w:r>
            <w:r>
              <w:rPr>
                <w:spacing w:val="40"/>
                <w:w w:val="110"/>
                <w:sz w:val="24"/>
              </w:rPr>
              <w:t xml:space="preserve"> </w:t>
            </w:r>
            <w:r>
              <w:rPr>
                <w:w w:val="110"/>
                <w:sz w:val="24"/>
              </w:rPr>
              <w:t>Corpus.</w:t>
            </w:r>
          </w:p>
        </w:tc>
      </w:tr>
    </w:tbl>
    <w:p w:rsidR="00C2128C" w:rsidRDefault="00C2128C" w:rsidP="00C2128C">
      <w:pPr>
        <w:pStyle w:val="TableParagraph"/>
        <w:jc w:val="both"/>
        <w:rPr>
          <w:sz w:val="24"/>
        </w:rPr>
        <w:sectPr w:rsidR="00C2128C">
          <w:pgSz w:w="11910" w:h="16840"/>
          <w:pgMar w:top="2040" w:right="425" w:bottom="1093" w:left="566" w:header="720" w:footer="743" w:gutter="0"/>
          <w:cols w:space="720"/>
        </w:sect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72"/>
      </w:tblGrid>
      <w:tr w:rsidR="00C2128C" w:rsidTr="00C2128C">
        <w:trPr>
          <w:trHeight w:val="345"/>
        </w:trPr>
        <w:tc>
          <w:tcPr>
            <w:tcW w:w="10372" w:type="dxa"/>
          </w:tcPr>
          <w:p w:rsidR="00C2128C" w:rsidRDefault="00C2128C" w:rsidP="00C2128C">
            <w:pPr>
              <w:pStyle w:val="TableParagraph"/>
              <w:spacing w:line="279" w:lineRule="exact"/>
              <w:ind w:left="206"/>
              <w:rPr>
                <w:b/>
                <w:sz w:val="24"/>
              </w:rPr>
            </w:pPr>
            <w:r>
              <w:rPr>
                <w:b/>
                <w:w w:val="115"/>
                <w:sz w:val="24"/>
              </w:rPr>
              <w:lastRenderedPageBreak/>
              <w:t>MODULE</w:t>
            </w:r>
            <w:r>
              <w:rPr>
                <w:b/>
                <w:spacing w:val="14"/>
                <w:w w:val="115"/>
                <w:sz w:val="24"/>
              </w:rPr>
              <w:t xml:space="preserve"> </w:t>
            </w:r>
            <w:r>
              <w:rPr>
                <w:b/>
                <w:w w:val="115"/>
                <w:sz w:val="24"/>
              </w:rPr>
              <w:t>4:</w:t>
            </w:r>
            <w:r>
              <w:rPr>
                <w:b/>
                <w:spacing w:val="14"/>
                <w:w w:val="115"/>
                <w:sz w:val="24"/>
              </w:rPr>
              <w:t xml:space="preserve"> </w:t>
            </w:r>
            <w:r>
              <w:rPr>
                <w:b/>
                <w:w w:val="115"/>
                <w:sz w:val="24"/>
              </w:rPr>
              <w:t>RISK</w:t>
            </w:r>
            <w:r>
              <w:rPr>
                <w:b/>
                <w:spacing w:val="14"/>
                <w:w w:val="115"/>
                <w:sz w:val="24"/>
              </w:rPr>
              <w:t xml:space="preserve"> </w:t>
            </w:r>
            <w:r>
              <w:rPr>
                <w:b/>
                <w:w w:val="115"/>
                <w:sz w:val="24"/>
              </w:rPr>
              <w:t>AND</w:t>
            </w:r>
            <w:r>
              <w:rPr>
                <w:b/>
                <w:spacing w:val="14"/>
                <w:w w:val="115"/>
                <w:sz w:val="24"/>
              </w:rPr>
              <w:t xml:space="preserve"> </w:t>
            </w:r>
            <w:r>
              <w:rPr>
                <w:b/>
                <w:spacing w:val="-2"/>
                <w:w w:val="115"/>
                <w:sz w:val="24"/>
              </w:rPr>
              <w:t>REWARD</w:t>
            </w:r>
          </w:p>
        </w:tc>
      </w:tr>
      <w:tr w:rsidR="00C2128C" w:rsidTr="00C2128C">
        <w:trPr>
          <w:trHeight w:val="1757"/>
        </w:trPr>
        <w:tc>
          <w:tcPr>
            <w:tcW w:w="10372" w:type="dxa"/>
          </w:tcPr>
          <w:p w:rsidR="00C2128C" w:rsidRDefault="00C2128C" w:rsidP="00C2128C">
            <w:pPr>
              <w:pStyle w:val="TableParagraph"/>
              <w:ind w:left="206"/>
              <w:rPr>
                <w:sz w:val="24"/>
              </w:rPr>
            </w:pPr>
            <w:r>
              <w:rPr>
                <w:b/>
                <w:w w:val="115"/>
                <w:sz w:val="24"/>
              </w:rPr>
              <w:t>Identifying Risks</w:t>
            </w:r>
            <w:r>
              <w:rPr>
                <w:w w:val="115"/>
                <w:sz w:val="24"/>
              </w:rPr>
              <w:t>: An Overview of Risk- Financial Products and Associated Risks External</w:t>
            </w:r>
            <w:r>
              <w:rPr>
                <w:spacing w:val="80"/>
                <w:w w:val="115"/>
                <w:sz w:val="24"/>
              </w:rPr>
              <w:t xml:space="preserve"> </w:t>
            </w:r>
            <w:r>
              <w:rPr>
                <w:w w:val="115"/>
                <w:sz w:val="24"/>
              </w:rPr>
              <w:t>Risks-</w:t>
            </w:r>
            <w:r>
              <w:rPr>
                <w:spacing w:val="80"/>
                <w:w w:val="115"/>
                <w:sz w:val="24"/>
              </w:rPr>
              <w:t xml:space="preserve"> </w:t>
            </w:r>
            <w:r>
              <w:rPr>
                <w:w w:val="115"/>
                <w:sz w:val="24"/>
              </w:rPr>
              <w:t>Risk</w:t>
            </w:r>
            <w:r>
              <w:rPr>
                <w:spacing w:val="80"/>
                <w:w w:val="115"/>
                <w:sz w:val="24"/>
              </w:rPr>
              <w:t xml:space="preserve"> </w:t>
            </w:r>
            <w:r>
              <w:rPr>
                <w:w w:val="115"/>
                <w:sz w:val="24"/>
              </w:rPr>
              <w:t>Appetite</w:t>
            </w:r>
            <w:r>
              <w:rPr>
                <w:spacing w:val="80"/>
                <w:w w:val="115"/>
                <w:sz w:val="24"/>
              </w:rPr>
              <w:t xml:space="preserve"> </w:t>
            </w:r>
            <w:r>
              <w:rPr>
                <w:w w:val="115"/>
                <w:sz w:val="24"/>
              </w:rPr>
              <w:t>and</w:t>
            </w:r>
            <w:r>
              <w:rPr>
                <w:spacing w:val="80"/>
                <w:w w:val="115"/>
                <w:sz w:val="24"/>
              </w:rPr>
              <w:t xml:space="preserve"> </w:t>
            </w:r>
            <w:r>
              <w:rPr>
                <w:w w:val="115"/>
                <w:sz w:val="24"/>
              </w:rPr>
              <w:t>Risk</w:t>
            </w:r>
            <w:r>
              <w:rPr>
                <w:spacing w:val="80"/>
                <w:w w:val="115"/>
                <w:sz w:val="24"/>
              </w:rPr>
              <w:t xml:space="preserve"> </w:t>
            </w:r>
            <w:r>
              <w:rPr>
                <w:w w:val="115"/>
                <w:sz w:val="24"/>
              </w:rPr>
              <w:t>Capacity-</w:t>
            </w:r>
            <w:r>
              <w:rPr>
                <w:spacing w:val="80"/>
                <w:w w:val="115"/>
                <w:sz w:val="24"/>
              </w:rPr>
              <w:t xml:space="preserve"> </w:t>
            </w:r>
            <w:r>
              <w:rPr>
                <w:w w:val="115"/>
                <w:sz w:val="24"/>
              </w:rPr>
              <w:t>Pure</w:t>
            </w:r>
            <w:r>
              <w:rPr>
                <w:spacing w:val="80"/>
                <w:w w:val="115"/>
                <w:sz w:val="24"/>
              </w:rPr>
              <w:t xml:space="preserve"> </w:t>
            </w:r>
            <w:r>
              <w:rPr>
                <w:w w:val="115"/>
                <w:sz w:val="24"/>
              </w:rPr>
              <w:t>Risk</w:t>
            </w:r>
            <w:r>
              <w:rPr>
                <w:spacing w:val="80"/>
                <w:w w:val="115"/>
                <w:sz w:val="24"/>
              </w:rPr>
              <w:t xml:space="preserve"> </w:t>
            </w:r>
            <w:r>
              <w:rPr>
                <w:w w:val="115"/>
                <w:sz w:val="24"/>
              </w:rPr>
              <w:t>vs</w:t>
            </w:r>
            <w:r>
              <w:rPr>
                <w:spacing w:val="80"/>
                <w:w w:val="115"/>
                <w:sz w:val="24"/>
              </w:rPr>
              <w:t xml:space="preserve"> </w:t>
            </w:r>
            <w:r>
              <w:rPr>
                <w:w w:val="115"/>
                <w:sz w:val="24"/>
              </w:rPr>
              <w:t>Financial</w:t>
            </w:r>
            <w:r>
              <w:rPr>
                <w:spacing w:val="80"/>
                <w:w w:val="115"/>
                <w:sz w:val="24"/>
              </w:rPr>
              <w:t xml:space="preserve"> </w:t>
            </w:r>
            <w:r>
              <w:rPr>
                <w:w w:val="115"/>
                <w:sz w:val="24"/>
              </w:rPr>
              <w:t xml:space="preserve">Risk. </w:t>
            </w:r>
            <w:r>
              <w:rPr>
                <w:b/>
                <w:w w:val="115"/>
                <w:sz w:val="24"/>
              </w:rPr>
              <w:t xml:space="preserve">Financial Safety Nets and Insurance: </w:t>
            </w:r>
            <w:r>
              <w:rPr>
                <w:w w:val="115"/>
                <w:sz w:val="24"/>
              </w:rPr>
              <w:t>Types</w:t>
            </w:r>
            <w:r>
              <w:rPr>
                <w:spacing w:val="-2"/>
                <w:w w:val="115"/>
                <w:sz w:val="24"/>
              </w:rPr>
              <w:t xml:space="preserve"> </w:t>
            </w:r>
            <w:r>
              <w:rPr>
                <w:w w:val="115"/>
                <w:sz w:val="24"/>
              </w:rPr>
              <w:t>of Insurance-</w:t>
            </w:r>
            <w:r>
              <w:rPr>
                <w:spacing w:val="-2"/>
                <w:w w:val="115"/>
                <w:sz w:val="24"/>
              </w:rPr>
              <w:t xml:space="preserve"> </w:t>
            </w:r>
            <w:r>
              <w:rPr>
                <w:w w:val="115"/>
                <w:sz w:val="24"/>
              </w:rPr>
              <w:t>Sum</w:t>
            </w:r>
            <w:r>
              <w:rPr>
                <w:spacing w:val="-2"/>
                <w:w w:val="115"/>
                <w:sz w:val="24"/>
              </w:rPr>
              <w:t xml:space="preserve"> </w:t>
            </w:r>
            <w:r>
              <w:rPr>
                <w:w w:val="115"/>
                <w:sz w:val="24"/>
              </w:rPr>
              <w:t>Assured</w:t>
            </w:r>
            <w:r>
              <w:rPr>
                <w:spacing w:val="-2"/>
                <w:w w:val="115"/>
                <w:sz w:val="24"/>
              </w:rPr>
              <w:t xml:space="preserve"> </w:t>
            </w:r>
            <w:r>
              <w:rPr>
                <w:w w:val="115"/>
                <w:sz w:val="24"/>
              </w:rPr>
              <w:t>– The</w:t>
            </w:r>
            <w:r>
              <w:rPr>
                <w:spacing w:val="-2"/>
                <w:w w:val="115"/>
                <w:sz w:val="24"/>
              </w:rPr>
              <w:t xml:space="preserve"> </w:t>
            </w:r>
            <w:r>
              <w:rPr>
                <w:w w:val="115"/>
                <w:sz w:val="24"/>
              </w:rPr>
              <w:t>Most important</w:t>
            </w:r>
            <w:r>
              <w:rPr>
                <w:spacing w:val="80"/>
                <w:w w:val="115"/>
                <w:sz w:val="24"/>
              </w:rPr>
              <w:t xml:space="preserve"> </w:t>
            </w:r>
            <w:r>
              <w:rPr>
                <w:w w:val="115"/>
                <w:sz w:val="24"/>
              </w:rPr>
              <w:t>factor-</w:t>
            </w:r>
            <w:r>
              <w:rPr>
                <w:spacing w:val="80"/>
                <w:w w:val="115"/>
                <w:sz w:val="24"/>
              </w:rPr>
              <w:t xml:space="preserve"> </w:t>
            </w:r>
            <w:r>
              <w:rPr>
                <w:w w:val="115"/>
                <w:sz w:val="24"/>
              </w:rPr>
              <w:t>Buying</w:t>
            </w:r>
            <w:r>
              <w:rPr>
                <w:spacing w:val="80"/>
                <w:w w:val="115"/>
                <w:sz w:val="24"/>
              </w:rPr>
              <w:t xml:space="preserve"> </w:t>
            </w:r>
            <w:r>
              <w:rPr>
                <w:w w:val="115"/>
                <w:sz w:val="24"/>
              </w:rPr>
              <w:t>Insurance</w:t>
            </w:r>
            <w:r>
              <w:rPr>
                <w:spacing w:val="80"/>
                <w:w w:val="115"/>
                <w:sz w:val="24"/>
              </w:rPr>
              <w:t xml:space="preserve"> </w:t>
            </w:r>
            <w:r>
              <w:rPr>
                <w:w w:val="115"/>
                <w:sz w:val="24"/>
              </w:rPr>
              <w:t>Products-</w:t>
            </w:r>
            <w:r>
              <w:rPr>
                <w:spacing w:val="80"/>
                <w:w w:val="115"/>
                <w:sz w:val="24"/>
              </w:rPr>
              <w:t xml:space="preserve"> </w:t>
            </w:r>
            <w:r>
              <w:rPr>
                <w:w w:val="115"/>
                <w:sz w:val="24"/>
              </w:rPr>
              <w:t>Government</w:t>
            </w:r>
            <w:r>
              <w:rPr>
                <w:spacing w:val="80"/>
                <w:w w:val="115"/>
                <w:sz w:val="24"/>
              </w:rPr>
              <w:t xml:space="preserve"> </w:t>
            </w:r>
            <w:r>
              <w:rPr>
                <w:w w:val="115"/>
                <w:sz w:val="24"/>
              </w:rPr>
              <w:t>insurance</w:t>
            </w:r>
            <w:r>
              <w:rPr>
                <w:spacing w:val="80"/>
                <w:w w:val="115"/>
                <w:sz w:val="24"/>
              </w:rPr>
              <w:t xml:space="preserve"> </w:t>
            </w:r>
            <w:r>
              <w:rPr>
                <w:w w:val="115"/>
                <w:sz w:val="24"/>
              </w:rPr>
              <w:t xml:space="preserve">Schemes. </w:t>
            </w:r>
            <w:r>
              <w:rPr>
                <w:b/>
                <w:w w:val="115"/>
                <w:sz w:val="24"/>
              </w:rPr>
              <w:t xml:space="preserve">Balancing Risk and Reward: </w:t>
            </w:r>
            <w:r>
              <w:rPr>
                <w:w w:val="115"/>
                <w:sz w:val="24"/>
              </w:rPr>
              <w:t>Risk - Ignore, Avoid or Manage? Balancing Risks- Risk Management Strategies.</w:t>
            </w:r>
          </w:p>
        </w:tc>
      </w:tr>
      <w:tr w:rsidR="00C2128C" w:rsidTr="00C2128C">
        <w:trPr>
          <w:trHeight w:val="302"/>
        </w:trPr>
        <w:tc>
          <w:tcPr>
            <w:tcW w:w="10372" w:type="dxa"/>
          </w:tcPr>
          <w:p w:rsidR="00C2128C" w:rsidRDefault="00C2128C" w:rsidP="00C2128C">
            <w:pPr>
              <w:pStyle w:val="TableParagraph"/>
              <w:spacing w:line="279" w:lineRule="exact"/>
              <w:ind w:left="206"/>
              <w:rPr>
                <w:b/>
                <w:sz w:val="24"/>
              </w:rPr>
            </w:pPr>
            <w:r>
              <w:rPr>
                <w:b/>
                <w:w w:val="115"/>
                <w:sz w:val="24"/>
              </w:rPr>
              <w:t>MODULE</w:t>
            </w:r>
            <w:r>
              <w:rPr>
                <w:b/>
                <w:spacing w:val="6"/>
                <w:w w:val="115"/>
                <w:sz w:val="24"/>
              </w:rPr>
              <w:t xml:space="preserve"> </w:t>
            </w:r>
            <w:r>
              <w:rPr>
                <w:b/>
                <w:w w:val="115"/>
                <w:sz w:val="24"/>
              </w:rPr>
              <w:t>5:</w:t>
            </w:r>
            <w:r>
              <w:rPr>
                <w:b/>
                <w:spacing w:val="7"/>
                <w:w w:val="115"/>
                <w:sz w:val="24"/>
              </w:rPr>
              <w:t xml:space="preserve"> </w:t>
            </w:r>
            <w:r>
              <w:rPr>
                <w:b/>
                <w:w w:val="115"/>
                <w:sz w:val="24"/>
              </w:rPr>
              <w:t>FINANCIAL</w:t>
            </w:r>
            <w:r>
              <w:rPr>
                <w:b/>
                <w:spacing w:val="7"/>
                <w:w w:val="115"/>
                <w:sz w:val="24"/>
              </w:rPr>
              <w:t xml:space="preserve"> </w:t>
            </w:r>
            <w:r>
              <w:rPr>
                <w:b/>
                <w:spacing w:val="-2"/>
                <w:w w:val="115"/>
                <w:sz w:val="24"/>
              </w:rPr>
              <w:t>LANDSCAPE</w:t>
            </w:r>
          </w:p>
        </w:tc>
      </w:tr>
      <w:tr w:rsidR="00C2128C" w:rsidTr="00C2128C">
        <w:trPr>
          <w:trHeight w:val="3096"/>
        </w:trPr>
        <w:tc>
          <w:tcPr>
            <w:tcW w:w="10372" w:type="dxa"/>
          </w:tcPr>
          <w:p w:rsidR="00C2128C" w:rsidRDefault="00C2128C" w:rsidP="00C2128C">
            <w:pPr>
              <w:pStyle w:val="TableParagraph"/>
              <w:ind w:left="206" w:right="185"/>
              <w:jc w:val="both"/>
              <w:rPr>
                <w:sz w:val="24"/>
              </w:rPr>
            </w:pPr>
            <w:r>
              <w:rPr>
                <w:b/>
                <w:w w:val="110"/>
                <w:sz w:val="24"/>
              </w:rPr>
              <w:t xml:space="preserve">External Influences: </w:t>
            </w:r>
            <w:r>
              <w:rPr>
                <w:w w:val="110"/>
                <w:sz w:val="24"/>
              </w:rPr>
              <w:t>Structure of the Indian Economy- The Business Cycle- Personal Taxes-</w:t>
            </w:r>
            <w:r>
              <w:rPr>
                <w:spacing w:val="40"/>
                <w:w w:val="110"/>
                <w:sz w:val="24"/>
              </w:rPr>
              <w:t xml:space="preserve"> </w:t>
            </w:r>
            <w:r>
              <w:rPr>
                <w:w w:val="110"/>
                <w:sz w:val="24"/>
              </w:rPr>
              <w:t>Pension</w:t>
            </w:r>
            <w:r>
              <w:rPr>
                <w:spacing w:val="40"/>
                <w:w w:val="110"/>
                <w:sz w:val="24"/>
              </w:rPr>
              <w:t xml:space="preserve"> </w:t>
            </w:r>
            <w:r>
              <w:rPr>
                <w:w w:val="110"/>
                <w:sz w:val="24"/>
              </w:rPr>
              <w:t>System</w:t>
            </w:r>
            <w:r>
              <w:rPr>
                <w:spacing w:val="40"/>
                <w:w w:val="110"/>
                <w:sz w:val="24"/>
              </w:rPr>
              <w:t xml:space="preserve"> </w:t>
            </w:r>
            <w:r>
              <w:rPr>
                <w:w w:val="110"/>
                <w:sz w:val="24"/>
              </w:rPr>
              <w:t>and</w:t>
            </w:r>
            <w:r>
              <w:rPr>
                <w:spacing w:val="40"/>
                <w:w w:val="110"/>
                <w:sz w:val="24"/>
              </w:rPr>
              <w:t xml:space="preserve"> </w:t>
            </w:r>
            <w:r>
              <w:rPr>
                <w:w w:val="110"/>
                <w:sz w:val="24"/>
              </w:rPr>
              <w:t>Reforms.</w:t>
            </w:r>
            <w:r>
              <w:rPr>
                <w:spacing w:val="40"/>
                <w:w w:val="110"/>
                <w:sz w:val="24"/>
              </w:rPr>
              <w:t xml:space="preserve"> </w:t>
            </w:r>
            <w:r>
              <w:rPr>
                <w:b/>
                <w:w w:val="110"/>
                <w:sz w:val="24"/>
              </w:rPr>
              <w:t>Regulation</w:t>
            </w:r>
            <w:r>
              <w:rPr>
                <w:b/>
                <w:spacing w:val="40"/>
                <w:w w:val="110"/>
                <w:sz w:val="24"/>
              </w:rPr>
              <w:t xml:space="preserve"> </w:t>
            </w:r>
            <w:r>
              <w:rPr>
                <w:b/>
                <w:w w:val="110"/>
                <w:sz w:val="24"/>
              </w:rPr>
              <w:t>and</w:t>
            </w:r>
            <w:r>
              <w:rPr>
                <w:b/>
                <w:spacing w:val="40"/>
                <w:w w:val="110"/>
                <w:sz w:val="24"/>
              </w:rPr>
              <w:t xml:space="preserve"> </w:t>
            </w:r>
            <w:r>
              <w:rPr>
                <w:b/>
                <w:w w:val="110"/>
                <w:sz w:val="24"/>
              </w:rPr>
              <w:t>Consumer</w:t>
            </w:r>
            <w:r>
              <w:rPr>
                <w:b/>
                <w:spacing w:val="40"/>
                <w:w w:val="110"/>
                <w:sz w:val="24"/>
              </w:rPr>
              <w:t xml:space="preserve"> </w:t>
            </w:r>
            <w:r>
              <w:rPr>
                <w:b/>
                <w:w w:val="110"/>
                <w:sz w:val="24"/>
              </w:rPr>
              <w:t xml:space="preserve">Protection: </w:t>
            </w:r>
            <w:r>
              <w:rPr>
                <w:w w:val="110"/>
                <w:sz w:val="24"/>
              </w:rPr>
              <w:t>Financial</w:t>
            </w:r>
            <w:r>
              <w:rPr>
                <w:spacing w:val="40"/>
                <w:w w:val="110"/>
                <w:sz w:val="24"/>
              </w:rPr>
              <w:t xml:space="preserve"> </w:t>
            </w:r>
            <w:r>
              <w:rPr>
                <w:w w:val="110"/>
                <w:sz w:val="24"/>
              </w:rPr>
              <w:t>Services</w:t>
            </w:r>
            <w:r>
              <w:rPr>
                <w:spacing w:val="40"/>
                <w:w w:val="110"/>
                <w:sz w:val="24"/>
              </w:rPr>
              <w:t xml:space="preserve"> </w:t>
            </w:r>
            <w:r>
              <w:rPr>
                <w:w w:val="110"/>
                <w:sz w:val="24"/>
              </w:rPr>
              <w:t>Regulators</w:t>
            </w:r>
            <w:r>
              <w:rPr>
                <w:spacing w:val="40"/>
                <w:w w:val="110"/>
                <w:sz w:val="24"/>
              </w:rPr>
              <w:t xml:space="preserve"> </w:t>
            </w:r>
            <w:r>
              <w:rPr>
                <w:w w:val="110"/>
                <w:sz w:val="24"/>
              </w:rPr>
              <w:t>in</w:t>
            </w:r>
            <w:r>
              <w:rPr>
                <w:spacing w:val="40"/>
                <w:w w:val="110"/>
                <w:sz w:val="24"/>
              </w:rPr>
              <w:t xml:space="preserve"> </w:t>
            </w:r>
            <w:r>
              <w:rPr>
                <w:w w:val="110"/>
                <w:sz w:val="24"/>
              </w:rPr>
              <w:t>India-</w:t>
            </w:r>
            <w:r>
              <w:rPr>
                <w:spacing w:val="40"/>
                <w:w w:val="110"/>
                <w:sz w:val="24"/>
              </w:rPr>
              <w:t xml:space="preserve"> </w:t>
            </w:r>
            <w:r>
              <w:rPr>
                <w:w w:val="110"/>
                <w:sz w:val="24"/>
              </w:rPr>
              <w:t>Role</w:t>
            </w:r>
            <w:r>
              <w:rPr>
                <w:spacing w:val="40"/>
                <w:w w:val="110"/>
                <w:sz w:val="24"/>
              </w:rPr>
              <w:t xml:space="preserve"> </w:t>
            </w:r>
            <w:r>
              <w:rPr>
                <w:w w:val="110"/>
                <w:sz w:val="24"/>
              </w:rPr>
              <w:t>of</w:t>
            </w:r>
            <w:r>
              <w:rPr>
                <w:spacing w:val="40"/>
                <w:w w:val="110"/>
                <w:sz w:val="24"/>
              </w:rPr>
              <w:t xml:space="preserve"> </w:t>
            </w:r>
            <w:r>
              <w:rPr>
                <w:w w:val="110"/>
                <w:sz w:val="24"/>
              </w:rPr>
              <w:t>RBI,</w:t>
            </w:r>
            <w:r>
              <w:rPr>
                <w:spacing w:val="40"/>
                <w:w w:val="110"/>
                <w:sz w:val="24"/>
              </w:rPr>
              <w:t xml:space="preserve"> </w:t>
            </w:r>
            <w:r>
              <w:rPr>
                <w:w w:val="110"/>
                <w:sz w:val="24"/>
              </w:rPr>
              <w:t>SEBI,</w:t>
            </w:r>
            <w:r>
              <w:rPr>
                <w:spacing w:val="40"/>
                <w:w w:val="110"/>
                <w:sz w:val="24"/>
              </w:rPr>
              <w:t xml:space="preserve"> </w:t>
            </w:r>
            <w:r>
              <w:rPr>
                <w:w w:val="110"/>
                <w:sz w:val="24"/>
              </w:rPr>
              <w:t>IARDAI,</w:t>
            </w:r>
            <w:r>
              <w:rPr>
                <w:spacing w:val="40"/>
                <w:w w:val="110"/>
                <w:sz w:val="24"/>
              </w:rPr>
              <w:t xml:space="preserve"> </w:t>
            </w:r>
            <w:r>
              <w:rPr>
                <w:w w:val="110"/>
                <w:sz w:val="24"/>
              </w:rPr>
              <w:t>and</w:t>
            </w:r>
            <w:r>
              <w:rPr>
                <w:spacing w:val="40"/>
                <w:w w:val="110"/>
                <w:sz w:val="24"/>
              </w:rPr>
              <w:t xml:space="preserve"> </w:t>
            </w:r>
            <w:r>
              <w:rPr>
                <w:w w:val="110"/>
                <w:sz w:val="24"/>
              </w:rPr>
              <w:t xml:space="preserve">PFRDA- Consumer Rights- Unregulated Entities- Selecting Financial Services Providers. </w:t>
            </w:r>
            <w:r>
              <w:rPr>
                <w:b/>
                <w:w w:val="110"/>
                <w:sz w:val="24"/>
              </w:rPr>
              <w:t xml:space="preserve">Education, Information and Advice – Rights and Responsibilities: </w:t>
            </w:r>
            <w:r>
              <w:rPr>
                <w:w w:val="110"/>
                <w:sz w:val="24"/>
              </w:rPr>
              <w:t>The Financially Literate-</w:t>
            </w:r>
            <w:r>
              <w:rPr>
                <w:spacing w:val="40"/>
                <w:w w:val="110"/>
                <w:sz w:val="24"/>
              </w:rPr>
              <w:t xml:space="preserve"> </w:t>
            </w:r>
            <w:r>
              <w:rPr>
                <w:w w:val="110"/>
                <w:sz w:val="24"/>
              </w:rPr>
              <w:t>Sources</w:t>
            </w:r>
            <w:r>
              <w:rPr>
                <w:spacing w:val="40"/>
                <w:w w:val="110"/>
                <w:sz w:val="24"/>
              </w:rPr>
              <w:t xml:space="preserve"> </w:t>
            </w:r>
            <w:r>
              <w:rPr>
                <w:w w:val="110"/>
                <w:sz w:val="24"/>
              </w:rPr>
              <w:t>of</w:t>
            </w:r>
            <w:r>
              <w:rPr>
                <w:spacing w:val="40"/>
                <w:w w:val="110"/>
                <w:sz w:val="24"/>
              </w:rPr>
              <w:t xml:space="preserve"> </w:t>
            </w:r>
            <w:r>
              <w:rPr>
                <w:w w:val="110"/>
                <w:sz w:val="24"/>
              </w:rPr>
              <w:t>Information-</w:t>
            </w:r>
            <w:r>
              <w:rPr>
                <w:spacing w:val="40"/>
                <w:w w:val="110"/>
                <w:sz w:val="24"/>
              </w:rPr>
              <w:t xml:space="preserve"> </w:t>
            </w:r>
            <w:r>
              <w:rPr>
                <w:w w:val="110"/>
                <w:sz w:val="24"/>
              </w:rPr>
              <w:t>Benefits</w:t>
            </w:r>
            <w:r>
              <w:rPr>
                <w:spacing w:val="40"/>
                <w:w w:val="110"/>
                <w:sz w:val="24"/>
              </w:rPr>
              <w:t xml:space="preserve"> </w:t>
            </w:r>
            <w:r>
              <w:rPr>
                <w:w w:val="110"/>
                <w:sz w:val="24"/>
              </w:rPr>
              <w:t>of</w:t>
            </w:r>
            <w:r>
              <w:rPr>
                <w:spacing w:val="40"/>
                <w:w w:val="110"/>
                <w:sz w:val="24"/>
              </w:rPr>
              <w:t xml:space="preserve"> </w:t>
            </w:r>
            <w:r>
              <w:rPr>
                <w:w w:val="110"/>
                <w:sz w:val="24"/>
              </w:rPr>
              <w:t>Continuous</w:t>
            </w:r>
            <w:r>
              <w:rPr>
                <w:spacing w:val="40"/>
                <w:w w:val="110"/>
                <w:sz w:val="24"/>
              </w:rPr>
              <w:t xml:space="preserve"> </w:t>
            </w:r>
            <w:r>
              <w:rPr>
                <w:w w:val="110"/>
                <w:sz w:val="24"/>
              </w:rPr>
              <w:t>Learning.</w:t>
            </w:r>
            <w:r>
              <w:rPr>
                <w:spacing w:val="40"/>
                <w:w w:val="110"/>
                <w:sz w:val="24"/>
              </w:rPr>
              <w:t xml:space="preserve"> </w:t>
            </w:r>
            <w:r>
              <w:rPr>
                <w:b/>
                <w:w w:val="110"/>
                <w:sz w:val="24"/>
              </w:rPr>
              <w:t xml:space="preserve">Financial Products and Services – Taxes and Public Spending: </w:t>
            </w:r>
            <w:r>
              <w:rPr>
                <w:w w:val="110"/>
                <w:sz w:val="24"/>
              </w:rPr>
              <w:t>Financial Product Categories Products and their Features- Life Stages and Suitable Financial Products- Financial Products</w:t>
            </w:r>
            <w:r>
              <w:rPr>
                <w:spacing w:val="35"/>
                <w:w w:val="110"/>
                <w:sz w:val="24"/>
              </w:rPr>
              <w:t xml:space="preserve">  </w:t>
            </w:r>
            <w:r>
              <w:rPr>
                <w:w w:val="110"/>
                <w:sz w:val="24"/>
              </w:rPr>
              <w:t>and</w:t>
            </w:r>
            <w:r>
              <w:rPr>
                <w:spacing w:val="36"/>
                <w:w w:val="110"/>
                <w:sz w:val="24"/>
              </w:rPr>
              <w:t xml:space="preserve">  </w:t>
            </w:r>
            <w:r>
              <w:rPr>
                <w:w w:val="110"/>
                <w:sz w:val="24"/>
              </w:rPr>
              <w:t>Taxes.</w:t>
            </w:r>
            <w:r>
              <w:rPr>
                <w:spacing w:val="42"/>
                <w:w w:val="110"/>
                <w:sz w:val="24"/>
              </w:rPr>
              <w:t xml:space="preserve">  </w:t>
            </w:r>
            <w:r>
              <w:rPr>
                <w:b/>
                <w:w w:val="110"/>
                <w:sz w:val="24"/>
              </w:rPr>
              <w:t>Scams</w:t>
            </w:r>
            <w:r>
              <w:rPr>
                <w:b/>
                <w:spacing w:val="39"/>
                <w:w w:val="110"/>
                <w:sz w:val="24"/>
              </w:rPr>
              <w:t xml:space="preserve">  </w:t>
            </w:r>
            <w:r>
              <w:rPr>
                <w:b/>
                <w:w w:val="110"/>
                <w:sz w:val="24"/>
              </w:rPr>
              <w:t>and</w:t>
            </w:r>
            <w:r>
              <w:rPr>
                <w:b/>
                <w:spacing w:val="38"/>
                <w:w w:val="110"/>
                <w:sz w:val="24"/>
              </w:rPr>
              <w:t xml:space="preserve">  </w:t>
            </w:r>
            <w:r>
              <w:rPr>
                <w:b/>
                <w:w w:val="110"/>
                <w:sz w:val="24"/>
              </w:rPr>
              <w:t>Frauds:</w:t>
            </w:r>
            <w:r>
              <w:rPr>
                <w:b/>
                <w:spacing w:val="36"/>
                <w:w w:val="110"/>
                <w:sz w:val="24"/>
              </w:rPr>
              <w:t xml:space="preserve">  </w:t>
            </w:r>
            <w:r>
              <w:rPr>
                <w:w w:val="110"/>
                <w:sz w:val="24"/>
              </w:rPr>
              <w:t>Regulated</w:t>
            </w:r>
            <w:r>
              <w:rPr>
                <w:spacing w:val="36"/>
                <w:w w:val="110"/>
                <w:sz w:val="24"/>
              </w:rPr>
              <w:t xml:space="preserve">  </w:t>
            </w:r>
            <w:r>
              <w:rPr>
                <w:w w:val="110"/>
                <w:sz w:val="24"/>
              </w:rPr>
              <w:t>and</w:t>
            </w:r>
            <w:r>
              <w:rPr>
                <w:spacing w:val="36"/>
                <w:w w:val="110"/>
                <w:sz w:val="24"/>
              </w:rPr>
              <w:t xml:space="preserve">  </w:t>
            </w:r>
            <w:r>
              <w:rPr>
                <w:w w:val="110"/>
                <w:sz w:val="24"/>
              </w:rPr>
              <w:t>Unregulated</w:t>
            </w:r>
            <w:r>
              <w:rPr>
                <w:spacing w:val="36"/>
                <w:w w:val="110"/>
                <w:sz w:val="24"/>
              </w:rPr>
              <w:t xml:space="preserve">  </w:t>
            </w:r>
            <w:r>
              <w:rPr>
                <w:spacing w:val="-2"/>
                <w:w w:val="110"/>
                <w:sz w:val="24"/>
              </w:rPr>
              <w:t>entities-</w:t>
            </w:r>
          </w:p>
          <w:p w:rsidR="00C2128C" w:rsidRDefault="00C2128C" w:rsidP="00C2128C">
            <w:pPr>
              <w:pStyle w:val="TableParagraph"/>
              <w:spacing w:line="278" w:lineRule="exact"/>
              <w:ind w:left="206" w:right="190"/>
              <w:jc w:val="both"/>
              <w:rPr>
                <w:sz w:val="24"/>
              </w:rPr>
            </w:pPr>
            <w:r>
              <w:rPr>
                <w:w w:val="115"/>
                <w:sz w:val="24"/>
              </w:rPr>
              <w:t xml:space="preserve">Understand the Fine Print- Social Media and Online – Financial Scams- Online Data </w:t>
            </w:r>
            <w:r>
              <w:rPr>
                <w:spacing w:val="-2"/>
                <w:w w:val="115"/>
                <w:sz w:val="24"/>
              </w:rPr>
              <w:t>Security</w:t>
            </w:r>
          </w:p>
        </w:tc>
      </w:tr>
    </w:tbl>
    <w:p w:rsidR="00C2128C" w:rsidRDefault="00C2128C" w:rsidP="00C2128C">
      <w:pPr>
        <w:pStyle w:val="TableParagraph"/>
        <w:spacing w:line="278" w:lineRule="exact"/>
        <w:jc w:val="both"/>
        <w:rPr>
          <w:sz w:val="24"/>
        </w:rPr>
        <w:sectPr w:rsidR="00C2128C">
          <w:type w:val="continuous"/>
          <w:pgSz w:w="11910" w:h="16840"/>
          <w:pgMar w:top="2040" w:right="425" w:bottom="940" w:left="566" w:header="720" w:footer="743" w:gutter="0"/>
          <w:cols w:space="720"/>
        </w:sectPr>
      </w:pPr>
    </w:p>
    <w:p w:rsidR="00C2128C" w:rsidRDefault="00C2128C" w:rsidP="00C2128C">
      <w:pPr>
        <w:pStyle w:val="BodyText"/>
        <w:rPr>
          <w:b/>
          <w:sz w:val="20"/>
        </w:rPr>
      </w:pPr>
    </w:p>
    <w:p w:rsidR="00C2128C" w:rsidRDefault="00C2128C" w:rsidP="00C2128C">
      <w:pPr>
        <w:pStyle w:val="BodyText"/>
        <w:spacing w:before="98"/>
        <w:rPr>
          <w:b/>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7"/>
        <w:gridCol w:w="2093"/>
        <w:gridCol w:w="3029"/>
        <w:gridCol w:w="3851"/>
      </w:tblGrid>
      <w:tr w:rsidR="00C2128C" w:rsidTr="00C2128C">
        <w:trPr>
          <w:trHeight w:val="628"/>
        </w:trPr>
        <w:tc>
          <w:tcPr>
            <w:tcW w:w="10370" w:type="dxa"/>
            <w:gridSpan w:val="4"/>
          </w:tcPr>
          <w:p w:rsidR="00C2128C" w:rsidRDefault="00C2128C" w:rsidP="00C2128C">
            <w:pPr>
              <w:pStyle w:val="TableParagraph"/>
              <w:spacing w:before="165"/>
              <w:ind w:left="3279"/>
              <w:rPr>
                <w:b/>
                <w:sz w:val="24"/>
              </w:rPr>
            </w:pPr>
            <w:r>
              <w:rPr>
                <w:b/>
                <w:w w:val="115"/>
                <w:sz w:val="24"/>
              </w:rPr>
              <w:t>2.</w:t>
            </w:r>
            <w:r>
              <w:rPr>
                <w:b/>
                <w:spacing w:val="10"/>
                <w:w w:val="115"/>
                <w:sz w:val="24"/>
              </w:rPr>
              <w:t xml:space="preserve"> </w:t>
            </w:r>
            <w:r>
              <w:rPr>
                <w:b/>
                <w:w w:val="115"/>
                <w:sz w:val="24"/>
              </w:rPr>
              <w:t>DIGITAL</w:t>
            </w:r>
            <w:r>
              <w:rPr>
                <w:b/>
                <w:spacing w:val="10"/>
                <w:w w:val="115"/>
                <w:sz w:val="24"/>
              </w:rPr>
              <w:t xml:space="preserve"> </w:t>
            </w:r>
            <w:r>
              <w:rPr>
                <w:b/>
                <w:w w:val="115"/>
                <w:sz w:val="24"/>
              </w:rPr>
              <w:t>MARKETING</w:t>
            </w:r>
            <w:r>
              <w:rPr>
                <w:b/>
                <w:spacing w:val="12"/>
                <w:w w:val="115"/>
                <w:sz w:val="24"/>
              </w:rPr>
              <w:t xml:space="preserve"> </w:t>
            </w:r>
            <w:r>
              <w:rPr>
                <w:b/>
                <w:spacing w:val="-2"/>
                <w:w w:val="115"/>
                <w:sz w:val="24"/>
              </w:rPr>
              <w:t>(ICSI)</w:t>
            </w:r>
          </w:p>
        </w:tc>
      </w:tr>
      <w:tr w:rsidR="00C2128C" w:rsidTr="00C2128C">
        <w:trPr>
          <w:trHeight w:val="503"/>
        </w:trPr>
        <w:tc>
          <w:tcPr>
            <w:tcW w:w="3490" w:type="dxa"/>
            <w:gridSpan w:val="2"/>
            <w:shd w:val="clear" w:color="auto" w:fill="92D050"/>
          </w:tcPr>
          <w:p w:rsidR="00C2128C" w:rsidRDefault="00C2128C" w:rsidP="00C2128C">
            <w:pPr>
              <w:pStyle w:val="TableParagraph"/>
              <w:spacing w:before="107"/>
              <w:ind w:left="359"/>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1"/>
                <w:w w:val="110"/>
                <w:sz w:val="24"/>
              </w:rPr>
              <w:t xml:space="preserve"> </w:t>
            </w:r>
            <w:r>
              <w:rPr>
                <w:b/>
                <w:spacing w:val="-4"/>
                <w:w w:val="110"/>
                <w:sz w:val="24"/>
              </w:rPr>
              <w:t>Week</w:t>
            </w:r>
          </w:p>
        </w:tc>
        <w:tc>
          <w:tcPr>
            <w:tcW w:w="3029" w:type="dxa"/>
            <w:shd w:val="clear" w:color="auto" w:fill="92D050"/>
          </w:tcPr>
          <w:p w:rsidR="00C2128C" w:rsidRDefault="00C2128C" w:rsidP="00C2128C">
            <w:pPr>
              <w:pStyle w:val="TableParagraph"/>
              <w:spacing w:before="107"/>
              <w:ind w:left="31" w:right="15"/>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1"/>
                <w:w w:val="110"/>
                <w:sz w:val="24"/>
              </w:rPr>
              <w:t xml:space="preserve"> </w:t>
            </w:r>
            <w:r>
              <w:rPr>
                <w:b/>
                <w:spacing w:val="-4"/>
                <w:w w:val="110"/>
                <w:sz w:val="24"/>
              </w:rPr>
              <w:t>Week</w:t>
            </w:r>
          </w:p>
        </w:tc>
        <w:tc>
          <w:tcPr>
            <w:tcW w:w="3851" w:type="dxa"/>
            <w:shd w:val="clear" w:color="auto" w:fill="92D050"/>
          </w:tcPr>
          <w:p w:rsidR="00C2128C" w:rsidRDefault="00C2128C" w:rsidP="00C2128C">
            <w:pPr>
              <w:pStyle w:val="TableParagraph"/>
              <w:spacing w:before="107"/>
              <w:ind w:left="27"/>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3"/>
                <w:w w:val="110"/>
                <w:sz w:val="24"/>
              </w:rPr>
              <w:t xml:space="preserve"> </w:t>
            </w:r>
            <w:r>
              <w:rPr>
                <w:b/>
                <w:spacing w:val="-4"/>
                <w:w w:val="110"/>
                <w:sz w:val="24"/>
              </w:rPr>
              <w:t>Hours</w:t>
            </w:r>
          </w:p>
        </w:tc>
      </w:tr>
      <w:tr w:rsidR="00C2128C" w:rsidTr="00C2128C">
        <w:trPr>
          <w:trHeight w:val="551"/>
        </w:trPr>
        <w:tc>
          <w:tcPr>
            <w:tcW w:w="3490" w:type="dxa"/>
            <w:gridSpan w:val="2"/>
            <w:shd w:val="clear" w:color="auto" w:fill="92D050"/>
          </w:tcPr>
          <w:p w:rsidR="00C2128C" w:rsidRDefault="00C2128C" w:rsidP="00C2128C">
            <w:pPr>
              <w:pStyle w:val="TableParagraph"/>
              <w:spacing w:before="131"/>
              <w:ind w:left="19"/>
              <w:jc w:val="center"/>
              <w:rPr>
                <w:b/>
                <w:sz w:val="24"/>
              </w:rPr>
            </w:pPr>
            <w:r>
              <w:rPr>
                <w:b/>
                <w:spacing w:val="-10"/>
                <w:w w:val="110"/>
                <w:sz w:val="24"/>
              </w:rPr>
              <w:t>2</w:t>
            </w:r>
          </w:p>
        </w:tc>
        <w:tc>
          <w:tcPr>
            <w:tcW w:w="3029" w:type="dxa"/>
            <w:shd w:val="clear" w:color="auto" w:fill="92D050"/>
          </w:tcPr>
          <w:p w:rsidR="00C2128C" w:rsidRDefault="00C2128C" w:rsidP="00C2128C">
            <w:pPr>
              <w:pStyle w:val="TableParagraph"/>
              <w:spacing w:before="131"/>
              <w:ind w:left="31"/>
              <w:jc w:val="center"/>
              <w:rPr>
                <w:b/>
                <w:sz w:val="24"/>
              </w:rPr>
            </w:pPr>
            <w:r>
              <w:rPr>
                <w:b/>
                <w:spacing w:val="-10"/>
                <w:w w:val="110"/>
                <w:sz w:val="24"/>
              </w:rPr>
              <w:t>2</w:t>
            </w:r>
          </w:p>
        </w:tc>
        <w:tc>
          <w:tcPr>
            <w:tcW w:w="3851" w:type="dxa"/>
            <w:shd w:val="clear" w:color="auto" w:fill="92D050"/>
          </w:tcPr>
          <w:p w:rsidR="00C2128C" w:rsidRDefault="00C2128C" w:rsidP="00C2128C">
            <w:pPr>
              <w:pStyle w:val="TableParagraph"/>
              <w:spacing w:before="131"/>
              <w:ind w:left="27" w:right="4"/>
              <w:jc w:val="center"/>
              <w:rPr>
                <w:b/>
                <w:sz w:val="24"/>
              </w:rPr>
            </w:pPr>
            <w:r>
              <w:rPr>
                <w:b/>
                <w:spacing w:val="-5"/>
                <w:w w:val="110"/>
                <w:sz w:val="24"/>
              </w:rPr>
              <w:t>20</w:t>
            </w:r>
          </w:p>
        </w:tc>
      </w:tr>
      <w:tr w:rsidR="00C2128C" w:rsidTr="00C2128C">
        <w:trPr>
          <w:trHeight w:val="1031"/>
        </w:trPr>
        <w:tc>
          <w:tcPr>
            <w:tcW w:w="10370" w:type="dxa"/>
            <w:gridSpan w:val="4"/>
          </w:tcPr>
          <w:p w:rsidR="00C2128C" w:rsidRDefault="00C2128C" w:rsidP="00C2128C">
            <w:pPr>
              <w:pStyle w:val="TableParagraph"/>
              <w:spacing w:line="279" w:lineRule="exact"/>
              <w:ind w:left="15"/>
              <w:jc w:val="center"/>
              <w:rPr>
                <w:b/>
                <w:sz w:val="24"/>
              </w:rPr>
            </w:pPr>
            <w:r>
              <w:rPr>
                <w:b/>
                <w:spacing w:val="-2"/>
                <w:w w:val="115"/>
                <w:sz w:val="24"/>
              </w:rPr>
              <w:t>PEDAGOGY:</w:t>
            </w:r>
          </w:p>
          <w:p w:rsidR="00C2128C" w:rsidRDefault="00C2128C" w:rsidP="00C2128C">
            <w:pPr>
              <w:pStyle w:val="TableParagraph"/>
              <w:spacing w:line="370" w:lineRule="exact"/>
              <w:ind w:left="4" w:right="-9"/>
              <w:rPr>
                <w:sz w:val="24"/>
              </w:rPr>
            </w:pPr>
            <w:r>
              <w:rPr>
                <w:w w:val="115"/>
                <w:sz w:val="24"/>
              </w:rPr>
              <w:t>Online</w:t>
            </w:r>
            <w:r>
              <w:rPr>
                <w:spacing w:val="-8"/>
                <w:w w:val="115"/>
                <w:sz w:val="24"/>
              </w:rPr>
              <w:t xml:space="preserve"> </w:t>
            </w:r>
            <w:r>
              <w:rPr>
                <w:w w:val="115"/>
                <w:sz w:val="24"/>
              </w:rPr>
              <w:t>Lecture</w:t>
            </w:r>
            <w:r>
              <w:rPr>
                <w:spacing w:val="-8"/>
                <w:w w:val="115"/>
                <w:sz w:val="24"/>
              </w:rPr>
              <w:t xml:space="preserve"> </w:t>
            </w:r>
            <w:r>
              <w:rPr>
                <w:w w:val="115"/>
                <w:sz w:val="24"/>
              </w:rPr>
              <w:t>both</w:t>
            </w:r>
            <w:r>
              <w:rPr>
                <w:spacing w:val="-8"/>
                <w:w w:val="115"/>
                <w:sz w:val="24"/>
              </w:rPr>
              <w:t xml:space="preserve"> </w:t>
            </w:r>
            <w:r>
              <w:rPr>
                <w:w w:val="115"/>
                <w:sz w:val="24"/>
              </w:rPr>
              <w:t>Live</w:t>
            </w:r>
            <w:r>
              <w:rPr>
                <w:spacing w:val="-8"/>
                <w:w w:val="115"/>
                <w:sz w:val="24"/>
              </w:rPr>
              <w:t xml:space="preserve"> </w:t>
            </w:r>
            <w:r>
              <w:rPr>
                <w:w w:val="115"/>
                <w:sz w:val="24"/>
              </w:rPr>
              <w:t>sessions</w:t>
            </w:r>
            <w:r>
              <w:rPr>
                <w:spacing w:val="-8"/>
                <w:w w:val="115"/>
                <w:sz w:val="24"/>
              </w:rPr>
              <w:t xml:space="preserve"> </w:t>
            </w:r>
            <w:r>
              <w:rPr>
                <w:w w:val="115"/>
                <w:sz w:val="24"/>
              </w:rPr>
              <w:t>and</w:t>
            </w:r>
            <w:r>
              <w:rPr>
                <w:spacing w:val="-8"/>
                <w:w w:val="115"/>
                <w:sz w:val="24"/>
              </w:rPr>
              <w:t xml:space="preserve"> </w:t>
            </w:r>
            <w:r>
              <w:rPr>
                <w:w w:val="115"/>
                <w:sz w:val="24"/>
              </w:rPr>
              <w:t>recorded</w:t>
            </w:r>
            <w:r>
              <w:rPr>
                <w:spacing w:val="-8"/>
                <w:w w:val="115"/>
                <w:sz w:val="24"/>
              </w:rPr>
              <w:t xml:space="preserve"> </w:t>
            </w:r>
            <w:r>
              <w:rPr>
                <w:w w:val="115"/>
                <w:sz w:val="24"/>
              </w:rPr>
              <w:t>sessions,</w:t>
            </w:r>
            <w:r>
              <w:rPr>
                <w:spacing w:val="-8"/>
                <w:w w:val="115"/>
                <w:sz w:val="24"/>
              </w:rPr>
              <w:t xml:space="preserve"> </w:t>
            </w:r>
            <w:r>
              <w:rPr>
                <w:w w:val="115"/>
                <w:sz w:val="24"/>
              </w:rPr>
              <w:t>learn</w:t>
            </w:r>
            <w:r>
              <w:rPr>
                <w:spacing w:val="-8"/>
                <w:w w:val="115"/>
                <w:sz w:val="24"/>
              </w:rPr>
              <w:t xml:space="preserve"> </w:t>
            </w:r>
            <w:r>
              <w:rPr>
                <w:w w:val="115"/>
                <w:sz w:val="24"/>
              </w:rPr>
              <w:t>anywhere</w:t>
            </w:r>
            <w:r>
              <w:rPr>
                <w:spacing w:val="-8"/>
                <w:w w:val="115"/>
                <w:sz w:val="24"/>
              </w:rPr>
              <w:t xml:space="preserve"> </w:t>
            </w:r>
            <w:r>
              <w:rPr>
                <w:w w:val="115"/>
                <w:sz w:val="24"/>
              </w:rPr>
              <w:t>through</w:t>
            </w:r>
            <w:r>
              <w:rPr>
                <w:spacing w:val="-8"/>
                <w:w w:val="115"/>
                <w:sz w:val="24"/>
              </w:rPr>
              <w:t xml:space="preserve"> </w:t>
            </w:r>
            <w:r>
              <w:rPr>
                <w:w w:val="115"/>
                <w:sz w:val="24"/>
              </w:rPr>
              <w:t xml:space="preserve">digital </w:t>
            </w:r>
            <w:r>
              <w:rPr>
                <w:spacing w:val="-2"/>
                <w:w w:val="115"/>
                <w:sz w:val="24"/>
              </w:rPr>
              <w:t>platform.</w:t>
            </w:r>
          </w:p>
        </w:tc>
      </w:tr>
      <w:tr w:rsidR="00C2128C" w:rsidTr="00C2128C">
        <w:trPr>
          <w:trHeight w:val="2491"/>
        </w:trPr>
        <w:tc>
          <w:tcPr>
            <w:tcW w:w="10370" w:type="dxa"/>
            <w:gridSpan w:val="4"/>
          </w:tcPr>
          <w:p w:rsidR="00C2128C" w:rsidRDefault="00C2128C" w:rsidP="00C2128C">
            <w:pPr>
              <w:pStyle w:val="TableParagraph"/>
              <w:spacing w:before="276"/>
              <w:ind w:left="4"/>
              <w:rPr>
                <w:b/>
                <w:sz w:val="24"/>
              </w:rPr>
            </w:pPr>
            <w:r>
              <w:rPr>
                <w:b/>
                <w:spacing w:val="-2"/>
                <w:w w:val="115"/>
                <w:sz w:val="24"/>
              </w:rPr>
              <w:t>Focus:</w:t>
            </w:r>
          </w:p>
          <w:p w:rsidR="00C2128C" w:rsidRDefault="00C2128C" w:rsidP="00C2128C">
            <w:pPr>
              <w:pStyle w:val="TableParagraph"/>
              <w:spacing w:before="2"/>
              <w:ind w:left="4"/>
              <w:rPr>
                <w:sz w:val="24"/>
              </w:rPr>
            </w:pPr>
            <w:r>
              <w:rPr>
                <w:w w:val="115"/>
                <w:sz w:val="24"/>
              </w:rPr>
              <w:t>Skills</w:t>
            </w:r>
            <w:r>
              <w:rPr>
                <w:spacing w:val="3"/>
                <w:w w:val="115"/>
                <w:sz w:val="24"/>
              </w:rPr>
              <w:t xml:space="preserve"> </w:t>
            </w:r>
            <w:r>
              <w:rPr>
                <w:w w:val="115"/>
                <w:sz w:val="24"/>
              </w:rPr>
              <w:t>in</w:t>
            </w:r>
            <w:r>
              <w:rPr>
                <w:spacing w:val="4"/>
                <w:w w:val="115"/>
                <w:sz w:val="24"/>
              </w:rPr>
              <w:t xml:space="preserve"> </w:t>
            </w:r>
            <w:r>
              <w:rPr>
                <w:w w:val="115"/>
                <w:sz w:val="24"/>
              </w:rPr>
              <w:t>SEO,</w:t>
            </w:r>
            <w:r>
              <w:rPr>
                <w:spacing w:val="3"/>
                <w:w w:val="115"/>
                <w:sz w:val="24"/>
              </w:rPr>
              <w:t xml:space="preserve"> </w:t>
            </w:r>
            <w:r>
              <w:rPr>
                <w:w w:val="115"/>
                <w:sz w:val="24"/>
              </w:rPr>
              <w:t>social</w:t>
            </w:r>
            <w:r>
              <w:rPr>
                <w:spacing w:val="4"/>
                <w:w w:val="115"/>
                <w:sz w:val="24"/>
              </w:rPr>
              <w:t xml:space="preserve"> </w:t>
            </w:r>
            <w:r>
              <w:rPr>
                <w:w w:val="115"/>
                <w:sz w:val="24"/>
              </w:rPr>
              <w:t>media</w:t>
            </w:r>
            <w:r>
              <w:rPr>
                <w:spacing w:val="4"/>
                <w:w w:val="115"/>
                <w:sz w:val="24"/>
              </w:rPr>
              <w:t xml:space="preserve"> </w:t>
            </w:r>
            <w:r>
              <w:rPr>
                <w:w w:val="115"/>
                <w:sz w:val="24"/>
              </w:rPr>
              <w:t>marketing,</w:t>
            </w:r>
            <w:r>
              <w:rPr>
                <w:spacing w:val="3"/>
                <w:w w:val="115"/>
                <w:sz w:val="24"/>
              </w:rPr>
              <w:t xml:space="preserve"> </w:t>
            </w:r>
            <w:r>
              <w:rPr>
                <w:w w:val="115"/>
                <w:sz w:val="24"/>
              </w:rPr>
              <w:t>content</w:t>
            </w:r>
            <w:r>
              <w:rPr>
                <w:spacing w:val="4"/>
                <w:w w:val="115"/>
                <w:sz w:val="24"/>
              </w:rPr>
              <w:t xml:space="preserve"> </w:t>
            </w:r>
            <w:r>
              <w:rPr>
                <w:w w:val="115"/>
                <w:sz w:val="24"/>
              </w:rPr>
              <w:t>creation,</w:t>
            </w:r>
            <w:r>
              <w:rPr>
                <w:spacing w:val="4"/>
                <w:w w:val="115"/>
                <w:sz w:val="24"/>
              </w:rPr>
              <w:t xml:space="preserve"> </w:t>
            </w:r>
            <w:r>
              <w:rPr>
                <w:w w:val="115"/>
                <w:sz w:val="24"/>
              </w:rPr>
              <w:t>email</w:t>
            </w:r>
            <w:r>
              <w:rPr>
                <w:spacing w:val="3"/>
                <w:w w:val="115"/>
                <w:sz w:val="24"/>
              </w:rPr>
              <w:t xml:space="preserve"> </w:t>
            </w:r>
            <w:r>
              <w:rPr>
                <w:w w:val="115"/>
                <w:sz w:val="24"/>
              </w:rPr>
              <w:t>marketing,</w:t>
            </w:r>
            <w:r>
              <w:rPr>
                <w:spacing w:val="4"/>
                <w:w w:val="115"/>
                <w:sz w:val="24"/>
              </w:rPr>
              <w:t xml:space="preserve"> </w:t>
            </w:r>
            <w:r>
              <w:rPr>
                <w:w w:val="115"/>
                <w:sz w:val="24"/>
              </w:rPr>
              <w:t>and</w:t>
            </w:r>
            <w:r>
              <w:rPr>
                <w:spacing w:val="6"/>
                <w:w w:val="115"/>
                <w:sz w:val="24"/>
              </w:rPr>
              <w:t xml:space="preserve"> </w:t>
            </w:r>
            <w:r>
              <w:rPr>
                <w:spacing w:val="-2"/>
                <w:w w:val="115"/>
                <w:sz w:val="24"/>
              </w:rPr>
              <w:t>analytics.</w:t>
            </w:r>
          </w:p>
          <w:p w:rsidR="00C2128C" w:rsidRDefault="00C2128C" w:rsidP="00C2128C">
            <w:pPr>
              <w:pStyle w:val="TableParagraph"/>
              <w:spacing w:before="80"/>
              <w:ind w:left="0"/>
              <w:rPr>
                <w:b/>
                <w:sz w:val="24"/>
              </w:rPr>
            </w:pPr>
          </w:p>
          <w:p w:rsidR="00C2128C" w:rsidRDefault="00C2128C" w:rsidP="00C2128C">
            <w:pPr>
              <w:pStyle w:val="TableParagraph"/>
              <w:ind w:left="4"/>
              <w:rPr>
                <w:b/>
                <w:sz w:val="24"/>
              </w:rPr>
            </w:pPr>
            <w:r>
              <w:rPr>
                <w:b/>
                <w:spacing w:val="-2"/>
                <w:w w:val="115"/>
                <w:sz w:val="24"/>
              </w:rPr>
              <w:t>Relevance:</w:t>
            </w:r>
          </w:p>
          <w:p w:rsidR="00C2128C" w:rsidRDefault="00C2128C" w:rsidP="00C2128C">
            <w:pPr>
              <w:pStyle w:val="TableParagraph"/>
              <w:spacing w:before="41" w:line="273" w:lineRule="auto"/>
              <w:ind w:left="4"/>
              <w:rPr>
                <w:sz w:val="24"/>
              </w:rPr>
            </w:pPr>
            <w:r>
              <w:rPr>
                <w:w w:val="110"/>
                <w:sz w:val="24"/>
              </w:rPr>
              <w:t>Supports</w:t>
            </w:r>
            <w:r>
              <w:rPr>
                <w:spacing w:val="80"/>
                <w:w w:val="110"/>
                <w:sz w:val="24"/>
              </w:rPr>
              <w:t xml:space="preserve"> </w:t>
            </w:r>
            <w:r>
              <w:rPr>
                <w:w w:val="110"/>
                <w:sz w:val="24"/>
              </w:rPr>
              <w:t>subjects</w:t>
            </w:r>
            <w:r>
              <w:rPr>
                <w:spacing w:val="80"/>
                <w:w w:val="110"/>
                <w:sz w:val="24"/>
              </w:rPr>
              <w:t xml:space="preserve"> </w:t>
            </w:r>
            <w:r>
              <w:rPr>
                <w:w w:val="110"/>
                <w:sz w:val="24"/>
              </w:rPr>
              <w:t>like</w:t>
            </w:r>
            <w:r>
              <w:rPr>
                <w:spacing w:val="80"/>
                <w:w w:val="110"/>
                <w:sz w:val="24"/>
              </w:rPr>
              <w:t xml:space="preserve"> </w:t>
            </w:r>
            <w:r>
              <w:rPr>
                <w:w w:val="110"/>
                <w:sz w:val="24"/>
              </w:rPr>
              <w:t>Principles</w:t>
            </w:r>
            <w:r>
              <w:rPr>
                <w:spacing w:val="80"/>
                <w:w w:val="110"/>
                <w:sz w:val="24"/>
              </w:rPr>
              <w:t xml:space="preserve"> </w:t>
            </w:r>
            <w:r>
              <w:rPr>
                <w:w w:val="110"/>
                <w:sz w:val="24"/>
              </w:rPr>
              <w:t>of</w:t>
            </w:r>
            <w:r>
              <w:rPr>
                <w:spacing w:val="75"/>
                <w:w w:val="110"/>
                <w:sz w:val="24"/>
              </w:rPr>
              <w:t xml:space="preserve"> </w:t>
            </w:r>
            <w:r>
              <w:rPr>
                <w:w w:val="110"/>
                <w:sz w:val="24"/>
              </w:rPr>
              <w:t>Marketing</w:t>
            </w:r>
            <w:r>
              <w:rPr>
                <w:spacing w:val="80"/>
                <w:w w:val="110"/>
                <w:sz w:val="24"/>
              </w:rPr>
              <w:t xml:space="preserve"> </w:t>
            </w:r>
            <w:r>
              <w:rPr>
                <w:w w:val="110"/>
                <w:sz w:val="24"/>
              </w:rPr>
              <w:t>and</w:t>
            </w:r>
            <w:r>
              <w:rPr>
                <w:spacing w:val="80"/>
                <w:w w:val="110"/>
                <w:sz w:val="24"/>
              </w:rPr>
              <w:t xml:space="preserve"> </w:t>
            </w:r>
            <w:r>
              <w:rPr>
                <w:w w:val="110"/>
                <w:sz w:val="24"/>
              </w:rPr>
              <w:t>Technology</w:t>
            </w:r>
            <w:r>
              <w:rPr>
                <w:spacing w:val="80"/>
                <w:w w:val="110"/>
                <w:sz w:val="24"/>
              </w:rPr>
              <w:t xml:space="preserve"> </w:t>
            </w:r>
            <w:r>
              <w:rPr>
                <w:w w:val="110"/>
                <w:sz w:val="24"/>
              </w:rPr>
              <w:t>for</w:t>
            </w:r>
            <w:r>
              <w:rPr>
                <w:spacing w:val="80"/>
                <w:w w:val="110"/>
                <w:sz w:val="24"/>
              </w:rPr>
              <w:t xml:space="preserve"> </w:t>
            </w:r>
            <w:r>
              <w:rPr>
                <w:w w:val="110"/>
                <w:sz w:val="24"/>
              </w:rPr>
              <w:t>Business,</w:t>
            </w:r>
            <w:r>
              <w:rPr>
                <w:spacing w:val="80"/>
                <w:w w:val="110"/>
                <w:sz w:val="24"/>
              </w:rPr>
              <w:t xml:space="preserve"> </w:t>
            </w:r>
            <w:r>
              <w:rPr>
                <w:w w:val="110"/>
                <w:sz w:val="24"/>
              </w:rPr>
              <w:t>making students</w:t>
            </w:r>
            <w:r>
              <w:rPr>
                <w:spacing w:val="40"/>
                <w:w w:val="110"/>
                <w:sz w:val="24"/>
              </w:rPr>
              <w:t xml:space="preserve"> </w:t>
            </w:r>
            <w:r>
              <w:rPr>
                <w:w w:val="110"/>
                <w:sz w:val="24"/>
              </w:rPr>
              <w:t>adept</w:t>
            </w:r>
            <w:r>
              <w:rPr>
                <w:spacing w:val="40"/>
                <w:w w:val="110"/>
                <w:sz w:val="24"/>
              </w:rPr>
              <w:t xml:space="preserve"> </w:t>
            </w:r>
            <w:r>
              <w:rPr>
                <w:w w:val="110"/>
                <w:sz w:val="24"/>
              </w:rPr>
              <w:t>at</w:t>
            </w:r>
            <w:r>
              <w:rPr>
                <w:spacing w:val="40"/>
                <w:w w:val="110"/>
                <w:sz w:val="24"/>
              </w:rPr>
              <w:t xml:space="preserve"> </w:t>
            </w:r>
            <w:r>
              <w:rPr>
                <w:w w:val="110"/>
                <w:sz w:val="24"/>
              </w:rPr>
              <w:t>modern</w:t>
            </w:r>
            <w:r>
              <w:rPr>
                <w:spacing w:val="40"/>
                <w:w w:val="110"/>
                <w:sz w:val="24"/>
              </w:rPr>
              <w:t xml:space="preserve"> </w:t>
            </w:r>
            <w:r>
              <w:rPr>
                <w:w w:val="110"/>
                <w:sz w:val="24"/>
              </w:rPr>
              <w:t>business</w:t>
            </w:r>
            <w:r>
              <w:rPr>
                <w:spacing w:val="40"/>
                <w:w w:val="110"/>
                <w:sz w:val="24"/>
              </w:rPr>
              <w:t xml:space="preserve"> </w:t>
            </w:r>
            <w:r>
              <w:rPr>
                <w:w w:val="110"/>
                <w:sz w:val="24"/>
              </w:rPr>
              <w:t>promotion</w:t>
            </w:r>
            <w:r>
              <w:rPr>
                <w:spacing w:val="40"/>
                <w:w w:val="110"/>
                <w:sz w:val="24"/>
              </w:rPr>
              <w:t xml:space="preserve"> </w:t>
            </w:r>
            <w:r>
              <w:rPr>
                <w:w w:val="110"/>
                <w:sz w:val="24"/>
              </w:rPr>
              <w:t>techniques.</w:t>
            </w:r>
          </w:p>
        </w:tc>
      </w:tr>
      <w:tr w:rsidR="00C2128C" w:rsidTr="00C2128C">
        <w:trPr>
          <w:trHeight w:val="397"/>
        </w:trPr>
        <w:tc>
          <w:tcPr>
            <w:tcW w:w="1397" w:type="dxa"/>
          </w:tcPr>
          <w:p w:rsidR="00C2128C" w:rsidRDefault="00C2128C" w:rsidP="00C2128C">
            <w:pPr>
              <w:pStyle w:val="TableParagraph"/>
              <w:spacing w:line="279" w:lineRule="exact"/>
              <w:ind w:left="19"/>
              <w:jc w:val="center"/>
              <w:rPr>
                <w:b/>
                <w:sz w:val="24"/>
              </w:rPr>
            </w:pPr>
            <w:r>
              <w:rPr>
                <w:b/>
                <w:spacing w:val="-2"/>
                <w:w w:val="115"/>
                <w:sz w:val="24"/>
              </w:rPr>
              <w:t>Session</w:t>
            </w:r>
          </w:p>
        </w:tc>
        <w:tc>
          <w:tcPr>
            <w:tcW w:w="8973" w:type="dxa"/>
            <w:gridSpan w:val="3"/>
          </w:tcPr>
          <w:p w:rsidR="00C2128C" w:rsidRDefault="00C2128C" w:rsidP="00C2128C">
            <w:pPr>
              <w:pStyle w:val="TableParagraph"/>
              <w:spacing w:line="279" w:lineRule="exact"/>
              <w:ind w:left="206"/>
              <w:rPr>
                <w:b/>
                <w:sz w:val="24"/>
              </w:rPr>
            </w:pPr>
            <w:r>
              <w:rPr>
                <w:b/>
                <w:w w:val="110"/>
                <w:sz w:val="24"/>
              </w:rPr>
              <w:t>Detailed</w:t>
            </w:r>
            <w:r>
              <w:rPr>
                <w:b/>
                <w:spacing w:val="21"/>
                <w:w w:val="110"/>
                <w:sz w:val="24"/>
              </w:rPr>
              <w:t xml:space="preserve"> </w:t>
            </w:r>
            <w:r>
              <w:rPr>
                <w:b/>
                <w:spacing w:val="-2"/>
                <w:w w:val="110"/>
                <w:sz w:val="24"/>
              </w:rPr>
              <w:t>Coverage</w:t>
            </w:r>
          </w:p>
        </w:tc>
      </w:tr>
      <w:tr w:rsidR="00C2128C" w:rsidTr="00C2128C">
        <w:trPr>
          <w:trHeight w:val="565"/>
        </w:trPr>
        <w:tc>
          <w:tcPr>
            <w:tcW w:w="1397" w:type="dxa"/>
          </w:tcPr>
          <w:p w:rsidR="00C2128C" w:rsidRDefault="00C2128C" w:rsidP="00C2128C">
            <w:pPr>
              <w:pStyle w:val="TableParagraph"/>
              <w:spacing w:line="279" w:lineRule="exact"/>
              <w:ind w:left="19"/>
              <w:jc w:val="center"/>
              <w:rPr>
                <w:sz w:val="24"/>
              </w:rPr>
            </w:pPr>
            <w:r>
              <w:rPr>
                <w:spacing w:val="-10"/>
                <w:w w:val="110"/>
                <w:sz w:val="24"/>
              </w:rPr>
              <w:t>1</w:t>
            </w:r>
          </w:p>
        </w:tc>
        <w:tc>
          <w:tcPr>
            <w:tcW w:w="8973" w:type="dxa"/>
            <w:gridSpan w:val="3"/>
          </w:tcPr>
          <w:p w:rsidR="00C2128C" w:rsidRDefault="00C2128C" w:rsidP="00C2128C">
            <w:pPr>
              <w:pStyle w:val="TableParagraph"/>
              <w:spacing w:line="279" w:lineRule="exact"/>
              <w:ind w:left="206"/>
              <w:rPr>
                <w:sz w:val="24"/>
              </w:rPr>
            </w:pPr>
            <w:r>
              <w:rPr>
                <w:b/>
                <w:w w:val="110"/>
                <w:sz w:val="24"/>
              </w:rPr>
              <w:t>Overview</w:t>
            </w:r>
            <w:r>
              <w:rPr>
                <w:b/>
                <w:spacing w:val="24"/>
                <w:w w:val="110"/>
                <w:sz w:val="24"/>
              </w:rPr>
              <w:t xml:space="preserve"> </w:t>
            </w:r>
            <w:r>
              <w:rPr>
                <w:b/>
                <w:w w:val="110"/>
                <w:sz w:val="24"/>
              </w:rPr>
              <w:t>of</w:t>
            </w:r>
            <w:r>
              <w:rPr>
                <w:b/>
                <w:spacing w:val="28"/>
                <w:w w:val="110"/>
                <w:sz w:val="24"/>
              </w:rPr>
              <w:t xml:space="preserve"> </w:t>
            </w:r>
            <w:r>
              <w:rPr>
                <w:b/>
                <w:w w:val="110"/>
                <w:sz w:val="24"/>
              </w:rPr>
              <w:t>Digital</w:t>
            </w:r>
            <w:r>
              <w:rPr>
                <w:b/>
                <w:spacing w:val="30"/>
                <w:w w:val="110"/>
                <w:sz w:val="24"/>
              </w:rPr>
              <w:t xml:space="preserve"> </w:t>
            </w:r>
            <w:r>
              <w:rPr>
                <w:b/>
                <w:w w:val="110"/>
                <w:sz w:val="24"/>
              </w:rPr>
              <w:t>Marketing:</w:t>
            </w:r>
            <w:r>
              <w:rPr>
                <w:b/>
                <w:spacing w:val="33"/>
                <w:w w:val="110"/>
                <w:sz w:val="24"/>
              </w:rPr>
              <w:t xml:space="preserve"> </w:t>
            </w:r>
            <w:r>
              <w:rPr>
                <w:w w:val="110"/>
                <w:sz w:val="24"/>
              </w:rPr>
              <w:t>Core</w:t>
            </w:r>
            <w:r>
              <w:rPr>
                <w:spacing w:val="30"/>
                <w:w w:val="110"/>
                <w:sz w:val="24"/>
              </w:rPr>
              <w:t xml:space="preserve"> </w:t>
            </w:r>
            <w:r>
              <w:rPr>
                <w:w w:val="110"/>
                <w:sz w:val="24"/>
              </w:rPr>
              <w:t>concepts,</w:t>
            </w:r>
            <w:r>
              <w:rPr>
                <w:spacing w:val="24"/>
                <w:w w:val="110"/>
                <w:sz w:val="24"/>
              </w:rPr>
              <w:t xml:space="preserve"> </w:t>
            </w:r>
            <w:r>
              <w:rPr>
                <w:w w:val="110"/>
                <w:sz w:val="24"/>
              </w:rPr>
              <w:t>digital</w:t>
            </w:r>
            <w:r>
              <w:rPr>
                <w:spacing w:val="29"/>
                <w:w w:val="110"/>
                <w:sz w:val="24"/>
              </w:rPr>
              <w:t xml:space="preserve"> </w:t>
            </w:r>
            <w:r>
              <w:rPr>
                <w:spacing w:val="-2"/>
                <w:w w:val="110"/>
                <w:sz w:val="24"/>
              </w:rPr>
              <w:t>channels,</w:t>
            </w:r>
          </w:p>
          <w:p w:rsidR="00C2128C" w:rsidRDefault="00C2128C" w:rsidP="00C2128C">
            <w:pPr>
              <w:pStyle w:val="TableParagraph"/>
              <w:spacing w:before="2" w:line="265" w:lineRule="exact"/>
              <w:ind w:left="206"/>
              <w:rPr>
                <w:sz w:val="24"/>
              </w:rPr>
            </w:pPr>
            <w:r>
              <w:rPr>
                <w:w w:val="115"/>
                <w:sz w:val="24"/>
              </w:rPr>
              <w:t>current</w:t>
            </w:r>
            <w:r>
              <w:rPr>
                <w:spacing w:val="-5"/>
                <w:w w:val="115"/>
                <w:sz w:val="24"/>
              </w:rPr>
              <w:t xml:space="preserve"> </w:t>
            </w:r>
            <w:r>
              <w:rPr>
                <w:spacing w:val="-2"/>
                <w:w w:val="115"/>
                <w:sz w:val="24"/>
              </w:rPr>
              <w:t>trends.</w:t>
            </w:r>
          </w:p>
        </w:tc>
      </w:tr>
      <w:tr w:rsidR="00C2128C" w:rsidTr="00C2128C">
        <w:trPr>
          <w:trHeight w:val="561"/>
        </w:trPr>
        <w:tc>
          <w:tcPr>
            <w:tcW w:w="1397" w:type="dxa"/>
          </w:tcPr>
          <w:p w:rsidR="00C2128C" w:rsidRDefault="00C2128C" w:rsidP="00C2128C">
            <w:pPr>
              <w:pStyle w:val="TableParagraph"/>
              <w:spacing w:line="274" w:lineRule="exact"/>
              <w:ind w:left="19"/>
              <w:jc w:val="center"/>
              <w:rPr>
                <w:sz w:val="24"/>
              </w:rPr>
            </w:pPr>
            <w:r>
              <w:rPr>
                <w:spacing w:val="-10"/>
                <w:w w:val="110"/>
                <w:sz w:val="24"/>
              </w:rPr>
              <w:t>2</w:t>
            </w:r>
          </w:p>
        </w:tc>
        <w:tc>
          <w:tcPr>
            <w:tcW w:w="8973" w:type="dxa"/>
            <w:gridSpan w:val="3"/>
          </w:tcPr>
          <w:p w:rsidR="00C2128C" w:rsidRDefault="00C2128C" w:rsidP="00C2128C">
            <w:pPr>
              <w:pStyle w:val="TableParagraph"/>
              <w:spacing w:line="274" w:lineRule="exact"/>
              <w:ind w:left="206"/>
              <w:rPr>
                <w:sz w:val="24"/>
              </w:rPr>
            </w:pPr>
            <w:r>
              <w:rPr>
                <w:b/>
                <w:w w:val="115"/>
                <w:sz w:val="24"/>
              </w:rPr>
              <w:t>Market</w:t>
            </w:r>
            <w:r>
              <w:rPr>
                <w:b/>
                <w:spacing w:val="32"/>
                <w:w w:val="115"/>
                <w:sz w:val="24"/>
              </w:rPr>
              <w:t xml:space="preserve"> </w:t>
            </w:r>
            <w:r>
              <w:rPr>
                <w:b/>
                <w:w w:val="115"/>
                <w:sz w:val="24"/>
              </w:rPr>
              <w:t>Research</w:t>
            </w:r>
            <w:r>
              <w:rPr>
                <w:b/>
                <w:spacing w:val="33"/>
                <w:w w:val="115"/>
                <w:sz w:val="24"/>
              </w:rPr>
              <w:t xml:space="preserve"> </w:t>
            </w:r>
            <w:r>
              <w:rPr>
                <w:b/>
                <w:w w:val="115"/>
                <w:sz w:val="24"/>
              </w:rPr>
              <w:t>&amp;</w:t>
            </w:r>
            <w:r>
              <w:rPr>
                <w:b/>
                <w:spacing w:val="32"/>
                <w:w w:val="115"/>
                <w:sz w:val="24"/>
              </w:rPr>
              <w:t xml:space="preserve"> </w:t>
            </w:r>
            <w:r>
              <w:rPr>
                <w:b/>
                <w:w w:val="115"/>
                <w:sz w:val="24"/>
              </w:rPr>
              <w:t>Website</w:t>
            </w:r>
            <w:r>
              <w:rPr>
                <w:b/>
                <w:spacing w:val="32"/>
                <w:w w:val="115"/>
                <w:sz w:val="24"/>
              </w:rPr>
              <w:t xml:space="preserve"> </w:t>
            </w:r>
            <w:r>
              <w:rPr>
                <w:b/>
                <w:w w:val="115"/>
                <w:sz w:val="24"/>
              </w:rPr>
              <w:t>Basics:</w:t>
            </w:r>
            <w:r>
              <w:rPr>
                <w:b/>
                <w:spacing w:val="32"/>
                <w:w w:val="115"/>
                <w:sz w:val="24"/>
              </w:rPr>
              <w:t xml:space="preserve"> </w:t>
            </w:r>
            <w:r>
              <w:rPr>
                <w:w w:val="115"/>
                <w:sz w:val="24"/>
              </w:rPr>
              <w:t>Validating</w:t>
            </w:r>
            <w:r>
              <w:rPr>
                <w:spacing w:val="29"/>
                <w:w w:val="115"/>
                <w:sz w:val="24"/>
              </w:rPr>
              <w:t xml:space="preserve"> </w:t>
            </w:r>
            <w:r>
              <w:rPr>
                <w:w w:val="115"/>
                <w:sz w:val="24"/>
              </w:rPr>
              <w:t>business</w:t>
            </w:r>
            <w:r>
              <w:rPr>
                <w:spacing w:val="29"/>
                <w:w w:val="115"/>
                <w:sz w:val="24"/>
              </w:rPr>
              <w:t xml:space="preserve"> </w:t>
            </w:r>
            <w:r>
              <w:rPr>
                <w:spacing w:val="-2"/>
                <w:w w:val="115"/>
                <w:sz w:val="24"/>
              </w:rPr>
              <w:t>ideas,</w:t>
            </w:r>
          </w:p>
          <w:p w:rsidR="00C2128C" w:rsidRDefault="00C2128C" w:rsidP="00C2128C">
            <w:pPr>
              <w:pStyle w:val="TableParagraph"/>
              <w:spacing w:before="2" w:line="265" w:lineRule="exact"/>
              <w:ind w:left="206"/>
              <w:rPr>
                <w:sz w:val="24"/>
              </w:rPr>
            </w:pPr>
            <w:r>
              <w:rPr>
                <w:w w:val="110"/>
                <w:sz w:val="24"/>
              </w:rPr>
              <w:t>creating</w:t>
            </w:r>
            <w:r>
              <w:rPr>
                <w:spacing w:val="62"/>
                <w:w w:val="110"/>
                <w:sz w:val="24"/>
              </w:rPr>
              <w:t xml:space="preserve"> </w:t>
            </w:r>
            <w:r>
              <w:rPr>
                <w:w w:val="110"/>
                <w:sz w:val="24"/>
              </w:rPr>
              <w:t>a</w:t>
            </w:r>
            <w:r>
              <w:rPr>
                <w:spacing w:val="21"/>
                <w:w w:val="110"/>
                <w:sz w:val="24"/>
              </w:rPr>
              <w:t xml:space="preserve"> </w:t>
            </w:r>
            <w:r>
              <w:rPr>
                <w:w w:val="110"/>
                <w:sz w:val="24"/>
              </w:rPr>
              <w:t>WordPress</w:t>
            </w:r>
            <w:r>
              <w:rPr>
                <w:spacing w:val="22"/>
                <w:w w:val="110"/>
                <w:sz w:val="24"/>
              </w:rPr>
              <w:t xml:space="preserve"> </w:t>
            </w:r>
            <w:r>
              <w:rPr>
                <w:spacing w:val="-2"/>
                <w:w w:val="110"/>
                <w:sz w:val="24"/>
              </w:rPr>
              <w:t>website.</w:t>
            </w:r>
          </w:p>
        </w:tc>
      </w:tr>
      <w:tr w:rsidR="00C2128C" w:rsidTr="00C2128C">
        <w:trPr>
          <w:trHeight w:val="565"/>
        </w:trPr>
        <w:tc>
          <w:tcPr>
            <w:tcW w:w="1397" w:type="dxa"/>
          </w:tcPr>
          <w:p w:rsidR="00C2128C" w:rsidRDefault="00C2128C" w:rsidP="00C2128C">
            <w:pPr>
              <w:pStyle w:val="TableParagraph"/>
              <w:spacing w:line="279" w:lineRule="exact"/>
              <w:ind w:left="19"/>
              <w:jc w:val="center"/>
              <w:rPr>
                <w:sz w:val="24"/>
              </w:rPr>
            </w:pPr>
            <w:r>
              <w:rPr>
                <w:spacing w:val="-10"/>
                <w:w w:val="110"/>
                <w:sz w:val="24"/>
              </w:rPr>
              <w:t>3</w:t>
            </w:r>
          </w:p>
        </w:tc>
        <w:tc>
          <w:tcPr>
            <w:tcW w:w="8973" w:type="dxa"/>
            <w:gridSpan w:val="3"/>
          </w:tcPr>
          <w:p w:rsidR="00C2128C" w:rsidRDefault="00C2128C" w:rsidP="00C2128C">
            <w:pPr>
              <w:pStyle w:val="TableParagraph"/>
              <w:spacing w:line="279" w:lineRule="exact"/>
              <w:ind w:left="206"/>
              <w:rPr>
                <w:sz w:val="24"/>
              </w:rPr>
            </w:pPr>
            <w:r>
              <w:rPr>
                <w:b/>
                <w:w w:val="115"/>
                <w:sz w:val="24"/>
              </w:rPr>
              <w:t>SEO</w:t>
            </w:r>
            <w:r>
              <w:rPr>
                <w:b/>
                <w:spacing w:val="46"/>
                <w:w w:val="115"/>
                <w:sz w:val="24"/>
              </w:rPr>
              <w:t xml:space="preserve"> </w:t>
            </w:r>
            <w:r>
              <w:rPr>
                <w:b/>
                <w:w w:val="115"/>
                <w:sz w:val="24"/>
              </w:rPr>
              <w:t>Fundamentals:</w:t>
            </w:r>
            <w:r>
              <w:rPr>
                <w:b/>
                <w:spacing w:val="47"/>
                <w:w w:val="115"/>
                <w:sz w:val="24"/>
              </w:rPr>
              <w:t xml:space="preserve"> </w:t>
            </w:r>
            <w:r>
              <w:rPr>
                <w:w w:val="115"/>
                <w:sz w:val="24"/>
              </w:rPr>
              <w:t>On-page,</w:t>
            </w:r>
            <w:r>
              <w:rPr>
                <w:spacing w:val="43"/>
                <w:w w:val="115"/>
                <w:sz w:val="24"/>
              </w:rPr>
              <w:t xml:space="preserve"> </w:t>
            </w:r>
            <w:r>
              <w:rPr>
                <w:w w:val="115"/>
                <w:sz w:val="24"/>
              </w:rPr>
              <w:t>off-page</w:t>
            </w:r>
            <w:r>
              <w:rPr>
                <w:spacing w:val="47"/>
                <w:w w:val="115"/>
                <w:sz w:val="24"/>
              </w:rPr>
              <w:t xml:space="preserve"> </w:t>
            </w:r>
            <w:r>
              <w:rPr>
                <w:w w:val="115"/>
                <w:sz w:val="24"/>
              </w:rPr>
              <w:t>SEO,</w:t>
            </w:r>
            <w:r>
              <w:rPr>
                <w:spacing w:val="43"/>
                <w:w w:val="115"/>
                <w:sz w:val="24"/>
              </w:rPr>
              <w:t xml:space="preserve"> </w:t>
            </w:r>
            <w:r>
              <w:rPr>
                <w:w w:val="115"/>
                <w:sz w:val="24"/>
              </w:rPr>
              <w:t>keyword</w:t>
            </w:r>
            <w:r>
              <w:rPr>
                <w:spacing w:val="47"/>
                <w:w w:val="115"/>
                <w:sz w:val="24"/>
              </w:rPr>
              <w:t xml:space="preserve"> </w:t>
            </w:r>
            <w:r>
              <w:rPr>
                <w:spacing w:val="-2"/>
                <w:w w:val="115"/>
                <w:sz w:val="24"/>
              </w:rPr>
              <w:t>research,</w:t>
            </w:r>
          </w:p>
          <w:p w:rsidR="00C2128C" w:rsidRDefault="00C2128C" w:rsidP="00C2128C">
            <w:pPr>
              <w:pStyle w:val="TableParagraph"/>
              <w:spacing w:before="2" w:line="265" w:lineRule="exact"/>
              <w:ind w:left="206"/>
              <w:rPr>
                <w:sz w:val="24"/>
              </w:rPr>
            </w:pPr>
            <w:r>
              <w:rPr>
                <w:w w:val="110"/>
                <w:sz w:val="24"/>
              </w:rPr>
              <w:t>optimizing</w:t>
            </w:r>
            <w:r>
              <w:rPr>
                <w:spacing w:val="16"/>
                <w:w w:val="115"/>
                <w:sz w:val="24"/>
              </w:rPr>
              <w:t xml:space="preserve"> </w:t>
            </w:r>
            <w:r>
              <w:rPr>
                <w:spacing w:val="-2"/>
                <w:w w:val="115"/>
                <w:sz w:val="24"/>
              </w:rPr>
              <w:t>content.</w:t>
            </w:r>
          </w:p>
        </w:tc>
      </w:tr>
      <w:tr w:rsidR="00C2128C" w:rsidTr="00C2128C">
        <w:trPr>
          <w:trHeight w:val="561"/>
        </w:trPr>
        <w:tc>
          <w:tcPr>
            <w:tcW w:w="1397" w:type="dxa"/>
          </w:tcPr>
          <w:p w:rsidR="00C2128C" w:rsidRDefault="00C2128C" w:rsidP="00C2128C">
            <w:pPr>
              <w:pStyle w:val="TableParagraph"/>
              <w:spacing w:line="274" w:lineRule="exact"/>
              <w:ind w:left="19"/>
              <w:jc w:val="center"/>
              <w:rPr>
                <w:sz w:val="24"/>
              </w:rPr>
            </w:pPr>
            <w:r>
              <w:rPr>
                <w:spacing w:val="-10"/>
                <w:w w:val="110"/>
                <w:sz w:val="24"/>
              </w:rPr>
              <w:t>4</w:t>
            </w:r>
          </w:p>
        </w:tc>
        <w:tc>
          <w:tcPr>
            <w:tcW w:w="8973" w:type="dxa"/>
            <w:gridSpan w:val="3"/>
          </w:tcPr>
          <w:p w:rsidR="00C2128C" w:rsidRDefault="00C2128C" w:rsidP="00C2128C">
            <w:pPr>
              <w:pStyle w:val="TableParagraph"/>
              <w:spacing w:line="274" w:lineRule="exact"/>
              <w:ind w:left="206"/>
              <w:rPr>
                <w:sz w:val="24"/>
              </w:rPr>
            </w:pPr>
            <w:r>
              <w:rPr>
                <w:b/>
                <w:w w:val="110"/>
                <w:sz w:val="24"/>
              </w:rPr>
              <w:t>Social</w:t>
            </w:r>
            <w:r>
              <w:rPr>
                <w:b/>
                <w:spacing w:val="43"/>
                <w:w w:val="110"/>
                <w:sz w:val="24"/>
              </w:rPr>
              <w:t xml:space="preserve"> </w:t>
            </w:r>
            <w:r>
              <w:rPr>
                <w:b/>
                <w:w w:val="110"/>
                <w:sz w:val="24"/>
              </w:rPr>
              <w:t>Media</w:t>
            </w:r>
            <w:r>
              <w:rPr>
                <w:b/>
                <w:spacing w:val="44"/>
                <w:w w:val="110"/>
                <w:sz w:val="24"/>
              </w:rPr>
              <w:t xml:space="preserve"> </w:t>
            </w:r>
            <w:r>
              <w:rPr>
                <w:b/>
                <w:w w:val="110"/>
                <w:sz w:val="24"/>
              </w:rPr>
              <w:t>Marketing:</w:t>
            </w:r>
            <w:r>
              <w:rPr>
                <w:b/>
                <w:spacing w:val="45"/>
                <w:w w:val="110"/>
                <w:sz w:val="24"/>
              </w:rPr>
              <w:t xml:space="preserve"> </w:t>
            </w:r>
            <w:r>
              <w:rPr>
                <w:w w:val="110"/>
                <w:sz w:val="24"/>
              </w:rPr>
              <w:t>Strategies</w:t>
            </w:r>
            <w:r>
              <w:rPr>
                <w:spacing w:val="39"/>
                <w:w w:val="110"/>
                <w:sz w:val="24"/>
              </w:rPr>
              <w:t xml:space="preserve"> </w:t>
            </w:r>
            <w:r>
              <w:rPr>
                <w:w w:val="110"/>
                <w:sz w:val="24"/>
              </w:rPr>
              <w:t>for</w:t>
            </w:r>
            <w:r>
              <w:rPr>
                <w:spacing w:val="39"/>
                <w:w w:val="110"/>
                <w:sz w:val="24"/>
              </w:rPr>
              <w:t xml:space="preserve"> </w:t>
            </w:r>
            <w:r>
              <w:rPr>
                <w:w w:val="110"/>
                <w:sz w:val="24"/>
              </w:rPr>
              <w:t>Facebook,</w:t>
            </w:r>
            <w:r>
              <w:rPr>
                <w:spacing w:val="40"/>
                <w:w w:val="110"/>
                <w:sz w:val="24"/>
              </w:rPr>
              <w:t xml:space="preserve"> </w:t>
            </w:r>
            <w:r>
              <w:rPr>
                <w:w w:val="110"/>
                <w:sz w:val="24"/>
              </w:rPr>
              <w:t>Instagram,</w:t>
            </w:r>
            <w:r>
              <w:rPr>
                <w:spacing w:val="44"/>
                <w:w w:val="110"/>
                <w:sz w:val="24"/>
              </w:rPr>
              <w:t xml:space="preserve"> </w:t>
            </w:r>
            <w:r>
              <w:rPr>
                <w:spacing w:val="-2"/>
                <w:w w:val="110"/>
                <w:sz w:val="24"/>
              </w:rPr>
              <w:t>Twitter,</w:t>
            </w:r>
          </w:p>
          <w:p w:rsidR="00C2128C" w:rsidRDefault="00C2128C" w:rsidP="00C2128C">
            <w:pPr>
              <w:pStyle w:val="TableParagraph"/>
              <w:spacing w:before="2" w:line="265" w:lineRule="exact"/>
              <w:ind w:left="206"/>
              <w:rPr>
                <w:sz w:val="24"/>
              </w:rPr>
            </w:pPr>
            <w:r>
              <w:rPr>
                <w:w w:val="115"/>
                <w:sz w:val="24"/>
              </w:rPr>
              <w:t>LinkedIn,</w:t>
            </w:r>
            <w:r>
              <w:rPr>
                <w:spacing w:val="5"/>
                <w:w w:val="115"/>
                <w:sz w:val="24"/>
              </w:rPr>
              <w:t xml:space="preserve"> </w:t>
            </w:r>
            <w:r>
              <w:rPr>
                <w:w w:val="115"/>
                <w:sz w:val="24"/>
              </w:rPr>
              <w:t>content</w:t>
            </w:r>
            <w:r>
              <w:rPr>
                <w:spacing w:val="5"/>
                <w:w w:val="115"/>
                <w:sz w:val="24"/>
              </w:rPr>
              <w:t xml:space="preserve"> </w:t>
            </w:r>
            <w:r>
              <w:rPr>
                <w:spacing w:val="-2"/>
                <w:w w:val="115"/>
                <w:sz w:val="24"/>
              </w:rPr>
              <w:t>planning.</w:t>
            </w:r>
          </w:p>
        </w:tc>
      </w:tr>
      <w:tr w:rsidR="00C2128C" w:rsidTr="00C2128C">
        <w:trPr>
          <w:trHeight w:val="561"/>
        </w:trPr>
        <w:tc>
          <w:tcPr>
            <w:tcW w:w="1397" w:type="dxa"/>
          </w:tcPr>
          <w:p w:rsidR="00C2128C" w:rsidRDefault="00C2128C" w:rsidP="00C2128C">
            <w:pPr>
              <w:pStyle w:val="TableParagraph"/>
              <w:spacing w:line="279" w:lineRule="exact"/>
              <w:ind w:left="19"/>
              <w:jc w:val="center"/>
              <w:rPr>
                <w:sz w:val="24"/>
              </w:rPr>
            </w:pPr>
            <w:r>
              <w:rPr>
                <w:spacing w:val="-10"/>
                <w:w w:val="110"/>
                <w:sz w:val="24"/>
              </w:rPr>
              <w:t>5</w:t>
            </w:r>
          </w:p>
        </w:tc>
        <w:tc>
          <w:tcPr>
            <w:tcW w:w="8973" w:type="dxa"/>
            <w:gridSpan w:val="3"/>
          </w:tcPr>
          <w:p w:rsidR="00C2128C" w:rsidRDefault="00C2128C" w:rsidP="00C2128C">
            <w:pPr>
              <w:pStyle w:val="TableParagraph"/>
              <w:spacing w:line="280" w:lineRule="exact"/>
              <w:ind w:left="206"/>
              <w:rPr>
                <w:sz w:val="24"/>
              </w:rPr>
            </w:pPr>
            <w:r>
              <w:rPr>
                <w:b/>
                <w:w w:val="115"/>
                <w:sz w:val="24"/>
              </w:rPr>
              <w:t xml:space="preserve">Email Marketing: </w:t>
            </w:r>
            <w:r>
              <w:rPr>
                <w:w w:val="115"/>
                <w:sz w:val="24"/>
              </w:rPr>
              <w:t xml:space="preserve">Building lists, campaign design, automation, and </w:t>
            </w:r>
            <w:r>
              <w:rPr>
                <w:spacing w:val="-2"/>
                <w:w w:val="115"/>
                <w:sz w:val="24"/>
              </w:rPr>
              <w:t>analytics.</w:t>
            </w:r>
          </w:p>
        </w:tc>
      </w:tr>
      <w:tr w:rsidR="00C2128C" w:rsidTr="00C2128C">
        <w:trPr>
          <w:trHeight w:val="566"/>
        </w:trPr>
        <w:tc>
          <w:tcPr>
            <w:tcW w:w="1397" w:type="dxa"/>
          </w:tcPr>
          <w:p w:rsidR="00C2128C" w:rsidRDefault="00C2128C" w:rsidP="00C2128C">
            <w:pPr>
              <w:pStyle w:val="TableParagraph"/>
              <w:spacing w:line="279" w:lineRule="exact"/>
              <w:ind w:left="19"/>
              <w:jc w:val="center"/>
              <w:rPr>
                <w:sz w:val="24"/>
              </w:rPr>
            </w:pPr>
            <w:r>
              <w:rPr>
                <w:spacing w:val="-10"/>
                <w:w w:val="110"/>
                <w:sz w:val="24"/>
              </w:rPr>
              <w:t>6</w:t>
            </w:r>
          </w:p>
        </w:tc>
        <w:tc>
          <w:tcPr>
            <w:tcW w:w="8973" w:type="dxa"/>
            <w:gridSpan w:val="3"/>
          </w:tcPr>
          <w:p w:rsidR="00C2128C" w:rsidRDefault="00C2128C" w:rsidP="00C2128C">
            <w:pPr>
              <w:pStyle w:val="TableParagraph"/>
              <w:spacing w:line="279" w:lineRule="exact"/>
              <w:ind w:left="206"/>
              <w:rPr>
                <w:sz w:val="24"/>
              </w:rPr>
            </w:pPr>
            <w:r>
              <w:rPr>
                <w:b/>
                <w:w w:val="115"/>
                <w:sz w:val="24"/>
              </w:rPr>
              <w:t>Paid</w:t>
            </w:r>
            <w:r>
              <w:rPr>
                <w:b/>
                <w:spacing w:val="-12"/>
                <w:w w:val="115"/>
                <w:sz w:val="24"/>
              </w:rPr>
              <w:t xml:space="preserve"> </w:t>
            </w:r>
            <w:r>
              <w:rPr>
                <w:b/>
                <w:w w:val="115"/>
                <w:sz w:val="24"/>
              </w:rPr>
              <w:t>Advertising:</w:t>
            </w:r>
            <w:r>
              <w:rPr>
                <w:b/>
                <w:spacing w:val="-2"/>
                <w:w w:val="115"/>
                <w:sz w:val="24"/>
              </w:rPr>
              <w:t xml:space="preserve"> </w:t>
            </w:r>
            <w:r>
              <w:rPr>
                <w:w w:val="115"/>
                <w:sz w:val="24"/>
              </w:rPr>
              <w:t>Google</w:t>
            </w:r>
            <w:r>
              <w:rPr>
                <w:spacing w:val="-14"/>
                <w:w w:val="115"/>
                <w:sz w:val="24"/>
              </w:rPr>
              <w:t xml:space="preserve"> </w:t>
            </w:r>
            <w:r>
              <w:rPr>
                <w:w w:val="115"/>
                <w:sz w:val="24"/>
              </w:rPr>
              <w:t>Ads,</w:t>
            </w:r>
            <w:r>
              <w:rPr>
                <w:spacing w:val="-9"/>
                <w:w w:val="115"/>
                <w:sz w:val="24"/>
              </w:rPr>
              <w:t xml:space="preserve"> </w:t>
            </w:r>
            <w:r>
              <w:rPr>
                <w:w w:val="115"/>
                <w:sz w:val="24"/>
              </w:rPr>
              <w:t>Facebook</w:t>
            </w:r>
            <w:r>
              <w:rPr>
                <w:spacing w:val="-15"/>
                <w:w w:val="115"/>
                <w:sz w:val="24"/>
              </w:rPr>
              <w:t xml:space="preserve"> </w:t>
            </w:r>
            <w:r>
              <w:rPr>
                <w:w w:val="115"/>
                <w:sz w:val="24"/>
              </w:rPr>
              <w:t>Ads,</w:t>
            </w:r>
            <w:r>
              <w:rPr>
                <w:spacing w:val="-8"/>
                <w:w w:val="115"/>
                <w:sz w:val="24"/>
              </w:rPr>
              <w:t xml:space="preserve"> </w:t>
            </w:r>
            <w:r>
              <w:rPr>
                <w:w w:val="115"/>
                <w:sz w:val="24"/>
              </w:rPr>
              <w:t>campaign</w:t>
            </w:r>
            <w:r>
              <w:rPr>
                <w:spacing w:val="-8"/>
                <w:w w:val="115"/>
                <w:sz w:val="24"/>
              </w:rPr>
              <w:t xml:space="preserve"> </w:t>
            </w:r>
            <w:r>
              <w:rPr>
                <w:spacing w:val="-2"/>
                <w:w w:val="115"/>
                <w:sz w:val="24"/>
              </w:rPr>
              <w:t>setup,</w:t>
            </w:r>
          </w:p>
          <w:p w:rsidR="00C2128C" w:rsidRDefault="00C2128C" w:rsidP="00C2128C">
            <w:pPr>
              <w:pStyle w:val="TableParagraph"/>
              <w:spacing w:before="2" w:line="265" w:lineRule="exact"/>
              <w:ind w:left="206"/>
              <w:rPr>
                <w:sz w:val="24"/>
              </w:rPr>
            </w:pPr>
            <w:r>
              <w:rPr>
                <w:spacing w:val="-2"/>
                <w:w w:val="115"/>
                <w:sz w:val="24"/>
              </w:rPr>
              <w:t>budgeting.</w:t>
            </w:r>
          </w:p>
        </w:tc>
      </w:tr>
      <w:tr w:rsidR="00C2128C" w:rsidTr="00C2128C">
        <w:trPr>
          <w:trHeight w:val="561"/>
        </w:trPr>
        <w:tc>
          <w:tcPr>
            <w:tcW w:w="1397" w:type="dxa"/>
          </w:tcPr>
          <w:p w:rsidR="00C2128C" w:rsidRDefault="00C2128C" w:rsidP="00C2128C">
            <w:pPr>
              <w:pStyle w:val="TableParagraph"/>
              <w:spacing w:line="279" w:lineRule="exact"/>
              <w:ind w:left="19"/>
              <w:jc w:val="center"/>
              <w:rPr>
                <w:sz w:val="24"/>
              </w:rPr>
            </w:pPr>
            <w:r>
              <w:rPr>
                <w:spacing w:val="-10"/>
                <w:w w:val="110"/>
                <w:sz w:val="24"/>
              </w:rPr>
              <w:t>7</w:t>
            </w:r>
          </w:p>
        </w:tc>
        <w:tc>
          <w:tcPr>
            <w:tcW w:w="8973" w:type="dxa"/>
            <w:gridSpan w:val="3"/>
          </w:tcPr>
          <w:p w:rsidR="00C2128C" w:rsidRDefault="00C2128C" w:rsidP="00C2128C">
            <w:pPr>
              <w:pStyle w:val="TableParagraph"/>
              <w:tabs>
                <w:tab w:val="left" w:pos="1445"/>
                <w:tab w:val="left" w:pos="4326"/>
                <w:tab w:val="left" w:pos="7207"/>
              </w:tabs>
              <w:spacing w:line="278" w:lineRule="exact"/>
              <w:ind w:left="724" w:right="802" w:hanging="519"/>
              <w:rPr>
                <w:sz w:val="24"/>
              </w:rPr>
            </w:pPr>
            <w:r>
              <w:rPr>
                <w:b/>
                <w:spacing w:val="-2"/>
                <w:w w:val="115"/>
                <w:sz w:val="24"/>
              </w:rPr>
              <w:t>Content</w:t>
            </w:r>
            <w:r>
              <w:rPr>
                <w:b/>
                <w:sz w:val="24"/>
              </w:rPr>
              <w:tab/>
            </w:r>
            <w:r>
              <w:rPr>
                <w:b/>
                <w:w w:val="115"/>
                <w:sz w:val="24"/>
              </w:rPr>
              <w:t>Marketing:</w:t>
            </w:r>
            <w:r>
              <w:rPr>
                <w:b/>
                <w:spacing w:val="40"/>
                <w:w w:val="115"/>
                <w:sz w:val="24"/>
              </w:rPr>
              <w:t xml:space="preserve"> </w:t>
            </w:r>
            <w:r>
              <w:rPr>
                <w:w w:val="115"/>
                <w:sz w:val="24"/>
              </w:rPr>
              <w:t>Blogging,</w:t>
            </w:r>
            <w:r>
              <w:rPr>
                <w:sz w:val="24"/>
              </w:rPr>
              <w:tab/>
            </w:r>
            <w:r>
              <w:rPr>
                <w:w w:val="115"/>
                <w:sz w:val="24"/>
              </w:rPr>
              <w:t>copywriting,</w:t>
            </w:r>
            <w:r>
              <w:rPr>
                <w:spacing w:val="80"/>
                <w:w w:val="115"/>
                <w:sz w:val="24"/>
              </w:rPr>
              <w:t xml:space="preserve"> </w:t>
            </w:r>
            <w:r>
              <w:rPr>
                <w:w w:val="115"/>
                <w:sz w:val="24"/>
              </w:rPr>
              <w:t>video</w:t>
            </w:r>
            <w:r>
              <w:rPr>
                <w:sz w:val="24"/>
              </w:rPr>
              <w:tab/>
            </w:r>
            <w:r>
              <w:rPr>
                <w:spacing w:val="-2"/>
                <w:w w:val="115"/>
                <w:sz w:val="24"/>
              </w:rPr>
              <w:t xml:space="preserve">content, </w:t>
            </w:r>
            <w:r>
              <w:rPr>
                <w:spacing w:val="-4"/>
                <w:w w:val="115"/>
                <w:sz w:val="24"/>
              </w:rPr>
              <w:t>and</w:t>
            </w:r>
            <w:r>
              <w:rPr>
                <w:sz w:val="24"/>
              </w:rPr>
              <w:tab/>
            </w:r>
            <w:r>
              <w:rPr>
                <w:w w:val="115"/>
                <w:sz w:val="24"/>
              </w:rPr>
              <w:t>YouTube marketing.</w:t>
            </w:r>
          </w:p>
        </w:tc>
      </w:tr>
      <w:tr w:rsidR="00C2128C" w:rsidTr="00C2128C">
        <w:trPr>
          <w:trHeight w:val="566"/>
        </w:trPr>
        <w:tc>
          <w:tcPr>
            <w:tcW w:w="1397" w:type="dxa"/>
          </w:tcPr>
          <w:p w:rsidR="00C2128C" w:rsidRDefault="00C2128C" w:rsidP="00C2128C">
            <w:pPr>
              <w:pStyle w:val="TableParagraph"/>
              <w:spacing w:line="279" w:lineRule="exact"/>
              <w:ind w:left="19"/>
              <w:jc w:val="center"/>
              <w:rPr>
                <w:sz w:val="24"/>
              </w:rPr>
            </w:pPr>
            <w:r>
              <w:rPr>
                <w:spacing w:val="-10"/>
                <w:w w:val="110"/>
                <w:sz w:val="24"/>
              </w:rPr>
              <w:t>8</w:t>
            </w:r>
          </w:p>
        </w:tc>
        <w:tc>
          <w:tcPr>
            <w:tcW w:w="8973" w:type="dxa"/>
            <w:gridSpan w:val="3"/>
          </w:tcPr>
          <w:p w:rsidR="00C2128C" w:rsidRDefault="00C2128C" w:rsidP="00C2128C">
            <w:pPr>
              <w:pStyle w:val="TableParagraph"/>
              <w:spacing w:line="279" w:lineRule="exact"/>
              <w:ind w:left="206"/>
              <w:rPr>
                <w:sz w:val="24"/>
              </w:rPr>
            </w:pPr>
            <w:r>
              <w:rPr>
                <w:b/>
                <w:w w:val="115"/>
                <w:sz w:val="24"/>
              </w:rPr>
              <w:t>Analytics</w:t>
            </w:r>
            <w:r>
              <w:rPr>
                <w:b/>
                <w:spacing w:val="63"/>
                <w:w w:val="150"/>
                <w:sz w:val="24"/>
              </w:rPr>
              <w:t xml:space="preserve"> </w:t>
            </w:r>
            <w:r>
              <w:rPr>
                <w:b/>
                <w:w w:val="115"/>
                <w:sz w:val="24"/>
              </w:rPr>
              <w:t>Tools:</w:t>
            </w:r>
            <w:r>
              <w:rPr>
                <w:b/>
                <w:spacing w:val="63"/>
                <w:w w:val="150"/>
                <w:sz w:val="24"/>
              </w:rPr>
              <w:t xml:space="preserve"> </w:t>
            </w:r>
            <w:r>
              <w:rPr>
                <w:w w:val="115"/>
                <w:sz w:val="24"/>
              </w:rPr>
              <w:t>Using</w:t>
            </w:r>
            <w:r>
              <w:rPr>
                <w:spacing w:val="78"/>
                <w:w w:val="115"/>
                <w:sz w:val="24"/>
              </w:rPr>
              <w:t xml:space="preserve"> </w:t>
            </w:r>
            <w:r>
              <w:rPr>
                <w:w w:val="115"/>
                <w:sz w:val="24"/>
              </w:rPr>
              <w:t>Google</w:t>
            </w:r>
            <w:r>
              <w:rPr>
                <w:spacing w:val="76"/>
                <w:w w:val="115"/>
                <w:sz w:val="24"/>
              </w:rPr>
              <w:t xml:space="preserve"> </w:t>
            </w:r>
            <w:r>
              <w:rPr>
                <w:w w:val="115"/>
                <w:sz w:val="24"/>
              </w:rPr>
              <w:t>Analytics,</w:t>
            </w:r>
            <w:r>
              <w:rPr>
                <w:spacing w:val="76"/>
                <w:w w:val="115"/>
                <w:sz w:val="24"/>
              </w:rPr>
              <w:t xml:space="preserve"> </w:t>
            </w:r>
            <w:r>
              <w:rPr>
                <w:w w:val="115"/>
                <w:sz w:val="24"/>
              </w:rPr>
              <w:t>interpreting</w:t>
            </w:r>
            <w:r>
              <w:rPr>
                <w:spacing w:val="79"/>
                <w:w w:val="115"/>
                <w:sz w:val="24"/>
              </w:rPr>
              <w:t xml:space="preserve"> </w:t>
            </w:r>
            <w:r>
              <w:rPr>
                <w:spacing w:val="-2"/>
                <w:w w:val="115"/>
                <w:sz w:val="24"/>
              </w:rPr>
              <w:t>metrics,</w:t>
            </w:r>
          </w:p>
          <w:p w:rsidR="00C2128C" w:rsidRDefault="00C2128C" w:rsidP="00C2128C">
            <w:pPr>
              <w:pStyle w:val="TableParagraph"/>
              <w:spacing w:before="2" w:line="265" w:lineRule="exact"/>
              <w:ind w:left="206"/>
              <w:rPr>
                <w:sz w:val="24"/>
              </w:rPr>
            </w:pPr>
            <w:r>
              <w:rPr>
                <w:w w:val="110"/>
                <w:sz w:val="24"/>
              </w:rPr>
              <w:t>improving</w:t>
            </w:r>
            <w:r>
              <w:rPr>
                <w:spacing w:val="68"/>
                <w:w w:val="150"/>
                <w:sz w:val="24"/>
              </w:rPr>
              <w:t xml:space="preserve"> </w:t>
            </w:r>
            <w:r>
              <w:rPr>
                <w:spacing w:val="-2"/>
                <w:w w:val="115"/>
                <w:sz w:val="24"/>
              </w:rPr>
              <w:t>campaigns.</w:t>
            </w:r>
          </w:p>
        </w:tc>
      </w:tr>
      <w:tr w:rsidR="00C2128C" w:rsidTr="00C2128C">
        <w:trPr>
          <w:trHeight w:val="561"/>
        </w:trPr>
        <w:tc>
          <w:tcPr>
            <w:tcW w:w="1397" w:type="dxa"/>
          </w:tcPr>
          <w:p w:rsidR="00C2128C" w:rsidRDefault="00C2128C" w:rsidP="00C2128C">
            <w:pPr>
              <w:pStyle w:val="TableParagraph"/>
              <w:spacing w:line="279" w:lineRule="exact"/>
              <w:ind w:left="19"/>
              <w:jc w:val="center"/>
              <w:rPr>
                <w:sz w:val="24"/>
              </w:rPr>
            </w:pPr>
            <w:r>
              <w:rPr>
                <w:spacing w:val="-10"/>
                <w:w w:val="110"/>
                <w:sz w:val="24"/>
              </w:rPr>
              <w:t>9</w:t>
            </w:r>
          </w:p>
        </w:tc>
        <w:tc>
          <w:tcPr>
            <w:tcW w:w="8973" w:type="dxa"/>
            <w:gridSpan w:val="3"/>
          </w:tcPr>
          <w:p w:rsidR="00C2128C" w:rsidRDefault="00C2128C" w:rsidP="00C2128C">
            <w:pPr>
              <w:pStyle w:val="TableParagraph"/>
              <w:spacing w:line="278" w:lineRule="exact"/>
              <w:ind w:left="206"/>
              <w:rPr>
                <w:sz w:val="24"/>
              </w:rPr>
            </w:pPr>
            <w:r>
              <w:rPr>
                <w:b/>
                <w:w w:val="115"/>
                <w:sz w:val="24"/>
              </w:rPr>
              <w:t>Digital</w:t>
            </w:r>
            <w:r>
              <w:rPr>
                <w:b/>
                <w:spacing w:val="75"/>
                <w:w w:val="115"/>
                <w:sz w:val="24"/>
              </w:rPr>
              <w:t xml:space="preserve"> </w:t>
            </w:r>
            <w:r>
              <w:rPr>
                <w:b/>
                <w:w w:val="115"/>
                <w:sz w:val="24"/>
              </w:rPr>
              <w:t>Marketing</w:t>
            </w:r>
            <w:r>
              <w:rPr>
                <w:b/>
                <w:spacing w:val="76"/>
                <w:w w:val="115"/>
                <w:sz w:val="24"/>
              </w:rPr>
              <w:t xml:space="preserve"> </w:t>
            </w:r>
            <w:r>
              <w:rPr>
                <w:b/>
                <w:w w:val="115"/>
                <w:sz w:val="24"/>
              </w:rPr>
              <w:t>Plan:</w:t>
            </w:r>
            <w:r>
              <w:rPr>
                <w:b/>
                <w:spacing w:val="75"/>
                <w:w w:val="115"/>
                <w:sz w:val="24"/>
              </w:rPr>
              <w:t xml:space="preserve"> </w:t>
            </w:r>
            <w:r>
              <w:rPr>
                <w:w w:val="115"/>
                <w:sz w:val="24"/>
              </w:rPr>
              <w:t>Integrating</w:t>
            </w:r>
            <w:r>
              <w:rPr>
                <w:spacing w:val="73"/>
                <w:w w:val="115"/>
                <w:sz w:val="24"/>
              </w:rPr>
              <w:t xml:space="preserve"> </w:t>
            </w:r>
            <w:r>
              <w:rPr>
                <w:w w:val="115"/>
                <w:sz w:val="24"/>
              </w:rPr>
              <w:t>channels,</w:t>
            </w:r>
            <w:r>
              <w:rPr>
                <w:spacing w:val="73"/>
                <w:w w:val="115"/>
                <w:sz w:val="24"/>
              </w:rPr>
              <w:t xml:space="preserve"> </w:t>
            </w:r>
            <w:r>
              <w:rPr>
                <w:w w:val="115"/>
                <w:sz w:val="24"/>
              </w:rPr>
              <w:t>project</w:t>
            </w:r>
            <w:r>
              <w:rPr>
                <w:spacing w:val="73"/>
                <w:w w:val="115"/>
                <w:sz w:val="24"/>
              </w:rPr>
              <w:t xml:space="preserve"> </w:t>
            </w:r>
            <w:r>
              <w:rPr>
                <w:w w:val="115"/>
                <w:sz w:val="24"/>
              </w:rPr>
              <w:t>work,</w:t>
            </w:r>
            <w:r>
              <w:rPr>
                <w:spacing w:val="71"/>
                <w:w w:val="115"/>
                <w:sz w:val="24"/>
              </w:rPr>
              <w:t xml:space="preserve"> </w:t>
            </w:r>
            <w:r>
              <w:rPr>
                <w:w w:val="115"/>
                <w:sz w:val="24"/>
              </w:rPr>
              <w:t>and strategy</w:t>
            </w:r>
            <w:r>
              <w:rPr>
                <w:spacing w:val="40"/>
                <w:w w:val="115"/>
                <w:sz w:val="24"/>
              </w:rPr>
              <w:t xml:space="preserve"> </w:t>
            </w:r>
            <w:r>
              <w:rPr>
                <w:w w:val="115"/>
                <w:sz w:val="24"/>
              </w:rPr>
              <w:t>formulation.</w:t>
            </w:r>
          </w:p>
        </w:tc>
      </w:tr>
      <w:tr w:rsidR="00C2128C" w:rsidTr="00C2128C">
        <w:trPr>
          <w:trHeight w:val="402"/>
        </w:trPr>
        <w:tc>
          <w:tcPr>
            <w:tcW w:w="1397" w:type="dxa"/>
          </w:tcPr>
          <w:p w:rsidR="00C2128C" w:rsidRDefault="00C2128C" w:rsidP="00C2128C">
            <w:pPr>
              <w:pStyle w:val="TableParagraph"/>
              <w:spacing w:line="279" w:lineRule="exact"/>
              <w:ind w:left="19" w:right="5"/>
              <w:jc w:val="center"/>
              <w:rPr>
                <w:sz w:val="24"/>
              </w:rPr>
            </w:pPr>
            <w:r>
              <w:rPr>
                <w:spacing w:val="-5"/>
                <w:w w:val="110"/>
                <w:sz w:val="24"/>
              </w:rPr>
              <w:t>10</w:t>
            </w:r>
          </w:p>
        </w:tc>
        <w:tc>
          <w:tcPr>
            <w:tcW w:w="8973" w:type="dxa"/>
            <w:gridSpan w:val="3"/>
          </w:tcPr>
          <w:p w:rsidR="00C2128C" w:rsidRDefault="00C2128C" w:rsidP="00C2128C">
            <w:pPr>
              <w:pStyle w:val="TableParagraph"/>
              <w:spacing w:line="279" w:lineRule="exact"/>
              <w:ind w:left="206"/>
              <w:rPr>
                <w:sz w:val="24"/>
              </w:rPr>
            </w:pPr>
            <w:r>
              <w:rPr>
                <w:b/>
                <w:w w:val="115"/>
                <w:sz w:val="24"/>
              </w:rPr>
              <w:t>Live</w:t>
            </w:r>
            <w:r>
              <w:rPr>
                <w:b/>
                <w:spacing w:val="-4"/>
                <w:w w:val="115"/>
                <w:sz w:val="24"/>
              </w:rPr>
              <w:t xml:space="preserve"> </w:t>
            </w:r>
            <w:r>
              <w:rPr>
                <w:b/>
                <w:w w:val="115"/>
                <w:sz w:val="24"/>
              </w:rPr>
              <w:t>Campaign</w:t>
            </w:r>
            <w:r>
              <w:rPr>
                <w:b/>
                <w:spacing w:val="-2"/>
                <w:w w:val="115"/>
                <w:sz w:val="24"/>
              </w:rPr>
              <w:t xml:space="preserve"> </w:t>
            </w:r>
            <w:r>
              <w:rPr>
                <w:b/>
                <w:w w:val="115"/>
                <w:sz w:val="24"/>
              </w:rPr>
              <w:t>Review:</w:t>
            </w:r>
            <w:r>
              <w:rPr>
                <w:b/>
                <w:spacing w:val="-4"/>
                <w:w w:val="115"/>
                <w:sz w:val="24"/>
              </w:rPr>
              <w:t xml:space="preserve"> </w:t>
            </w:r>
            <w:r>
              <w:rPr>
                <w:w w:val="115"/>
                <w:sz w:val="24"/>
              </w:rPr>
              <w:t>Presentations,</w:t>
            </w:r>
            <w:r>
              <w:rPr>
                <w:spacing w:val="-6"/>
                <w:w w:val="115"/>
                <w:sz w:val="24"/>
              </w:rPr>
              <w:t xml:space="preserve"> </w:t>
            </w:r>
            <w:r>
              <w:rPr>
                <w:w w:val="115"/>
                <w:sz w:val="24"/>
              </w:rPr>
              <w:t>feedback,</w:t>
            </w:r>
            <w:r>
              <w:rPr>
                <w:spacing w:val="-7"/>
                <w:w w:val="115"/>
                <w:sz w:val="24"/>
              </w:rPr>
              <w:t xml:space="preserve"> </w:t>
            </w:r>
            <w:r>
              <w:rPr>
                <w:w w:val="115"/>
                <w:sz w:val="24"/>
              </w:rPr>
              <w:t>and</w:t>
            </w:r>
            <w:r>
              <w:rPr>
                <w:spacing w:val="-3"/>
                <w:w w:val="115"/>
                <w:sz w:val="24"/>
              </w:rPr>
              <w:t xml:space="preserve"> </w:t>
            </w:r>
            <w:r>
              <w:rPr>
                <w:spacing w:val="-2"/>
                <w:w w:val="115"/>
                <w:sz w:val="24"/>
              </w:rPr>
              <w:t>assessment.</w:t>
            </w:r>
          </w:p>
        </w:tc>
      </w:tr>
    </w:tbl>
    <w:p w:rsidR="00C2128C" w:rsidRDefault="00C2128C" w:rsidP="00C2128C">
      <w:pPr>
        <w:pStyle w:val="TableParagraph"/>
        <w:spacing w:line="279" w:lineRule="exact"/>
        <w:rPr>
          <w:sz w:val="24"/>
        </w:rPr>
        <w:sectPr w:rsidR="00C2128C">
          <w:pgSz w:w="11910" w:h="16840"/>
          <w:pgMar w:top="2040" w:right="425" w:bottom="940" w:left="566" w:header="720" w:footer="743" w:gutter="0"/>
          <w:cols w:space="720"/>
        </w:sectPr>
      </w:pPr>
    </w:p>
    <w:p w:rsidR="00C2128C" w:rsidRDefault="00C2128C" w:rsidP="00C2128C">
      <w:pPr>
        <w:pStyle w:val="BodyText"/>
        <w:rPr>
          <w:b/>
          <w:sz w:val="20"/>
        </w:rPr>
      </w:pPr>
    </w:p>
    <w:p w:rsidR="00C2128C" w:rsidRDefault="00C2128C" w:rsidP="00C2128C">
      <w:pPr>
        <w:pStyle w:val="BodyText"/>
        <w:spacing w:before="98"/>
        <w:rPr>
          <w:b/>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7"/>
        <w:gridCol w:w="2093"/>
        <w:gridCol w:w="3029"/>
        <w:gridCol w:w="3851"/>
      </w:tblGrid>
      <w:tr w:rsidR="00C2128C" w:rsidTr="00C2128C">
        <w:trPr>
          <w:trHeight w:val="767"/>
        </w:trPr>
        <w:tc>
          <w:tcPr>
            <w:tcW w:w="10370" w:type="dxa"/>
            <w:gridSpan w:val="4"/>
          </w:tcPr>
          <w:p w:rsidR="00C2128C" w:rsidRDefault="00C2128C" w:rsidP="00C2128C">
            <w:pPr>
              <w:pStyle w:val="TableParagraph"/>
              <w:spacing w:before="237"/>
              <w:ind w:left="1507"/>
              <w:rPr>
                <w:b/>
                <w:sz w:val="24"/>
              </w:rPr>
            </w:pPr>
            <w:r>
              <w:rPr>
                <w:b/>
                <w:w w:val="115"/>
                <w:sz w:val="24"/>
              </w:rPr>
              <w:t>3.</w:t>
            </w:r>
            <w:r>
              <w:rPr>
                <w:b/>
                <w:spacing w:val="8"/>
                <w:w w:val="115"/>
                <w:sz w:val="24"/>
              </w:rPr>
              <w:t xml:space="preserve"> </w:t>
            </w:r>
            <w:r>
              <w:rPr>
                <w:b/>
                <w:w w:val="115"/>
                <w:sz w:val="24"/>
              </w:rPr>
              <w:t>BUSINESS</w:t>
            </w:r>
            <w:r>
              <w:rPr>
                <w:b/>
                <w:spacing w:val="8"/>
                <w:w w:val="115"/>
                <w:sz w:val="24"/>
              </w:rPr>
              <w:t xml:space="preserve"> </w:t>
            </w:r>
            <w:r>
              <w:rPr>
                <w:b/>
                <w:w w:val="115"/>
                <w:sz w:val="24"/>
              </w:rPr>
              <w:t>ANALYTICS</w:t>
            </w:r>
            <w:r>
              <w:rPr>
                <w:b/>
                <w:spacing w:val="8"/>
                <w:w w:val="115"/>
                <w:sz w:val="24"/>
              </w:rPr>
              <w:t xml:space="preserve"> </w:t>
            </w:r>
            <w:r>
              <w:rPr>
                <w:b/>
                <w:w w:val="115"/>
                <w:sz w:val="24"/>
              </w:rPr>
              <w:t>AND</w:t>
            </w:r>
            <w:r>
              <w:rPr>
                <w:b/>
                <w:spacing w:val="9"/>
                <w:w w:val="115"/>
                <w:sz w:val="24"/>
              </w:rPr>
              <w:t xml:space="preserve"> </w:t>
            </w:r>
            <w:r>
              <w:rPr>
                <w:b/>
                <w:w w:val="115"/>
                <w:sz w:val="24"/>
              </w:rPr>
              <w:t>DATA</w:t>
            </w:r>
            <w:r>
              <w:rPr>
                <w:b/>
                <w:spacing w:val="8"/>
                <w:w w:val="115"/>
                <w:sz w:val="24"/>
              </w:rPr>
              <w:t xml:space="preserve"> </w:t>
            </w:r>
            <w:r>
              <w:rPr>
                <w:b/>
                <w:w w:val="115"/>
                <w:sz w:val="24"/>
              </w:rPr>
              <w:t>VISUALIZATION</w:t>
            </w:r>
            <w:r>
              <w:rPr>
                <w:b/>
                <w:spacing w:val="11"/>
                <w:w w:val="115"/>
                <w:sz w:val="24"/>
              </w:rPr>
              <w:t xml:space="preserve"> </w:t>
            </w:r>
            <w:r>
              <w:rPr>
                <w:b/>
                <w:spacing w:val="-2"/>
                <w:w w:val="115"/>
                <w:sz w:val="24"/>
              </w:rPr>
              <w:t>(ICSI)</w:t>
            </w:r>
          </w:p>
        </w:tc>
      </w:tr>
      <w:tr w:rsidR="00C2128C" w:rsidTr="00C2128C">
        <w:trPr>
          <w:trHeight w:val="470"/>
        </w:trPr>
        <w:tc>
          <w:tcPr>
            <w:tcW w:w="3490" w:type="dxa"/>
            <w:gridSpan w:val="2"/>
            <w:shd w:val="clear" w:color="auto" w:fill="92D050"/>
          </w:tcPr>
          <w:p w:rsidR="00C2128C" w:rsidRDefault="00C2128C" w:rsidP="00C2128C">
            <w:pPr>
              <w:pStyle w:val="TableParagraph"/>
              <w:spacing w:before="88"/>
              <w:ind w:left="830"/>
              <w:rPr>
                <w:b/>
                <w:sz w:val="24"/>
              </w:rPr>
            </w:pPr>
            <w:r>
              <w:rPr>
                <w:b/>
                <w:w w:val="115"/>
                <w:sz w:val="24"/>
              </w:rPr>
              <w:t>Course</w:t>
            </w:r>
            <w:r>
              <w:rPr>
                <w:b/>
                <w:spacing w:val="-8"/>
                <w:w w:val="115"/>
                <w:sz w:val="24"/>
              </w:rPr>
              <w:t xml:space="preserve"> </w:t>
            </w:r>
            <w:r>
              <w:rPr>
                <w:b/>
                <w:spacing w:val="-2"/>
                <w:w w:val="115"/>
                <w:sz w:val="24"/>
              </w:rPr>
              <w:t>Credits</w:t>
            </w:r>
          </w:p>
        </w:tc>
        <w:tc>
          <w:tcPr>
            <w:tcW w:w="3029" w:type="dxa"/>
            <w:shd w:val="clear" w:color="auto" w:fill="92D050"/>
          </w:tcPr>
          <w:p w:rsidR="00C2128C" w:rsidRDefault="00C2128C" w:rsidP="00C2128C">
            <w:pPr>
              <w:pStyle w:val="TableParagraph"/>
              <w:spacing w:before="88"/>
              <w:ind w:left="31" w:right="15"/>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1"/>
                <w:w w:val="110"/>
                <w:sz w:val="24"/>
              </w:rPr>
              <w:t xml:space="preserve"> </w:t>
            </w:r>
            <w:r>
              <w:rPr>
                <w:b/>
                <w:spacing w:val="-4"/>
                <w:w w:val="110"/>
                <w:sz w:val="24"/>
              </w:rPr>
              <w:t>Week</w:t>
            </w:r>
          </w:p>
        </w:tc>
        <w:tc>
          <w:tcPr>
            <w:tcW w:w="3851" w:type="dxa"/>
            <w:shd w:val="clear" w:color="auto" w:fill="92D050"/>
          </w:tcPr>
          <w:p w:rsidR="00C2128C" w:rsidRDefault="00C2128C" w:rsidP="00C2128C">
            <w:pPr>
              <w:pStyle w:val="TableParagraph"/>
              <w:spacing w:before="88"/>
              <w:ind w:left="27"/>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3"/>
                <w:w w:val="110"/>
                <w:sz w:val="24"/>
              </w:rPr>
              <w:t xml:space="preserve"> </w:t>
            </w:r>
            <w:r>
              <w:rPr>
                <w:b/>
                <w:spacing w:val="-4"/>
                <w:w w:val="110"/>
                <w:sz w:val="24"/>
              </w:rPr>
              <w:t>Hours</w:t>
            </w:r>
          </w:p>
        </w:tc>
      </w:tr>
      <w:tr w:rsidR="00C2128C" w:rsidTr="00C2128C">
        <w:trPr>
          <w:trHeight w:val="504"/>
        </w:trPr>
        <w:tc>
          <w:tcPr>
            <w:tcW w:w="3490" w:type="dxa"/>
            <w:gridSpan w:val="2"/>
            <w:shd w:val="clear" w:color="auto" w:fill="92D050"/>
          </w:tcPr>
          <w:p w:rsidR="00C2128C" w:rsidRDefault="00C2128C" w:rsidP="00C2128C">
            <w:pPr>
              <w:pStyle w:val="TableParagraph"/>
              <w:spacing w:before="108"/>
              <w:ind w:left="19" w:right="9"/>
              <w:jc w:val="center"/>
              <w:rPr>
                <w:b/>
                <w:sz w:val="24"/>
              </w:rPr>
            </w:pPr>
            <w:r>
              <w:rPr>
                <w:b/>
                <w:spacing w:val="-10"/>
                <w:w w:val="110"/>
                <w:sz w:val="24"/>
              </w:rPr>
              <w:t>1</w:t>
            </w:r>
          </w:p>
        </w:tc>
        <w:tc>
          <w:tcPr>
            <w:tcW w:w="3029" w:type="dxa"/>
            <w:shd w:val="clear" w:color="auto" w:fill="92D050"/>
          </w:tcPr>
          <w:p w:rsidR="00C2128C" w:rsidRDefault="00C2128C" w:rsidP="00C2128C">
            <w:pPr>
              <w:pStyle w:val="TableParagraph"/>
              <w:spacing w:before="108"/>
              <w:ind w:left="31"/>
              <w:jc w:val="center"/>
              <w:rPr>
                <w:b/>
                <w:sz w:val="24"/>
              </w:rPr>
            </w:pPr>
            <w:r>
              <w:rPr>
                <w:b/>
                <w:spacing w:val="-10"/>
                <w:w w:val="110"/>
                <w:sz w:val="24"/>
              </w:rPr>
              <w:t>2</w:t>
            </w:r>
          </w:p>
        </w:tc>
        <w:tc>
          <w:tcPr>
            <w:tcW w:w="3851" w:type="dxa"/>
            <w:shd w:val="clear" w:color="auto" w:fill="92D050"/>
          </w:tcPr>
          <w:p w:rsidR="00C2128C" w:rsidRDefault="00C2128C" w:rsidP="00C2128C">
            <w:pPr>
              <w:pStyle w:val="TableParagraph"/>
              <w:spacing w:before="108"/>
              <w:ind w:left="27" w:right="4"/>
              <w:jc w:val="center"/>
              <w:rPr>
                <w:b/>
                <w:sz w:val="24"/>
              </w:rPr>
            </w:pPr>
            <w:r>
              <w:rPr>
                <w:b/>
                <w:spacing w:val="-5"/>
                <w:w w:val="110"/>
                <w:sz w:val="24"/>
              </w:rPr>
              <w:t>20</w:t>
            </w:r>
          </w:p>
        </w:tc>
      </w:tr>
      <w:tr w:rsidR="00C2128C" w:rsidTr="00C2128C">
        <w:trPr>
          <w:trHeight w:val="1031"/>
        </w:trPr>
        <w:tc>
          <w:tcPr>
            <w:tcW w:w="10370" w:type="dxa"/>
            <w:gridSpan w:val="4"/>
          </w:tcPr>
          <w:p w:rsidR="00C2128C" w:rsidRDefault="00C2128C" w:rsidP="00C2128C">
            <w:pPr>
              <w:pStyle w:val="TableParagraph"/>
              <w:spacing w:line="279" w:lineRule="exact"/>
              <w:ind w:left="15"/>
              <w:jc w:val="center"/>
              <w:rPr>
                <w:b/>
                <w:sz w:val="24"/>
              </w:rPr>
            </w:pPr>
            <w:r>
              <w:rPr>
                <w:b/>
                <w:spacing w:val="-2"/>
                <w:w w:val="115"/>
                <w:sz w:val="24"/>
              </w:rPr>
              <w:t>PEDAGOGY:</w:t>
            </w:r>
          </w:p>
          <w:p w:rsidR="00C2128C" w:rsidRDefault="00C2128C" w:rsidP="00C2128C">
            <w:pPr>
              <w:pStyle w:val="TableParagraph"/>
              <w:spacing w:line="370" w:lineRule="exact"/>
              <w:ind w:left="4" w:right="-9"/>
              <w:rPr>
                <w:sz w:val="24"/>
              </w:rPr>
            </w:pPr>
            <w:r>
              <w:rPr>
                <w:w w:val="115"/>
                <w:sz w:val="24"/>
              </w:rPr>
              <w:t>Online</w:t>
            </w:r>
            <w:r>
              <w:rPr>
                <w:spacing w:val="-8"/>
                <w:w w:val="115"/>
                <w:sz w:val="24"/>
              </w:rPr>
              <w:t xml:space="preserve"> </w:t>
            </w:r>
            <w:r>
              <w:rPr>
                <w:w w:val="115"/>
                <w:sz w:val="24"/>
              </w:rPr>
              <w:t>Lecture</w:t>
            </w:r>
            <w:r>
              <w:rPr>
                <w:spacing w:val="-8"/>
                <w:w w:val="115"/>
                <w:sz w:val="24"/>
              </w:rPr>
              <w:t xml:space="preserve"> </w:t>
            </w:r>
            <w:r>
              <w:rPr>
                <w:w w:val="115"/>
                <w:sz w:val="24"/>
              </w:rPr>
              <w:t>both</w:t>
            </w:r>
            <w:r>
              <w:rPr>
                <w:spacing w:val="-8"/>
                <w:w w:val="115"/>
                <w:sz w:val="24"/>
              </w:rPr>
              <w:t xml:space="preserve"> </w:t>
            </w:r>
            <w:r>
              <w:rPr>
                <w:w w:val="115"/>
                <w:sz w:val="24"/>
              </w:rPr>
              <w:t>Live</w:t>
            </w:r>
            <w:r>
              <w:rPr>
                <w:spacing w:val="-8"/>
                <w:w w:val="115"/>
                <w:sz w:val="24"/>
              </w:rPr>
              <w:t xml:space="preserve"> </w:t>
            </w:r>
            <w:r>
              <w:rPr>
                <w:w w:val="115"/>
                <w:sz w:val="24"/>
              </w:rPr>
              <w:t>sessions</w:t>
            </w:r>
            <w:r>
              <w:rPr>
                <w:spacing w:val="-8"/>
                <w:w w:val="115"/>
                <w:sz w:val="24"/>
              </w:rPr>
              <w:t xml:space="preserve"> </w:t>
            </w:r>
            <w:r>
              <w:rPr>
                <w:w w:val="115"/>
                <w:sz w:val="24"/>
              </w:rPr>
              <w:t>and</w:t>
            </w:r>
            <w:r>
              <w:rPr>
                <w:spacing w:val="-8"/>
                <w:w w:val="115"/>
                <w:sz w:val="24"/>
              </w:rPr>
              <w:t xml:space="preserve"> </w:t>
            </w:r>
            <w:r>
              <w:rPr>
                <w:w w:val="115"/>
                <w:sz w:val="24"/>
              </w:rPr>
              <w:t>recorded</w:t>
            </w:r>
            <w:r>
              <w:rPr>
                <w:spacing w:val="-8"/>
                <w:w w:val="115"/>
                <w:sz w:val="24"/>
              </w:rPr>
              <w:t xml:space="preserve"> </w:t>
            </w:r>
            <w:r>
              <w:rPr>
                <w:w w:val="115"/>
                <w:sz w:val="24"/>
              </w:rPr>
              <w:t>sessions,</w:t>
            </w:r>
            <w:r>
              <w:rPr>
                <w:spacing w:val="-8"/>
                <w:w w:val="115"/>
                <w:sz w:val="24"/>
              </w:rPr>
              <w:t xml:space="preserve"> </w:t>
            </w:r>
            <w:r>
              <w:rPr>
                <w:w w:val="115"/>
                <w:sz w:val="24"/>
              </w:rPr>
              <w:t>learn</w:t>
            </w:r>
            <w:r>
              <w:rPr>
                <w:spacing w:val="-8"/>
                <w:w w:val="115"/>
                <w:sz w:val="24"/>
              </w:rPr>
              <w:t xml:space="preserve"> </w:t>
            </w:r>
            <w:r>
              <w:rPr>
                <w:w w:val="115"/>
                <w:sz w:val="24"/>
              </w:rPr>
              <w:t>anywhere</w:t>
            </w:r>
            <w:r>
              <w:rPr>
                <w:spacing w:val="-8"/>
                <w:w w:val="115"/>
                <w:sz w:val="24"/>
              </w:rPr>
              <w:t xml:space="preserve"> </w:t>
            </w:r>
            <w:r>
              <w:rPr>
                <w:w w:val="115"/>
                <w:sz w:val="24"/>
              </w:rPr>
              <w:t>through</w:t>
            </w:r>
            <w:r>
              <w:rPr>
                <w:spacing w:val="-5"/>
                <w:w w:val="115"/>
                <w:sz w:val="24"/>
              </w:rPr>
              <w:t xml:space="preserve"> </w:t>
            </w:r>
            <w:r>
              <w:rPr>
                <w:w w:val="115"/>
                <w:sz w:val="24"/>
              </w:rPr>
              <w:t xml:space="preserve">digital </w:t>
            </w:r>
            <w:r>
              <w:rPr>
                <w:spacing w:val="-2"/>
                <w:w w:val="115"/>
                <w:sz w:val="24"/>
              </w:rPr>
              <w:t>platform.</w:t>
            </w:r>
          </w:p>
        </w:tc>
      </w:tr>
      <w:tr w:rsidR="00C2128C" w:rsidTr="00C2128C">
        <w:trPr>
          <w:trHeight w:val="2491"/>
        </w:trPr>
        <w:tc>
          <w:tcPr>
            <w:tcW w:w="10370" w:type="dxa"/>
            <w:gridSpan w:val="4"/>
          </w:tcPr>
          <w:p w:rsidR="00C2128C" w:rsidRDefault="00C2128C" w:rsidP="00C2128C">
            <w:pPr>
              <w:pStyle w:val="TableParagraph"/>
              <w:spacing w:before="276"/>
              <w:ind w:left="4"/>
              <w:rPr>
                <w:b/>
                <w:sz w:val="24"/>
              </w:rPr>
            </w:pPr>
            <w:r>
              <w:rPr>
                <w:b/>
                <w:spacing w:val="-2"/>
                <w:w w:val="115"/>
                <w:sz w:val="24"/>
              </w:rPr>
              <w:t>Focus:</w:t>
            </w:r>
          </w:p>
          <w:p w:rsidR="00C2128C" w:rsidRDefault="00C2128C" w:rsidP="00C2128C">
            <w:pPr>
              <w:pStyle w:val="TableParagraph"/>
              <w:spacing w:before="2" w:line="273" w:lineRule="auto"/>
              <w:ind w:left="4"/>
              <w:rPr>
                <w:sz w:val="24"/>
              </w:rPr>
            </w:pPr>
            <w:r>
              <w:rPr>
                <w:w w:val="115"/>
                <w:sz w:val="24"/>
              </w:rPr>
              <w:t>Using tools like Excel, Power BI, or Tableau for data analysis, statistical modelling, and business decision-making.</w:t>
            </w:r>
          </w:p>
          <w:p w:rsidR="00C2128C" w:rsidRDefault="00C2128C" w:rsidP="00C2128C">
            <w:pPr>
              <w:pStyle w:val="TableParagraph"/>
              <w:spacing w:before="42"/>
              <w:ind w:left="0"/>
              <w:rPr>
                <w:b/>
                <w:sz w:val="24"/>
              </w:rPr>
            </w:pPr>
          </w:p>
          <w:p w:rsidR="00C2128C" w:rsidRDefault="00C2128C" w:rsidP="00C2128C">
            <w:pPr>
              <w:pStyle w:val="TableParagraph"/>
              <w:ind w:left="4"/>
              <w:rPr>
                <w:b/>
                <w:sz w:val="24"/>
              </w:rPr>
            </w:pPr>
            <w:r>
              <w:rPr>
                <w:b/>
                <w:spacing w:val="-2"/>
                <w:w w:val="115"/>
                <w:sz w:val="24"/>
              </w:rPr>
              <w:t>Relevance:</w:t>
            </w:r>
          </w:p>
          <w:p w:rsidR="00C2128C" w:rsidRDefault="00C2128C" w:rsidP="00C2128C">
            <w:pPr>
              <w:pStyle w:val="TableParagraph"/>
              <w:spacing w:before="40"/>
              <w:ind w:left="4"/>
              <w:rPr>
                <w:sz w:val="24"/>
              </w:rPr>
            </w:pPr>
            <w:r>
              <w:rPr>
                <w:w w:val="115"/>
                <w:sz w:val="24"/>
              </w:rPr>
              <w:t>Ties in</w:t>
            </w:r>
            <w:r>
              <w:rPr>
                <w:spacing w:val="3"/>
                <w:w w:val="115"/>
                <w:sz w:val="24"/>
              </w:rPr>
              <w:t xml:space="preserve"> </w:t>
            </w:r>
            <w:r>
              <w:rPr>
                <w:w w:val="115"/>
                <w:sz w:val="24"/>
              </w:rPr>
              <w:t>with</w:t>
            </w:r>
            <w:r>
              <w:rPr>
                <w:spacing w:val="1"/>
                <w:w w:val="115"/>
                <w:sz w:val="24"/>
              </w:rPr>
              <w:t xml:space="preserve"> </w:t>
            </w:r>
            <w:r>
              <w:rPr>
                <w:w w:val="115"/>
                <w:sz w:val="24"/>
              </w:rPr>
              <w:t>Statistics</w:t>
            </w:r>
            <w:r>
              <w:rPr>
                <w:spacing w:val="3"/>
                <w:w w:val="115"/>
                <w:sz w:val="24"/>
              </w:rPr>
              <w:t xml:space="preserve"> </w:t>
            </w:r>
            <w:r>
              <w:rPr>
                <w:w w:val="115"/>
                <w:sz w:val="24"/>
              </w:rPr>
              <w:t>for Business</w:t>
            </w:r>
            <w:r>
              <w:rPr>
                <w:spacing w:val="4"/>
                <w:w w:val="115"/>
                <w:sz w:val="24"/>
              </w:rPr>
              <w:t xml:space="preserve"> </w:t>
            </w:r>
            <w:r>
              <w:rPr>
                <w:w w:val="115"/>
                <w:sz w:val="24"/>
              </w:rPr>
              <w:t>Decisions and equips</w:t>
            </w:r>
            <w:r>
              <w:rPr>
                <w:spacing w:val="1"/>
                <w:w w:val="115"/>
                <w:sz w:val="24"/>
              </w:rPr>
              <w:t xml:space="preserve"> </w:t>
            </w:r>
            <w:r>
              <w:rPr>
                <w:w w:val="115"/>
                <w:sz w:val="24"/>
              </w:rPr>
              <w:t>students</w:t>
            </w:r>
            <w:r>
              <w:rPr>
                <w:spacing w:val="3"/>
                <w:w w:val="115"/>
                <w:sz w:val="24"/>
              </w:rPr>
              <w:t xml:space="preserve"> </w:t>
            </w:r>
            <w:r>
              <w:rPr>
                <w:w w:val="115"/>
                <w:sz w:val="24"/>
              </w:rPr>
              <w:t>for data-driven</w:t>
            </w:r>
            <w:r>
              <w:rPr>
                <w:spacing w:val="4"/>
                <w:w w:val="115"/>
                <w:sz w:val="24"/>
              </w:rPr>
              <w:t xml:space="preserve"> </w:t>
            </w:r>
            <w:r>
              <w:rPr>
                <w:spacing w:val="-2"/>
                <w:w w:val="115"/>
                <w:sz w:val="24"/>
              </w:rPr>
              <w:t>roles.</w:t>
            </w:r>
          </w:p>
        </w:tc>
      </w:tr>
      <w:tr w:rsidR="00C2128C" w:rsidTr="00C2128C">
        <w:trPr>
          <w:trHeight w:val="398"/>
        </w:trPr>
        <w:tc>
          <w:tcPr>
            <w:tcW w:w="1397" w:type="dxa"/>
          </w:tcPr>
          <w:p w:rsidR="00C2128C" w:rsidRDefault="00C2128C" w:rsidP="00C2128C">
            <w:pPr>
              <w:pStyle w:val="TableParagraph"/>
              <w:spacing w:line="279" w:lineRule="exact"/>
              <w:ind w:left="19"/>
              <w:jc w:val="center"/>
              <w:rPr>
                <w:b/>
                <w:sz w:val="24"/>
              </w:rPr>
            </w:pPr>
            <w:r>
              <w:rPr>
                <w:b/>
                <w:spacing w:val="-2"/>
                <w:w w:val="115"/>
                <w:sz w:val="24"/>
              </w:rPr>
              <w:t>Session</w:t>
            </w:r>
          </w:p>
        </w:tc>
        <w:tc>
          <w:tcPr>
            <w:tcW w:w="8973" w:type="dxa"/>
            <w:gridSpan w:val="3"/>
          </w:tcPr>
          <w:p w:rsidR="00C2128C" w:rsidRDefault="00C2128C" w:rsidP="00C2128C">
            <w:pPr>
              <w:pStyle w:val="TableParagraph"/>
              <w:spacing w:line="279" w:lineRule="exact"/>
              <w:ind w:left="206"/>
              <w:rPr>
                <w:b/>
                <w:sz w:val="24"/>
              </w:rPr>
            </w:pPr>
            <w:r>
              <w:rPr>
                <w:b/>
                <w:w w:val="110"/>
                <w:sz w:val="24"/>
              </w:rPr>
              <w:t>Detailed</w:t>
            </w:r>
            <w:r>
              <w:rPr>
                <w:b/>
                <w:spacing w:val="21"/>
                <w:w w:val="110"/>
                <w:sz w:val="24"/>
              </w:rPr>
              <w:t xml:space="preserve"> </w:t>
            </w:r>
            <w:r>
              <w:rPr>
                <w:b/>
                <w:spacing w:val="-2"/>
                <w:w w:val="110"/>
                <w:sz w:val="24"/>
              </w:rPr>
              <w:t>Coverage</w:t>
            </w:r>
          </w:p>
        </w:tc>
      </w:tr>
      <w:tr w:rsidR="00C2128C" w:rsidTr="00C2128C">
        <w:trPr>
          <w:trHeight w:val="565"/>
        </w:trPr>
        <w:tc>
          <w:tcPr>
            <w:tcW w:w="1397" w:type="dxa"/>
          </w:tcPr>
          <w:p w:rsidR="00C2128C" w:rsidRDefault="00C2128C" w:rsidP="00C2128C">
            <w:pPr>
              <w:pStyle w:val="TableParagraph"/>
              <w:spacing w:line="279" w:lineRule="exact"/>
              <w:ind w:left="19"/>
              <w:jc w:val="center"/>
              <w:rPr>
                <w:sz w:val="24"/>
              </w:rPr>
            </w:pPr>
            <w:r>
              <w:rPr>
                <w:spacing w:val="-10"/>
                <w:w w:val="110"/>
                <w:sz w:val="24"/>
              </w:rPr>
              <w:t>1</w:t>
            </w:r>
          </w:p>
        </w:tc>
        <w:tc>
          <w:tcPr>
            <w:tcW w:w="8973" w:type="dxa"/>
            <w:gridSpan w:val="3"/>
          </w:tcPr>
          <w:p w:rsidR="00C2128C" w:rsidRDefault="00C2128C" w:rsidP="00C2128C">
            <w:pPr>
              <w:pStyle w:val="TableParagraph"/>
              <w:spacing w:line="279" w:lineRule="exact"/>
              <w:ind w:left="206"/>
              <w:rPr>
                <w:sz w:val="24"/>
              </w:rPr>
            </w:pPr>
            <w:r>
              <w:rPr>
                <w:b/>
                <w:w w:val="115"/>
                <w:sz w:val="24"/>
              </w:rPr>
              <w:t>Introduction to Analytics:</w:t>
            </w:r>
            <w:r>
              <w:rPr>
                <w:b/>
                <w:spacing w:val="7"/>
                <w:w w:val="115"/>
                <w:sz w:val="24"/>
              </w:rPr>
              <w:t xml:space="preserve"> </w:t>
            </w:r>
            <w:r>
              <w:rPr>
                <w:w w:val="115"/>
                <w:sz w:val="24"/>
              </w:rPr>
              <w:t>Data</w:t>
            </w:r>
            <w:r>
              <w:rPr>
                <w:spacing w:val="4"/>
                <w:w w:val="115"/>
                <w:sz w:val="24"/>
              </w:rPr>
              <w:t xml:space="preserve"> </w:t>
            </w:r>
            <w:r>
              <w:rPr>
                <w:w w:val="115"/>
                <w:sz w:val="24"/>
              </w:rPr>
              <w:t xml:space="preserve">types, analytics lifecycle, </w:t>
            </w:r>
            <w:r>
              <w:rPr>
                <w:spacing w:val="-2"/>
                <w:w w:val="115"/>
                <w:sz w:val="24"/>
              </w:rPr>
              <w:t>industry</w:t>
            </w:r>
          </w:p>
          <w:p w:rsidR="00C2128C" w:rsidRDefault="00C2128C" w:rsidP="00C2128C">
            <w:pPr>
              <w:pStyle w:val="TableParagraph"/>
              <w:spacing w:before="2" w:line="265" w:lineRule="exact"/>
              <w:ind w:left="206"/>
              <w:rPr>
                <w:sz w:val="24"/>
              </w:rPr>
            </w:pPr>
            <w:r>
              <w:rPr>
                <w:spacing w:val="-2"/>
                <w:w w:val="115"/>
                <w:sz w:val="24"/>
              </w:rPr>
              <w:t>applications.</w:t>
            </w:r>
          </w:p>
        </w:tc>
      </w:tr>
      <w:tr w:rsidR="00C2128C" w:rsidTr="00C2128C">
        <w:trPr>
          <w:trHeight w:val="398"/>
        </w:trPr>
        <w:tc>
          <w:tcPr>
            <w:tcW w:w="1397" w:type="dxa"/>
          </w:tcPr>
          <w:p w:rsidR="00C2128C" w:rsidRDefault="00C2128C" w:rsidP="00C2128C">
            <w:pPr>
              <w:pStyle w:val="TableParagraph"/>
              <w:spacing w:line="274" w:lineRule="exact"/>
              <w:ind w:left="19"/>
              <w:jc w:val="center"/>
              <w:rPr>
                <w:sz w:val="24"/>
              </w:rPr>
            </w:pPr>
            <w:r>
              <w:rPr>
                <w:spacing w:val="-10"/>
                <w:w w:val="110"/>
                <w:sz w:val="24"/>
              </w:rPr>
              <w:t>2</w:t>
            </w:r>
          </w:p>
        </w:tc>
        <w:tc>
          <w:tcPr>
            <w:tcW w:w="8973" w:type="dxa"/>
            <w:gridSpan w:val="3"/>
          </w:tcPr>
          <w:p w:rsidR="00C2128C" w:rsidRDefault="00C2128C" w:rsidP="00C2128C">
            <w:pPr>
              <w:pStyle w:val="TableParagraph"/>
              <w:spacing w:line="274" w:lineRule="exact"/>
              <w:ind w:left="206"/>
              <w:rPr>
                <w:sz w:val="24"/>
              </w:rPr>
            </w:pPr>
            <w:r>
              <w:rPr>
                <w:b/>
                <w:w w:val="115"/>
                <w:sz w:val="24"/>
              </w:rPr>
              <w:t>Data</w:t>
            </w:r>
            <w:r>
              <w:rPr>
                <w:b/>
                <w:spacing w:val="11"/>
                <w:w w:val="115"/>
                <w:sz w:val="24"/>
              </w:rPr>
              <w:t xml:space="preserve"> </w:t>
            </w:r>
            <w:r>
              <w:rPr>
                <w:b/>
                <w:w w:val="115"/>
                <w:sz w:val="24"/>
              </w:rPr>
              <w:t>Collection</w:t>
            </w:r>
            <w:r>
              <w:rPr>
                <w:b/>
                <w:spacing w:val="8"/>
                <w:w w:val="115"/>
                <w:sz w:val="24"/>
              </w:rPr>
              <w:t xml:space="preserve"> </w:t>
            </w:r>
            <w:r>
              <w:rPr>
                <w:b/>
                <w:w w:val="115"/>
                <w:sz w:val="24"/>
              </w:rPr>
              <w:t>&amp;</w:t>
            </w:r>
            <w:r>
              <w:rPr>
                <w:b/>
                <w:spacing w:val="11"/>
                <w:w w:val="115"/>
                <w:sz w:val="24"/>
              </w:rPr>
              <w:t xml:space="preserve"> </w:t>
            </w:r>
            <w:r>
              <w:rPr>
                <w:b/>
                <w:w w:val="115"/>
                <w:sz w:val="24"/>
              </w:rPr>
              <w:t>Cleaning:</w:t>
            </w:r>
            <w:r>
              <w:rPr>
                <w:b/>
                <w:spacing w:val="15"/>
                <w:w w:val="115"/>
                <w:sz w:val="24"/>
              </w:rPr>
              <w:t xml:space="preserve"> </w:t>
            </w:r>
            <w:r>
              <w:rPr>
                <w:w w:val="115"/>
                <w:sz w:val="24"/>
              </w:rPr>
              <w:t>Sources,</w:t>
            </w:r>
            <w:r>
              <w:rPr>
                <w:spacing w:val="7"/>
                <w:w w:val="115"/>
                <w:sz w:val="24"/>
              </w:rPr>
              <w:t xml:space="preserve"> </w:t>
            </w:r>
            <w:r>
              <w:rPr>
                <w:w w:val="115"/>
                <w:sz w:val="24"/>
              </w:rPr>
              <w:t>data</w:t>
            </w:r>
            <w:r>
              <w:rPr>
                <w:spacing w:val="6"/>
                <w:w w:val="115"/>
                <w:sz w:val="24"/>
              </w:rPr>
              <w:t xml:space="preserve"> </w:t>
            </w:r>
            <w:r>
              <w:rPr>
                <w:w w:val="115"/>
                <w:sz w:val="24"/>
              </w:rPr>
              <w:t>quality,</w:t>
            </w:r>
            <w:r>
              <w:rPr>
                <w:spacing w:val="2"/>
                <w:w w:val="115"/>
                <w:sz w:val="24"/>
              </w:rPr>
              <w:t xml:space="preserve"> </w:t>
            </w:r>
            <w:r>
              <w:rPr>
                <w:w w:val="115"/>
                <w:sz w:val="24"/>
              </w:rPr>
              <w:t>cleaning</w:t>
            </w:r>
            <w:r>
              <w:rPr>
                <w:spacing w:val="7"/>
                <w:w w:val="115"/>
                <w:sz w:val="24"/>
              </w:rPr>
              <w:t xml:space="preserve"> </w:t>
            </w:r>
            <w:r>
              <w:rPr>
                <w:spacing w:val="-2"/>
                <w:w w:val="115"/>
                <w:sz w:val="24"/>
              </w:rPr>
              <w:t>techniques.</w:t>
            </w:r>
          </w:p>
        </w:tc>
      </w:tr>
      <w:tr w:rsidR="00C2128C" w:rsidTr="00C2128C">
        <w:trPr>
          <w:trHeight w:val="397"/>
        </w:trPr>
        <w:tc>
          <w:tcPr>
            <w:tcW w:w="1397" w:type="dxa"/>
          </w:tcPr>
          <w:p w:rsidR="00C2128C" w:rsidRDefault="00C2128C" w:rsidP="00C2128C">
            <w:pPr>
              <w:pStyle w:val="TableParagraph"/>
              <w:spacing w:line="279" w:lineRule="exact"/>
              <w:ind w:left="19"/>
              <w:jc w:val="center"/>
              <w:rPr>
                <w:sz w:val="24"/>
              </w:rPr>
            </w:pPr>
            <w:r>
              <w:rPr>
                <w:spacing w:val="-10"/>
                <w:w w:val="110"/>
                <w:sz w:val="24"/>
              </w:rPr>
              <w:t>3</w:t>
            </w:r>
          </w:p>
        </w:tc>
        <w:tc>
          <w:tcPr>
            <w:tcW w:w="8973" w:type="dxa"/>
            <w:gridSpan w:val="3"/>
          </w:tcPr>
          <w:p w:rsidR="00C2128C" w:rsidRDefault="00C2128C" w:rsidP="00C2128C">
            <w:pPr>
              <w:pStyle w:val="TableParagraph"/>
              <w:spacing w:line="279" w:lineRule="exact"/>
              <w:ind w:left="206"/>
              <w:rPr>
                <w:sz w:val="24"/>
              </w:rPr>
            </w:pPr>
            <w:r>
              <w:rPr>
                <w:b/>
                <w:w w:val="115"/>
                <w:sz w:val="24"/>
              </w:rPr>
              <w:t>Excel</w:t>
            </w:r>
            <w:r>
              <w:rPr>
                <w:b/>
                <w:spacing w:val="17"/>
                <w:w w:val="115"/>
                <w:sz w:val="24"/>
              </w:rPr>
              <w:t xml:space="preserve"> </w:t>
            </w:r>
            <w:r>
              <w:rPr>
                <w:b/>
                <w:w w:val="115"/>
                <w:sz w:val="24"/>
              </w:rPr>
              <w:t>for</w:t>
            </w:r>
            <w:r>
              <w:rPr>
                <w:b/>
                <w:spacing w:val="13"/>
                <w:w w:val="115"/>
                <w:sz w:val="24"/>
              </w:rPr>
              <w:t xml:space="preserve"> </w:t>
            </w:r>
            <w:r>
              <w:rPr>
                <w:b/>
                <w:w w:val="115"/>
                <w:sz w:val="24"/>
              </w:rPr>
              <w:t>Analytics:</w:t>
            </w:r>
            <w:r>
              <w:rPr>
                <w:b/>
                <w:spacing w:val="22"/>
                <w:w w:val="115"/>
                <w:sz w:val="24"/>
              </w:rPr>
              <w:t xml:space="preserve"> </w:t>
            </w:r>
            <w:r>
              <w:rPr>
                <w:w w:val="115"/>
                <w:sz w:val="24"/>
              </w:rPr>
              <w:t>Functions,</w:t>
            </w:r>
            <w:r>
              <w:rPr>
                <w:spacing w:val="12"/>
                <w:w w:val="115"/>
                <w:sz w:val="24"/>
              </w:rPr>
              <w:t xml:space="preserve"> </w:t>
            </w:r>
            <w:r>
              <w:rPr>
                <w:w w:val="115"/>
                <w:sz w:val="24"/>
              </w:rPr>
              <w:t>formulas,</w:t>
            </w:r>
            <w:r>
              <w:rPr>
                <w:spacing w:val="13"/>
                <w:w w:val="115"/>
                <w:sz w:val="24"/>
              </w:rPr>
              <w:t xml:space="preserve"> </w:t>
            </w:r>
            <w:r>
              <w:rPr>
                <w:w w:val="115"/>
                <w:sz w:val="24"/>
              </w:rPr>
              <w:t>data</w:t>
            </w:r>
            <w:r>
              <w:rPr>
                <w:spacing w:val="13"/>
                <w:w w:val="115"/>
                <w:sz w:val="24"/>
              </w:rPr>
              <w:t xml:space="preserve"> </w:t>
            </w:r>
            <w:r>
              <w:rPr>
                <w:spacing w:val="-2"/>
                <w:w w:val="115"/>
                <w:sz w:val="24"/>
              </w:rPr>
              <w:t>manipulation.</w:t>
            </w:r>
          </w:p>
        </w:tc>
      </w:tr>
      <w:tr w:rsidR="00C2128C" w:rsidTr="00C2128C">
        <w:trPr>
          <w:trHeight w:val="565"/>
        </w:trPr>
        <w:tc>
          <w:tcPr>
            <w:tcW w:w="1397" w:type="dxa"/>
          </w:tcPr>
          <w:p w:rsidR="00C2128C" w:rsidRDefault="00C2128C" w:rsidP="00C2128C">
            <w:pPr>
              <w:pStyle w:val="TableParagraph"/>
              <w:spacing w:line="279" w:lineRule="exact"/>
              <w:ind w:left="19"/>
              <w:jc w:val="center"/>
              <w:rPr>
                <w:sz w:val="24"/>
              </w:rPr>
            </w:pPr>
            <w:r>
              <w:rPr>
                <w:spacing w:val="-10"/>
                <w:w w:val="110"/>
                <w:sz w:val="24"/>
              </w:rPr>
              <w:t>4</w:t>
            </w:r>
          </w:p>
        </w:tc>
        <w:tc>
          <w:tcPr>
            <w:tcW w:w="8973" w:type="dxa"/>
            <w:gridSpan w:val="3"/>
          </w:tcPr>
          <w:p w:rsidR="00C2128C" w:rsidRDefault="00C2128C" w:rsidP="00C2128C">
            <w:pPr>
              <w:pStyle w:val="TableParagraph"/>
              <w:spacing w:line="279" w:lineRule="exact"/>
              <w:ind w:left="206"/>
              <w:rPr>
                <w:sz w:val="24"/>
              </w:rPr>
            </w:pPr>
            <w:r>
              <w:rPr>
                <w:b/>
                <w:w w:val="115"/>
                <w:sz w:val="24"/>
              </w:rPr>
              <w:t>Descriptive</w:t>
            </w:r>
            <w:r>
              <w:rPr>
                <w:b/>
                <w:spacing w:val="77"/>
                <w:w w:val="150"/>
                <w:sz w:val="24"/>
              </w:rPr>
              <w:t xml:space="preserve"> </w:t>
            </w:r>
            <w:r>
              <w:rPr>
                <w:b/>
                <w:w w:val="115"/>
                <w:sz w:val="24"/>
              </w:rPr>
              <w:t>Statistics:</w:t>
            </w:r>
            <w:r>
              <w:rPr>
                <w:b/>
                <w:spacing w:val="73"/>
                <w:w w:val="150"/>
                <w:sz w:val="24"/>
              </w:rPr>
              <w:t xml:space="preserve"> </w:t>
            </w:r>
            <w:r>
              <w:rPr>
                <w:w w:val="115"/>
                <w:sz w:val="24"/>
              </w:rPr>
              <w:t>Summarizing</w:t>
            </w:r>
            <w:r>
              <w:rPr>
                <w:spacing w:val="73"/>
                <w:w w:val="150"/>
                <w:sz w:val="24"/>
              </w:rPr>
              <w:t xml:space="preserve"> </w:t>
            </w:r>
            <w:r>
              <w:rPr>
                <w:w w:val="115"/>
                <w:sz w:val="24"/>
              </w:rPr>
              <w:t>data,</w:t>
            </w:r>
            <w:r>
              <w:rPr>
                <w:spacing w:val="73"/>
                <w:w w:val="150"/>
                <w:sz w:val="24"/>
              </w:rPr>
              <w:t xml:space="preserve"> </w:t>
            </w:r>
            <w:r>
              <w:rPr>
                <w:w w:val="115"/>
                <w:sz w:val="24"/>
              </w:rPr>
              <w:t>measures</w:t>
            </w:r>
            <w:r>
              <w:rPr>
                <w:spacing w:val="73"/>
                <w:w w:val="150"/>
                <w:sz w:val="24"/>
              </w:rPr>
              <w:t xml:space="preserve"> </w:t>
            </w:r>
            <w:r>
              <w:rPr>
                <w:w w:val="115"/>
                <w:sz w:val="24"/>
              </w:rPr>
              <w:t>of</w:t>
            </w:r>
            <w:r>
              <w:rPr>
                <w:spacing w:val="71"/>
                <w:w w:val="150"/>
                <w:sz w:val="24"/>
              </w:rPr>
              <w:t xml:space="preserve"> </w:t>
            </w:r>
            <w:r>
              <w:rPr>
                <w:spacing w:val="-2"/>
                <w:w w:val="115"/>
                <w:sz w:val="24"/>
              </w:rPr>
              <w:t>central</w:t>
            </w:r>
          </w:p>
          <w:p w:rsidR="00C2128C" w:rsidRDefault="00C2128C" w:rsidP="00C2128C">
            <w:pPr>
              <w:pStyle w:val="TableParagraph"/>
              <w:spacing w:before="2" w:line="265" w:lineRule="exact"/>
              <w:ind w:left="206"/>
              <w:rPr>
                <w:sz w:val="24"/>
              </w:rPr>
            </w:pPr>
            <w:r>
              <w:rPr>
                <w:w w:val="115"/>
                <w:sz w:val="24"/>
              </w:rPr>
              <w:t>tendency,</w:t>
            </w:r>
            <w:r>
              <w:rPr>
                <w:spacing w:val="5"/>
                <w:w w:val="115"/>
                <w:sz w:val="24"/>
              </w:rPr>
              <w:t xml:space="preserve"> </w:t>
            </w:r>
            <w:r>
              <w:rPr>
                <w:spacing w:val="-2"/>
                <w:w w:val="115"/>
                <w:sz w:val="24"/>
              </w:rPr>
              <w:t>variability.</w:t>
            </w:r>
          </w:p>
        </w:tc>
      </w:tr>
      <w:tr w:rsidR="00C2128C" w:rsidTr="00C2128C">
        <w:trPr>
          <w:trHeight w:val="561"/>
        </w:trPr>
        <w:tc>
          <w:tcPr>
            <w:tcW w:w="1397" w:type="dxa"/>
          </w:tcPr>
          <w:p w:rsidR="00C2128C" w:rsidRDefault="00C2128C" w:rsidP="00C2128C">
            <w:pPr>
              <w:pStyle w:val="TableParagraph"/>
              <w:spacing w:line="274" w:lineRule="exact"/>
              <w:ind w:left="19"/>
              <w:jc w:val="center"/>
              <w:rPr>
                <w:sz w:val="24"/>
              </w:rPr>
            </w:pPr>
            <w:r>
              <w:rPr>
                <w:spacing w:val="-10"/>
                <w:w w:val="110"/>
                <w:sz w:val="24"/>
              </w:rPr>
              <w:t>5</w:t>
            </w:r>
          </w:p>
        </w:tc>
        <w:tc>
          <w:tcPr>
            <w:tcW w:w="8973" w:type="dxa"/>
            <w:gridSpan w:val="3"/>
          </w:tcPr>
          <w:p w:rsidR="00C2128C" w:rsidRDefault="00C2128C" w:rsidP="00C2128C">
            <w:pPr>
              <w:pStyle w:val="TableParagraph"/>
              <w:spacing w:line="274" w:lineRule="exact"/>
              <w:ind w:left="206"/>
              <w:rPr>
                <w:sz w:val="24"/>
              </w:rPr>
            </w:pPr>
            <w:r>
              <w:rPr>
                <w:b/>
                <w:w w:val="110"/>
                <w:sz w:val="24"/>
              </w:rPr>
              <w:t>Data</w:t>
            </w:r>
            <w:r>
              <w:rPr>
                <w:b/>
                <w:spacing w:val="8"/>
                <w:w w:val="110"/>
                <w:sz w:val="24"/>
              </w:rPr>
              <w:t xml:space="preserve"> </w:t>
            </w:r>
            <w:r>
              <w:rPr>
                <w:b/>
                <w:w w:val="110"/>
                <w:sz w:val="24"/>
              </w:rPr>
              <w:t>Visualization</w:t>
            </w:r>
            <w:r>
              <w:rPr>
                <w:b/>
                <w:spacing w:val="9"/>
                <w:w w:val="110"/>
                <w:sz w:val="24"/>
              </w:rPr>
              <w:t xml:space="preserve"> </w:t>
            </w:r>
            <w:r>
              <w:rPr>
                <w:b/>
                <w:w w:val="110"/>
                <w:sz w:val="24"/>
              </w:rPr>
              <w:t>Tools:</w:t>
            </w:r>
            <w:r>
              <w:rPr>
                <w:b/>
                <w:spacing w:val="18"/>
                <w:w w:val="110"/>
                <w:sz w:val="24"/>
              </w:rPr>
              <w:t xml:space="preserve"> </w:t>
            </w:r>
            <w:r>
              <w:rPr>
                <w:w w:val="110"/>
                <w:sz w:val="24"/>
              </w:rPr>
              <w:t>Introduction</w:t>
            </w:r>
            <w:r>
              <w:rPr>
                <w:spacing w:val="9"/>
                <w:w w:val="110"/>
                <w:sz w:val="24"/>
              </w:rPr>
              <w:t xml:space="preserve"> </w:t>
            </w:r>
            <w:r>
              <w:rPr>
                <w:w w:val="110"/>
                <w:sz w:val="24"/>
              </w:rPr>
              <w:t>to</w:t>
            </w:r>
            <w:r>
              <w:rPr>
                <w:spacing w:val="4"/>
                <w:w w:val="110"/>
                <w:sz w:val="24"/>
              </w:rPr>
              <w:t xml:space="preserve"> </w:t>
            </w:r>
            <w:r>
              <w:rPr>
                <w:w w:val="110"/>
                <w:sz w:val="24"/>
              </w:rPr>
              <w:t>Power</w:t>
            </w:r>
            <w:r>
              <w:rPr>
                <w:spacing w:val="-1"/>
                <w:w w:val="110"/>
                <w:sz w:val="24"/>
              </w:rPr>
              <w:t xml:space="preserve"> </w:t>
            </w:r>
            <w:r>
              <w:rPr>
                <w:w w:val="110"/>
                <w:sz w:val="24"/>
              </w:rPr>
              <w:t>BI/Tableau,</w:t>
            </w:r>
            <w:r>
              <w:rPr>
                <w:spacing w:val="5"/>
                <w:w w:val="110"/>
                <w:sz w:val="24"/>
              </w:rPr>
              <w:t xml:space="preserve"> </w:t>
            </w:r>
            <w:r>
              <w:rPr>
                <w:spacing w:val="-2"/>
                <w:w w:val="110"/>
                <w:sz w:val="24"/>
              </w:rPr>
              <w:t>creating</w:t>
            </w:r>
          </w:p>
          <w:p w:rsidR="00C2128C" w:rsidRDefault="00C2128C" w:rsidP="00C2128C">
            <w:pPr>
              <w:pStyle w:val="TableParagraph"/>
              <w:spacing w:before="2" w:line="266" w:lineRule="exact"/>
              <w:ind w:left="206"/>
              <w:rPr>
                <w:sz w:val="24"/>
              </w:rPr>
            </w:pPr>
            <w:r>
              <w:rPr>
                <w:w w:val="115"/>
                <w:sz w:val="24"/>
              </w:rPr>
              <w:t>basic</w:t>
            </w:r>
            <w:r>
              <w:rPr>
                <w:spacing w:val="-2"/>
                <w:w w:val="120"/>
                <w:sz w:val="24"/>
              </w:rPr>
              <w:t xml:space="preserve"> charts.</w:t>
            </w:r>
          </w:p>
        </w:tc>
      </w:tr>
      <w:tr w:rsidR="00C2128C" w:rsidTr="00C2128C">
        <w:trPr>
          <w:trHeight w:val="561"/>
        </w:trPr>
        <w:tc>
          <w:tcPr>
            <w:tcW w:w="1397" w:type="dxa"/>
          </w:tcPr>
          <w:p w:rsidR="00C2128C" w:rsidRDefault="00C2128C" w:rsidP="00C2128C">
            <w:pPr>
              <w:pStyle w:val="TableParagraph"/>
              <w:spacing w:line="279" w:lineRule="exact"/>
              <w:ind w:left="19"/>
              <w:jc w:val="center"/>
              <w:rPr>
                <w:sz w:val="24"/>
              </w:rPr>
            </w:pPr>
            <w:r>
              <w:rPr>
                <w:spacing w:val="-10"/>
                <w:w w:val="110"/>
                <w:sz w:val="24"/>
              </w:rPr>
              <w:t>6</w:t>
            </w:r>
          </w:p>
        </w:tc>
        <w:tc>
          <w:tcPr>
            <w:tcW w:w="8973" w:type="dxa"/>
            <w:gridSpan w:val="3"/>
          </w:tcPr>
          <w:p w:rsidR="00C2128C" w:rsidRDefault="00C2128C" w:rsidP="00C2128C">
            <w:pPr>
              <w:pStyle w:val="TableParagraph"/>
              <w:spacing w:line="278" w:lineRule="exact"/>
              <w:ind w:left="206"/>
              <w:rPr>
                <w:sz w:val="24"/>
              </w:rPr>
            </w:pPr>
            <w:r>
              <w:rPr>
                <w:b/>
                <w:w w:val="115"/>
                <w:sz w:val="24"/>
              </w:rPr>
              <w:t>Dashboards</w:t>
            </w:r>
            <w:r>
              <w:rPr>
                <w:b/>
                <w:spacing w:val="77"/>
                <w:w w:val="115"/>
                <w:sz w:val="24"/>
              </w:rPr>
              <w:t xml:space="preserve"> </w:t>
            </w:r>
            <w:r>
              <w:rPr>
                <w:b/>
                <w:w w:val="115"/>
                <w:sz w:val="24"/>
              </w:rPr>
              <w:t>&amp;</w:t>
            </w:r>
            <w:r>
              <w:rPr>
                <w:b/>
                <w:spacing w:val="78"/>
                <w:w w:val="115"/>
                <w:sz w:val="24"/>
              </w:rPr>
              <w:t xml:space="preserve"> </w:t>
            </w:r>
            <w:r>
              <w:rPr>
                <w:b/>
                <w:w w:val="115"/>
                <w:sz w:val="24"/>
              </w:rPr>
              <w:t>Reporting:</w:t>
            </w:r>
            <w:r>
              <w:rPr>
                <w:b/>
                <w:spacing w:val="78"/>
                <w:w w:val="115"/>
                <w:sz w:val="24"/>
              </w:rPr>
              <w:t xml:space="preserve"> </w:t>
            </w:r>
            <w:r>
              <w:rPr>
                <w:w w:val="115"/>
                <w:sz w:val="24"/>
              </w:rPr>
              <w:t>Building</w:t>
            </w:r>
            <w:r>
              <w:rPr>
                <w:spacing w:val="40"/>
                <w:w w:val="115"/>
                <w:sz w:val="24"/>
              </w:rPr>
              <w:t xml:space="preserve"> </w:t>
            </w:r>
            <w:r>
              <w:rPr>
                <w:w w:val="115"/>
                <w:sz w:val="24"/>
              </w:rPr>
              <w:t>dashboards,</w:t>
            </w:r>
            <w:r>
              <w:rPr>
                <w:spacing w:val="74"/>
                <w:w w:val="115"/>
                <w:sz w:val="24"/>
              </w:rPr>
              <w:t xml:space="preserve"> </w:t>
            </w:r>
            <w:r>
              <w:rPr>
                <w:w w:val="115"/>
                <w:sz w:val="24"/>
              </w:rPr>
              <w:t>using</w:t>
            </w:r>
            <w:r>
              <w:rPr>
                <w:spacing w:val="74"/>
                <w:w w:val="115"/>
                <w:sz w:val="24"/>
              </w:rPr>
              <w:t xml:space="preserve"> </w:t>
            </w:r>
            <w:r>
              <w:rPr>
                <w:w w:val="115"/>
                <w:sz w:val="24"/>
              </w:rPr>
              <w:t>pivot</w:t>
            </w:r>
            <w:r>
              <w:rPr>
                <w:spacing w:val="73"/>
                <w:w w:val="115"/>
                <w:sz w:val="24"/>
              </w:rPr>
              <w:t xml:space="preserve"> </w:t>
            </w:r>
            <w:r>
              <w:rPr>
                <w:w w:val="115"/>
                <w:sz w:val="24"/>
              </w:rPr>
              <w:t>tables, visual storytelling.</w:t>
            </w:r>
          </w:p>
        </w:tc>
      </w:tr>
      <w:tr w:rsidR="00C2128C" w:rsidTr="00C2128C">
        <w:trPr>
          <w:trHeight w:val="566"/>
        </w:trPr>
        <w:tc>
          <w:tcPr>
            <w:tcW w:w="1397" w:type="dxa"/>
          </w:tcPr>
          <w:p w:rsidR="00C2128C" w:rsidRDefault="00C2128C" w:rsidP="00C2128C">
            <w:pPr>
              <w:pStyle w:val="TableParagraph"/>
              <w:spacing w:line="279" w:lineRule="exact"/>
              <w:ind w:left="19"/>
              <w:jc w:val="center"/>
              <w:rPr>
                <w:sz w:val="24"/>
              </w:rPr>
            </w:pPr>
            <w:r>
              <w:rPr>
                <w:spacing w:val="-10"/>
                <w:w w:val="110"/>
                <w:sz w:val="24"/>
              </w:rPr>
              <w:t>7</w:t>
            </w:r>
          </w:p>
        </w:tc>
        <w:tc>
          <w:tcPr>
            <w:tcW w:w="8973" w:type="dxa"/>
            <w:gridSpan w:val="3"/>
          </w:tcPr>
          <w:p w:rsidR="00C2128C" w:rsidRDefault="00C2128C" w:rsidP="00C2128C">
            <w:pPr>
              <w:pStyle w:val="TableParagraph"/>
              <w:spacing w:line="279" w:lineRule="exact"/>
              <w:ind w:left="206"/>
              <w:rPr>
                <w:sz w:val="24"/>
              </w:rPr>
            </w:pPr>
            <w:r>
              <w:rPr>
                <w:b/>
                <w:w w:val="110"/>
                <w:sz w:val="24"/>
              </w:rPr>
              <w:t>Predictive</w:t>
            </w:r>
            <w:r>
              <w:rPr>
                <w:b/>
                <w:spacing w:val="60"/>
                <w:w w:val="150"/>
                <w:sz w:val="24"/>
              </w:rPr>
              <w:t xml:space="preserve"> </w:t>
            </w:r>
            <w:r>
              <w:rPr>
                <w:b/>
                <w:w w:val="110"/>
                <w:sz w:val="24"/>
              </w:rPr>
              <w:t>Analytics:</w:t>
            </w:r>
            <w:r>
              <w:rPr>
                <w:b/>
                <w:spacing w:val="37"/>
                <w:w w:val="110"/>
                <w:sz w:val="24"/>
              </w:rPr>
              <w:t xml:space="preserve">  </w:t>
            </w:r>
            <w:r>
              <w:rPr>
                <w:w w:val="110"/>
                <w:sz w:val="24"/>
              </w:rPr>
              <w:t>Basics</w:t>
            </w:r>
            <w:r>
              <w:rPr>
                <w:spacing w:val="36"/>
                <w:w w:val="110"/>
                <w:sz w:val="24"/>
              </w:rPr>
              <w:t xml:space="preserve">  </w:t>
            </w:r>
            <w:r>
              <w:rPr>
                <w:w w:val="110"/>
                <w:sz w:val="24"/>
              </w:rPr>
              <w:t>of</w:t>
            </w:r>
            <w:r>
              <w:rPr>
                <w:spacing w:val="76"/>
                <w:w w:val="110"/>
                <w:sz w:val="24"/>
              </w:rPr>
              <w:t xml:space="preserve"> </w:t>
            </w:r>
            <w:r>
              <w:rPr>
                <w:w w:val="110"/>
                <w:sz w:val="24"/>
              </w:rPr>
              <w:t>forecasting,</w:t>
            </w:r>
            <w:r>
              <w:rPr>
                <w:spacing w:val="77"/>
                <w:w w:val="110"/>
                <w:sz w:val="24"/>
              </w:rPr>
              <w:t xml:space="preserve"> </w:t>
            </w:r>
            <w:r>
              <w:rPr>
                <w:w w:val="110"/>
                <w:sz w:val="24"/>
              </w:rPr>
              <w:t>introduction</w:t>
            </w:r>
            <w:r>
              <w:rPr>
                <w:spacing w:val="35"/>
                <w:w w:val="110"/>
                <w:sz w:val="24"/>
              </w:rPr>
              <w:t xml:space="preserve">  </w:t>
            </w:r>
            <w:r>
              <w:rPr>
                <w:spacing w:val="-5"/>
                <w:w w:val="110"/>
                <w:sz w:val="24"/>
              </w:rPr>
              <w:t>to</w:t>
            </w:r>
          </w:p>
          <w:p w:rsidR="00C2128C" w:rsidRDefault="00C2128C" w:rsidP="00C2128C">
            <w:pPr>
              <w:pStyle w:val="TableParagraph"/>
              <w:spacing w:before="2" w:line="265" w:lineRule="exact"/>
              <w:ind w:left="206"/>
              <w:rPr>
                <w:sz w:val="24"/>
              </w:rPr>
            </w:pPr>
            <w:r>
              <w:rPr>
                <w:w w:val="115"/>
                <w:sz w:val="24"/>
              </w:rPr>
              <w:t>regression</w:t>
            </w:r>
            <w:r>
              <w:rPr>
                <w:spacing w:val="56"/>
                <w:w w:val="115"/>
                <w:sz w:val="24"/>
              </w:rPr>
              <w:t xml:space="preserve"> </w:t>
            </w:r>
            <w:r>
              <w:rPr>
                <w:w w:val="115"/>
                <w:sz w:val="24"/>
              </w:rPr>
              <w:t>and</w:t>
            </w:r>
            <w:r>
              <w:rPr>
                <w:spacing w:val="-4"/>
                <w:w w:val="115"/>
                <w:sz w:val="24"/>
              </w:rPr>
              <w:t xml:space="preserve"> </w:t>
            </w:r>
            <w:r>
              <w:rPr>
                <w:spacing w:val="-2"/>
                <w:w w:val="115"/>
                <w:sz w:val="24"/>
              </w:rPr>
              <w:t>classification.</w:t>
            </w:r>
          </w:p>
        </w:tc>
      </w:tr>
      <w:tr w:rsidR="00C2128C" w:rsidTr="00C2128C">
        <w:trPr>
          <w:trHeight w:val="561"/>
        </w:trPr>
        <w:tc>
          <w:tcPr>
            <w:tcW w:w="1397" w:type="dxa"/>
          </w:tcPr>
          <w:p w:rsidR="00C2128C" w:rsidRDefault="00C2128C" w:rsidP="00C2128C">
            <w:pPr>
              <w:pStyle w:val="TableParagraph"/>
              <w:spacing w:line="279" w:lineRule="exact"/>
              <w:ind w:left="19"/>
              <w:jc w:val="center"/>
              <w:rPr>
                <w:sz w:val="24"/>
              </w:rPr>
            </w:pPr>
            <w:r>
              <w:rPr>
                <w:spacing w:val="-10"/>
                <w:w w:val="110"/>
                <w:sz w:val="24"/>
              </w:rPr>
              <w:t>8</w:t>
            </w:r>
          </w:p>
        </w:tc>
        <w:tc>
          <w:tcPr>
            <w:tcW w:w="8973" w:type="dxa"/>
            <w:gridSpan w:val="3"/>
          </w:tcPr>
          <w:p w:rsidR="00C2128C" w:rsidRDefault="00C2128C" w:rsidP="00C2128C">
            <w:pPr>
              <w:pStyle w:val="TableParagraph"/>
              <w:spacing w:line="278" w:lineRule="exact"/>
              <w:ind w:left="206" w:right="271"/>
              <w:rPr>
                <w:sz w:val="24"/>
              </w:rPr>
            </w:pPr>
            <w:r>
              <w:rPr>
                <w:b/>
                <w:w w:val="115"/>
                <w:sz w:val="24"/>
              </w:rPr>
              <w:t>Business</w:t>
            </w:r>
            <w:r>
              <w:rPr>
                <w:b/>
                <w:spacing w:val="-2"/>
                <w:w w:val="115"/>
                <w:sz w:val="24"/>
              </w:rPr>
              <w:t xml:space="preserve"> </w:t>
            </w:r>
            <w:r>
              <w:rPr>
                <w:b/>
                <w:w w:val="115"/>
                <w:sz w:val="24"/>
              </w:rPr>
              <w:t>Case</w:t>
            </w:r>
            <w:r>
              <w:rPr>
                <w:b/>
                <w:spacing w:val="-2"/>
                <w:w w:val="115"/>
                <w:sz w:val="24"/>
              </w:rPr>
              <w:t xml:space="preserve"> </w:t>
            </w:r>
            <w:r>
              <w:rPr>
                <w:b/>
                <w:w w:val="115"/>
                <w:sz w:val="24"/>
              </w:rPr>
              <w:t>Studies:</w:t>
            </w:r>
            <w:r>
              <w:rPr>
                <w:b/>
                <w:spacing w:val="-10"/>
                <w:w w:val="115"/>
                <w:sz w:val="24"/>
              </w:rPr>
              <w:t xml:space="preserve"> </w:t>
            </w:r>
            <w:r>
              <w:rPr>
                <w:w w:val="115"/>
                <w:sz w:val="24"/>
              </w:rPr>
              <w:t>Applying</w:t>
            </w:r>
            <w:r>
              <w:rPr>
                <w:spacing w:val="-6"/>
                <w:w w:val="115"/>
                <w:sz w:val="24"/>
              </w:rPr>
              <w:t xml:space="preserve"> </w:t>
            </w:r>
            <w:r>
              <w:rPr>
                <w:w w:val="115"/>
                <w:sz w:val="24"/>
              </w:rPr>
              <w:t>analytics</w:t>
            </w:r>
            <w:r>
              <w:rPr>
                <w:spacing w:val="-6"/>
                <w:w w:val="115"/>
                <w:sz w:val="24"/>
              </w:rPr>
              <w:t xml:space="preserve"> </w:t>
            </w:r>
            <w:r>
              <w:rPr>
                <w:w w:val="115"/>
                <w:sz w:val="24"/>
              </w:rPr>
              <w:t>to</w:t>
            </w:r>
            <w:r>
              <w:rPr>
                <w:spacing w:val="-6"/>
                <w:w w:val="115"/>
                <w:sz w:val="24"/>
              </w:rPr>
              <w:t xml:space="preserve"> </w:t>
            </w:r>
            <w:r>
              <w:rPr>
                <w:w w:val="115"/>
                <w:sz w:val="24"/>
              </w:rPr>
              <w:t>solve</w:t>
            </w:r>
            <w:r>
              <w:rPr>
                <w:spacing w:val="-6"/>
                <w:w w:val="115"/>
                <w:sz w:val="24"/>
              </w:rPr>
              <w:t xml:space="preserve"> </w:t>
            </w:r>
            <w:r>
              <w:rPr>
                <w:w w:val="115"/>
                <w:sz w:val="24"/>
              </w:rPr>
              <w:t>real</w:t>
            </w:r>
            <w:r>
              <w:rPr>
                <w:spacing w:val="-6"/>
                <w:w w:val="115"/>
                <w:sz w:val="24"/>
              </w:rPr>
              <w:t xml:space="preserve"> </w:t>
            </w:r>
            <w:r>
              <w:rPr>
                <w:w w:val="115"/>
                <w:sz w:val="24"/>
              </w:rPr>
              <w:t xml:space="preserve">business </w:t>
            </w:r>
            <w:r>
              <w:rPr>
                <w:spacing w:val="-2"/>
                <w:w w:val="115"/>
                <w:sz w:val="24"/>
              </w:rPr>
              <w:t>problems.</w:t>
            </w:r>
          </w:p>
        </w:tc>
      </w:tr>
      <w:tr w:rsidR="00C2128C" w:rsidTr="00C2128C">
        <w:trPr>
          <w:trHeight w:val="402"/>
        </w:trPr>
        <w:tc>
          <w:tcPr>
            <w:tcW w:w="1397" w:type="dxa"/>
          </w:tcPr>
          <w:p w:rsidR="00C2128C" w:rsidRDefault="00C2128C" w:rsidP="00C2128C">
            <w:pPr>
              <w:pStyle w:val="TableParagraph"/>
              <w:spacing w:line="279" w:lineRule="exact"/>
              <w:ind w:left="19"/>
              <w:jc w:val="center"/>
              <w:rPr>
                <w:sz w:val="24"/>
              </w:rPr>
            </w:pPr>
            <w:r>
              <w:rPr>
                <w:spacing w:val="-10"/>
                <w:w w:val="110"/>
                <w:sz w:val="24"/>
              </w:rPr>
              <w:t>9</w:t>
            </w:r>
          </w:p>
        </w:tc>
        <w:tc>
          <w:tcPr>
            <w:tcW w:w="8973" w:type="dxa"/>
            <w:gridSpan w:val="3"/>
          </w:tcPr>
          <w:p w:rsidR="00C2128C" w:rsidRDefault="00C2128C" w:rsidP="00C2128C">
            <w:pPr>
              <w:pStyle w:val="TableParagraph"/>
              <w:spacing w:line="279" w:lineRule="exact"/>
              <w:ind w:left="206"/>
              <w:rPr>
                <w:sz w:val="24"/>
              </w:rPr>
            </w:pPr>
            <w:r>
              <w:rPr>
                <w:b/>
                <w:w w:val="115"/>
                <w:sz w:val="24"/>
              </w:rPr>
              <w:t>Project</w:t>
            </w:r>
            <w:r>
              <w:rPr>
                <w:b/>
                <w:spacing w:val="-3"/>
                <w:w w:val="115"/>
                <w:sz w:val="24"/>
              </w:rPr>
              <w:t xml:space="preserve"> </w:t>
            </w:r>
            <w:r>
              <w:rPr>
                <w:b/>
                <w:w w:val="115"/>
                <w:sz w:val="24"/>
              </w:rPr>
              <w:t>Work:</w:t>
            </w:r>
            <w:r>
              <w:rPr>
                <w:b/>
                <w:spacing w:val="-3"/>
                <w:w w:val="115"/>
                <w:sz w:val="24"/>
              </w:rPr>
              <w:t xml:space="preserve"> </w:t>
            </w:r>
            <w:r>
              <w:rPr>
                <w:w w:val="115"/>
                <w:sz w:val="24"/>
              </w:rPr>
              <w:t>Creating</w:t>
            </w:r>
            <w:r>
              <w:rPr>
                <w:spacing w:val="-2"/>
                <w:w w:val="115"/>
                <w:sz w:val="24"/>
              </w:rPr>
              <w:t xml:space="preserve"> </w:t>
            </w:r>
            <w:r>
              <w:rPr>
                <w:w w:val="115"/>
                <w:sz w:val="24"/>
              </w:rPr>
              <w:t>a</w:t>
            </w:r>
            <w:r>
              <w:rPr>
                <w:spacing w:val="-6"/>
                <w:w w:val="115"/>
                <w:sz w:val="24"/>
              </w:rPr>
              <w:t xml:space="preserve"> </w:t>
            </w:r>
            <w:r>
              <w:rPr>
                <w:w w:val="115"/>
                <w:sz w:val="24"/>
              </w:rPr>
              <w:t>business</w:t>
            </w:r>
            <w:r>
              <w:rPr>
                <w:spacing w:val="-6"/>
                <w:w w:val="115"/>
                <w:sz w:val="24"/>
              </w:rPr>
              <w:t xml:space="preserve"> </w:t>
            </w:r>
            <w:r>
              <w:rPr>
                <w:w w:val="115"/>
                <w:sz w:val="24"/>
              </w:rPr>
              <w:t>dashboard,</w:t>
            </w:r>
            <w:r>
              <w:rPr>
                <w:spacing w:val="-5"/>
                <w:w w:val="115"/>
                <w:sz w:val="24"/>
              </w:rPr>
              <w:t xml:space="preserve"> </w:t>
            </w:r>
            <w:r>
              <w:rPr>
                <w:w w:val="115"/>
                <w:sz w:val="24"/>
              </w:rPr>
              <w:t>group</w:t>
            </w:r>
            <w:r>
              <w:rPr>
                <w:spacing w:val="-3"/>
                <w:w w:val="115"/>
                <w:sz w:val="24"/>
              </w:rPr>
              <w:t xml:space="preserve"> </w:t>
            </w:r>
            <w:r>
              <w:rPr>
                <w:spacing w:val="-2"/>
                <w:w w:val="115"/>
                <w:sz w:val="24"/>
              </w:rPr>
              <w:t>project.</w:t>
            </w:r>
          </w:p>
        </w:tc>
      </w:tr>
      <w:tr w:rsidR="00C2128C" w:rsidTr="00C2128C">
        <w:trPr>
          <w:trHeight w:val="397"/>
        </w:trPr>
        <w:tc>
          <w:tcPr>
            <w:tcW w:w="1397" w:type="dxa"/>
          </w:tcPr>
          <w:p w:rsidR="00C2128C" w:rsidRDefault="00C2128C" w:rsidP="00C2128C">
            <w:pPr>
              <w:pStyle w:val="TableParagraph"/>
              <w:spacing w:line="274" w:lineRule="exact"/>
              <w:ind w:left="19" w:right="5"/>
              <w:jc w:val="center"/>
              <w:rPr>
                <w:sz w:val="24"/>
              </w:rPr>
            </w:pPr>
            <w:r>
              <w:rPr>
                <w:spacing w:val="-5"/>
                <w:w w:val="110"/>
                <w:sz w:val="24"/>
              </w:rPr>
              <w:t>10</w:t>
            </w:r>
          </w:p>
        </w:tc>
        <w:tc>
          <w:tcPr>
            <w:tcW w:w="8973" w:type="dxa"/>
            <w:gridSpan w:val="3"/>
          </w:tcPr>
          <w:p w:rsidR="00C2128C" w:rsidRDefault="00C2128C" w:rsidP="00C2128C">
            <w:pPr>
              <w:pStyle w:val="TableParagraph"/>
              <w:spacing w:line="274" w:lineRule="exact"/>
              <w:ind w:left="206"/>
              <w:rPr>
                <w:sz w:val="24"/>
              </w:rPr>
            </w:pPr>
            <w:r>
              <w:rPr>
                <w:b/>
                <w:w w:val="110"/>
                <w:sz w:val="24"/>
              </w:rPr>
              <w:t>Project</w:t>
            </w:r>
            <w:r>
              <w:rPr>
                <w:b/>
                <w:spacing w:val="32"/>
                <w:w w:val="110"/>
                <w:sz w:val="24"/>
              </w:rPr>
              <w:t xml:space="preserve"> </w:t>
            </w:r>
            <w:r>
              <w:rPr>
                <w:b/>
                <w:w w:val="110"/>
                <w:sz w:val="24"/>
              </w:rPr>
              <w:t>Presentations:</w:t>
            </w:r>
            <w:r>
              <w:rPr>
                <w:b/>
                <w:spacing w:val="37"/>
                <w:w w:val="110"/>
                <w:sz w:val="24"/>
              </w:rPr>
              <w:t xml:space="preserve"> </w:t>
            </w:r>
            <w:r>
              <w:rPr>
                <w:w w:val="110"/>
                <w:sz w:val="24"/>
              </w:rPr>
              <w:t>Review,</w:t>
            </w:r>
            <w:r>
              <w:rPr>
                <w:spacing w:val="32"/>
                <w:w w:val="110"/>
                <w:sz w:val="24"/>
              </w:rPr>
              <w:t xml:space="preserve"> </w:t>
            </w:r>
            <w:r>
              <w:rPr>
                <w:w w:val="110"/>
                <w:sz w:val="24"/>
              </w:rPr>
              <w:t>feedback,</w:t>
            </w:r>
            <w:r>
              <w:rPr>
                <w:spacing w:val="32"/>
                <w:w w:val="110"/>
                <w:sz w:val="24"/>
              </w:rPr>
              <w:t xml:space="preserve"> </w:t>
            </w:r>
            <w:r>
              <w:rPr>
                <w:w w:val="110"/>
                <w:sz w:val="24"/>
              </w:rPr>
              <w:t>and</w:t>
            </w:r>
            <w:r>
              <w:rPr>
                <w:spacing w:val="26"/>
                <w:w w:val="110"/>
                <w:sz w:val="24"/>
              </w:rPr>
              <w:t xml:space="preserve"> </w:t>
            </w:r>
            <w:r>
              <w:rPr>
                <w:spacing w:val="-2"/>
                <w:w w:val="110"/>
                <w:sz w:val="24"/>
              </w:rPr>
              <w:t>assessment.</w:t>
            </w:r>
          </w:p>
        </w:tc>
      </w:tr>
    </w:tbl>
    <w:p w:rsidR="00C2128C" w:rsidRDefault="00C2128C" w:rsidP="00C2128C">
      <w:pPr>
        <w:pStyle w:val="TableParagraph"/>
        <w:spacing w:line="274" w:lineRule="exact"/>
        <w:rPr>
          <w:sz w:val="24"/>
        </w:rPr>
        <w:sectPr w:rsidR="00C2128C">
          <w:pgSz w:w="11910" w:h="16840"/>
          <w:pgMar w:top="2040" w:right="425" w:bottom="940" w:left="566" w:header="720" w:footer="743" w:gutter="0"/>
          <w:cols w:space="720"/>
        </w:sectPr>
      </w:pPr>
    </w:p>
    <w:p w:rsidR="00C2128C" w:rsidRDefault="00C2128C" w:rsidP="00C2128C">
      <w:pPr>
        <w:pStyle w:val="BodyText"/>
        <w:rPr>
          <w:b/>
          <w:sz w:val="20"/>
        </w:rPr>
      </w:pPr>
    </w:p>
    <w:p w:rsidR="00C2128C" w:rsidRDefault="00C2128C" w:rsidP="00C2128C">
      <w:pPr>
        <w:pStyle w:val="BodyText"/>
        <w:rPr>
          <w:b/>
          <w:sz w:val="20"/>
        </w:rPr>
      </w:pPr>
    </w:p>
    <w:p w:rsidR="00C2128C" w:rsidRDefault="00C2128C" w:rsidP="00C2128C">
      <w:pPr>
        <w:pStyle w:val="BodyText"/>
        <w:rPr>
          <w:b/>
          <w:sz w:val="20"/>
        </w:rPr>
      </w:pPr>
    </w:p>
    <w:p w:rsidR="00C2128C" w:rsidRDefault="00C2128C" w:rsidP="00C2128C">
      <w:pPr>
        <w:pStyle w:val="BodyText"/>
        <w:spacing w:before="190"/>
        <w:rPr>
          <w:b/>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7"/>
        <w:gridCol w:w="2093"/>
        <w:gridCol w:w="3029"/>
        <w:gridCol w:w="3851"/>
      </w:tblGrid>
      <w:tr w:rsidR="00C2128C" w:rsidTr="00C2128C">
        <w:trPr>
          <w:trHeight w:val="637"/>
        </w:trPr>
        <w:tc>
          <w:tcPr>
            <w:tcW w:w="10370" w:type="dxa"/>
            <w:gridSpan w:val="4"/>
          </w:tcPr>
          <w:p w:rsidR="00C2128C" w:rsidRDefault="00C2128C" w:rsidP="00C2128C">
            <w:pPr>
              <w:pStyle w:val="TableParagraph"/>
              <w:spacing w:before="175"/>
              <w:ind w:left="1670"/>
              <w:rPr>
                <w:b/>
                <w:sz w:val="24"/>
              </w:rPr>
            </w:pPr>
            <w:r>
              <w:rPr>
                <w:b/>
                <w:w w:val="115"/>
                <w:sz w:val="24"/>
              </w:rPr>
              <w:t>4.</w:t>
            </w:r>
            <w:r>
              <w:rPr>
                <w:b/>
                <w:spacing w:val="20"/>
                <w:w w:val="115"/>
                <w:sz w:val="24"/>
              </w:rPr>
              <w:t xml:space="preserve"> </w:t>
            </w:r>
            <w:r>
              <w:rPr>
                <w:b/>
                <w:w w:val="115"/>
                <w:sz w:val="24"/>
              </w:rPr>
              <w:t>HUMAN</w:t>
            </w:r>
            <w:r>
              <w:rPr>
                <w:b/>
                <w:spacing w:val="21"/>
                <w:w w:val="115"/>
                <w:sz w:val="24"/>
              </w:rPr>
              <w:t xml:space="preserve"> </w:t>
            </w:r>
            <w:r>
              <w:rPr>
                <w:b/>
                <w:w w:val="115"/>
                <w:sz w:val="24"/>
              </w:rPr>
              <w:t>RESOURCE</w:t>
            </w:r>
            <w:r>
              <w:rPr>
                <w:b/>
                <w:spacing w:val="21"/>
                <w:w w:val="115"/>
                <w:sz w:val="24"/>
              </w:rPr>
              <w:t xml:space="preserve"> </w:t>
            </w:r>
            <w:r>
              <w:rPr>
                <w:b/>
                <w:w w:val="115"/>
                <w:sz w:val="24"/>
              </w:rPr>
              <w:t>MANAGEMENT</w:t>
            </w:r>
            <w:r>
              <w:rPr>
                <w:b/>
                <w:spacing w:val="21"/>
                <w:w w:val="115"/>
                <w:sz w:val="24"/>
              </w:rPr>
              <w:t xml:space="preserve"> </w:t>
            </w:r>
            <w:r>
              <w:rPr>
                <w:b/>
                <w:w w:val="115"/>
                <w:sz w:val="24"/>
              </w:rPr>
              <w:t>PRACTICES</w:t>
            </w:r>
            <w:r>
              <w:rPr>
                <w:b/>
                <w:spacing w:val="25"/>
                <w:w w:val="115"/>
                <w:sz w:val="24"/>
              </w:rPr>
              <w:t xml:space="preserve"> </w:t>
            </w:r>
            <w:r>
              <w:rPr>
                <w:b/>
                <w:spacing w:val="-2"/>
                <w:w w:val="115"/>
                <w:sz w:val="24"/>
              </w:rPr>
              <w:t>(ICSI)</w:t>
            </w:r>
          </w:p>
        </w:tc>
      </w:tr>
      <w:tr w:rsidR="00C2128C" w:rsidTr="00C2128C">
        <w:trPr>
          <w:trHeight w:val="484"/>
        </w:trPr>
        <w:tc>
          <w:tcPr>
            <w:tcW w:w="3490" w:type="dxa"/>
            <w:gridSpan w:val="2"/>
            <w:shd w:val="clear" w:color="auto" w:fill="92D050"/>
          </w:tcPr>
          <w:p w:rsidR="00C2128C" w:rsidRDefault="00C2128C" w:rsidP="00C2128C">
            <w:pPr>
              <w:pStyle w:val="TableParagraph"/>
              <w:spacing w:before="98"/>
              <w:ind w:left="830"/>
              <w:rPr>
                <w:b/>
                <w:sz w:val="24"/>
              </w:rPr>
            </w:pPr>
            <w:r>
              <w:rPr>
                <w:b/>
                <w:w w:val="115"/>
                <w:sz w:val="24"/>
              </w:rPr>
              <w:t>Course</w:t>
            </w:r>
            <w:r>
              <w:rPr>
                <w:b/>
                <w:spacing w:val="-8"/>
                <w:w w:val="115"/>
                <w:sz w:val="24"/>
              </w:rPr>
              <w:t xml:space="preserve"> </w:t>
            </w:r>
            <w:r>
              <w:rPr>
                <w:b/>
                <w:spacing w:val="-2"/>
                <w:w w:val="115"/>
                <w:sz w:val="24"/>
              </w:rPr>
              <w:t>Credits</w:t>
            </w:r>
          </w:p>
        </w:tc>
        <w:tc>
          <w:tcPr>
            <w:tcW w:w="3029" w:type="dxa"/>
            <w:shd w:val="clear" w:color="auto" w:fill="92D050"/>
          </w:tcPr>
          <w:p w:rsidR="00C2128C" w:rsidRDefault="00C2128C" w:rsidP="00C2128C">
            <w:pPr>
              <w:pStyle w:val="TableParagraph"/>
              <w:spacing w:before="98"/>
              <w:ind w:left="31" w:right="15"/>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1"/>
                <w:w w:val="110"/>
                <w:sz w:val="24"/>
              </w:rPr>
              <w:t xml:space="preserve"> </w:t>
            </w:r>
            <w:r>
              <w:rPr>
                <w:b/>
                <w:spacing w:val="-4"/>
                <w:w w:val="110"/>
                <w:sz w:val="24"/>
              </w:rPr>
              <w:t>Week</w:t>
            </w:r>
          </w:p>
        </w:tc>
        <w:tc>
          <w:tcPr>
            <w:tcW w:w="3851" w:type="dxa"/>
            <w:shd w:val="clear" w:color="auto" w:fill="92D050"/>
          </w:tcPr>
          <w:p w:rsidR="00C2128C" w:rsidRDefault="00C2128C" w:rsidP="00C2128C">
            <w:pPr>
              <w:pStyle w:val="TableParagraph"/>
              <w:spacing w:before="98"/>
              <w:ind w:left="27"/>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3"/>
                <w:w w:val="110"/>
                <w:sz w:val="24"/>
              </w:rPr>
              <w:t xml:space="preserve"> </w:t>
            </w:r>
            <w:r>
              <w:rPr>
                <w:b/>
                <w:spacing w:val="-4"/>
                <w:w w:val="110"/>
                <w:sz w:val="24"/>
              </w:rPr>
              <w:t>Hours</w:t>
            </w:r>
          </w:p>
        </w:tc>
      </w:tr>
      <w:tr w:rsidR="00C2128C" w:rsidTr="00C2128C">
        <w:trPr>
          <w:trHeight w:val="407"/>
        </w:trPr>
        <w:tc>
          <w:tcPr>
            <w:tcW w:w="3490" w:type="dxa"/>
            <w:gridSpan w:val="2"/>
            <w:shd w:val="clear" w:color="auto" w:fill="92D050"/>
          </w:tcPr>
          <w:p w:rsidR="00C2128C" w:rsidRDefault="00C2128C" w:rsidP="00C2128C">
            <w:pPr>
              <w:pStyle w:val="TableParagraph"/>
              <w:spacing w:before="59"/>
              <w:ind w:left="19" w:right="9"/>
              <w:jc w:val="center"/>
              <w:rPr>
                <w:b/>
                <w:sz w:val="24"/>
              </w:rPr>
            </w:pPr>
            <w:r>
              <w:rPr>
                <w:b/>
                <w:spacing w:val="-10"/>
                <w:w w:val="110"/>
                <w:sz w:val="24"/>
              </w:rPr>
              <w:t>1</w:t>
            </w:r>
          </w:p>
        </w:tc>
        <w:tc>
          <w:tcPr>
            <w:tcW w:w="3029" w:type="dxa"/>
            <w:shd w:val="clear" w:color="auto" w:fill="92D050"/>
          </w:tcPr>
          <w:p w:rsidR="00C2128C" w:rsidRDefault="00C2128C" w:rsidP="00C2128C">
            <w:pPr>
              <w:pStyle w:val="TableParagraph"/>
              <w:spacing w:before="59"/>
              <w:ind w:left="31"/>
              <w:jc w:val="center"/>
              <w:rPr>
                <w:b/>
                <w:sz w:val="24"/>
              </w:rPr>
            </w:pPr>
            <w:r>
              <w:rPr>
                <w:b/>
                <w:spacing w:val="-10"/>
                <w:w w:val="110"/>
                <w:sz w:val="24"/>
              </w:rPr>
              <w:t>2</w:t>
            </w:r>
          </w:p>
        </w:tc>
        <w:tc>
          <w:tcPr>
            <w:tcW w:w="3851" w:type="dxa"/>
            <w:shd w:val="clear" w:color="auto" w:fill="92D050"/>
          </w:tcPr>
          <w:p w:rsidR="00C2128C" w:rsidRDefault="00C2128C" w:rsidP="00C2128C">
            <w:pPr>
              <w:pStyle w:val="TableParagraph"/>
              <w:spacing w:before="59"/>
              <w:ind w:left="27" w:right="4"/>
              <w:jc w:val="center"/>
              <w:rPr>
                <w:b/>
                <w:sz w:val="24"/>
              </w:rPr>
            </w:pPr>
            <w:r>
              <w:rPr>
                <w:b/>
                <w:spacing w:val="-5"/>
                <w:w w:val="110"/>
                <w:sz w:val="24"/>
              </w:rPr>
              <w:t>20</w:t>
            </w:r>
          </w:p>
        </w:tc>
      </w:tr>
      <w:tr w:rsidR="00C2128C" w:rsidTr="00C2128C">
        <w:trPr>
          <w:trHeight w:val="1031"/>
        </w:trPr>
        <w:tc>
          <w:tcPr>
            <w:tcW w:w="10370" w:type="dxa"/>
            <w:gridSpan w:val="4"/>
          </w:tcPr>
          <w:p w:rsidR="00C2128C" w:rsidRDefault="00C2128C" w:rsidP="00C2128C">
            <w:pPr>
              <w:pStyle w:val="TableParagraph"/>
              <w:spacing w:line="279" w:lineRule="exact"/>
              <w:ind w:left="15"/>
              <w:jc w:val="center"/>
              <w:rPr>
                <w:b/>
                <w:sz w:val="24"/>
              </w:rPr>
            </w:pPr>
            <w:r>
              <w:rPr>
                <w:b/>
                <w:spacing w:val="-2"/>
                <w:w w:val="115"/>
                <w:sz w:val="24"/>
              </w:rPr>
              <w:t>PEDAGOGY:</w:t>
            </w:r>
          </w:p>
          <w:p w:rsidR="00C2128C" w:rsidRDefault="00C2128C" w:rsidP="00C2128C">
            <w:pPr>
              <w:pStyle w:val="TableParagraph"/>
              <w:spacing w:line="370" w:lineRule="exact"/>
              <w:ind w:left="4" w:right="-9"/>
              <w:rPr>
                <w:sz w:val="24"/>
              </w:rPr>
            </w:pPr>
            <w:r>
              <w:rPr>
                <w:w w:val="115"/>
                <w:sz w:val="24"/>
              </w:rPr>
              <w:t>Online</w:t>
            </w:r>
            <w:r>
              <w:rPr>
                <w:spacing w:val="-8"/>
                <w:w w:val="115"/>
                <w:sz w:val="24"/>
              </w:rPr>
              <w:t xml:space="preserve"> </w:t>
            </w:r>
            <w:r>
              <w:rPr>
                <w:w w:val="115"/>
                <w:sz w:val="24"/>
              </w:rPr>
              <w:t>Lecture</w:t>
            </w:r>
            <w:r>
              <w:rPr>
                <w:spacing w:val="-8"/>
                <w:w w:val="115"/>
                <w:sz w:val="24"/>
              </w:rPr>
              <w:t xml:space="preserve"> </w:t>
            </w:r>
            <w:r>
              <w:rPr>
                <w:w w:val="115"/>
                <w:sz w:val="24"/>
              </w:rPr>
              <w:t>both</w:t>
            </w:r>
            <w:r>
              <w:rPr>
                <w:spacing w:val="-8"/>
                <w:w w:val="115"/>
                <w:sz w:val="24"/>
              </w:rPr>
              <w:t xml:space="preserve"> </w:t>
            </w:r>
            <w:r>
              <w:rPr>
                <w:w w:val="115"/>
                <w:sz w:val="24"/>
              </w:rPr>
              <w:t>Live</w:t>
            </w:r>
            <w:r>
              <w:rPr>
                <w:spacing w:val="-8"/>
                <w:w w:val="115"/>
                <w:sz w:val="24"/>
              </w:rPr>
              <w:t xml:space="preserve"> </w:t>
            </w:r>
            <w:r>
              <w:rPr>
                <w:w w:val="115"/>
                <w:sz w:val="24"/>
              </w:rPr>
              <w:t>sessions</w:t>
            </w:r>
            <w:r>
              <w:rPr>
                <w:spacing w:val="-8"/>
                <w:w w:val="115"/>
                <w:sz w:val="24"/>
              </w:rPr>
              <w:t xml:space="preserve"> </w:t>
            </w:r>
            <w:r>
              <w:rPr>
                <w:w w:val="115"/>
                <w:sz w:val="24"/>
              </w:rPr>
              <w:t>and</w:t>
            </w:r>
            <w:r>
              <w:rPr>
                <w:spacing w:val="-8"/>
                <w:w w:val="115"/>
                <w:sz w:val="24"/>
              </w:rPr>
              <w:t xml:space="preserve"> </w:t>
            </w:r>
            <w:r>
              <w:rPr>
                <w:w w:val="115"/>
                <w:sz w:val="24"/>
              </w:rPr>
              <w:t>recorded</w:t>
            </w:r>
            <w:r>
              <w:rPr>
                <w:spacing w:val="-8"/>
                <w:w w:val="115"/>
                <w:sz w:val="24"/>
              </w:rPr>
              <w:t xml:space="preserve"> </w:t>
            </w:r>
            <w:r>
              <w:rPr>
                <w:w w:val="115"/>
                <w:sz w:val="24"/>
              </w:rPr>
              <w:t>sessions,</w:t>
            </w:r>
            <w:r>
              <w:rPr>
                <w:spacing w:val="-6"/>
                <w:w w:val="115"/>
                <w:sz w:val="24"/>
              </w:rPr>
              <w:t xml:space="preserve"> </w:t>
            </w:r>
            <w:r>
              <w:rPr>
                <w:w w:val="115"/>
                <w:sz w:val="24"/>
              </w:rPr>
              <w:t>learn</w:t>
            </w:r>
            <w:r>
              <w:rPr>
                <w:spacing w:val="-8"/>
                <w:w w:val="115"/>
                <w:sz w:val="24"/>
              </w:rPr>
              <w:t xml:space="preserve"> </w:t>
            </w:r>
            <w:r>
              <w:rPr>
                <w:w w:val="115"/>
                <w:sz w:val="24"/>
              </w:rPr>
              <w:t>anywhere</w:t>
            </w:r>
            <w:r>
              <w:rPr>
                <w:spacing w:val="-8"/>
                <w:w w:val="115"/>
                <w:sz w:val="24"/>
              </w:rPr>
              <w:t xml:space="preserve"> </w:t>
            </w:r>
            <w:r>
              <w:rPr>
                <w:w w:val="115"/>
                <w:sz w:val="24"/>
              </w:rPr>
              <w:t>through</w:t>
            </w:r>
            <w:r>
              <w:rPr>
                <w:spacing w:val="-8"/>
                <w:w w:val="115"/>
                <w:sz w:val="24"/>
              </w:rPr>
              <w:t xml:space="preserve"> </w:t>
            </w:r>
            <w:r>
              <w:rPr>
                <w:w w:val="115"/>
                <w:sz w:val="24"/>
              </w:rPr>
              <w:t xml:space="preserve">digital </w:t>
            </w:r>
            <w:r>
              <w:rPr>
                <w:spacing w:val="-2"/>
                <w:w w:val="115"/>
                <w:sz w:val="24"/>
              </w:rPr>
              <w:t>platform.</w:t>
            </w:r>
          </w:p>
        </w:tc>
      </w:tr>
      <w:tr w:rsidR="00C2128C" w:rsidTr="00C2128C">
        <w:trPr>
          <w:trHeight w:val="2410"/>
        </w:trPr>
        <w:tc>
          <w:tcPr>
            <w:tcW w:w="10370" w:type="dxa"/>
            <w:gridSpan w:val="4"/>
          </w:tcPr>
          <w:p w:rsidR="00C2128C" w:rsidRDefault="00C2128C" w:rsidP="00C2128C">
            <w:pPr>
              <w:pStyle w:val="TableParagraph"/>
              <w:spacing w:before="276"/>
              <w:ind w:left="4"/>
              <w:rPr>
                <w:b/>
                <w:sz w:val="24"/>
              </w:rPr>
            </w:pPr>
            <w:r>
              <w:rPr>
                <w:b/>
                <w:spacing w:val="-2"/>
                <w:w w:val="115"/>
                <w:sz w:val="24"/>
              </w:rPr>
              <w:t>Focus:</w:t>
            </w:r>
          </w:p>
          <w:p w:rsidR="00C2128C" w:rsidRDefault="00C2128C" w:rsidP="00C2128C">
            <w:pPr>
              <w:pStyle w:val="TableParagraph"/>
              <w:spacing w:before="2"/>
              <w:ind w:left="4"/>
              <w:rPr>
                <w:sz w:val="24"/>
              </w:rPr>
            </w:pPr>
            <w:r>
              <w:rPr>
                <w:w w:val="115"/>
                <w:sz w:val="24"/>
              </w:rPr>
              <w:t>Recruitment,</w:t>
            </w:r>
            <w:r>
              <w:rPr>
                <w:spacing w:val="-7"/>
                <w:w w:val="115"/>
                <w:sz w:val="24"/>
              </w:rPr>
              <w:t xml:space="preserve"> </w:t>
            </w:r>
            <w:r>
              <w:rPr>
                <w:w w:val="115"/>
                <w:sz w:val="24"/>
              </w:rPr>
              <w:t>employee</w:t>
            </w:r>
            <w:r>
              <w:rPr>
                <w:spacing w:val="-8"/>
                <w:w w:val="115"/>
                <w:sz w:val="24"/>
              </w:rPr>
              <w:t xml:space="preserve"> </w:t>
            </w:r>
            <w:r>
              <w:rPr>
                <w:w w:val="115"/>
                <w:sz w:val="24"/>
              </w:rPr>
              <w:t>engagement,</w:t>
            </w:r>
            <w:r>
              <w:rPr>
                <w:spacing w:val="-6"/>
                <w:w w:val="115"/>
                <w:sz w:val="24"/>
              </w:rPr>
              <w:t xml:space="preserve"> </w:t>
            </w:r>
            <w:r>
              <w:rPr>
                <w:w w:val="115"/>
                <w:sz w:val="24"/>
              </w:rPr>
              <w:t>performance</w:t>
            </w:r>
            <w:r>
              <w:rPr>
                <w:spacing w:val="-8"/>
                <w:w w:val="115"/>
                <w:sz w:val="24"/>
              </w:rPr>
              <w:t xml:space="preserve"> </w:t>
            </w:r>
            <w:r>
              <w:rPr>
                <w:w w:val="115"/>
                <w:sz w:val="24"/>
              </w:rPr>
              <w:t>management,</w:t>
            </w:r>
            <w:r>
              <w:rPr>
                <w:spacing w:val="-6"/>
                <w:w w:val="115"/>
                <w:sz w:val="24"/>
              </w:rPr>
              <w:t xml:space="preserve"> </w:t>
            </w:r>
            <w:r>
              <w:rPr>
                <w:w w:val="115"/>
                <w:sz w:val="24"/>
              </w:rPr>
              <w:t>and</w:t>
            </w:r>
            <w:r>
              <w:rPr>
                <w:spacing w:val="-8"/>
                <w:w w:val="115"/>
                <w:sz w:val="24"/>
              </w:rPr>
              <w:t xml:space="preserve"> </w:t>
            </w:r>
            <w:r>
              <w:rPr>
                <w:w w:val="115"/>
                <w:sz w:val="24"/>
              </w:rPr>
              <w:t>HR</w:t>
            </w:r>
            <w:r>
              <w:rPr>
                <w:spacing w:val="-7"/>
                <w:w w:val="115"/>
                <w:sz w:val="24"/>
              </w:rPr>
              <w:t xml:space="preserve"> </w:t>
            </w:r>
            <w:r>
              <w:rPr>
                <w:spacing w:val="-2"/>
                <w:w w:val="115"/>
                <w:sz w:val="24"/>
              </w:rPr>
              <w:t>analytics.</w:t>
            </w:r>
          </w:p>
          <w:p w:rsidR="00C2128C" w:rsidRDefault="00C2128C" w:rsidP="00C2128C">
            <w:pPr>
              <w:pStyle w:val="TableParagraph"/>
              <w:spacing w:before="280"/>
              <w:ind w:left="4"/>
              <w:rPr>
                <w:b/>
                <w:sz w:val="24"/>
              </w:rPr>
            </w:pPr>
            <w:r>
              <w:rPr>
                <w:b/>
                <w:spacing w:val="-2"/>
                <w:w w:val="115"/>
                <w:sz w:val="24"/>
              </w:rPr>
              <w:t>Relevance:</w:t>
            </w:r>
          </w:p>
          <w:p w:rsidR="00C2128C" w:rsidRDefault="00C2128C" w:rsidP="00C2128C">
            <w:pPr>
              <w:pStyle w:val="TableParagraph"/>
              <w:spacing w:before="40" w:line="273" w:lineRule="auto"/>
              <w:ind w:left="4"/>
              <w:rPr>
                <w:sz w:val="24"/>
              </w:rPr>
            </w:pPr>
            <w:r>
              <w:rPr>
                <w:w w:val="115"/>
                <w:sz w:val="24"/>
              </w:rPr>
              <w:t>Complements Human Resource Management and Organizational Behaviour, preparing students for HR roles.</w:t>
            </w:r>
          </w:p>
        </w:tc>
      </w:tr>
      <w:tr w:rsidR="00C2128C" w:rsidTr="00C2128C">
        <w:trPr>
          <w:trHeight w:val="398"/>
        </w:trPr>
        <w:tc>
          <w:tcPr>
            <w:tcW w:w="1397" w:type="dxa"/>
          </w:tcPr>
          <w:p w:rsidR="00C2128C" w:rsidRDefault="00C2128C" w:rsidP="00C2128C">
            <w:pPr>
              <w:pStyle w:val="TableParagraph"/>
              <w:spacing w:line="279" w:lineRule="exact"/>
              <w:ind w:left="19"/>
              <w:jc w:val="center"/>
              <w:rPr>
                <w:b/>
                <w:sz w:val="24"/>
              </w:rPr>
            </w:pPr>
            <w:r>
              <w:rPr>
                <w:b/>
                <w:spacing w:val="-2"/>
                <w:w w:val="115"/>
                <w:sz w:val="24"/>
              </w:rPr>
              <w:t>Session</w:t>
            </w:r>
          </w:p>
        </w:tc>
        <w:tc>
          <w:tcPr>
            <w:tcW w:w="8973" w:type="dxa"/>
            <w:gridSpan w:val="3"/>
          </w:tcPr>
          <w:p w:rsidR="00C2128C" w:rsidRDefault="00C2128C" w:rsidP="00C2128C">
            <w:pPr>
              <w:pStyle w:val="TableParagraph"/>
              <w:spacing w:line="279" w:lineRule="exact"/>
              <w:ind w:left="206"/>
              <w:rPr>
                <w:b/>
                <w:sz w:val="24"/>
              </w:rPr>
            </w:pPr>
            <w:r>
              <w:rPr>
                <w:b/>
                <w:w w:val="110"/>
                <w:sz w:val="24"/>
              </w:rPr>
              <w:t>Detailed</w:t>
            </w:r>
            <w:r>
              <w:rPr>
                <w:b/>
                <w:spacing w:val="21"/>
                <w:w w:val="110"/>
                <w:sz w:val="24"/>
              </w:rPr>
              <w:t xml:space="preserve"> </w:t>
            </w:r>
            <w:r>
              <w:rPr>
                <w:b/>
                <w:spacing w:val="-2"/>
                <w:w w:val="110"/>
                <w:sz w:val="24"/>
              </w:rPr>
              <w:t>Coverage</w:t>
            </w:r>
          </w:p>
        </w:tc>
      </w:tr>
      <w:tr w:rsidR="00C2128C" w:rsidTr="00C2128C">
        <w:trPr>
          <w:trHeight w:val="397"/>
        </w:trPr>
        <w:tc>
          <w:tcPr>
            <w:tcW w:w="1397" w:type="dxa"/>
          </w:tcPr>
          <w:p w:rsidR="00C2128C" w:rsidRDefault="00C2128C" w:rsidP="00C2128C">
            <w:pPr>
              <w:pStyle w:val="TableParagraph"/>
              <w:spacing w:line="279" w:lineRule="exact"/>
              <w:ind w:left="19"/>
              <w:jc w:val="center"/>
              <w:rPr>
                <w:sz w:val="24"/>
              </w:rPr>
            </w:pPr>
            <w:r>
              <w:rPr>
                <w:spacing w:val="-10"/>
                <w:w w:val="110"/>
                <w:sz w:val="24"/>
              </w:rPr>
              <w:t>1</w:t>
            </w:r>
          </w:p>
        </w:tc>
        <w:tc>
          <w:tcPr>
            <w:tcW w:w="8973" w:type="dxa"/>
            <w:gridSpan w:val="3"/>
          </w:tcPr>
          <w:p w:rsidR="00C2128C" w:rsidRDefault="00C2128C" w:rsidP="00C2128C">
            <w:pPr>
              <w:pStyle w:val="TableParagraph"/>
              <w:spacing w:line="279" w:lineRule="exact"/>
              <w:ind w:left="206"/>
              <w:rPr>
                <w:sz w:val="24"/>
              </w:rPr>
            </w:pPr>
            <w:r>
              <w:rPr>
                <w:b/>
                <w:w w:val="115"/>
                <w:sz w:val="24"/>
              </w:rPr>
              <w:t>HRM</w:t>
            </w:r>
            <w:r>
              <w:rPr>
                <w:b/>
                <w:spacing w:val="18"/>
                <w:w w:val="115"/>
                <w:sz w:val="24"/>
              </w:rPr>
              <w:t xml:space="preserve"> </w:t>
            </w:r>
            <w:r>
              <w:rPr>
                <w:b/>
                <w:w w:val="115"/>
                <w:sz w:val="24"/>
              </w:rPr>
              <w:t>Basics:</w:t>
            </w:r>
            <w:r>
              <w:rPr>
                <w:b/>
                <w:spacing w:val="17"/>
                <w:w w:val="115"/>
                <w:sz w:val="24"/>
              </w:rPr>
              <w:t xml:space="preserve"> </w:t>
            </w:r>
            <w:r>
              <w:rPr>
                <w:w w:val="115"/>
                <w:sz w:val="24"/>
              </w:rPr>
              <w:t>Role,</w:t>
            </w:r>
            <w:r>
              <w:rPr>
                <w:spacing w:val="10"/>
                <w:w w:val="115"/>
                <w:sz w:val="24"/>
              </w:rPr>
              <w:t xml:space="preserve"> </w:t>
            </w:r>
            <w:r>
              <w:rPr>
                <w:w w:val="115"/>
                <w:sz w:val="24"/>
              </w:rPr>
              <w:t>functions,</w:t>
            </w:r>
            <w:r>
              <w:rPr>
                <w:spacing w:val="9"/>
                <w:w w:val="115"/>
                <w:sz w:val="24"/>
              </w:rPr>
              <w:t xml:space="preserve"> </w:t>
            </w:r>
            <w:r>
              <w:rPr>
                <w:w w:val="115"/>
                <w:sz w:val="24"/>
              </w:rPr>
              <w:t>HRM</w:t>
            </w:r>
            <w:r>
              <w:rPr>
                <w:spacing w:val="15"/>
                <w:w w:val="115"/>
                <w:sz w:val="24"/>
              </w:rPr>
              <w:t xml:space="preserve"> </w:t>
            </w:r>
            <w:r>
              <w:rPr>
                <w:spacing w:val="-2"/>
                <w:w w:val="115"/>
                <w:sz w:val="24"/>
              </w:rPr>
              <w:t>systems.</w:t>
            </w:r>
          </w:p>
        </w:tc>
      </w:tr>
      <w:tr w:rsidR="00C2128C" w:rsidTr="00C2128C">
        <w:trPr>
          <w:trHeight w:val="403"/>
        </w:trPr>
        <w:tc>
          <w:tcPr>
            <w:tcW w:w="1397" w:type="dxa"/>
          </w:tcPr>
          <w:p w:rsidR="00C2128C" w:rsidRDefault="00C2128C" w:rsidP="00C2128C">
            <w:pPr>
              <w:pStyle w:val="TableParagraph"/>
              <w:spacing w:line="279" w:lineRule="exact"/>
              <w:ind w:left="19"/>
              <w:jc w:val="center"/>
              <w:rPr>
                <w:sz w:val="24"/>
              </w:rPr>
            </w:pPr>
            <w:r>
              <w:rPr>
                <w:spacing w:val="-10"/>
                <w:w w:val="110"/>
                <w:sz w:val="24"/>
              </w:rPr>
              <w:t>2</w:t>
            </w:r>
          </w:p>
        </w:tc>
        <w:tc>
          <w:tcPr>
            <w:tcW w:w="8973" w:type="dxa"/>
            <w:gridSpan w:val="3"/>
          </w:tcPr>
          <w:p w:rsidR="00C2128C" w:rsidRDefault="00C2128C" w:rsidP="00C2128C">
            <w:pPr>
              <w:pStyle w:val="TableParagraph"/>
              <w:spacing w:line="279" w:lineRule="exact"/>
              <w:ind w:left="206"/>
              <w:rPr>
                <w:sz w:val="24"/>
              </w:rPr>
            </w:pPr>
            <w:r>
              <w:rPr>
                <w:b/>
                <w:w w:val="115"/>
                <w:sz w:val="24"/>
              </w:rPr>
              <w:t>Recruitment</w:t>
            </w:r>
            <w:r>
              <w:rPr>
                <w:b/>
                <w:spacing w:val="6"/>
                <w:w w:val="115"/>
                <w:sz w:val="24"/>
              </w:rPr>
              <w:t xml:space="preserve"> </w:t>
            </w:r>
            <w:r>
              <w:rPr>
                <w:b/>
                <w:w w:val="115"/>
                <w:sz w:val="24"/>
              </w:rPr>
              <w:t>&amp;</w:t>
            </w:r>
            <w:r>
              <w:rPr>
                <w:b/>
                <w:spacing w:val="11"/>
                <w:w w:val="115"/>
                <w:sz w:val="24"/>
              </w:rPr>
              <w:t xml:space="preserve"> </w:t>
            </w:r>
            <w:r>
              <w:rPr>
                <w:b/>
                <w:w w:val="115"/>
                <w:sz w:val="24"/>
              </w:rPr>
              <w:t>Selection:</w:t>
            </w:r>
            <w:r>
              <w:rPr>
                <w:b/>
                <w:spacing w:val="9"/>
                <w:w w:val="115"/>
                <w:sz w:val="24"/>
              </w:rPr>
              <w:t xml:space="preserve"> </w:t>
            </w:r>
            <w:r>
              <w:rPr>
                <w:w w:val="115"/>
                <w:sz w:val="24"/>
              </w:rPr>
              <w:t>Process,</w:t>
            </w:r>
            <w:r>
              <w:rPr>
                <w:spacing w:val="3"/>
                <w:w w:val="115"/>
                <w:sz w:val="24"/>
              </w:rPr>
              <w:t xml:space="preserve"> </w:t>
            </w:r>
            <w:r>
              <w:rPr>
                <w:w w:val="115"/>
                <w:sz w:val="24"/>
              </w:rPr>
              <w:t>tools,</w:t>
            </w:r>
            <w:r>
              <w:rPr>
                <w:spacing w:val="3"/>
                <w:w w:val="115"/>
                <w:sz w:val="24"/>
              </w:rPr>
              <w:t xml:space="preserve"> </w:t>
            </w:r>
            <w:r>
              <w:rPr>
                <w:w w:val="115"/>
                <w:sz w:val="24"/>
              </w:rPr>
              <w:t>best</w:t>
            </w:r>
            <w:r>
              <w:rPr>
                <w:spacing w:val="2"/>
                <w:w w:val="115"/>
                <w:sz w:val="24"/>
              </w:rPr>
              <w:t xml:space="preserve"> </w:t>
            </w:r>
            <w:r>
              <w:rPr>
                <w:spacing w:val="-2"/>
                <w:w w:val="115"/>
                <w:sz w:val="24"/>
              </w:rPr>
              <w:t>practices.</w:t>
            </w:r>
          </w:p>
        </w:tc>
      </w:tr>
      <w:tr w:rsidR="00C2128C" w:rsidTr="00C2128C">
        <w:trPr>
          <w:trHeight w:val="397"/>
        </w:trPr>
        <w:tc>
          <w:tcPr>
            <w:tcW w:w="1397" w:type="dxa"/>
          </w:tcPr>
          <w:p w:rsidR="00C2128C" w:rsidRDefault="00C2128C" w:rsidP="00C2128C">
            <w:pPr>
              <w:pStyle w:val="TableParagraph"/>
              <w:spacing w:line="274" w:lineRule="exact"/>
              <w:ind w:left="19"/>
              <w:jc w:val="center"/>
              <w:rPr>
                <w:sz w:val="24"/>
              </w:rPr>
            </w:pPr>
            <w:r>
              <w:rPr>
                <w:spacing w:val="-10"/>
                <w:w w:val="110"/>
                <w:sz w:val="24"/>
              </w:rPr>
              <w:t>3</w:t>
            </w:r>
          </w:p>
        </w:tc>
        <w:tc>
          <w:tcPr>
            <w:tcW w:w="8973" w:type="dxa"/>
            <w:gridSpan w:val="3"/>
          </w:tcPr>
          <w:p w:rsidR="00C2128C" w:rsidRDefault="00C2128C" w:rsidP="00C2128C">
            <w:pPr>
              <w:pStyle w:val="TableParagraph"/>
              <w:spacing w:line="274" w:lineRule="exact"/>
              <w:ind w:left="206"/>
              <w:rPr>
                <w:sz w:val="24"/>
              </w:rPr>
            </w:pPr>
            <w:r>
              <w:rPr>
                <w:b/>
                <w:spacing w:val="-2"/>
                <w:w w:val="115"/>
                <w:sz w:val="24"/>
              </w:rPr>
              <w:t>Onboarding</w:t>
            </w:r>
            <w:r>
              <w:rPr>
                <w:b/>
                <w:spacing w:val="2"/>
                <w:w w:val="115"/>
                <w:sz w:val="24"/>
              </w:rPr>
              <w:t xml:space="preserve"> </w:t>
            </w:r>
            <w:r>
              <w:rPr>
                <w:b/>
                <w:spacing w:val="-2"/>
                <w:w w:val="115"/>
                <w:sz w:val="24"/>
              </w:rPr>
              <w:t>&amp;</w:t>
            </w:r>
            <w:r>
              <w:rPr>
                <w:b/>
                <w:spacing w:val="9"/>
                <w:w w:val="115"/>
                <w:sz w:val="24"/>
              </w:rPr>
              <w:t xml:space="preserve"> </w:t>
            </w:r>
            <w:r>
              <w:rPr>
                <w:b/>
                <w:spacing w:val="-2"/>
                <w:w w:val="115"/>
                <w:sz w:val="24"/>
              </w:rPr>
              <w:t>Induction:</w:t>
            </w:r>
            <w:r>
              <w:rPr>
                <w:b/>
                <w:spacing w:val="10"/>
                <w:w w:val="115"/>
                <w:sz w:val="24"/>
              </w:rPr>
              <w:t xml:space="preserve"> </w:t>
            </w:r>
            <w:r>
              <w:rPr>
                <w:spacing w:val="-2"/>
                <w:w w:val="115"/>
                <w:sz w:val="24"/>
              </w:rPr>
              <w:t>Orientation,</w:t>
            </w:r>
            <w:r>
              <w:rPr>
                <w:spacing w:val="3"/>
                <w:w w:val="115"/>
                <w:sz w:val="24"/>
              </w:rPr>
              <w:t xml:space="preserve"> </w:t>
            </w:r>
            <w:r>
              <w:rPr>
                <w:spacing w:val="-2"/>
                <w:w w:val="115"/>
                <w:sz w:val="24"/>
              </w:rPr>
              <w:t>integration,</w:t>
            </w:r>
            <w:r>
              <w:rPr>
                <w:spacing w:val="2"/>
                <w:w w:val="115"/>
                <w:sz w:val="24"/>
              </w:rPr>
              <w:t xml:space="preserve"> </w:t>
            </w:r>
            <w:r>
              <w:rPr>
                <w:spacing w:val="-2"/>
                <w:w w:val="115"/>
                <w:sz w:val="24"/>
              </w:rPr>
              <w:t>compliance.</w:t>
            </w:r>
          </w:p>
        </w:tc>
      </w:tr>
      <w:tr w:rsidR="00C2128C" w:rsidTr="00C2128C">
        <w:trPr>
          <w:trHeight w:val="398"/>
        </w:trPr>
        <w:tc>
          <w:tcPr>
            <w:tcW w:w="1397" w:type="dxa"/>
          </w:tcPr>
          <w:p w:rsidR="00C2128C" w:rsidRDefault="00C2128C" w:rsidP="00C2128C">
            <w:pPr>
              <w:pStyle w:val="TableParagraph"/>
              <w:spacing w:line="279" w:lineRule="exact"/>
              <w:ind w:left="19"/>
              <w:jc w:val="center"/>
              <w:rPr>
                <w:sz w:val="24"/>
              </w:rPr>
            </w:pPr>
            <w:r>
              <w:rPr>
                <w:spacing w:val="-10"/>
                <w:w w:val="110"/>
                <w:sz w:val="24"/>
              </w:rPr>
              <w:t>4</w:t>
            </w:r>
          </w:p>
        </w:tc>
        <w:tc>
          <w:tcPr>
            <w:tcW w:w="8973" w:type="dxa"/>
            <w:gridSpan w:val="3"/>
          </w:tcPr>
          <w:p w:rsidR="00C2128C" w:rsidRDefault="00C2128C" w:rsidP="00C2128C">
            <w:pPr>
              <w:pStyle w:val="TableParagraph"/>
              <w:spacing w:line="279" w:lineRule="exact"/>
              <w:ind w:left="206"/>
              <w:rPr>
                <w:sz w:val="24"/>
              </w:rPr>
            </w:pPr>
            <w:r>
              <w:rPr>
                <w:b/>
                <w:w w:val="110"/>
                <w:sz w:val="24"/>
              </w:rPr>
              <w:t>Performance</w:t>
            </w:r>
            <w:r>
              <w:rPr>
                <w:b/>
                <w:spacing w:val="37"/>
                <w:w w:val="110"/>
                <w:sz w:val="24"/>
              </w:rPr>
              <w:t xml:space="preserve"> </w:t>
            </w:r>
            <w:r>
              <w:rPr>
                <w:b/>
                <w:w w:val="110"/>
                <w:sz w:val="24"/>
              </w:rPr>
              <w:t>Management:</w:t>
            </w:r>
            <w:r>
              <w:rPr>
                <w:b/>
                <w:spacing w:val="31"/>
                <w:w w:val="110"/>
                <w:sz w:val="24"/>
              </w:rPr>
              <w:t xml:space="preserve"> </w:t>
            </w:r>
            <w:r>
              <w:rPr>
                <w:w w:val="110"/>
                <w:sz w:val="24"/>
              </w:rPr>
              <w:t>Appraisal</w:t>
            </w:r>
            <w:r>
              <w:rPr>
                <w:spacing w:val="37"/>
                <w:w w:val="110"/>
                <w:sz w:val="24"/>
              </w:rPr>
              <w:t xml:space="preserve"> </w:t>
            </w:r>
            <w:r>
              <w:rPr>
                <w:w w:val="110"/>
                <w:sz w:val="24"/>
              </w:rPr>
              <w:t>systems,</w:t>
            </w:r>
            <w:r>
              <w:rPr>
                <w:spacing w:val="31"/>
                <w:w w:val="110"/>
                <w:sz w:val="24"/>
              </w:rPr>
              <w:t xml:space="preserve"> </w:t>
            </w:r>
            <w:r>
              <w:rPr>
                <w:w w:val="110"/>
                <w:sz w:val="24"/>
              </w:rPr>
              <w:t>KPIs,</w:t>
            </w:r>
            <w:r>
              <w:rPr>
                <w:spacing w:val="42"/>
                <w:w w:val="110"/>
                <w:sz w:val="24"/>
              </w:rPr>
              <w:t xml:space="preserve"> </w:t>
            </w:r>
            <w:r>
              <w:rPr>
                <w:spacing w:val="-2"/>
                <w:w w:val="110"/>
                <w:sz w:val="24"/>
              </w:rPr>
              <w:t>feedback.</w:t>
            </w:r>
          </w:p>
        </w:tc>
      </w:tr>
      <w:tr w:rsidR="00C2128C" w:rsidTr="00C2128C">
        <w:trPr>
          <w:trHeight w:val="397"/>
        </w:trPr>
        <w:tc>
          <w:tcPr>
            <w:tcW w:w="1397" w:type="dxa"/>
          </w:tcPr>
          <w:p w:rsidR="00C2128C" w:rsidRDefault="00C2128C" w:rsidP="00C2128C">
            <w:pPr>
              <w:pStyle w:val="TableParagraph"/>
              <w:spacing w:line="279" w:lineRule="exact"/>
              <w:ind w:left="19"/>
              <w:jc w:val="center"/>
              <w:rPr>
                <w:sz w:val="24"/>
              </w:rPr>
            </w:pPr>
            <w:r>
              <w:rPr>
                <w:spacing w:val="-10"/>
                <w:w w:val="110"/>
                <w:sz w:val="24"/>
              </w:rPr>
              <w:t>5</w:t>
            </w:r>
          </w:p>
        </w:tc>
        <w:tc>
          <w:tcPr>
            <w:tcW w:w="8973" w:type="dxa"/>
            <w:gridSpan w:val="3"/>
          </w:tcPr>
          <w:p w:rsidR="00C2128C" w:rsidRDefault="00C2128C" w:rsidP="00C2128C">
            <w:pPr>
              <w:pStyle w:val="TableParagraph"/>
              <w:spacing w:line="279" w:lineRule="exact"/>
              <w:ind w:left="206"/>
              <w:rPr>
                <w:sz w:val="24"/>
              </w:rPr>
            </w:pPr>
            <w:r>
              <w:rPr>
                <w:b/>
                <w:w w:val="110"/>
                <w:sz w:val="24"/>
              </w:rPr>
              <w:t>Compensation</w:t>
            </w:r>
            <w:r>
              <w:rPr>
                <w:b/>
                <w:spacing w:val="25"/>
                <w:w w:val="110"/>
                <w:sz w:val="24"/>
              </w:rPr>
              <w:t xml:space="preserve"> </w:t>
            </w:r>
            <w:r>
              <w:rPr>
                <w:b/>
                <w:w w:val="110"/>
                <w:sz w:val="24"/>
              </w:rPr>
              <w:t>&amp;</w:t>
            </w:r>
            <w:r>
              <w:rPr>
                <w:b/>
                <w:spacing w:val="24"/>
                <w:w w:val="110"/>
                <w:sz w:val="24"/>
              </w:rPr>
              <w:t xml:space="preserve"> </w:t>
            </w:r>
            <w:r>
              <w:rPr>
                <w:b/>
                <w:w w:val="110"/>
                <w:sz w:val="24"/>
              </w:rPr>
              <w:t>Rewards:</w:t>
            </w:r>
            <w:r>
              <w:rPr>
                <w:b/>
                <w:spacing w:val="28"/>
                <w:w w:val="110"/>
                <w:sz w:val="24"/>
              </w:rPr>
              <w:t xml:space="preserve"> </w:t>
            </w:r>
            <w:r>
              <w:rPr>
                <w:w w:val="110"/>
                <w:sz w:val="24"/>
              </w:rPr>
              <w:t>Payroll,</w:t>
            </w:r>
            <w:r>
              <w:rPr>
                <w:spacing w:val="19"/>
                <w:w w:val="110"/>
                <w:sz w:val="24"/>
              </w:rPr>
              <w:t xml:space="preserve"> </w:t>
            </w:r>
            <w:r>
              <w:rPr>
                <w:w w:val="110"/>
                <w:sz w:val="24"/>
              </w:rPr>
              <w:t>benefits,</w:t>
            </w:r>
            <w:r>
              <w:rPr>
                <w:spacing w:val="19"/>
                <w:w w:val="110"/>
                <w:sz w:val="24"/>
              </w:rPr>
              <w:t xml:space="preserve"> </w:t>
            </w:r>
            <w:r>
              <w:rPr>
                <w:w w:val="110"/>
                <w:sz w:val="24"/>
              </w:rPr>
              <w:t>reward</w:t>
            </w:r>
            <w:r>
              <w:rPr>
                <w:spacing w:val="24"/>
                <w:w w:val="110"/>
                <w:sz w:val="24"/>
              </w:rPr>
              <w:t xml:space="preserve"> </w:t>
            </w:r>
            <w:r>
              <w:rPr>
                <w:spacing w:val="-2"/>
                <w:w w:val="110"/>
                <w:sz w:val="24"/>
              </w:rPr>
              <w:t>strategies.</w:t>
            </w:r>
          </w:p>
        </w:tc>
      </w:tr>
      <w:tr w:rsidR="00C2128C" w:rsidTr="00C2128C">
        <w:trPr>
          <w:trHeight w:val="398"/>
        </w:trPr>
        <w:tc>
          <w:tcPr>
            <w:tcW w:w="1397" w:type="dxa"/>
          </w:tcPr>
          <w:p w:rsidR="00C2128C" w:rsidRDefault="00C2128C" w:rsidP="00C2128C">
            <w:pPr>
              <w:pStyle w:val="TableParagraph"/>
              <w:spacing w:line="279" w:lineRule="exact"/>
              <w:ind w:left="19"/>
              <w:jc w:val="center"/>
              <w:rPr>
                <w:sz w:val="24"/>
              </w:rPr>
            </w:pPr>
            <w:r>
              <w:rPr>
                <w:spacing w:val="-10"/>
                <w:w w:val="110"/>
                <w:sz w:val="24"/>
              </w:rPr>
              <w:t>6</w:t>
            </w:r>
          </w:p>
        </w:tc>
        <w:tc>
          <w:tcPr>
            <w:tcW w:w="8973" w:type="dxa"/>
            <w:gridSpan w:val="3"/>
          </w:tcPr>
          <w:p w:rsidR="00C2128C" w:rsidRDefault="00C2128C" w:rsidP="00C2128C">
            <w:pPr>
              <w:pStyle w:val="TableParagraph"/>
              <w:spacing w:line="279" w:lineRule="exact"/>
              <w:ind w:left="206"/>
              <w:rPr>
                <w:sz w:val="24"/>
              </w:rPr>
            </w:pPr>
            <w:r>
              <w:rPr>
                <w:b/>
                <w:w w:val="110"/>
                <w:sz w:val="24"/>
              </w:rPr>
              <w:t>Employee</w:t>
            </w:r>
            <w:r>
              <w:rPr>
                <w:b/>
                <w:spacing w:val="40"/>
                <w:w w:val="110"/>
                <w:sz w:val="24"/>
              </w:rPr>
              <w:t xml:space="preserve"> </w:t>
            </w:r>
            <w:r>
              <w:rPr>
                <w:b/>
                <w:w w:val="110"/>
                <w:sz w:val="24"/>
              </w:rPr>
              <w:t>Engagement:</w:t>
            </w:r>
            <w:r>
              <w:rPr>
                <w:b/>
                <w:spacing w:val="40"/>
                <w:w w:val="110"/>
                <w:sz w:val="24"/>
              </w:rPr>
              <w:t xml:space="preserve"> </w:t>
            </w:r>
            <w:r>
              <w:rPr>
                <w:w w:val="110"/>
                <w:sz w:val="24"/>
              </w:rPr>
              <w:t>Motivation,</w:t>
            </w:r>
            <w:r>
              <w:rPr>
                <w:spacing w:val="34"/>
                <w:w w:val="110"/>
                <w:sz w:val="24"/>
              </w:rPr>
              <w:t xml:space="preserve"> </w:t>
            </w:r>
            <w:r>
              <w:rPr>
                <w:w w:val="110"/>
                <w:sz w:val="24"/>
              </w:rPr>
              <w:t>retention,</w:t>
            </w:r>
            <w:r>
              <w:rPr>
                <w:spacing w:val="27"/>
                <w:w w:val="110"/>
                <w:sz w:val="24"/>
              </w:rPr>
              <w:t xml:space="preserve"> </w:t>
            </w:r>
            <w:r>
              <w:rPr>
                <w:w w:val="110"/>
                <w:sz w:val="24"/>
              </w:rPr>
              <w:t>workplace</w:t>
            </w:r>
            <w:r>
              <w:rPr>
                <w:spacing w:val="34"/>
                <w:w w:val="110"/>
                <w:sz w:val="24"/>
              </w:rPr>
              <w:t xml:space="preserve"> </w:t>
            </w:r>
            <w:r>
              <w:rPr>
                <w:spacing w:val="-2"/>
                <w:w w:val="110"/>
                <w:sz w:val="24"/>
              </w:rPr>
              <w:t>culture.</w:t>
            </w:r>
          </w:p>
        </w:tc>
      </w:tr>
      <w:tr w:rsidR="00C2128C" w:rsidTr="00C2128C">
        <w:trPr>
          <w:trHeight w:val="565"/>
        </w:trPr>
        <w:tc>
          <w:tcPr>
            <w:tcW w:w="1397" w:type="dxa"/>
          </w:tcPr>
          <w:p w:rsidR="00C2128C" w:rsidRDefault="00C2128C" w:rsidP="00C2128C">
            <w:pPr>
              <w:pStyle w:val="TableParagraph"/>
              <w:spacing w:line="279" w:lineRule="exact"/>
              <w:ind w:left="19"/>
              <w:jc w:val="center"/>
              <w:rPr>
                <w:sz w:val="24"/>
              </w:rPr>
            </w:pPr>
            <w:r>
              <w:rPr>
                <w:spacing w:val="-10"/>
                <w:w w:val="110"/>
                <w:sz w:val="24"/>
              </w:rPr>
              <w:t>7</w:t>
            </w:r>
          </w:p>
        </w:tc>
        <w:tc>
          <w:tcPr>
            <w:tcW w:w="8973" w:type="dxa"/>
            <w:gridSpan w:val="3"/>
          </w:tcPr>
          <w:p w:rsidR="00C2128C" w:rsidRDefault="00C2128C" w:rsidP="00C2128C">
            <w:pPr>
              <w:pStyle w:val="TableParagraph"/>
              <w:spacing w:line="279" w:lineRule="exact"/>
              <w:ind w:left="206"/>
              <w:rPr>
                <w:sz w:val="24"/>
              </w:rPr>
            </w:pPr>
            <w:r>
              <w:rPr>
                <w:b/>
                <w:w w:val="110"/>
                <w:sz w:val="24"/>
              </w:rPr>
              <w:t>Training</w:t>
            </w:r>
            <w:r>
              <w:rPr>
                <w:b/>
                <w:spacing w:val="33"/>
                <w:w w:val="110"/>
                <w:sz w:val="24"/>
              </w:rPr>
              <w:t xml:space="preserve"> </w:t>
            </w:r>
            <w:r>
              <w:rPr>
                <w:b/>
                <w:w w:val="110"/>
                <w:sz w:val="24"/>
              </w:rPr>
              <w:t>&amp;</w:t>
            </w:r>
            <w:r>
              <w:rPr>
                <w:b/>
                <w:spacing w:val="33"/>
                <w:w w:val="110"/>
                <w:sz w:val="24"/>
              </w:rPr>
              <w:t xml:space="preserve"> </w:t>
            </w:r>
            <w:r>
              <w:rPr>
                <w:b/>
                <w:w w:val="110"/>
                <w:sz w:val="24"/>
              </w:rPr>
              <w:t>Development:</w:t>
            </w:r>
            <w:r>
              <w:rPr>
                <w:b/>
                <w:spacing w:val="35"/>
                <w:w w:val="110"/>
                <w:sz w:val="24"/>
              </w:rPr>
              <w:t xml:space="preserve"> </w:t>
            </w:r>
            <w:r>
              <w:rPr>
                <w:w w:val="110"/>
                <w:sz w:val="24"/>
              </w:rPr>
              <w:t>Needs</w:t>
            </w:r>
            <w:r>
              <w:rPr>
                <w:spacing w:val="27"/>
                <w:w w:val="110"/>
                <w:sz w:val="24"/>
              </w:rPr>
              <w:t xml:space="preserve"> </w:t>
            </w:r>
            <w:r>
              <w:rPr>
                <w:w w:val="110"/>
                <w:sz w:val="24"/>
              </w:rPr>
              <w:t>assessment,</w:t>
            </w:r>
            <w:r>
              <w:rPr>
                <w:spacing w:val="29"/>
                <w:w w:val="110"/>
                <w:sz w:val="24"/>
              </w:rPr>
              <w:t xml:space="preserve"> </w:t>
            </w:r>
            <w:r>
              <w:rPr>
                <w:w w:val="110"/>
                <w:sz w:val="24"/>
              </w:rPr>
              <w:t>program</w:t>
            </w:r>
            <w:r>
              <w:rPr>
                <w:spacing w:val="27"/>
                <w:w w:val="110"/>
                <w:sz w:val="24"/>
              </w:rPr>
              <w:t xml:space="preserve"> </w:t>
            </w:r>
            <w:r>
              <w:rPr>
                <w:spacing w:val="-2"/>
                <w:w w:val="110"/>
                <w:sz w:val="24"/>
              </w:rPr>
              <w:t>design,</w:t>
            </w:r>
          </w:p>
          <w:p w:rsidR="00C2128C" w:rsidRDefault="00C2128C" w:rsidP="00C2128C">
            <w:pPr>
              <w:pStyle w:val="TableParagraph"/>
              <w:spacing w:before="2" w:line="265" w:lineRule="exact"/>
              <w:ind w:left="206"/>
              <w:rPr>
                <w:sz w:val="24"/>
              </w:rPr>
            </w:pPr>
            <w:r>
              <w:rPr>
                <w:spacing w:val="-2"/>
                <w:w w:val="115"/>
                <w:sz w:val="24"/>
              </w:rPr>
              <w:t>evaluation.</w:t>
            </w:r>
          </w:p>
        </w:tc>
      </w:tr>
      <w:tr w:rsidR="00C2128C" w:rsidTr="00C2128C">
        <w:trPr>
          <w:trHeight w:val="397"/>
        </w:trPr>
        <w:tc>
          <w:tcPr>
            <w:tcW w:w="1397" w:type="dxa"/>
          </w:tcPr>
          <w:p w:rsidR="00C2128C" w:rsidRDefault="00C2128C" w:rsidP="00C2128C">
            <w:pPr>
              <w:pStyle w:val="TableParagraph"/>
              <w:spacing w:line="279" w:lineRule="exact"/>
              <w:ind w:left="19"/>
              <w:jc w:val="center"/>
              <w:rPr>
                <w:sz w:val="24"/>
              </w:rPr>
            </w:pPr>
            <w:r>
              <w:rPr>
                <w:spacing w:val="-10"/>
                <w:w w:val="110"/>
                <w:sz w:val="24"/>
              </w:rPr>
              <w:t>8</w:t>
            </w:r>
          </w:p>
        </w:tc>
        <w:tc>
          <w:tcPr>
            <w:tcW w:w="8973" w:type="dxa"/>
            <w:gridSpan w:val="3"/>
          </w:tcPr>
          <w:p w:rsidR="00C2128C" w:rsidRDefault="00C2128C" w:rsidP="00C2128C">
            <w:pPr>
              <w:pStyle w:val="TableParagraph"/>
              <w:spacing w:line="279" w:lineRule="exact"/>
              <w:ind w:left="206"/>
              <w:rPr>
                <w:sz w:val="24"/>
              </w:rPr>
            </w:pPr>
            <w:r>
              <w:rPr>
                <w:b/>
                <w:w w:val="115"/>
                <w:sz w:val="24"/>
              </w:rPr>
              <w:t>HR</w:t>
            </w:r>
            <w:r>
              <w:rPr>
                <w:b/>
                <w:spacing w:val="7"/>
                <w:w w:val="115"/>
                <w:sz w:val="24"/>
              </w:rPr>
              <w:t xml:space="preserve"> </w:t>
            </w:r>
            <w:r>
              <w:rPr>
                <w:b/>
                <w:w w:val="115"/>
                <w:sz w:val="24"/>
              </w:rPr>
              <w:t>Analytics:</w:t>
            </w:r>
            <w:r>
              <w:rPr>
                <w:b/>
                <w:spacing w:val="16"/>
                <w:w w:val="115"/>
                <w:sz w:val="24"/>
              </w:rPr>
              <w:t xml:space="preserve"> </w:t>
            </w:r>
            <w:r>
              <w:rPr>
                <w:w w:val="115"/>
                <w:sz w:val="24"/>
              </w:rPr>
              <w:t>Data-driven</w:t>
            </w:r>
            <w:r>
              <w:rPr>
                <w:spacing w:val="13"/>
                <w:w w:val="115"/>
                <w:sz w:val="24"/>
              </w:rPr>
              <w:t xml:space="preserve"> </w:t>
            </w:r>
            <w:r>
              <w:rPr>
                <w:w w:val="115"/>
                <w:sz w:val="24"/>
              </w:rPr>
              <w:t>HR</w:t>
            </w:r>
            <w:r>
              <w:rPr>
                <w:spacing w:val="12"/>
                <w:w w:val="115"/>
                <w:sz w:val="24"/>
              </w:rPr>
              <w:t xml:space="preserve"> </w:t>
            </w:r>
            <w:r>
              <w:rPr>
                <w:w w:val="115"/>
                <w:sz w:val="24"/>
              </w:rPr>
              <w:t>decisions,</w:t>
            </w:r>
            <w:r>
              <w:rPr>
                <w:spacing w:val="3"/>
                <w:w w:val="115"/>
                <w:sz w:val="24"/>
              </w:rPr>
              <w:t xml:space="preserve"> </w:t>
            </w:r>
            <w:r>
              <w:rPr>
                <w:w w:val="115"/>
                <w:sz w:val="24"/>
              </w:rPr>
              <w:t>basic</w:t>
            </w:r>
            <w:r>
              <w:rPr>
                <w:spacing w:val="3"/>
                <w:w w:val="115"/>
                <w:sz w:val="24"/>
              </w:rPr>
              <w:t xml:space="preserve"> </w:t>
            </w:r>
            <w:r>
              <w:rPr>
                <w:w w:val="115"/>
                <w:sz w:val="24"/>
              </w:rPr>
              <w:t>analytics</w:t>
            </w:r>
            <w:r>
              <w:rPr>
                <w:spacing w:val="8"/>
                <w:w w:val="115"/>
                <w:sz w:val="24"/>
              </w:rPr>
              <w:t xml:space="preserve"> </w:t>
            </w:r>
            <w:r>
              <w:rPr>
                <w:spacing w:val="-2"/>
                <w:w w:val="115"/>
                <w:sz w:val="24"/>
              </w:rPr>
              <w:t>tools.</w:t>
            </w:r>
          </w:p>
        </w:tc>
      </w:tr>
      <w:tr w:rsidR="00C2128C" w:rsidTr="00C2128C">
        <w:trPr>
          <w:trHeight w:val="398"/>
        </w:trPr>
        <w:tc>
          <w:tcPr>
            <w:tcW w:w="1397" w:type="dxa"/>
          </w:tcPr>
          <w:p w:rsidR="00C2128C" w:rsidRDefault="00C2128C" w:rsidP="00C2128C">
            <w:pPr>
              <w:pStyle w:val="TableParagraph"/>
              <w:spacing w:line="279" w:lineRule="exact"/>
              <w:ind w:left="19"/>
              <w:jc w:val="center"/>
              <w:rPr>
                <w:sz w:val="24"/>
              </w:rPr>
            </w:pPr>
            <w:r>
              <w:rPr>
                <w:spacing w:val="-10"/>
                <w:w w:val="110"/>
                <w:sz w:val="24"/>
              </w:rPr>
              <w:t>9</w:t>
            </w:r>
          </w:p>
        </w:tc>
        <w:tc>
          <w:tcPr>
            <w:tcW w:w="8973" w:type="dxa"/>
            <w:gridSpan w:val="3"/>
          </w:tcPr>
          <w:p w:rsidR="00C2128C" w:rsidRDefault="00C2128C" w:rsidP="00C2128C">
            <w:pPr>
              <w:pStyle w:val="TableParagraph"/>
              <w:spacing w:line="279" w:lineRule="exact"/>
              <w:ind w:left="206"/>
              <w:rPr>
                <w:sz w:val="24"/>
              </w:rPr>
            </w:pPr>
            <w:r>
              <w:rPr>
                <w:b/>
                <w:w w:val="115"/>
                <w:sz w:val="24"/>
              </w:rPr>
              <w:t>Conflict &amp; Grievance Handling:</w:t>
            </w:r>
            <w:r>
              <w:rPr>
                <w:b/>
                <w:spacing w:val="3"/>
                <w:w w:val="115"/>
                <w:sz w:val="24"/>
              </w:rPr>
              <w:t xml:space="preserve"> </w:t>
            </w:r>
            <w:r>
              <w:rPr>
                <w:w w:val="115"/>
                <w:sz w:val="24"/>
              </w:rPr>
              <w:t>Dispute</w:t>
            </w:r>
            <w:r>
              <w:rPr>
                <w:spacing w:val="-4"/>
                <w:w w:val="115"/>
                <w:sz w:val="24"/>
              </w:rPr>
              <w:t xml:space="preserve"> </w:t>
            </w:r>
            <w:r>
              <w:rPr>
                <w:w w:val="115"/>
                <w:sz w:val="24"/>
              </w:rPr>
              <w:t>resolution,</w:t>
            </w:r>
            <w:r>
              <w:rPr>
                <w:spacing w:val="-4"/>
                <w:w w:val="115"/>
                <w:sz w:val="24"/>
              </w:rPr>
              <w:t xml:space="preserve"> </w:t>
            </w:r>
            <w:r>
              <w:rPr>
                <w:w w:val="115"/>
                <w:sz w:val="24"/>
              </w:rPr>
              <w:t>legal</w:t>
            </w:r>
            <w:r>
              <w:rPr>
                <w:spacing w:val="-4"/>
                <w:w w:val="115"/>
                <w:sz w:val="24"/>
              </w:rPr>
              <w:t xml:space="preserve"> </w:t>
            </w:r>
            <w:r>
              <w:rPr>
                <w:spacing w:val="-2"/>
                <w:w w:val="115"/>
                <w:sz w:val="24"/>
              </w:rPr>
              <w:t>compliance.</w:t>
            </w:r>
          </w:p>
        </w:tc>
      </w:tr>
      <w:tr w:rsidR="00C2128C" w:rsidTr="00C2128C">
        <w:trPr>
          <w:trHeight w:val="403"/>
        </w:trPr>
        <w:tc>
          <w:tcPr>
            <w:tcW w:w="1397" w:type="dxa"/>
          </w:tcPr>
          <w:p w:rsidR="00C2128C" w:rsidRDefault="00C2128C" w:rsidP="00C2128C">
            <w:pPr>
              <w:pStyle w:val="TableParagraph"/>
              <w:spacing w:line="279" w:lineRule="exact"/>
              <w:ind w:left="19" w:right="5"/>
              <w:jc w:val="center"/>
              <w:rPr>
                <w:sz w:val="24"/>
              </w:rPr>
            </w:pPr>
            <w:r>
              <w:rPr>
                <w:spacing w:val="-5"/>
                <w:w w:val="110"/>
                <w:sz w:val="24"/>
              </w:rPr>
              <w:t>10</w:t>
            </w:r>
          </w:p>
        </w:tc>
        <w:tc>
          <w:tcPr>
            <w:tcW w:w="8973" w:type="dxa"/>
            <w:gridSpan w:val="3"/>
          </w:tcPr>
          <w:p w:rsidR="00C2128C" w:rsidRDefault="00C2128C" w:rsidP="00C2128C">
            <w:pPr>
              <w:pStyle w:val="TableParagraph"/>
              <w:spacing w:line="279" w:lineRule="exact"/>
              <w:ind w:left="206"/>
              <w:rPr>
                <w:sz w:val="24"/>
              </w:rPr>
            </w:pPr>
            <w:r>
              <w:rPr>
                <w:b/>
                <w:w w:val="115"/>
                <w:sz w:val="24"/>
              </w:rPr>
              <w:t>Case</w:t>
            </w:r>
            <w:r>
              <w:rPr>
                <w:b/>
                <w:spacing w:val="8"/>
                <w:w w:val="115"/>
                <w:sz w:val="24"/>
              </w:rPr>
              <w:t xml:space="preserve"> </w:t>
            </w:r>
            <w:r>
              <w:rPr>
                <w:b/>
                <w:w w:val="115"/>
                <w:sz w:val="24"/>
              </w:rPr>
              <w:t>Studies</w:t>
            </w:r>
            <w:r>
              <w:rPr>
                <w:b/>
                <w:spacing w:val="7"/>
                <w:w w:val="115"/>
                <w:sz w:val="24"/>
              </w:rPr>
              <w:t xml:space="preserve"> </w:t>
            </w:r>
            <w:r>
              <w:rPr>
                <w:b/>
                <w:w w:val="115"/>
                <w:sz w:val="24"/>
              </w:rPr>
              <w:t>&amp;</w:t>
            </w:r>
            <w:r>
              <w:rPr>
                <w:b/>
                <w:spacing w:val="9"/>
                <w:w w:val="115"/>
                <w:sz w:val="24"/>
              </w:rPr>
              <w:t xml:space="preserve"> </w:t>
            </w:r>
            <w:r>
              <w:rPr>
                <w:b/>
                <w:w w:val="115"/>
                <w:sz w:val="24"/>
              </w:rPr>
              <w:t>Role</w:t>
            </w:r>
            <w:r>
              <w:rPr>
                <w:b/>
                <w:spacing w:val="8"/>
                <w:w w:val="115"/>
                <w:sz w:val="24"/>
              </w:rPr>
              <w:t xml:space="preserve"> </w:t>
            </w:r>
            <w:r>
              <w:rPr>
                <w:b/>
                <w:w w:val="115"/>
                <w:sz w:val="24"/>
              </w:rPr>
              <w:t>Plays:</w:t>
            </w:r>
            <w:r>
              <w:rPr>
                <w:b/>
                <w:spacing w:val="12"/>
                <w:w w:val="115"/>
                <w:sz w:val="24"/>
              </w:rPr>
              <w:t xml:space="preserve"> </w:t>
            </w:r>
            <w:r>
              <w:rPr>
                <w:w w:val="115"/>
                <w:sz w:val="24"/>
              </w:rPr>
              <w:t>Real-life</w:t>
            </w:r>
            <w:r>
              <w:rPr>
                <w:spacing w:val="4"/>
                <w:w w:val="115"/>
                <w:sz w:val="24"/>
              </w:rPr>
              <w:t xml:space="preserve"> </w:t>
            </w:r>
            <w:r>
              <w:rPr>
                <w:w w:val="115"/>
                <w:sz w:val="24"/>
              </w:rPr>
              <w:t>scenarios,</w:t>
            </w:r>
            <w:r>
              <w:rPr>
                <w:spacing w:val="4"/>
                <w:w w:val="115"/>
                <w:sz w:val="24"/>
              </w:rPr>
              <w:t xml:space="preserve"> </w:t>
            </w:r>
            <w:r>
              <w:rPr>
                <w:w w:val="115"/>
                <w:sz w:val="24"/>
              </w:rPr>
              <w:t>assessment,</w:t>
            </w:r>
            <w:r>
              <w:rPr>
                <w:spacing w:val="4"/>
                <w:w w:val="115"/>
                <w:sz w:val="24"/>
              </w:rPr>
              <w:t xml:space="preserve"> </w:t>
            </w:r>
            <w:r>
              <w:rPr>
                <w:spacing w:val="-2"/>
                <w:w w:val="115"/>
                <w:sz w:val="24"/>
              </w:rPr>
              <w:t>feedback.</w:t>
            </w:r>
          </w:p>
        </w:tc>
      </w:tr>
    </w:tbl>
    <w:p w:rsidR="00C2128C" w:rsidRDefault="00C2128C" w:rsidP="00C2128C">
      <w:pPr>
        <w:pStyle w:val="TableParagraph"/>
        <w:spacing w:line="279" w:lineRule="exact"/>
        <w:rPr>
          <w:sz w:val="24"/>
        </w:rPr>
        <w:sectPr w:rsidR="00C2128C">
          <w:pgSz w:w="11910" w:h="16840"/>
          <w:pgMar w:top="2040" w:right="425" w:bottom="940" w:left="566" w:header="720" w:footer="743" w:gutter="0"/>
          <w:cols w:space="720"/>
        </w:sectPr>
      </w:pPr>
    </w:p>
    <w:p w:rsidR="00C2128C" w:rsidRDefault="00C2128C" w:rsidP="00C2128C">
      <w:pPr>
        <w:pStyle w:val="BodyText"/>
        <w:rPr>
          <w:b/>
          <w:sz w:val="20"/>
        </w:rPr>
      </w:pPr>
    </w:p>
    <w:p w:rsidR="00C2128C" w:rsidRDefault="00C2128C" w:rsidP="00C2128C">
      <w:pPr>
        <w:pStyle w:val="BodyText"/>
        <w:rPr>
          <w:b/>
          <w:sz w:val="20"/>
        </w:rPr>
      </w:pPr>
    </w:p>
    <w:p w:rsidR="00C2128C" w:rsidRDefault="00C2128C" w:rsidP="00C2128C">
      <w:pPr>
        <w:pStyle w:val="BodyText"/>
        <w:rPr>
          <w:b/>
          <w:sz w:val="20"/>
        </w:rPr>
      </w:pPr>
    </w:p>
    <w:p w:rsidR="00C2128C" w:rsidRDefault="00C2128C" w:rsidP="00C2128C">
      <w:pPr>
        <w:pStyle w:val="BodyText"/>
        <w:rPr>
          <w:b/>
          <w:sz w:val="20"/>
        </w:rPr>
      </w:pPr>
    </w:p>
    <w:p w:rsidR="00C2128C" w:rsidRDefault="00C2128C" w:rsidP="00C2128C">
      <w:pPr>
        <w:pStyle w:val="BodyText"/>
        <w:rPr>
          <w:b/>
          <w:sz w:val="20"/>
        </w:rPr>
      </w:pPr>
    </w:p>
    <w:p w:rsidR="00C2128C" w:rsidRDefault="00C2128C" w:rsidP="00C2128C">
      <w:pPr>
        <w:pStyle w:val="BodyText"/>
        <w:spacing w:before="4" w:after="1"/>
        <w:rPr>
          <w:b/>
          <w:sz w:val="20"/>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97"/>
        <w:gridCol w:w="2093"/>
        <w:gridCol w:w="3029"/>
        <w:gridCol w:w="3851"/>
      </w:tblGrid>
      <w:tr w:rsidR="00C2128C" w:rsidTr="00C2128C">
        <w:trPr>
          <w:trHeight w:val="782"/>
        </w:trPr>
        <w:tc>
          <w:tcPr>
            <w:tcW w:w="10370" w:type="dxa"/>
            <w:gridSpan w:val="4"/>
          </w:tcPr>
          <w:p w:rsidR="00C2128C" w:rsidRDefault="00C2128C" w:rsidP="00C2128C">
            <w:pPr>
              <w:pStyle w:val="TableParagraph"/>
              <w:spacing w:before="247"/>
              <w:ind w:left="921"/>
              <w:rPr>
                <w:b/>
                <w:sz w:val="24"/>
              </w:rPr>
            </w:pPr>
            <w:r>
              <w:rPr>
                <w:b/>
                <w:w w:val="115"/>
                <w:sz w:val="24"/>
              </w:rPr>
              <w:t>5.</w:t>
            </w:r>
            <w:r>
              <w:rPr>
                <w:b/>
                <w:spacing w:val="7"/>
                <w:w w:val="115"/>
                <w:sz w:val="24"/>
              </w:rPr>
              <w:t xml:space="preserve"> </w:t>
            </w:r>
            <w:r>
              <w:rPr>
                <w:b/>
                <w:w w:val="115"/>
                <w:sz w:val="24"/>
              </w:rPr>
              <w:t>ENTREPRENEURIAL</w:t>
            </w:r>
            <w:r>
              <w:rPr>
                <w:b/>
                <w:spacing w:val="7"/>
                <w:w w:val="115"/>
                <w:sz w:val="24"/>
              </w:rPr>
              <w:t xml:space="preserve"> </w:t>
            </w:r>
            <w:r>
              <w:rPr>
                <w:b/>
                <w:w w:val="115"/>
                <w:sz w:val="24"/>
              </w:rPr>
              <w:t>SKILLS</w:t>
            </w:r>
            <w:r>
              <w:rPr>
                <w:b/>
                <w:spacing w:val="6"/>
                <w:w w:val="115"/>
                <w:sz w:val="24"/>
              </w:rPr>
              <w:t xml:space="preserve"> </w:t>
            </w:r>
            <w:r>
              <w:rPr>
                <w:b/>
                <w:w w:val="115"/>
                <w:sz w:val="24"/>
              </w:rPr>
              <w:t>AND</w:t>
            </w:r>
            <w:r>
              <w:rPr>
                <w:b/>
                <w:spacing w:val="7"/>
                <w:w w:val="115"/>
                <w:sz w:val="24"/>
              </w:rPr>
              <w:t xml:space="preserve"> </w:t>
            </w:r>
            <w:r>
              <w:rPr>
                <w:b/>
                <w:w w:val="115"/>
                <w:sz w:val="24"/>
              </w:rPr>
              <w:t>START-UP</w:t>
            </w:r>
            <w:r>
              <w:rPr>
                <w:b/>
                <w:spacing w:val="7"/>
                <w:w w:val="115"/>
                <w:sz w:val="24"/>
              </w:rPr>
              <w:t xml:space="preserve"> </w:t>
            </w:r>
            <w:r>
              <w:rPr>
                <w:b/>
                <w:w w:val="115"/>
                <w:sz w:val="24"/>
              </w:rPr>
              <w:t>MANAGEMENT</w:t>
            </w:r>
            <w:r>
              <w:rPr>
                <w:b/>
                <w:spacing w:val="8"/>
                <w:w w:val="115"/>
                <w:sz w:val="24"/>
              </w:rPr>
              <w:t xml:space="preserve"> </w:t>
            </w:r>
            <w:r>
              <w:rPr>
                <w:b/>
                <w:spacing w:val="-2"/>
                <w:w w:val="115"/>
                <w:sz w:val="24"/>
              </w:rPr>
              <w:t>(ICSI)</w:t>
            </w:r>
          </w:p>
        </w:tc>
      </w:tr>
      <w:tr w:rsidR="00C2128C" w:rsidTr="00C2128C">
        <w:trPr>
          <w:trHeight w:val="426"/>
        </w:trPr>
        <w:tc>
          <w:tcPr>
            <w:tcW w:w="3490" w:type="dxa"/>
            <w:gridSpan w:val="2"/>
            <w:shd w:val="clear" w:color="auto" w:fill="92D050"/>
          </w:tcPr>
          <w:p w:rsidR="00C2128C" w:rsidRDefault="00C2128C" w:rsidP="00C2128C">
            <w:pPr>
              <w:pStyle w:val="TableParagraph"/>
              <w:spacing w:before="69"/>
              <w:ind w:left="830"/>
              <w:rPr>
                <w:b/>
                <w:sz w:val="24"/>
              </w:rPr>
            </w:pPr>
            <w:r>
              <w:rPr>
                <w:b/>
                <w:w w:val="115"/>
                <w:sz w:val="24"/>
              </w:rPr>
              <w:t>Course</w:t>
            </w:r>
            <w:r>
              <w:rPr>
                <w:b/>
                <w:spacing w:val="-8"/>
                <w:w w:val="115"/>
                <w:sz w:val="24"/>
              </w:rPr>
              <w:t xml:space="preserve"> </w:t>
            </w:r>
            <w:r>
              <w:rPr>
                <w:b/>
                <w:spacing w:val="-2"/>
                <w:w w:val="115"/>
                <w:sz w:val="24"/>
              </w:rPr>
              <w:t>Credits</w:t>
            </w:r>
          </w:p>
        </w:tc>
        <w:tc>
          <w:tcPr>
            <w:tcW w:w="3029" w:type="dxa"/>
            <w:shd w:val="clear" w:color="auto" w:fill="92D050"/>
          </w:tcPr>
          <w:p w:rsidR="00C2128C" w:rsidRDefault="00C2128C" w:rsidP="00C2128C">
            <w:pPr>
              <w:pStyle w:val="TableParagraph"/>
              <w:spacing w:before="69"/>
              <w:ind w:left="31" w:right="15"/>
              <w:jc w:val="center"/>
              <w:rPr>
                <w:b/>
                <w:sz w:val="24"/>
              </w:rPr>
            </w:pPr>
            <w:r>
              <w:rPr>
                <w:b/>
                <w:w w:val="110"/>
                <w:sz w:val="24"/>
              </w:rPr>
              <w:t>No.</w:t>
            </w:r>
            <w:r>
              <w:rPr>
                <w:b/>
                <w:spacing w:val="19"/>
                <w:w w:val="110"/>
                <w:sz w:val="24"/>
              </w:rPr>
              <w:t xml:space="preserve"> </w:t>
            </w:r>
            <w:r>
              <w:rPr>
                <w:b/>
                <w:w w:val="110"/>
                <w:sz w:val="24"/>
              </w:rPr>
              <w:t>of</w:t>
            </w:r>
            <w:r>
              <w:rPr>
                <w:b/>
                <w:spacing w:val="19"/>
                <w:w w:val="110"/>
                <w:sz w:val="24"/>
              </w:rPr>
              <w:t xml:space="preserve"> </w:t>
            </w:r>
            <w:r>
              <w:rPr>
                <w:b/>
                <w:w w:val="110"/>
                <w:sz w:val="24"/>
              </w:rPr>
              <w:t>Hours</w:t>
            </w:r>
            <w:r>
              <w:rPr>
                <w:b/>
                <w:spacing w:val="19"/>
                <w:w w:val="110"/>
                <w:sz w:val="24"/>
              </w:rPr>
              <w:t xml:space="preserve"> </w:t>
            </w:r>
            <w:r>
              <w:rPr>
                <w:b/>
                <w:w w:val="110"/>
                <w:sz w:val="24"/>
              </w:rPr>
              <w:t>Per</w:t>
            </w:r>
            <w:r>
              <w:rPr>
                <w:b/>
                <w:spacing w:val="21"/>
                <w:w w:val="110"/>
                <w:sz w:val="24"/>
              </w:rPr>
              <w:t xml:space="preserve"> </w:t>
            </w:r>
            <w:r>
              <w:rPr>
                <w:b/>
                <w:spacing w:val="-4"/>
                <w:w w:val="110"/>
                <w:sz w:val="24"/>
              </w:rPr>
              <w:t>Week</w:t>
            </w:r>
          </w:p>
        </w:tc>
        <w:tc>
          <w:tcPr>
            <w:tcW w:w="3851" w:type="dxa"/>
            <w:shd w:val="clear" w:color="auto" w:fill="92D050"/>
          </w:tcPr>
          <w:p w:rsidR="00C2128C" w:rsidRDefault="00C2128C" w:rsidP="00C2128C">
            <w:pPr>
              <w:pStyle w:val="TableParagraph"/>
              <w:spacing w:before="69"/>
              <w:ind w:left="27"/>
              <w:jc w:val="center"/>
              <w:rPr>
                <w:b/>
                <w:sz w:val="24"/>
              </w:rPr>
            </w:pPr>
            <w:r>
              <w:rPr>
                <w:b/>
                <w:w w:val="110"/>
                <w:sz w:val="24"/>
              </w:rPr>
              <w:t>Total</w:t>
            </w:r>
            <w:r>
              <w:rPr>
                <w:b/>
                <w:spacing w:val="30"/>
                <w:w w:val="110"/>
                <w:sz w:val="24"/>
              </w:rPr>
              <w:t xml:space="preserve"> </w:t>
            </w:r>
            <w:r>
              <w:rPr>
                <w:b/>
                <w:w w:val="110"/>
                <w:sz w:val="24"/>
              </w:rPr>
              <w:t>No.</w:t>
            </w:r>
            <w:r>
              <w:rPr>
                <w:b/>
                <w:spacing w:val="31"/>
                <w:w w:val="110"/>
                <w:sz w:val="24"/>
              </w:rPr>
              <w:t xml:space="preserve"> </w:t>
            </w:r>
            <w:r>
              <w:rPr>
                <w:b/>
                <w:w w:val="110"/>
                <w:sz w:val="24"/>
              </w:rPr>
              <w:t>of</w:t>
            </w:r>
            <w:r>
              <w:rPr>
                <w:b/>
                <w:spacing w:val="30"/>
                <w:w w:val="110"/>
                <w:sz w:val="24"/>
              </w:rPr>
              <w:t xml:space="preserve"> </w:t>
            </w:r>
            <w:r>
              <w:rPr>
                <w:b/>
                <w:w w:val="110"/>
                <w:sz w:val="24"/>
              </w:rPr>
              <w:t>Teaching</w:t>
            </w:r>
            <w:r>
              <w:rPr>
                <w:b/>
                <w:spacing w:val="33"/>
                <w:w w:val="110"/>
                <w:sz w:val="24"/>
              </w:rPr>
              <w:t xml:space="preserve"> </w:t>
            </w:r>
            <w:r>
              <w:rPr>
                <w:b/>
                <w:spacing w:val="-4"/>
                <w:w w:val="110"/>
                <w:sz w:val="24"/>
              </w:rPr>
              <w:t>Hours</w:t>
            </w:r>
          </w:p>
        </w:tc>
      </w:tr>
      <w:tr w:rsidR="00C2128C" w:rsidTr="00C2128C">
        <w:trPr>
          <w:trHeight w:val="546"/>
        </w:trPr>
        <w:tc>
          <w:tcPr>
            <w:tcW w:w="3490" w:type="dxa"/>
            <w:gridSpan w:val="2"/>
            <w:shd w:val="clear" w:color="auto" w:fill="92D050"/>
          </w:tcPr>
          <w:p w:rsidR="00C2128C" w:rsidRDefault="00C2128C" w:rsidP="00C2128C">
            <w:pPr>
              <w:pStyle w:val="TableParagraph"/>
              <w:spacing w:before="127"/>
              <w:ind w:left="19" w:right="9"/>
              <w:jc w:val="center"/>
              <w:rPr>
                <w:b/>
                <w:sz w:val="24"/>
              </w:rPr>
            </w:pPr>
            <w:r>
              <w:rPr>
                <w:b/>
                <w:spacing w:val="-10"/>
                <w:w w:val="110"/>
                <w:sz w:val="24"/>
              </w:rPr>
              <w:t>1</w:t>
            </w:r>
          </w:p>
        </w:tc>
        <w:tc>
          <w:tcPr>
            <w:tcW w:w="3029" w:type="dxa"/>
            <w:shd w:val="clear" w:color="auto" w:fill="92D050"/>
          </w:tcPr>
          <w:p w:rsidR="00C2128C" w:rsidRDefault="00C2128C" w:rsidP="00C2128C">
            <w:pPr>
              <w:pStyle w:val="TableParagraph"/>
              <w:spacing w:before="127"/>
              <w:ind w:left="31"/>
              <w:jc w:val="center"/>
              <w:rPr>
                <w:b/>
                <w:sz w:val="24"/>
              </w:rPr>
            </w:pPr>
            <w:r>
              <w:rPr>
                <w:b/>
                <w:spacing w:val="-10"/>
                <w:w w:val="110"/>
                <w:sz w:val="24"/>
              </w:rPr>
              <w:t>2</w:t>
            </w:r>
          </w:p>
        </w:tc>
        <w:tc>
          <w:tcPr>
            <w:tcW w:w="3851" w:type="dxa"/>
            <w:shd w:val="clear" w:color="auto" w:fill="92D050"/>
          </w:tcPr>
          <w:p w:rsidR="00C2128C" w:rsidRDefault="00C2128C" w:rsidP="00C2128C">
            <w:pPr>
              <w:pStyle w:val="TableParagraph"/>
              <w:spacing w:before="127"/>
              <w:ind w:left="27" w:right="4"/>
              <w:jc w:val="center"/>
              <w:rPr>
                <w:b/>
                <w:sz w:val="24"/>
              </w:rPr>
            </w:pPr>
            <w:r>
              <w:rPr>
                <w:b/>
                <w:spacing w:val="-5"/>
                <w:w w:val="110"/>
                <w:sz w:val="24"/>
              </w:rPr>
              <w:t>20</w:t>
            </w:r>
          </w:p>
        </w:tc>
      </w:tr>
      <w:tr w:rsidR="00C2128C" w:rsidTr="00C2128C">
        <w:trPr>
          <w:trHeight w:val="1027"/>
        </w:trPr>
        <w:tc>
          <w:tcPr>
            <w:tcW w:w="10370" w:type="dxa"/>
            <w:gridSpan w:val="4"/>
          </w:tcPr>
          <w:p w:rsidR="00C2128C" w:rsidRDefault="00C2128C" w:rsidP="00C2128C">
            <w:pPr>
              <w:pStyle w:val="TableParagraph"/>
              <w:spacing w:line="274" w:lineRule="exact"/>
              <w:ind w:left="15"/>
              <w:jc w:val="center"/>
              <w:rPr>
                <w:b/>
                <w:sz w:val="24"/>
              </w:rPr>
            </w:pPr>
            <w:r>
              <w:rPr>
                <w:b/>
                <w:spacing w:val="-2"/>
                <w:w w:val="115"/>
                <w:sz w:val="24"/>
              </w:rPr>
              <w:t>PEDAGOGY:</w:t>
            </w:r>
          </w:p>
          <w:p w:rsidR="00C2128C" w:rsidRDefault="00C2128C" w:rsidP="00C2128C">
            <w:pPr>
              <w:pStyle w:val="TableParagraph"/>
              <w:spacing w:line="370" w:lineRule="exact"/>
              <w:ind w:left="4" w:right="-9"/>
              <w:rPr>
                <w:sz w:val="24"/>
              </w:rPr>
            </w:pPr>
            <w:r>
              <w:rPr>
                <w:w w:val="115"/>
                <w:sz w:val="24"/>
              </w:rPr>
              <w:t>Online</w:t>
            </w:r>
            <w:r>
              <w:rPr>
                <w:spacing w:val="-8"/>
                <w:w w:val="115"/>
                <w:sz w:val="24"/>
              </w:rPr>
              <w:t xml:space="preserve"> </w:t>
            </w:r>
            <w:r>
              <w:rPr>
                <w:w w:val="115"/>
                <w:sz w:val="24"/>
              </w:rPr>
              <w:t>Lecture</w:t>
            </w:r>
            <w:r>
              <w:rPr>
                <w:spacing w:val="-8"/>
                <w:w w:val="115"/>
                <w:sz w:val="24"/>
              </w:rPr>
              <w:t xml:space="preserve"> </w:t>
            </w:r>
            <w:r>
              <w:rPr>
                <w:w w:val="115"/>
                <w:sz w:val="24"/>
              </w:rPr>
              <w:t>both</w:t>
            </w:r>
            <w:r>
              <w:rPr>
                <w:spacing w:val="-8"/>
                <w:w w:val="115"/>
                <w:sz w:val="24"/>
              </w:rPr>
              <w:t xml:space="preserve"> </w:t>
            </w:r>
            <w:r>
              <w:rPr>
                <w:w w:val="115"/>
                <w:sz w:val="24"/>
              </w:rPr>
              <w:t>Live</w:t>
            </w:r>
            <w:r>
              <w:rPr>
                <w:spacing w:val="-8"/>
                <w:w w:val="115"/>
                <w:sz w:val="24"/>
              </w:rPr>
              <w:t xml:space="preserve"> </w:t>
            </w:r>
            <w:r>
              <w:rPr>
                <w:w w:val="115"/>
                <w:sz w:val="24"/>
              </w:rPr>
              <w:t>sessions</w:t>
            </w:r>
            <w:r>
              <w:rPr>
                <w:spacing w:val="-8"/>
                <w:w w:val="115"/>
                <w:sz w:val="24"/>
              </w:rPr>
              <w:t xml:space="preserve"> </w:t>
            </w:r>
            <w:r>
              <w:rPr>
                <w:w w:val="115"/>
                <w:sz w:val="24"/>
              </w:rPr>
              <w:t>and</w:t>
            </w:r>
            <w:r>
              <w:rPr>
                <w:spacing w:val="-8"/>
                <w:w w:val="115"/>
                <w:sz w:val="24"/>
              </w:rPr>
              <w:t xml:space="preserve"> </w:t>
            </w:r>
            <w:r>
              <w:rPr>
                <w:w w:val="115"/>
                <w:sz w:val="24"/>
              </w:rPr>
              <w:t>recorded</w:t>
            </w:r>
            <w:r>
              <w:rPr>
                <w:spacing w:val="-8"/>
                <w:w w:val="115"/>
                <w:sz w:val="24"/>
              </w:rPr>
              <w:t xml:space="preserve"> </w:t>
            </w:r>
            <w:r>
              <w:rPr>
                <w:w w:val="115"/>
                <w:sz w:val="24"/>
              </w:rPr>
              <w:t>sessions,</w:t>
            </w:r>
            <w:r>
              <w:rPr>
                <w:spacing w:val="-8"/>
                <w:w w:val="115"/>
                <w:sz w:val="24"/>
              </w:rPr>
              <w:t xml:space="preserve"> </w:t>
            </w:r>
            <w:r>
              <w:rPr>
                <w:w w:val="115"/>
                <w:sz w:val="24"/>
              </w:rPr>
              <w:t>learn</w:t>
            </w:r>
            <w:r>
              <w:rPr>
                <w:spacing w:val="-8"/>
                <w:w w:val="115"/>
                <w:sz w:val="24"/>
              </w:rPr>
              <w:t xml:space="preserve"> </w:t>
            </w:r>
            <w:r>
              <w:rPr>
                <w:w w:val="115"/>
                <w:sz w:val="24"/>
              </w:rPr>
              <w:t>anywhere</w:t>
            </w:r>
            <w:r>
              <w:rPr>
                <w:spacing w:val="-8"/>
                <w:w w:val="115"/>
                <w:sz w:val="24"/>
              </w:rPr>
              <w:t xml:space="preserve"> </w:t>
            </w:r>
            <w:r>
              <w:rPr>
                <w:w w:val="115"/>
                <w:sz w:val="24"/>
              </w:rPr>
              <w:t>through</w:t>
            </w:r>
            <w:r>
              <w:rPr>
                <w:spacing w:val="-8"/>
                <w:w w:val="115"/>
                <w:sz w:val="24"/>
              </w:rPr>
              <w:t xml:space="preserve"> </w:t>
            </w:r>
            <w:r>
              <w:rPr>
                <w:w w:val="115"/>
                <w:sz w:val="24"/>
              </w:rPr>
              <w:t xml:space="preserve">digital </w:t>
            </w:r>
            <w:r>
              <w:rPr>
                <w:spacing w:val="-2"/>
                <w:w w:val="115"/>
                <w:sz w:val="24"/>
              </w:rPr>
              <w:t>platform.</w:t>
            </w:r>
          </w:p>
        </w:tc>
      </w:tr>
      <w:tr w:rsidR="00C2128C" w:rsidTr="00C2128C">
        <w:trPr>
          <w:trHeight w:val="2491"/>
        </w:trPr>
        <w:tc>
          <w:tcPr>
            <w:tcW w:w="10370" w:type="dxa"/>
            <w:gridSpan w:val="4"/>
          </w:tcPr>
          <w:p w:rsidR="00C2128C" w:rsidRDefault="00C2128C" w:rsidP="00C2128C">
            <w:pPr>
              <w:pStyle w:val="TableParagraph"/>
              <w:spacing w:before="280"/>
              <w:ind w:left="4"/>
              <w:rPr>
                <w:b/>
                <w:sz w:val="24"/>
              </w:rPr>
            </w:pPr>
            <w:r>
              <w:rPr>
                <w:b/>
                <w:spacing w:val="-2"/>
                <w:w w:val="115"/>
                <w:sz w:val="24"/>
              </w:rPr>
              <w:t>Focus:</w:t>
            </w:r>
          </w:p>
          <w:p w:rsidR="00C2128C" w:rsidRDefault="00C2128C" w:rsidP="00C2128C">
            <w:pPr>
              <w:pStyle w:val="TableParagraph"/>
              <w:spacing w:before="2"/>
              <w:ind w:left="4"/>
              <w:rPr>
                <w:sz w:val="24"/>
              </w:rPr>
            </w:pPr>
            <w:r>
              <w:rPr>
                <w:w w:val="115"/>
                <w:sz w:val="24"/>
              </w:rPr>
              <w:t>Business</w:t>
            </w:r>
            <w:r>
              <w:rPr>
                <w:spacing w:val="18"/>
                <w:w w:val="115"/>
                <w:sz w:val="24"/>
              </w:rPr>
              <w:t xml:space="preserve"> </w:t>
            </w:r>
            <w:r>
              <w:rPr>
                <w:w w:val="115"/>
                <w:sz w:val="24"/>
              </w:rPr>
              <w:t>planning,</w:t>
            </w:r>
            <w:r>
              <w:rPr>
                <w:spacing w:val="20"/>
                <w:w w:val="115"/>
                <w:sz w:val="24"/>
              </w:rPr>
              <w:t xml:space="preserve"> </w:t>
            </w:r>
            <w:r>
              <w:rPr>
                <w:w w:val="115"/>
                <w:sz w:val="24"/>
              </w:rPr>
              <w:t>funding,</w:t>
            </w:r>
            <w:r>
              <w:rPr>
                <w:spacing w:val="20"/>
                <w:w w:val="115"/>
                <w:sz w:val="24"/>
              </w:rPr>
              <w:t xml:space="preserve"> </w:t>
            </w:r>
            <w:r>
              <w:rPr>
                <w:w w:val="115"/>
                <w:sz w:val="24"/>
              </w:rPr>
              <w:t>innovation,</w:t>
            </w:r>
            <w:r>
              <w:rPr>
                <w:spacing w:val="20"/>
                <w:w w:val="115"/>
                <w:sz w:val="24"/>
              </w:rPr>
              <w:t xml:space="preserve"> </w:t>
            </w:r>
            <w:r>
              <w:rPr>
                <w:w w:val="115"/>
                <w:sz w:val="24"/>
              </w:rPr>
              <w:t>and</w:t>
            </w:r>
            <w:r>
              <w:rPr>
                <w:spacing w:val="18"/>
                <w:w w:val="115"/>
                <w:sz w:val="24"/>
              </w:rPr>
              <w:t xml:space="preserve"> </w:t>
            </w:r>
            <w:r>
              <w:rPr>
                <w:w w:val="115"/>
                <w:sz w:val="24"/>
              </w:rPr>
              <w:t>managing</w:t>
            </w:r>
            <w:r>
              <w:rPr>
                <w:spacing w:val="19"/>
                <w:w w:val="115"/>
                <w:sz w:val="24"/>
              </w:rPr>
              <w:t xml:space="preserve"> </w:t>
            </w:r>
            <w:r>
              <w:rPr>
                <w:w w:val="115"/>
                <w:sz w:val="24"/>
              </w:rPr>
              <w:t>start-</w:t>
            </w:r>
            <w:r>
              <w:rPr>
                <w:spacing w:val="-4"/>
                <w:w w:val="115"/>
                <w:sz w:val="24"/>
              </w:rPr>
              <w:t>ups.</w:t>
            </w:r>
          </w:p>
          <w:p w:rsidR="00C2128C" w:rsidRDefault="00C2128C" w:rsidP="00C2128C">
            <w:pPr>
              <w:pStyle w:val="TableParagraph"/>
              <w:spacing w:before="81"/>
              <w:ind w:left="0"/>
              <w:rPr>
                <w:b/>
                <w:sz w:val="24"/>
              </w:rPr>
            </w:pPr>
          </w:p>
          <w:p w:rsidR="00C2128C" w:rsidRDefault="00C2128C" w:rsidP="00C2128C">
            <w:pPr>
              <w:pStyle w:val="TableParagraph"/>
              <w:ind w:left="4"/>
              <w:rPr>
                <w:b/>
                <w:sz w:val="24"/>
              </w:rPr>
            </w:pPr>
            <w:r>
              <w:rPr>
                <w:b/>
                <w:spacing w:val="-2"/>
                <w:w w:val="115"/>
                <w:sz w:val="24"/>
              </w:rPr>
              <w:t>Relevance:</w:t>
            </w:r>
          </w:p>
          <w:p w:rsidR="00C2128C" w:rsidRDefault="00C2128C" w:rsidP="00C2128C">
            <w:pPr>
              <w:pStyle w:val="TableParagraph"/>
              <w:spacing w:before="40" w:line="273" w:lineRule="auto"/>
              <w:ind w:left="4"/>
              <w:rPr>
                <w:sz w:val="24"/>
              </w:rPr>
            </w:pPr>
            <w:r>
              <w:rPr>
                <w:w w:val="115"/>
                <w:sz w:val="24"/>
              </w:rPr>
              <w:t>Aligns</w:t>
            </w:r>
            <w:r>
              <w:rPr>
                <w:spacing w:val="80"/>
                <w:w w:val="115"/>
                <w:sz w:val="24"/>
              </w:rPr>
              <w:t xml:space="preserve"> </w:t>
            </w:r>
            <w:r>
              <w:rPr>
                <w:w w:val="115"/>
                <w:sz w:val="24"/>
              </w:rPr>
              <w:t>with</w:t>
            </w:r>
            <w:r>
              <w:rPr>
                <w:spacing w:val="80"/>
                <w:w w:val="115"/>
                <w:sz w:val="24"/>
              </w:rPr>
              <w:t xml:space="preserve"> </w:t>
            </w:r>
            <w:r>
              <w:rPr>
                <w:w w:val="115"/>
                <w:sz w:val="24"/>
              </w:rPr>
              <w:t>Entrepreneurship</w:t>
            </w:r>
            <w:r>
              <w:rPr>
                <w:spacing w:val="80"/>
                <w:w w:val="115"/>
                <w:sz w:val="24"/>
              </w:rPr>
              <w:t xml:space="preserve"> </w:t>
            </w:r>
            <w:r>
              <w:rPr>
                <w:w w:val="115"/>
                <w:sz w:val="24"/>
              </w:rPr>
              <w:t>and</w:t>
            </w:r>
            <w:r>
              <w:rPr>
                <w:spacing w:val="80"/>
                <w:w w:val="115"/>
                <w:sz w:val="24"/>
              </w:rPr>
              <w:t xml:space="preserve"> </w:t>
            </w:r>
            <w:r>
              <w:rPr>
                <w:w w:val="115"/>
                <w:sz w:val="24"/>
              </w:rPr>
              <w:t>Start-up</w:t>
            </w:r>
            <w:r>
              <w:rPr>
                <w:spacing w:val="80"/>
                <w:w w:val="115"/>
                <w:sz w:val="24"/>
              </w:rPr>
              <w:t xml:space="preserve"> </w:t>
            </w:r>
            <w:r>
              <w:rPr>
                <w:w w:val="115"/>
                <w:sz w:val="24"/>
              </w:rPr>
              <w:t>Ecosystem,</w:t>
            </w:r>
            <w:r>
              <w:rPr>
                <w:spacing w:val="80"/>
                <w:w w:val="115"/>
                <w:sz w:val="24"/>
              </w:rPr>
              <w:t xml:space="preserve"> </w:t>
            </w:r>
            <w:r>
              <w:rPr>
                <w:w w:val="115"/>
                <w:sz w:val="24"/>
              </w:rPr>
              <w:t>fostering</w:t>
            </w:r>
            <w:r>
              <w:rPr>
                <w:spacing w:val="80"/>
                <w:w w:val="115"/>
                <w:sz w:val="24"/>
              </w:rPr>
              <w:t xml:space="preserve"> </w:t>
            </w:r>
            <w:r>
              <w:rPr>
                <w:w w:val="115"/>
                <w:sz w:val="24"/>
              </w:rPr>
              <w:t>entrepreneurial thinking and practical business management skills.</w:t>
            </w:r>
          </w:p>
        </w:tc>
      </w:tr>
      <w:tr w:rsidR="00C2128C" w:rsidTr="00C2128C">
        <w:trPr>
          <w:trHeight w:val="403"/>
        </w:trPr>
        <w:tc>
          <w:tcPr>
            <w:tcW w:w="1397" w:type="dxa"/>
          </w:tcPr>
          <w:p w:rsidR="00C2128C" w:rsidRDefault="00C2128C" w:rsidP="00C2128C">
            <w:pPr>
              <w:pStyle w:val="TableParagraph"/>
              <w:spacing w:line="279" w:lineRule="exact"/>
              <w:ind w:left="19"/>
              <w:jc w:val="center"/>
              <w:rPr>
                <w:b/>
                <w:sz w:val="24"/>
              </w:rPr>
            </w:pPr>
            <w:r>
              <w:rPr>
                <w:b/>
                <w:spacing w:val="-2"/>
                <w:w w:val="115"/>
                <w:sz w:val="24"/>
              </w:rPr>
              <w:t>Session</w:t>
            </w:r>
          </w:p>
        </w:tc>
        <w:tc>
          <w:tcPr>
            <w:tcW w:w="8973" w:type="dxa"/>
            <w:gridSpan w:val="3"/>
          </w:tcPr>
          <w:p w:rsidR="00C2128C" w:rsidRDefault="00C2128C" w:rsidP="00C2128C">
            <w:pPr>
              <w:pStyle w:val="TableParagraph"/>
              <w:spacing w:line="279" w:lineRule="exact"/>
              <w:ind w:left="206"/>
              <w:rPr>
                <w:b/>
                <w:sz w:val="24"/>
              </w:rPr>
            </w:pPr>
            <w:r>
              <w:rPr>
                <w:b/>
                <w:w w:val="110"/>
                <w:sz w:val="24"/>
              </w:rPr>
              <w:t>Detailed</w:t>
            </w:r>
            <w:r>
              <w:rPr>
                <w:b/>
                <w:spacing w:val="21"/>
                <w:w w:val="110"/>
                <w:sz w:val="24"/>
              </w:rPr>
              <w:t xml:space="preserve"> </w:t>
            </w:r>
            <w:r>
              <w:rPr>
                <w:b/>
                <w:spacing w:val="-2"/>
                <w:w w:val="110"/>
                <w:sz w:val="24"/>
              </w:rPr>
              <w:t>Coverage</w:t>
            </w:r>
          </w:p>
        </w:tc>
      </w:tr>
      <w:tr w:rsidR="00C2128C" w:rsidTr="00C2128C">
        <w:trPr>
          <w:trHeight w:val="398"/>
        </w:trPr>
        <w:tc>
          <w:tcPr>
            <w:tcW w:w="1397" w:type="dxa"/>
          </w:tcPr>
          <w:p w:rsidR="00C2128C" w:rsidRDefault="00C2128C" w:rsidP="00C2128C">
            <w:pPr>
              <w:pStyle w:val="TableParagraph"/>
              <w:spacing w:line="274" w:lineRule="exact"/>
              <w:ind w:left="19"/>
              <w:jc w:val="center"/>
              <w:rPr>
                <w:sz w:val="24"/>
              </w:rPr>
            </w:pPr>
            <w:r>
              <w:rPr>
                <w:spacing w:val="-10"/>
                <w:w w:val="110"/>
                <w:sz w:val="24"/>
              </w:rPr>
              <w:t>1</w:t>
            </w:r>
          </w:p>
        </w:tc>
        <w:tc>
          <w:tcPr>
            <w:tcW w:w="8973" w:type="dxa"/>
            <w:gridSpan w:val="3"/>
          </w:tcPr>
          <w:p w:rsidR="00C2128C" w:rsidRDefault="00C2128C" w:rsidP="00C2128C">
            <w:pPr>
              <w:pStyle w:val="TableParagraph"/>
              <w:spacing w:line="274" w:lineRule="exact"/>
              <w:ind w:left="206"/>
              <w:rPr>
                <w:sz w:val="24"/>
              </w:rPr>
            </w:pPr>
            <w:r>
              <w:rPr>
                <w:b/>
                <w:spacing w:val="-2"/>
                <w:w w:val="115"/>
                <w:sz w:val="24"/>
              </w:rPr>
              <w:t>Entrepreneurship</w:t>
            </w:r>
            <w:r>
              <w:rPr>
                <w:b/>
                <w:spacing w:val="4"/>
                <w:w w:val="115"/>
                <w:sz w:val="24"/>
              </w:rPr>
              <w:t xml:space="preserve"> </w:t>
            </w:r>
            <w:r>
              <w:rPr>
                <w:b/>
                <w:spacing w:val="-2"/>
                <w:w w:val="115"/>
                <w:sz w:val="24"/>
              </w:rPr>
              <w:t>Fundamentals:</w:t>
            </w:r>
            <w:r>
              <w:rPr>
                <w:b/>
                <w:spacing w:val="9"/>
                <w:w w:val="115"/>
                <w:sz w:val="24"/>
              </w:rPr>
              <w:t xml:space="preserve"> </w:t>
            </w:r>
            <w:r>
              <w:rPr>
                <w:spacing w:val="-2"/>
                <w:w w:val="115"/>
                <w:sz w:val="24"/>
              </w:rPr>
              <w:t>Key</w:t>
            </w:r>
            <w:r>
              <w:rPr>
                <w:w w:val="115"/>
                <w:sz w:val="24"/>
              </w:rPr>
              <w:t xml:space="preserve"> </w:t>
            </w:r>
            <w:r>
              <w:rPr>
                <w:spacing w:val="-2"/>
                <w:w w:val="115"/>
                <w:sz w:val="24"/>
              </w:rPr>
              <w:t>concepts,</w:t>
            </w:r>
            <w:r>
              <w:rPr>
                <w:spacing w:val="1"/>
                <w:w w:val="115"/>
                <w:sz w:val="24"/>
              </w:rPr>
              <w:t xml:space="preserve"> </w:t>
            </w:r>
            <w:r>
              <w:rPr>
                <w:spacing w:val="-2"/>
                <w:w w:val="115"/>
                <w:sz w:val="24"/>
              </w:rPr>
              <w:t>traits,</w:t>
            </w:r>
            <w:r>
              <w:rPr>
                <w:spacing w:val="5"/>
                <w:w w:val="115"/>
                <w:sz w:val="24"/>
              </w:rPr>
              <w:t xml:space="preserve"> </w:t>
            </w:r>
            <w:r>
              <w:rPr>
                <w:spacing w:val="-2"/>
                <w:w w:val="115"/>
                <w:sz w:val="24"/>
              </w:rPr>
              <w:t>and</w:t>
            </w:r>
            <w:r>
              <w:rPr>
                <w:spacing w:val="1"/>
                <w:w w:val="115"/>
                <w:sz w:val="24"/>
              </w:rPr>
              <w:t xml:space="preserve"> </w:t>
            </w:r>
            <w:r>
              <w:rPr>
                <w:spacing w:val="-2"/>
                <w:w w:val="115"/>
                <w:sz w:val="24"/>
              </w:rPr>
              <w:t>mindset.</w:t>
            </w:r>
          </w:p>
        </w:tc>
      </w:tr>
      <w:tr w:rsidR="00C2128C" w:rsidTr="00C2128C">
        <w:trPr>
          <w:trHeight w:val="397"/>
        </w:trPr>
        <w:tc>
          <w:tcPr>
            <w:tcW w:w="1397" w:type="dxa"/>
          </w:tcPr>
          <w:p w:rsidR="00C2128C" w:rsidRDefault="00C2128C" w:rsidP="00C2128C">
            <w:pPr>
              <w:pStyle w:val="TableParagraph"/>
              <w:spacing w:line="279" w:lineRule="exact"/>
              <w:ind w:left="19"/>
              <w:jc w:val="center"/>
              <w:rPr>
                <w:sz w:val="24"/>
              </w:rPr>
            </w:pPr>
            <w:r>
              <w:rPr>
                <w:spacing w:val="-10"/>
                <w:w w:val="110"/>
                <w:sz w:val="24"/>
              </w:rPr>
              <w:t>2</w:t>
            </w:r>
          </w:p>
        </w:tc>
        <w:tc>
          <w:tcPr>
            <w:tcW w:w="8973" w:type="dxa"/>
            <w:gridSpan w:val="3"/>
          </w:tcPr>
          <w:p w:rsidR="00C2128C" w:rsidRDefault="00C2128C" w:rsidP="00C2128C">
            <w:pPr>
              <w:pStyle w:val="TableParagraph"/>
              <w:spacing w:line="279" w:lineRule="exact"/>
              <w:ind w:left="206"/>
              <w:rPr>
                <w:sz w:val="24"/>
              </w:rPr>
            </w:pPr>
            <w:r>
              <w:rPr>
                <w:b/>
                <w:w w:val="115"/>
                <w:sz w:val="24"/>
              </w:rPr>
              <w:t>Types</w:t>
            </w:r>
            <w:r>
              <w:rPr>
                <w:b/>
                <w:spacing w:val="-6"/>
                <w:w w:val="115"/>
                <w:sz w:val="24"/>
              </w:rPr>
              <w:t xml:space="preserve"> </w:t>
            </w:r>
            <w:r>
              <w:rPr>
                <w:b/>
                <w:w w:val="115"/>
                <w:sz w:val="24"/>
              </w:rPr>
              <w:t>of</w:t>
            </w:r>
            <w:r>
              <w:rPr>
                <w:b/>
                <w:spacing w:val="-3"/>
                <w:w w:val="115"/>
                <w:sz w:val="24"/>
              </w:rPr>
              <w:t xml:space="preserve"> </w:t>
            </w:r>
            <w:r>
              <w:rPr>
                <w:b/>
                <w:w w:val="115"/>
                <w:sz w:val="24"/>
              </w:rPr>
              <w:t>Entrepreneurs:</w:t>
            </w:r>
            <w:r>
              <w:rPr>
                <w:b/>
                <w:spacing w:val="-2"/>
                <w:w w:val="115"/>
                <w:sz w:val="24"/>
              </w:rPr>
              <w:t xml:space="preserve"> </w:t>
            </w:r>
            <w:r>
              <w:rPr>
                <w:w w:val="115"/>
                <w:sz w:val="24"/>
              </w:rPr>
              <w:t>Serial,</w:t>
            </w:r>
            <w:r>
              <w:rPr>
                <w:spacing w:val="-10"/>
                <w:w w:val="115"/>
                <w:sz w:val="24"/>
              </w:rPr>
              <w:t xml:space="preserve"> </w:t>
            </w:r>
            <w:r>
              <w:rPr>
                <w:w w:val="115"/>
                <w:sz w:val="24"/>
              </w:rPr>
              <w:t>social,</w:t>
            </w:r>
            <w:r>
              <w:rPr>
                <w:spacing w:val="-10"/>
                <w:w w:val="115"/>
                <w:sz w:val="24"/>
              </w:rPr>
              <w:t xml:space="preserve"> </w:t>
            </w:r>
            <w:r>
              <w:rPr>
                <w:w w:val="115"/>
                <w:sz w:val="24"/>
              </w:rPr>
              <w:t>intrapreneurs,</w:t>
            </w:r>
            <w:r>
              <w:rPr>
                <w:spacing w:val="-9"/>
                <w:w w:val="115"/>
                <w:sz w:val="24"/>
              </w:rPr>
              <w:t xml:space="preserve"> </w:t>
            </w:r>
            <w:r>
              <w:rPr>
                <w:w w:val="115"/>
                <w:sz w:val="24"/>
              </w:rPr>
              <w:t>Indian</w:t>
            </w:r>
            <w:r>
              <w:rPr>
                <w:spacing w:val="-6"/>
                <w:w w:val="115"/>
                <w:sz w:val="24"/>
              </w:rPr>
              <w:t xml:space="preserve"> </w:t>
            </w:r>
            <w:r>
              <w:rPr>
                <w:spacing w:val="-2"/>
                <w:w w:val="115"/>
                <w:sz w:val="24"/>
              </w:rPr>
              <w:t>examples.</w:t>
            </w:r>
          </w:p>
        </w:tc>
      </w:tr>
      <w:tr w:rsidR="00C2128C" w:rsidTr="00C2128C">
        <w:trPr>
          <w:trHeight w:val="561"/>
        </w:trPr>
        <w:tc>
          <w:tcPr>
            <w:tcW w:w="1397" w:type="dxa"/>
          </w:tcPr>
          <w:p w:rsidR="00C2128C" w:rsidRDefault="00C2128C" w:rsidP="00C2128C">
            <w:pPr>
              <w:pStyle w:val="TableParagraph"/>
              <w:spacing w:line="279" w:lineRule="exact"/>
              <w:ind w:left="19"/>
              <w:jc w:val="center"/>
              <w:rPr>
                <w:sz w:val="24"/>
              </w:rPr>
            </w:pPr>
            <w:r>
              <w:rPr>
                <w:spacing w:val="-10"/>
                <w:w w:val="110"/>
                <w:sz w:val="24"/>
              </w:rPr>
              <w:t>3</w:t>
            </w:r>
          </w:p>
        </w:tc>
        <w:tc>
          <w:tcPr>
            <w:tcW w:w="8973" w:type="dxa"/>
            <w:gridSpan w:val="3"/>
          </w:tcPr>
          <w:p w:rsidR="00C2128C" w:rsidRDefault="00C2128C" w:rsidP="00C2128C">
            <w:pPr>
              <w:pStyle w:val="TableParagraph"/>
              <w:spacing w:line="278" w:lineRule="exact"/>
              <w:ind w:left="206" w:right="271"/>
              <w:rPr>
                <w:sz w:val="24"/>
              </w:rPr>
            </w:pPr>
            <w:r>
              <w:rPr>
                <w:b/>
                <w:w w:val="115"/>
                <w:sz w:val="24"/>
              </w:rPr>
              <w:t xml:space="preserve">Start-up Ecosystem: </w:t>
            </w:r>
            <w:r>
              <w:rPr>
                <w:w w:val="115"/>
                <w:sz w:val="24"/>
              </w:rPr>
              <w:t>Key</w:t>
            </w:r>
            <w:r>
              <w:rPr>
                <w:spacing w:val="-6"/>
                <w:w w:val="115"/>
                <w:sz w:val="24"/>
              </w:rPr>
              <w:t xml:space="preserve"> </w:t>
            </w:r>
            <w:r>
              <w:rPr>
                <w:w w:val="115"/>
                <w:sz w:val="24"/>
              </w:rPr>
              <w:t>players,</w:t>
            </w:r>
            <w:r>
              <w:rPr>
                <w:spacing w:val="-7"/>
                <w:w w:val="115"/>
                <w:sz w:val="24"/>
              </w:rPr>
              <w:t xml:space="preserve"> </w:t>
            </w:r>
            <w:r>
              <w:rPr>
                <w:w w:val="115"/>
                <w:sz w:val="24"/>
              </w:rPr>
              <w:t>funding</w:t>
            </w:r>
            <w:r>
              <w:rPr>
                <w:spacing w:val="-2"/>
                <w:w w:val="115"/>
                <w:sz w:val="24"/>
              </w:rPr>
              <w:t xml:space="preserve"> </w:t>
            </w:r>
            <w:r>
              <w:rPr>
                <w:w w:val="115"/>
                <w:sz w:val="24"/>
              </w:rPr>
              <w:t>sources,</w:t>
            </w:r>
            <w:r>
              <w:rPr>
                <w:spacing w:val="-6"/>
                <w:w w:val="115"/>
                <w:sz w:val="24"/>
              </w:rPr>
              <w:t xml:space="preserve"> </w:t>
            </w:r>
            <w:r>
              <w:rPr>
                <w:w w:val="115"/>
                <w:sz w:val="24"/>
              </w:rPr>
              <w:t xml:space="preserve">government </w:t>
            </w:r>
            <w:r>
              <w:rPr>
                <w:spacing w:val="-2"/>
                <w:w w:val="115"/>
                <w:sz w:val="24"/>
              </w:rPr>
              <w:t>schemes.</w:t>
            </w:r>
          </w:p>
        </w:tc>
      </w:tr>
      <w:tr w:rsidR="00C2128C" w:rsidTr="00C2128C">
        <w:trPr>
          <w:trHeight w:val="566"/>
        </w:trPr>
        <w:tc>
          <w:tcPr>
            <w:tcW w:w="1397" w:type="dxa"/>
          </w:tcPr>
          <w:p w:rsidR="00C2128C" w:rsidRDefault="00C2128C" w:rsidP="00C2128C">
            <w:pPr>
              <w:pStyle w:val="TableParagraph"/>
              <w:spacing w:line="279" w:lineRule="exact"/>
              <w:ind w:left="19"/>
              <w:jc w:val="center"/>
              <w:rPr>
                <w:sz w:val="24"/>
              </w:rPr>
            </w:pPr>
            <w:r>
              <w:rPr>
                <w:spacing w:val="-10"/>
                <w:w w:val="110"/>
                <w:sz w:val="24"/>
              </w:rPr>
              <w:t>4</w:t>
            </w:r>
          </w:p>
        </w:tc>
        <w:tc>
          <w:tcPr>
            <w:tcW w:w="8973" w:type="dxa"/>
            <w:gridSpan w:val="3"/>
          </w:tcPr>
          <w:p w:rsidR="00C2128C" w:rsidRDefault="00C2128C" w:rsidP="00C2128C">
            <w:pPr>
              <w:pStyle w:val="TableParagraph"/>
              <w:spacing w:line="279" w:lineRule="exact"/>
              <w:ind w:left="206"/>
              <w:rPr>
                <w:sz w:val="24"/>
              </w:rPr>
            </w:pPr>
            <w:r>
              <w:rPr>
                <w:b/>
                <w:w w:val="115"/>
                <w:sz w:val="24"/>
              </w:rPr>
              <w:t>Ideation</w:t>
            </w:r>
            <w:r>
              <w:rPr>
                <w:b/>
                <w:spacing w:val="-4"/>
                <w:w w:val="115"/>
                <w:sz w:val="24"/>
              </w:rPr>
              <w:t xml:space="preserve"> </w:t>
            </w:r>
            <w:r>
              <w:rPr>
                <w:b/>
                <w:w w:val="115"/>
                <w:sz w:val="24"/>
              </w:rPr>
              <w:t>&amp;</w:t>
            </w:r>
            <w:r>
              <w:rPr>
                <w:b/>
                <w:spacing w:val="2"/>
                <w:w w:val="115"/>
                <w:sz w:val="24"/>
              </w:rPr>
              <w:t xml:space="preserve"> </w:t>
            </w:r>
            <w:r>
              <w:rPr>
                <w:b/>
                <w:w w:val="115"/>
                <w:sz w:val="24"/>
              </w:rPr>
              <w:t>Validation:</w:t>
            </w:r>
            <w:r>
              <w:rPr>
                <w:b/>
                <w:spacing w:val="3"/>
                <w:w w:val="115"/>
                <w:sz w:val="24"/>
              </w:rPr>
              <w:t xml:space="preserve"> </w:t>
            </w:r>
            <w:r>
              <w:rPr>
                <w:w w:val="115"/>
                <w:sz w:val="24"/>
              </w:rPr>
              <w:t>Generating</w:t>
            </w:r>
            <w:r>
              <w:rPr>
                <w:spacing w:val="-3"/>
                <w:w w:val="115"/>
                <w:sz w:val="24"/>
              </w:rPr>
              <w:t xml:space="preserve"> </w:t>
            </w:r>
            <w:r>
              <w:rPr>
                <w:w w:val="115"/>
                <w:sz w:val="24"/>
              </w:rPr>
              <w:t>ideas,</w:t>
            </w:r>
            <w:r>
              <w:rPr>
                <w:spacing w:val="-8"/>
                <w:w w:val="115"/>
                <w:sz w:val="24"/>
              </w:rPr>
              <w:t xml:space="preserve"> </w:t>
            </w:r>
            <w:r>
              <w:rPr>
                <w:w w:val="115"/>
                <w:sz w:val="24"/>
              </w:rPr>
              <w:t>feasibility</w:t>
            </w:r>
            <w:r>
              <w:rPr>
                <w:spacing w:val="-3"/>
                <w:w w:val="115"/>
                <w:sz w:val="24"/>
              </w:rPr>
              <w:t xml:space="preserve"> </w:t>
            </w:r>
            <w:r>
              <w:rPr>
                <w:w w:val="115"/>
                <w:sz w:val="24"/>
              </w:rPr>
              <w:t>analysis,</w:t>
            </w:r>
            <w:r>
              <w:rPr>
                <w:spacing w:val="-8"/>
                <w:w w:val="115"/>
                <w:sz w:val="24"/>
              </w:rPr>
              <w:t xml:space="preserve"> </w:t>
            </w:r>
            <w:r>
              <w:rPr>
                <w:spacing w:val="-2"/>
                <w:w w:val="115"/>
                <w:sz w:val="24"/>
              </w:rPr>
              <w:t>market</w:t>
            </w:r>
          </w:p>
          <w:p w:rsidR="00C2128C" w:rsidRDefault="00C2128C" w:rsidP="00C2128C">
            <w:pPr>
              <w:pStyle w:val="TableParagraph"/>
              <w:spacing w:before="2" w:line="265" w:lineRule="exact"/>
              <w:ind w:left="206"/>
              <w:rPr>
                <w:sz w:val="24"/>
              </w:rPr>
            </w:pPr>
            <w:r>
              <w:rPr>
                <w:spacing w:val="-2"/>
                <w:w w:val="115"/>
                <w:sz w:val="24"/>
              </w:rPr>
              <w:t>need.</w:t>
            </w:r>
          </w:p>
        </w:tc>
      </w:tr>
      <w:tr w:rsidR="00C2128C" w:rsidTr="00C2128C">
        <w:trPr>
          <w:trHeight w:val="561"/>
        </w:trPr>
        <w:tc>
          <w:tcPr>
            <w:tcW w:w="1397" w:type="dxa"/>
          </w:tcPr>
          <w:p w:rsidR="00C2128C" w:rsidRDefault="00C2128C" w:rsidP="00C2128C">
            <w:pPr>
              <w:pStyle w:val="TableParagraph"/>
              <w:spacing w:line="279" w:lineRule="exact"/>
              <w:ind w:left="19"/>
              <w:jc w:val="center"/>
              <w:rPr>
                <w:sz w:val="24"/>
              </w:rPr>
            </w:pPr>
            <w:r>
              <w:rPr>
                <w:spacing w:val="-10"/>
                <w:w w:val="110"/>
                <w:sz w:val="24"/>
              </w:rPr>
              <w:t>5</w:t>
            </w:r>
          </w:p>
        </w:tc>
        <w:tc>
          <w:tcPr>
            <w:tcW w:w="8973" w:type="dxa"/>
            <w:gridSpan w:val="3"/>
          </w:tcPr>
          <w:p w:rsidR="00C2128C" w:rsidRDefault="00C2128C" w:rsidP="00C2128C">
            <w:pPr>
              <w:pStyle w:val="TableParagraph"/>
              <w:spacing w:line="278" w:lineRule="exact"/>
              <w:ind w:left="206" w:right="271"/>
              <w:rPr>
                <w:sz w:val="24"/>
              </w:rPr>
            </w:pPr>
            <w:r>
              <w:rPr>
                <w:b/>
                <w:w w:val="115"/>
                <w:sz w:val="24"/>
              </w:rPr>
              <w:t>Business</w:t>
            </w:r>
            <w:r>
              <w:rPr>
                <w:b/>
                <w:spacing w:val="-2"/>
                <w:w w:val="115"/>
                <w:sz w:val="24"/>
              </w:rPr>
              <w:t xml:space="preserve"> </w:t>
            </w:r>
            <w:r>
              <w:rPr>
                <w:b/>
                <w:w w:val="115"/>
                <w:sz w:val="24"/>
              </w:rPr>
              <w:t xml:space="preserve">Models: </w:t>
            </w:r>
            <w:r>
              <w:rPr>
                <w:w w:val="115"/>
                <w:sz w:val="24"/>
              </w:rPr>
              <w:t>Business</w:t>
            </w:r>
            <w:r>
              <w:rPr>
                <w:spacing w:val="-6"/>
                <w:w w:val="115"/>
                <w:sz w:val="24"/>
              </w:rPr>
              <w:t xml:space="preserve"> </w:t>
            </w:r>
            <w:r>
              <w:rPr>
                <w:w w:val="115"/>
                <w:sz w:val="24"/>
              </w:rPr>
              <w:t>Model</w:t>
            </w:r>
            <w:r>
              <w:rPr>
                <w:spacing w:val="-7"/>
                <w:w w:val="115"/>
                <w:sz w:val="24"/>
              </w:rPr>
              <w:t xml:space="preserve"> </w:t>
            </w:r>
            <w:r>
              <w:rPr>
                <w:w w:val="115"/>
                <w:sz w:val="24"/>
              </w:rPr>
              <w:t>Canvas,</w:t>
            </w:r>
            <w:r>
              <w:rPr>
                <w:spacing w:val="-6"/>
                <w:w w:val="115"/>
                <w:sz w:val="24"/>
              </w:rPr>
              <w:t xml:space="preserve"> </w:t>
            </w:r>
            <w:r>
              <w:rPr>
                <w:w w:val="115"/>
                <w:sz w:val="24"/>
              </w:rPr>
              <w:t>value</w:t>
            </w:r>
            <w:r>
              <w:rPr>
                <w:spacing w:val="-6"/>
                <w:w w:val="115"/>
                <w:sz w:val="24"/>
              </w:rPr>
              <w:t xml:space="preserve"> </w:t>
            </w:r>
            <w:r>
              <w:rPr>
                <w:w w:val="115"/>
                <w:sz w:val="24"/>
              </w:rPr>
              <w:t xml:space="preserve">proposition, </w:t>
            </w:r>
            <w:r>
              <w:rPr>
                <w:spacing w:val="-2"/>
                <w:w w:val="115"/>
                <w:sz w:val="24"/>
              </w:rPr>
              <w:t>innovation.</w:t>
            </w:r>
          </w:p>
        </w:tc>
      </w:tr>
      <w:tr w:rsidR="00C2128C" w:rsidTr="00C2128C">
        <w:trPr>
          <w:trHeight w:val="402"/>
        </w:trPr>
        <w:tc>
          <w:tcPr>
            <w:tcW w:w="1397" w:type="dxa"/>
          </w:tcPr>
          <w:p w:rsidR="00C2128C" w:rsidRDefault="00C2128C" w:rsidP="00C2128C">
            <w:pPr>
              <w:pStyle w:val="TableParagraph"/>
              <w:spacing w:line="279" w:lineRule="exact"/>
              <w:ind w:left="19"/>
              <w:jc w:val="center"/>
              <w:rPr>
                <w:sz w:val="24"/>
              </w:rPr>
            </w:pPr>
            <w:r>
              <w:rPr>
                <w:spacing w:val="-10"/>
                <w:w w:val="110"/>
                <w:sz w:val="24"/>
              </w:rPr>
              <w:t>6</w:t>
            </w:r>
          </w:p>
        </w:tc>
        <w:tc>
          <w:tcPr>
            <w:tcW w:w="8973" w:type="dxa"/>
            <w:gridSpan w:val="3"/>
          </w:tcPr>
          <w:p w:rsidR="00C2128C" w:rsidRDefault="00C2128C" w:rsidP="00C2128C">
            <w:pPr>
              <w:pStyle w:val="TableParagraph"/>
              <w:spacing w:line="279" w:lineRule="exact"/>
              <w:ind w:left="206"/>
              <w:rPr>
                <w:sz w:val="24"/>
              </w:rPr>
            </w:pPr>
            <w:r>
              <w:rPr>
                <w:b/>
                <w:w w:val="115"/>
                <w:sz w:val="24"/>
              </w:rPr>
              <w:t>Financial</w:t>
            </w:r>
            <w:r>
              <w:rPr>
                <w:b/>
                <w:spacing w:val="-4"/>
                <w:w w:val="115"/>
                <w:sz w:val="24"/>
              </w:rPr>
              <w:t xml:space="preserve"> </w:t>
            </w:r>
            <w:r>
              <w:rPr>
                <w:b/>
                <w:w w:val="115"/>
                <w:sz w:val="24"/>
              </w:rPr>
              <w:t>Planning:</w:t>
            </w:r>
            <w:r>
              <w:rPr>
                <w:b/>
                <w:spacing w:val="1"/>
                <w:w w:val="115"/>
                <w:sz w:val="24"/>
              </w:rPr>
              <w:t xml:space="preserve"> </w:t>
            </w:r>
            <w:r>
              <w:rPr>
                <w:w w:val="115"/>
                <w:sz w:val="24"/>
              </w:rPr>
              <w:t>Budgeting,</w:t>
            </w:r>
            <w:r>
              <w:rPr>
                <w:spacing w:val="-7"/>
                <w:w w:val="115"/>
                <w:sz w:val="24"/>
              </w:rPr>
              <w:t xml:space="preserve"> </w:t>
            </w:r>
            <w:r>
              <w:rPr>
                <w:w w:val="115"/>
                <w:sz w:val="24"/>
              </w:rPr>
              <w:t>funding,</w:t>
            </w:r>
            <w:r>
              <w:rPr>
                <w:spacing w:val="-10"/>
                <w:w w:val="115"/>
                <w:sz w:val="24"/>
              </w:rPr>
              <w:t xml:space="preserve"> </w:t>
            </w:r>
            <w:r>
              <w:rPr>
                <w:w w:val="115"/>
                <w:sz w:val="24"/>
              </w:rPr>
              <w:t>break-even</w:t>
            </w:r>
            <w:r>
              <w:rPr>
                <w:spacing w:val="-3"/>
                <w:w w:val="115"/>
                <w:sz w:val="24"/>
              </w:rPr>
              <w:t xml:space="preserve"> </w:t>
            </w:r>
            <w:r>
              <w:rPr>
                <w:spacing w:val="-2"/>
                <w:w w:val="115"/>
                <w:sz w:val="24"/>
              </w:rPr>
              <w:t>analysis.</w:t>
            </w:r>
          </w:p>
        </w:tc>
      </w:tr>
      <w:tr w:rsidR="00C2128C" w:rsidTr="00C2128C">
        <w:trPr>
          <w:trHeight w:val="398"/>
        </w:trPr>
        <w:tc>
          <w:tcPr>
            <w:tcW w:w="1397" w:type="dxa"/>
          </w:tcPr>
          <w:p w:rsidR="00C2128C" w:rsidRDefault="00C2128C" w:rsidP="00C2128C">
            <w:pPr>
              <w:pStyle w:val="TableParagraph"/>
              <w:spacing w:line="274" w:lineRule="exact"/>
              <w:ind w:left="19"/>
              <w:jc w:val="center"/>
              <w:rPr>
                <w:sz w:val="24"/>
              </w:rPr>
            </w:pPr>
            <w:r>
              <w:rPr>
                <w:spacing w:val="-10"/>
                <w:w w:val="110"/>
                <w:sz w:val="24"/>
              </w:rPr>
              <w:t>7</w:t>
            </w:r>
          </w:p>
        </w:tc>
        <w:tc>
          <w:tcPr>
            <w:tcW w:w="8973" w:type="dxa"/>
            <w:gridSpan w:val="3"/>
          </w:tcPr>
          <w:p w:rsidR="00C2128C" w:rsidRDefault="00C2128C" w:rsidP="00C2128C">
            <w:pPr>
              <w:pStyle w:val="TableParagraph"/>
              <w:spacing w:line="274" w:lineRule="exact"/>
              <w:ind w:left="206"/>
              <w:rPr>
                <w:sz w:val="24"/>
              </w:rPr>
            </w:pPr>
            <w:r>
              <w:rPr>
                <w:b/>
                <w:w w:val="115"/>
                <w:sz w:val="24"/>
              </w:rPr>
              <w:t>Scaling</w:t>
            </w:r>
            <w:r>
              <w:rPr>
                <w:b/>
                <w:spacing w:val="-4"/>
                <w:w w:val="115"/>
                <w:sz w:val="24"/>
              </w:rPr>
              <w:t xml:space="preserve"> </w:t>
            </w:r>
            <w:r>
              <w:rPr>
                <w:b/>
                <w:w w:val="115"/>
                <w:sz w:val="24"/>
              </w:rPr>
              <w:t>Strategies:</w:t>
            </w:r>
            <w:r>
              <w:rPr>
                <w:b/>
                <w:spacing w:val="3"/>
                <w:w w:val="115"/>
                <w:sz w:val="24"/>
              </w:rPr>
              <w:t xml:space="preserve"> </w:t>
            </w:r>
            <w:r>
              <w:rPr>
                <w:w w:val="115"/>
                <w:sz w:val="24"/>
              </w:rPr>
              <w:t>Marketing,</w:t>
            </w:r>
            <w:r>
              <w:rPr>
                <w:spacing w:val="-4"/>
                <w:w w:val="115"/>
                <w:sz w:val="24"/>
              </w:rPr>
              <w:t xml:space="preserve"> </w:t>
            </w:r>
            <w:r>
              <w:rPr>
                <w:w w:val="115"/>
                <w:sz w:val="24"/>
              </w:rPr>
              <w:t>growth</w:t>
            </w:r>
            <w:r>
              <w:rPr>
                <w:spacing w:val="-4"/>
                <w:w w:val="115"/>
                <w:sz w:val="24"/>
              </w:rPr>
              <w:t xml:space="preserve"> </w:t>
            </w:r>
            <w:r>
              <w:rPr>
                <w:w w:val="115"/>
                <w:sz w:val="24"/>
              </w:rPr>
              <w:t>planning,</w:t>
            </w:r>
            <w:r>
              <w:rPr>
                <w:spacing w:val="-4"/>
                <w:w w:val="115"/>
                <w:sz w:val="24"/>
              </w:rPr>
              <w:t xml:space="preserve"> </w:t>
            </w:r>
            <w:r>
              <w:rPr>
                <w:w w:val="115"/>
                <w:sz w:val="24"/>
              </w:rPr>
              <w:t>team</w:t>
            </w:r>
            <w:r>
              <w:rPr>
                <w:spacing w:val="-4"/>
                <w:w w:val="115"/>
                <w:sz w:val="24"/>
              </w:rPr>
              <w:t xml:space="preserve"> </w:t>
            </w:r>
            <w:r>
              <w:rPr>
                <w:spacing w:val="-2"/>
                <w:w w:val="115"/>
                <w:sz w:val="24"/>
              </w:rPr>
              <w:t>building.</w:t>
            </w:r>
          </w:p>
        </w:tc>
      </w:tr>
      <w:tr w:rsidR="00C2128C" w:rsidTr="00C2128C">
        <w:trPr>
          <w:trHeight w:val="398"/>
        </w:trPr>
        <w:tc>
          <w:tcPr>
            <w:tcW w:w="1397" w:type="dxa"/>
          </w:tcPr>
          <w:p w:rsidR="00C2128C" w:rsidRDefault="00C2128C" w:rsidP="00C2128C">
            <w:pPr>
              <w:pStyle w:val="TableParagraph"/>
              <w:spacing w:line="279" w:lineRule="exact"/>
              <w:ind w:left="19"/>
              <w:jc w:val="center"/>
              <w:rPr>
                <w:sz w:val="24"/>
              </w:rPr>
            </w:pPr>
            <w:r>
              <w:rPr>
                <w:spacing w:val="-10"/>
                <w:w w:val="110"/>
                <w:sz w:val="24"/>
              </w:rPr>
              <w:t>8</w:t>
            </w:r>
          </w:p>
        </w:tc>
        <w:tc>
          <w:tcPr>
            <w:tcW w:w="8973" w:type="dxa"/>
            <w:gridSpan w:val="3"/>
          </w:tcPr>
          <w:p w:rsidR="00C2128C" w:rsidRDefault="00C2128C" w:rsidP="00C2128C">
            <w:pPr>
              <w:pStyle w:val="TableParagraph"/>
              <w:spacing w:line="279" w:lineRule="exact"/>
              <w:ind w:left="206"/>
              <w:rPr>
                <w:sz w:val="24"/>
              </w:rPr>
            </w:pPr>
            <w:r>
              <w:rPr>
                <w:b/>
                <w:w w:val="110"/>
                <w:sz w:val="24"/>
              </w:rPr>
              <w:t>Legal</w:t>
            </w:r>
            <w:r>
              <w:rPr>
                <w:b/>
                <w:spacing w:val="24"/>
                <w:w w:val="110"/>
                <w:sz w:val="24"/>
              </w:rPr>
              <w:t xml:space="preserve"> </w:t>
            </w:r>
            <w:r>
              <w:rPr>
                <w:b/>
                <w:w w:val="110"/>
                <w:sz w:val="24"/>
              </w:rPr>
              <w:t>&amp;</w:t>
            </w:r>
            <w:r>
              <w:rPr>
                <w:b/>
                <w:spacing w:val="38"/>
                <w:w w:val="110"/>
                <w:sz w:val="24"/>
              </w:rPr>
              <w:t xml:space="preserve"> </w:t>
            </w:r>
            <w:r>
              <w:rPr>
                <w:b/>
                <w:w w:val="110"/>
                <w:sz w:val="24"/>
              </w:rPr>
              <w:t>Compliance:</w:t>
            </w:r>
            <w:r>
              <w:rPr>
                <w:b/>
                <w:spacing w:val="31"/>
                <w:w w:val="110"/>
                <w:sz w:val="24"/>
              </w:rPr>
              <w:t xml:space="preserve"> </w:t>
            </w:r>
            <w:r>
              <w:rPr>
                <w:w w:val="110"/>
                <w:sz w:val="24"/>
              </w:rPr>
              <w:t>Registration,</w:t>
            </w:r>
            <w:r>
              <w:rPr>
                <w:spacing w:val="24"/>
                <w:w w:val="110"/>
                <w:sz w:val="24"/>
              </w:rPr>
              <w:t xml:space="preserve"> </w:t>
            </w:r>
            <w:r>
              <w:rPr>
                <w:w w:val="110"/>
                <w:sz w:val="24"/>
              </w:rPr>
              <w:t>IP,</w:t>
            </w:r>
            <w:r>
              <w:rPr>
                <w:spacing w:val="25"/>
                <w:w w:val="110"/>
                <w:sz w:val="24"/>
              </w:rPr>
              <w:t xml:space="preserve"> </w:t>
            </w:r>
            <w:r>
              <w:rPr>
                <w:w w:val="110"/>
                <w:sz w:val="24"/>
              </w:rPr>
              <w:t>regulatory</w:t>
            </w:r>
            <w:r>
              <w:rPr>
                <w:spacing w:val="26"/>
                <w:w w:val="110"/>
                <w:sz w:val="24"/>
              </w:rPr>
              <w:t xml:space="preserve"> </w:t>
            </w:r>
            <w:r>
              <w:rPr>
                <w:spacing w:val="-2"/>
                <w:w w:val="110"/>
                <w:sz w:val="24"/>
              </w:rPr>
              <w:t>requirements.</w:t>
            </w:r>
          </w:p>
        </w:tc>
      </w:tr>
      <w:tr w:rsidR="00C2128C" w:rsidTr="00C2128C">
        <w:trPr>
          <w:trHeight w:val="398"/>
        </w:trPr>
        <w:tc>
          <w:tcPr>
            <w:tcW w:w="1397" w:type="dxa"/>
          </w:tcPr>
          <w:p w:rsidR="00C2128C" w:rsidRDefault="00C2128C" w:rsidP="00C2128C">
            <w:pPr>
              <w:pStyle w:val="TableParagraph"/>
              <w:spacing w:line="279" w:lineRule="exact"/>
              <w:ind w:left="19"/>
              <w:jc w:val="center"/>
              <w:rPr>
                <w:sz w:val="24"/>
              </w:rPr>
            </w:pPr>
            <w:r>
              <w:rPr>
                <w:spacing w:val="-10"/>
                <w:w w:val="110"/>
                <w:sz w:val="24"/>
              </w:rPr>
              <w:t>9</w:t>
            </w:r>
          </w:p>
        </w:tc>
        <w:tc>
          <w:tcPr>
            <w:tcW w:w="8973" w:type="dxa"/>
            <w:gridSpan w:val="3"/>
          </w:tcPr>
          <w:p w:rsidR="00C2128C" w:rsidRDefault="00C2128C" w:rsidP="00C2128C">
            <w:pPr>
              <w:pStyle w:val="TableParagraph"/>
              <w:spacing w:line="279" w:lineRule="exact"/>
              <w:ind w:left="206"/>
              <w:rPr>
                <w:sz w:val="24"/>
              </w:rPr>
            </w:pPr>
            <w:r>
              <w:rPr>
                <w:b/>
                <w:w w:val="115"/>
                <w:sz w:val="24"/>
              </w:rPr>
              <w:t>Pitching</w:t>
            </w:r>
            <w:r>
              <w:rPr>
                <w:b/>
                <w:spacing w:val="-4"/>
                <w:w w:val="115"/>
                <w:sz w:val="24"/>
              </w:rPr>
              <w:t xml:space="preserve"> </w:t>
            </w:r>
            <w:r>
              <w:rPr>
                <w:b/>
                <w:w w:val="115"/>
                <w:sz w:val="24"/>
              </w:rPr>
              <w:t>&amp;</w:t>
            </w:r>
            <w:r>
              <w:rPr>
                <w:b/>
                <w:spacing w:val="-3"/>
                <w:w w:val="115"/>
                <w:sz w:val="24"/>
              </w:rPr>
              <w:t xml:space="preserve"> </w:t>
            </w:r>
            <w:r>
              <w:rPr>
                <w:b/>
                <w:w w:val="115"/>
                <w:sz w:val="24"/>
              </w:rPr>
              <w:t>Fundraising:</w:t>
            </w:r>
            <w:r>
              <w:rPr>
                <w:b/>
                <w:spacing w:val="4"/>
                <w:w w:val="115"/>
                <w:sz w:val="24"/>
              </w:rPr>
              <w:t xml:space="preserve"> </w:t>
            </w:r>
            <w:r>
              <w:rPr>
                <w:w w:val="115"/>
                <w:sz w:val="24"/>
              </w:rPr>
              <w:t>Investor</w:t>
            </w:r>
            <w:r>
              <w:rPr>
                <w:spacing w:val="-7"/>
                <w:w w:val="115"/>
                <w:sz w:val="24"/>
              </w:rPr>
              <w:t xml:space="preserve"> </w:t>
            </w:r>
            <w:r>
              <w:rPr>
                <w:w w:val="115"/>
                <w:sz w:val="24"/>
              </w:rPr>
              <w:t>pitch,</w:t>
            </w:r>
            <w:r>
              <w:rPr>
                <w:spacing w:val="-3"/>
                <w:w w:val="115"/>
                <w:sz w:val="24"/>
              </w:rPr>
              <w:t xml:space="preserve"> </w:t>
            </w:r>
            <w:r>
              <w:rPr>
                <w:w w:val="115"/>
                <w:sz w:val="24"/>
              </w:rPr>
              <w:t>presentation</w:t>
            </w:r>
            <w:r>
              <w:rPr>
                <w:spacing w:val="-6"/>
                <w:w w:val="115"/>
                <w:sz w:val="24"/>
              </w:rPr>
              <w:t xml:space="preserve"> </w:t>
            </w:r>
            <w:r>
              <w:rPr>
                <w:w w:val="115"/>
                <w:sz w:val="24"/>
              </w:rPr>
              <w:t>skills,</w:t>
            </w:r>
            <w:r>
              <w:rPr>
                <w:spacing w:val="-7"/>
                <w:w w:val="115"/>
                <w:sz w:val="24"/>
              </w:rPr>
              <w:t xml:space="preserve"> </w:t>
            </w:r>
            <w:r>
              <w:rPr>
                <w:spacing w:val="-2"/>
                <w:w w:val="115"/>
                <w:sz w:val="24"/>
              </w:rPr>
              <w:t>negotiation.</w:t>
            </w:r>
          </w:p>
        </w:tc>
      </w:tr>
      <w:tr w:rsidR="00C2128C" w:rsidTr="00C2128C">
        <w:trPr>
          <w:trHeight w:val="566"/>
        </w:trPr>
        <w:tc>
          <w:tcPr>
            <w:tcW w:w="1397" w:type="dxa"/>
          </w:tcPr>
          <w:p w:rsidR="00C2128C" w:rsidRDefault="00C2128C" w:rsidP="00C2128C">
            <w:pPr>
              <w:pStyle w:val="TableParagraph"/>
              <w:spacing w:line="279" w:lineRule="exact"/>
              <w:ind w:left="19" w:right="5"/>
              <w:jc w:val="center"/>
              <w:rPr>
                <w:sz w:val="24"/>
              </w:rPr>
            </w:pPr>
            <w:r>
              <w:rPr>
                <w:spacing w:val="-5"/>
                <w:w w:val="110"/>
                <w:sz w:val="24"/>
              </w:rPr>
              <w:t>10</w:t>
            </w:r>
          </w:p>
        </w:tc>
        <w:tc>
          <w:tcPr>
            <w:tcW w:w="8973" w:type="dxa"/>
            <w:gridSpan w:val="3"/>
          </w:tcPr>
          <w:p w:rsidR="00C2128C" w:rsidRDefault="00C2128C" w:rsidP="00C2128C">
            <w:pPr>
              <w:pStyle w:val="TableParagraph"/>
              <w:spacing w:line="279" w:lineRule="exact"/>
              <w:ind w:left="206"/>
              <w:rPr>
                <w:sz w:val="24"/>
              </w:rPr>
            </w:pPr>
            <w:r>
              <w:rPr>
                <w:b/>
                <w:w w:val="115"/>
                <w:sz w:val="24"/>
              </w:rPr>
              <w:t>Case</w:t>
            </w:r>
            <w:r>
              <w:rPr>
                <w:b/>
                <w:spacing w:val="-11"/>
                <w:w w:val="115"/>
                <w:sz w:val="24"/>
              </w:rPr>
              <w:t xml:space="preserve"> </w:t>
            </w:r>
            <w:r>
              <w:rPr>
                <w:b/>
                <w:w w:val="115"/>
                <w:sz w:val="24"/>
              </w:rPr>
              <w:t>Studies</w:t>
            </w:r>
            <w:r>
              <w:rPr>
                <w:b/>
                <w:spacing w:val="-9"/>
                <w:w w:val="115"/>
                <w:sz w:val="24"/>
              </w:rPr>
              <w:t xml:space="preserve"> </w:t>
            </w:r>
            <w:r>
              <w:rPr>
                <w:b/>
                <w:w w:val="115"/>
                <w:sz w:val="24"/>
              </w:rPr>
              <w:t>&amp;</w:t>
            </w:r>
            <w:r>
              <w:rPr>
                <w:b/>
                <w:spacing w:val="-8"/>
                <w:w w:val="115"/>
                <w:sz w:val="24"/>
              </w:rPr>
              <w:t xml:space="preserve"> </w:t>
            </w:r>
            <w:r>
              <w:rPr>
                <w:b/>
                <w:w w:val="115"/>
                <w:sz w:val="24"/>
              </w:rPr>
              <w:t>Review:</w:t>
            </w:r>
            <w:r>
              <w:rPr>
                <w:b/>
                <w:spacing w:val="-9"/>
                <w:w w:val="115"/>
                <w:sz w:val="24"/>
              </w:rPr>
              <w:t xml:space="preserve"> </w:t>
            </w:r>
            <w:r>
              <w:rPr>
                <w:w w:val="115"/>
                <w:sz w:val="24"/>
              </w:rPr>
              <w:t>Real-world</w:t>
            </w:r>
            <w:r>
              <w:rPr>
                <w:spacing w:val="-14"/>
                <w:w w:val="115"/>
                <w:sz w:val="24"/>
              </w:rPr>
              <w:t xml:space="preserve"> </w:t>
            </w:r>
            <w:r>
              <w:rPr>
                <w:w w:val="115"/>
                <w:sz w:val="24"/>
              </w:rPr>
              <w:t>examples,</w:t>
            </w:r>
            <w:r>
              <w:rPr>
                <w:spacing w:val="-15"/>
                <w:w w:val="115"/>
                <w:sz w:val="24"/>
              </w:rPr>
              <w:t xml:space="preserve"> </w:t>
            </w:r>
            <w:r>
              <w:rPr>
                <w:w w:val="115"/>
                <w:sz w:val="24"/>
              </w:rPr>
              <w:t>project</w:t>
            </w:r>
            <w:r>
              <w:rPr>
                <w:spacing w:val="-14"/>
                <w:w w:val="115"/>
                <w:sz w:val="24"/>
              </w:rPr>
              <w:t xml:space="preserve"> </w:t>
            </w:r>
            <w:r>
              <w:rPr>
                <w:spacing w:val="-2"/>
                <w:w w:val="115"/>
                <w:sz w:val="24"/>
              </w:rPr>
              <w:t>presentations,</w:t>
            </w:r>
          </w:p>
          <w:p w:rsidR="00C2128C" w:rsidRDefault="00C2128C" w:rsidP="00C2128C">
            <w:pPr>
              <w:pStyle w:val="TableParagraph"/>
              <w:spacing w:before="2" w:line="265" w:lineRule="exact"/>
              <w:ind w:left="206"/>
              <w:rPr>
                <w:sz w:val="24"/>
              </w:rPr>
            </w:pPr>
            <w:r>
              <w:rPr>
                <w:spacing w:val="-2"/>
                <w:w w:val="115"/>
                <w:sz w:val="24"/>
              </w:rPr>
              <w:t>feedback.</w:t>
            </w:r>
          </w:p>
        </w:tc>
      </w:tr>
    </w:tbl>
    <w:p w:rsidR="00C2128C" w:rsidRDefault="00C2128C" w:rsidP="00C2128C"/>
    <w:p w:rsidR="00C2128C" w:rsidRDefault="00C2128C" w:rsidP="00C2128C">
      <w:pPr>
        <w:ind w:left="-709"/>
        <w:jc w:val="center"/>
        <w:rPr>
          <w:rFonts w:ascii="Times New Roman" w:hAnsi="Times New Roman" w:cs="Times New Roman"/>
        </w:rPr>
      </w:pPr>
    </w:p>
    <w:p w:rsidR="00C2128C" w:rsidRDefault="00C2128C" w:rsidP="00C2128C">
      <w:pPr>
        <w:ind w:left="-709"/>
        <w:jc w:val="center"/>
        <w:rPr>
          <w:rFonts w:ascii="Times New Roman" w:hAnsi="Times New Roman" w:cs="Times New Roman"/>
        </w:rPr>
      </w:pPr>
    </w:p>
    <w:p w:rsidR="00C2128C" w:rsidRDefault="00C2128C" w:rsidP="00C2128C">
      <w:pPr>
        <w:ind w:left="-709"/>
        <w:jc w:val="center"/>
        <w:rPr>
          <w:rFonts w:ascii="Times New Roman" w:hAnsi="Times New Roman" w:cs="Times New Roman"/>
        </w:rPr>
      </w:pPr>
    </w:p>
    <w:p w:rsidR="00C2128C" w:rsidRDefault="00C2128C" w:rsidP="00C2128C">
      <w:pPr>
        <w:ind w:left="-709"/>
        <w:jc w:val="center"/>
        <w:rPr>
          <w:rFonts w:ascii="Times New Roman" w:hAnsi="Times New Roman" w:cs="Times New Roman"/>
        </w:rPr>
      </w:pPr>
    </w:p>
    <w:p w:rsidR="00C2128C" w:rsidRDefault="00C2128C" w:rsidP="00C2128C">
      <w:pPr>
        <w:ind w:left="-709"/>
        <w:jc w:val="center"/>
        <w:rPr>
          <w:rFonts w:ascii="Times New Roman" w:hAnsi="Times New Roman" w:cs="Times New Roman"/>
        </w:rPr>
      </w:pPr>
    </w:p>
    <w:p w:rsidR="00C2128C" w:rsidRDefault="00C2128C" w:rsidP="00C2128C">
      <w:pPr>
        <w:ind w:left="-709"/>
        <w:jc w:val="center"/>
        <w:rPr>
          <w:rFonts w:ascii="Times New Roman" w:hAnsi="Times New Roman" w:cs="Times New Roman"/>
        </w:rPr>
      </w:pPr>
    </w:p>
    <w:p w:rsidR="00C2128C" w:rsidRPr="00C2128C" w:rsidRDefault="00C2128C" w:rsidP="00C2128C">
      <w:pPr>
        <w:rPr>
          <w:rFonts w:ascii="Times New Roman" w:hAnsi="Times New Roman" w:cs="Times New Roman"/>
        </w:rPr>
      </w:pPr>
    </w:p>
    <w:p w:rsidR="00C2128C" w:rsidRPr="00C2128C" w:rsidRDefault="00C2128C" w:rsidP="00C2128C">
      <w:pPr>
        <w:rPr>
          <w:rFonts w:ascii="Times New Roman" w:hAnsi="Times New Roman" w:cs="Times New Roman"/>
        </w:rPr>
      </w:pPr>
    </w:p>
    <w:p w:rsidR="00C2128C" w:rsidRDefault="00C2128C" w:rsidP="00C2128C">
      <w:pPr>
        <w:rPr>
          <w:rFonts w:ascii="Times New Roman" w:hAnsi="Times New Roman" w:cs="Times New Roman"/>
        </w:rPr>
      </w:pP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874"/>
        <w:gridCol w:w="2272"/>
        <w:gridCol w:w="1509"/>
        <w:gridCol w:w="2271"/>
      </w:tblGrid>
      <w:tr w:rsidR="009C2E20" w:rsidTr="0025080E">
        <w:trPr>
          <w:trHeight w:val="1043"/>
        </w:trPr>
        <w:tc>
          <w:tcPr>
            <w:tcW w:w="992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9" w:line="281" w:lineRule="exact"/>
              <w:ind w:left="1447" w:right="1399"/>
              <w:jc w:val="center"/>
              <w:rPr>
                <w:rFonts w:ascii="Times New Roman" w:hAnsi="Times New Roman" w:cs="Times New Roman"/>
                <w:sz w:val="24"/>
                <w:szCs w:val="24"/>
              </w:rPr>
            </w:pPr>
            <w:r>
              <w:rPr>
                <w:rFonts w:ascii="Times New Roman" w:hAnsi="Times New Roman" w:cs="Times New Roman"/>
                <w:b/>
                <w:spacing w:val="-1"/>
                <w:sz w:val="24"/>
                <w:szCs w:val="24"/>
              </w:rPr>
              <w:t>Name</w:t>
            </w:r>
            <w:r>
              <w:rPr>
                <w:rFonts w:ascii="Times New Roman" w:hAnsi="Times New Roman" w:cs="Times New Roman"/>
                <w:b/>
                <w:spacing w:val="-5"/>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line="271" w:lineRule="exact"/>
              <w:ind w:left="1444" w:right="1399"/>
              <w:jc w:val="center"/>
              <w:rPr>
                <w:rFonts w:ascii="Times New Roman" w:hAnsi="Times New Roman" w:cs="Times New Roman"/>
                <w:sz w:val="24"/>
                <w:szCs w:val="24"/>
              </w:rPr>
            </w:pPr>
            <w:r>
              <w:rPr>
                <w:rFonts w:ascii="Times New Roman" w:hAnsi="Times New Roman" w:cs="Times New Roman"/>
                <w:b/>
                <w:sz w:val="24"/>
                <w:szCs w:val="24"/>
              </w:rPr>
              <w:t>Course</w:t>
            </w:r>
            <w:r>
              <w:rPr>
                <w:rFonts w:ascii="Times New Roman" w:hAnsi="Times New Roman" w:cs="Times New Roman"/>
                <w:b/>
                <w:spacing w:val="24"/>
                <w:sz w:val="24"/>
                <w:szCs w:val="24"/>
              </w:rPr>
              <w:t xml:space="preserve"> </w:t>
            </w:r>
            <w:r>
              <w:rPr>
                <w:rFonts w:ascii="Times New Roman" w:hAnsi="Times New Roman" w:cs="Times New Roman"/>
                <w:b/>
                <w:sz w:val="24"/>
                <w:szCs w:val="24"/>
              </w:rPr>
              <w:t>Code:</w:t>
            </w:r>
            <w:r>
              <w:rPr>
                <w:rFonts w:ascii="Times New Roman" w:hAnsi="Times New Roman" w:cs="Times New Roman"/>
                <w:b/>
                <w:spacing w:val="24"/>
                <w:sz w:val="24"/>
                <w:szCs w:val="24"/>
              </w:rPr>
              <w:t xml:space="preserve"> </w:t>
            </w:r>
            <w:r>
              <w:rPr>
                <w:rFonts w:ascii="Times New Roman" w:hAnsi="Times New Roman" w:cs="Times New Roman"/>
                <w:sz w:val="20"/>
                <w:szCs w:val="20"/>
              </w:rPr>
              <w:t>DSCMPOM51</w:t>
            </w:r>
          </w:p>
          <w:p w:rsidR="009C2E20" w:rsidRDefault="009C2E20" w:rsidP="0025080E">
            <w:pPr>
              <w:pStyle w:val="TableParagraph"/>
              <w:spacing w:line="283" w:lineRule="exact"/>
              <w:ind w:left="1433" w:right="1399"/>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7"/>
                <w:sz w:val="24"/>
                <w:szCs w:val="24"/>
              </w:rPr>
              <w:t xml:space="preserve"> </w:t>
            </w:r>
            <w:r>
              <w:rPr>
                <w:rFonts w:ascii="Times New Roman" w:hAnsi="Times New Roman" w:cs="Times New Roman"/>
                <w:b/>
                <w:sz w:val="24"/>
                <w:szCs w:val="24"/>
              </w:rPr>
              <w:t>of</w:t>
            </w:r>
            <w:r>
              <w:rPr>
                <w:rFonts w:ascii="Times New Roman" w:hAnsi="Times New Roman" w:cs="Times New Roman"/>
                <w:b/>
                <w:spacing w:val="-6"/>
                <w:sz w:val="24"/>
                <w:szCs w:val="24"/>
              </w:rPr>
              <w:t xml:space="preserve"> </w:t>
            </w:r>
            <w:r>
              <w:rPr>
                <w:rFonts w:ascii="Times New Roman" w:hAnsi="Times New Roman" w:cs="Times New Roman"/>
                <w:b/>
                <w:sz w:val="24"/>
                <w:szCs w:val="24"/>
              </w:rPr>
              <w:t>the</w:t>
            </w:r>
            <w:r>
              <w:rPr>
                <w:rFonts w:ascii="Times New Roman" w:hAnsi="Times New Roman" w:cs="Times New Roman"/>
                <w:b/>
                <w:spacing w:val="-8"/>
                <w:sz w:val="24"/>
                <w:szCs w:val="24"/>
              </w:rPr>
              <w:t xml:space="preserve"> </w:t>
            </w:r>
            <w:r>
              <w:rPr>
                <w:rFonts w:ascii="Times New Roman" w:hAnsi="Times New Roman" w:cs="Times New Roman"/>
                <w:b/>
                <w:sz w:val="24"/>
                <w:szCs w:val="24"/>
              </w:rPr>
              <w:t>Course:</w:t>
            </w:r>
            <w:r>
              <w:rPr>
                <w:rFonts w:ascii="Times New Roman" w:hAnsi="Times New Roman" w:cs="Times New Roman"/>
                <w:b/>
                <w:spacing w:val="-1"/>
                <w:sz w:val="24"/>
                <w:szCs w:val="24"/>
              </w:rPr>
              <w:t xml:space="preserve"> </w:t>
            </w:r>
            <w:r>
              <w:rPr>
                <w:rFonts w:ascii="Times New Roman" w:hAnsi="Times New Roman" w:cs="Times New Roman"/>
                <w:b/>
                <w:sz w:val="24"/>
                <w:szCs w:val="24"/>
              </w:rPr>
              <w:t>Production</w:t>
            </w:r>
            <w:r>
              <w:rPr>
                <w:rFonts w:ascii="Times New Roman" w:hAnsi="Times New Roman" w:cs="Times New Roman"/>
                <w:b/>
                <w:spacing w:val="-4"/>
                <w:sz w:val="24"/>
                <w:szCs w:val="24"/>
              </w:rPr>
              <w:t xml:space="preserve"> </w:t>
            </w:r>
            <w:r>
              <w:rPr>
                <w:rFonts w:ascii="Times New Roman" w:hAnsi="Times New Roman" w:cs="Times New Roman"/>
                <w:b/>
                <w:sz w:val="24"/>
                <w:szCs w:val="24"/>
              </w:rPr>
              <w:t>and</w:t>
            </w:r>
            <w:r>
              <w:rPr>
                <w:rFonts w:ascii="Times New Roman" w:hAnsi="Times New Roman" w:cs="Times New Roman"/>
                <w:b/>
                <w:spacing w:val="-6"/>
                <w:sz w:val="24"/>
                <w:szCs w:val="24"/>
              </w:rPr>
              <w:t xml:space="preserve"> </w:t>
            </w:r>
            <w:r>
              <w:rPr>
                <w:rFonts w:ascii="Times New Roman" w:hAnsi="Times New Roman" w:cs="Times New Roman"/>
                <w:b/>
                <w:sz w:val="24"/>
                <w:szCs w:val="24"/>
              </w:rPr>
              <w:t>Operations</w:t>
            </w:r>
            <w:r>
              <w:rPr>
                <w:rFonts w:ascii="Times New Roman" w:hAnsi="Times New Roman" w:cs="Times New Roman"/>
                <w:b/>
                <w:spacing w:val="-2"/>
                <w:sz w:val="24"/>
                <w:szCs w:val="24"/>
              </w:rPr>
              <w:t xml:space="preserve"> </w:t>
            </w:r>
            <w:r>
              <w:rPr>
                <w:rFonts w:ascii="Times New Roman" w:hAnsi="Times New Roman" w:cs="Times New Roman"/>
                <w:b/>
                <w:sz w:val="24"/>
                <w:szCs w:val="24"/>
              </w:rPr>
              <w:t>Management</w:t>
            </w:r>
          </w:p>
        </w:tc>
      </w:tr>
      <w:tr w:rsidR="009C2E20" w:rsidTr="0025080E">
        <w:trPr>
          <w:trHeight w:val="653"/>
        </w:trPr>
        <w:tc>
          <w:tcPr>
            <w:tcW w:w="3874"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288"/>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2"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3" w:line="280" w:lineRule="exact"/>
              <w:ind w:left="593" w:right="710" w:hanging="234"/>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 week</w:t>
            </w:r>
          </w:p>
        </w:tc>
        <w:tc>
          <w:tcPr>
            <w:tcW w:w="3780"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271"/>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 xml:space="preserve">No. </w:t>
            </w:r>
            <w:r>
              <w:rPr>
                <w:rFonts w:ascii="Times New Roman" w:hAnsi="Times New Roman" w:cs="Times New Roman"/>
                <w:color w:val="201F1F"/>
                <w:spacing w:val="-1"/>
                <w:sz w:val="24"/>
                <w:szCs w:val="24"/>
              </w:rPr>
              <w:t>of Teaching</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hours</w:t>
            </w:r>
          </w:p>
        </w:tc>
      </w:tr>
      <w:tr w:rsidR="009C2E20" w:rsidTr="0025080E">
        <w:trPr>
          <w:trHeight w:val="375"/>
        </w:trPr>
        <w:tc>
          <w:tcPr>
            <w:tcW w:w="3874"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88"/>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Credits</w:t>
            </w:r>
          </w:p>
        </w:tc>
        <w:tc>
          <w:tcPr>
            <w:tcW w:w="2272"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87"/>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780"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6"/>
              <w:rPr>
                <w:rFonts w:ascii="Times New Roman" w:hAnsi="Times New Roman" w:cs="Times New Roman"/>
                <w:sz w:val="24"/>
                <w:szCs w:val="24"/>
              </w:rPr>
            </w:pPr>
            <w:r>
              <w:rPr>
                <w:rFonts w:ascii="Times New Roman" w:hAnsi="Times New Roman" w:cs="Times New Roman"/>
                <w:color w:val="201F1F"/>
                <w:sz w:val="24"/>
                <w:szCs w:val="24"/>
              </w:rPr>
              <w:t>56</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hours</w:t>
            </w:r>
          </w:p>
        </w:tc>
      </w:tr>
      <w:tr w:rsidR="009C2E20" w:rsidTr="0025080E">
        <w:trPr>
          <w:trHeight w:val="659"/>
        </w:trPr>
        <w:tc>
          <w:tcPr>
            <w:tcW w:w="992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9" w:line="286" w:lineRule="exact"/>
              <w:ind w:left="12"/>
              <w:rPr>
                <w:rFonts w:ascii="Times New Roman" w:hAnsi="Times New Roman" w:cs="Times New Roman"/>
                <w:sz w:val="24"/>
                <w:szCs w:val="24"/>
              </w:rPr>
            </w:pPr>
            <w:r>
              <w:rPr>
                <w:rFonts w:ascii="Times New Roman" w:hAnsi="Times New Roman" w:cs="Times New Roman"/>
                <w:b/>
                <w:color w:val="201F1F"/>
                <w:spacing w:val="-1"/>
                <w:sz w:val="24"/>
                <w:szCs w:val="24"/>
              </w:rPr>
              <w:t>Pedagogy:</w:t>
            </w:r>
            <w:r>
              <w:rPr>
                <w:rFonts w:ascii="Times New Roman" w:hAnsi="Times New Roman" w:cs="Times New Roman"/>
                <w:b/>
                <w:color w:val="201F1F"/>
                <w:spacing w:val="-16"/>
                <w:sz w:val="24"/>
                <w:szCs w:val="24"/>
              </w:rPr>
              <w:t xml:space="preserve"> </w:t>
            </w:r>
            <w:r>
              <w:rPr>
                <w:rFonts w:ascii="Times New Roman" w:hAnsi="Times New Roman" w:cs="Times New Roman"/>
                <w:color w:val="201F1F"/>
                <w:spacing w:val="-1"/>
                <w:sz w:val="24"/>
                <w:szCs w:val="24"/>
              </w:rPr>
              <w:t>Classroom</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lectures, tutorials,</w:t>
            </w:r>
            <w:r>
              <w:rPr>
                <w:rFonts w:ascii="Times New Roman" w:hAnsi="Times New Roman" w:cs="Times New Roman"/>
                <w:color w:val="201F1F"/>
                <w:spacing w:val="-3"/>
                <w:sz w:val="24"/>
                <w:szCs w:val="24"/>
              </w:rPr>
              <w:t xml:space="preserve"> </w:t>
            </w:r>
            <w:r>
              <w:rPr>
                <w:rFonts w:ascii="Times New Roman" w:hAnsi="Times New Roman" w:cs="Times New Roman"/>
                <w:color w:val="201F1F"/>
                <w:spacing w:val="-1"/>
                <w:sz w:val="24"/>
                <w:szCs w:val="24"/>
              </w:rPr>
              <w:t xml:space="preserve">Group discussion, </w:t>
            </w:r>
            <w:r>
              <w:rPr>
                <w:rFonts w:ascii="Times New Roman" w:hAnsi="Times New Roman" w:cs="Times New Roman"/>
                <w:color w:val="201F1F"/>
                <w:sz w:val="24"/>
                <w:szCs w:val="24"/>
              </w:rPr>
              <w:t>Seminar,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Case studies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&amp;</w:t>
            </w:r>
          </w:p>
          <w:p w:rsidR="009C2E20" w:rsidRDefault="009C2E20" w:rsidP="0025080E">
            <w:pPr>
              <w:pStyle w:val="TableParagraph"/>
              <w:spacing w:line="264" w:lineRule="exact"/>
              <w:ind w:left="12"/>
              <w:rPr>
                <w:rFonts w:ascii="Times New Roman" w:hAnsi="Times New Roman" w:cs="Times New Roman"/>
                <w:sz w:val="24"/>
                <w:szCs w:val="24"/>
              </w:rPr>
            </w:pPr>
            <w:r>
              <w:rPr>
                <w:rFonts w:ascii="Times New Roman" w:hAnsi="Times New Roman" w:cs="Times New Roman"/>
                <w:color w:val="201F1F"/>
                <w:sz w:val="24"/>
                <w:szCs w:val="24"/>
              </w:rPr>
              <w:t>field</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work etc.,</w:t>
            </w:r>
          </w:p>
        </w:tc>
      </w:tr>
      <w:tr w:rsidR="009C2E20" w:rsidTr="0025080E">
        <w:trPr>
          <w:trHeight w:val="1859"/>
        </w:trPr>
        <w:tc>
          <w:tcPr>
            <w:tcW w:w="992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55" w:lineRule="exact"/>
              <w:ind w:left="12"/>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6"/>
                <w:sz w:val="24"/>
                <w:szCs w:val="24"/>
              </w:rPr>
              <w:t xml:space="preserve"> </w:t>
            </w:r>
            <w:r>
              <w:rPr>
                <w:rFonts w:ascii="Times New Roman" w:hAnsi="Times New Roman" w:cs="Times New Roman"/>
                <w:b/>
                <w:sz w:val="24"/>
                <w:szCs w:val="24"/>
              </w:rPr>
              <w:t>Outcomes:</w:t>
            </w:r>
            <w:r>
              <w:rPr>
                <w:rFonts w:ascii="Times New Roman" w:hAnsi="Times New Roman" w:cs="Times New Roman"/>
                <w:b/>
                <w:spacing w:val="-6"/>
                <w:sz w:val="24"/>
                <w:szCs w:val="24"/>
              </w:rPr>
              <w:t xml:space="preserve"> </w:t>
            </w:r>
            <w:r>
              <w:rPr>
                <w:rFonts w:ascii="Times New Roman" w:hAnsi="Times New Roman" w:cs="Times New Roman"/>
                <w:b/>
                <w:sz w:val="24"/>
                <w:szCs w:val="24"/>
              </w:rPr>
              <w:t>On</w:t>
            </w:r>
            <w:r>
              <w:rPr>
                <w:rFonts w:ascii="Times New Roman" w:hAnsi="Times New Roman" w:cs="Times New Roman"/>
                <w:b/>
                <w:spacing w:val="-6"/>
                <w:sz w:val="24"/>
                <w:szCs w:val="24"/>
              </w:rPr>
              <w:t xml:space="preserve"> </w:t>
            </w:r>
            <w:r>
              <w:rPr>
                <w:rFonts w:ascii="Times New Roman" w:hAnsi="Times New Roman" w:cs="Times New Roman"/>
                <w:b/>
                <w:sz w:val="24"/>
                <w:szCs w:val="24"/>
              </w:rPr>
              <w:t>successful</w:t>
            </w:r>
            <w:r>
              <w:rPr>
                <w:rFonts w:ascii="Times New Roman" w:hAnsi="Times New Roman" w:cs="Times New Roman"/>
                <w:b/>
                <w:spacing w:val="-3"/>
                <w:sz w:val="24"/>
                <w:szCs w:val="24"/>
              </w:rPr>
              <w:t xml:space="preserve"> </w:t>
            </w:r>
            <w:r>
              <w:rPr>
                <w:rFonts w:ascii="Times New Roman" w:hAnsi="Times New Roman" w:cs="Times New Roman"/>
                <w:b/>
                <w:sz w:val="24"/>
                <w:szCs w:val="24"/>
              </w:rPr>
              <w:t>completion</w:t>
            </w:r>
            <w:r>
              <w:rPr>
                <w:rFonts w:ascii="Times New Roman" w:hAnsi="Times New Roman" w:cs="Times New Roman"/>
                <w:b/>
                <w:spacing w:val="-4"/>
                <w:sz w:val="24"/>
                <w:szCs w:val="24"/>
              </w:rPr>
              <w:t xml:space="preserve"> </w:t>
            </w:r>
            <w:r>
              <w:rPr>
                <w:rFonts w:ascii="Times New Roman" w:hAnsi="Times New Roman" w:cs="Times New Roman"/>
                <w:b/>
                <w:sz w:val="24"/>
                <w:szCs w:val="24"/>
              </w:rPr>
              <w:t>of</w:t>
            </w:r>
            <w:r>
              <w:rPr>
                <w:rFonts w:ascii="Times New Roman" w:hAnsi="Times New Roman" w:cs="Times New Roman"/>
                <w:b/>
                <w:spacing w:val="-6"/>
                <w:sz w:val="24"/>
                <w:szCs w:val="24"/>
              </w:rPr>
              <w:t xml:space="preserve"> </w:t>
            </w:r>
            <w:r>
              <w:rPr>
                <w:rFonts w:ascii="Times New Roman" w:hAnsi="Times New Roman" w:cs="Times New Roman"/>
                <w:b/>
                <w:sz w:val="24"/>
                <w:szCs w:val="24"/>
              </w:rPr>
              <w:t>the</w:t>
            </w:r>
            <w:r>
              <w:rPr>
                <w:rFonts w:ascii="Times New Roman" w:hAnsi="Times New Roman" w:cs="Times New Roman"/>
                <w:b/>
                <w:spacing w:val="-8"/>
                <w:sz w:val="24"/>
                <w:szCs w:val="24"/>
              </w:rPr>
              <w:t xml:space="preserve"> </w:t>
            </w:r>
            <w:r>
              <w:rPr>
                <w:rFonts w:ascii="Times New Roman" w:hAnsi="Times New Roman" w:cs="Times New Roman"/>
                <w:b/>
                <w:sz w:val="24"/>
                <w:szCs w:val="24"/>
              </w:rPr>
              <w:t>course,</w:t>
            </w:r>
            <w:r>
              <w:rPr>
                <w:rFonts w:ascii="Times New Roman" w:hAnsi="Times New Roman" w:cs="Times New Roman"/>
                <w:b/>
                <w:spacing w:val="-6"/>
                <w:sz w:val="24"/>
                <w:szCs w:val="24"/>
              </w:rPr>
              <w:t xml:space="preserve"> </w:t>
            </w:r>
            <w:r>
              <w:rPr>
                <w:rFonts w:ascii="Times New Roman" w:hAnsi="Times New Roman" w:cs="Times New Roman"/>
                <w:b/>
                <w:sz w:val="24"/>
                <w:szCs w:val="24"/>
              </w:rPr>
              <w:t>the</w:t>
            </w:r>
            <w:r>
              <w:rPr>
                <w:rFonts w:ascii="Times New Roman" w:hAnsi="Times New Roman" w:cs="Times New Roman"/>
                <w:b/>
                <w:spacing w:val="1"/>
                <w:sz w:val="24"/>
                <w:szCs w:val="24"/>
              </w:rPr>
              <w:t xml:space="preserve"> </w:t>
            </w:r>
            <w:r>
              <w:rPr>
                <w:rFonts w:ascii="Times New Roman" w:hAnsi="Times New Roman" w:cs="Times New Roman"/>
                <w:b/>
                <w:sz w:val="24"/>
                <w:szCs w:val="24"/>
              </w:rPr>
              <w:t>students’</w:t>
            </w:r>
            <w:r>
              <w:rPr>
                <w:rFonts w:ascii="Times New Roman" w:hAnsi="Times New Roman" w:cs="Times New Roman"/>
                <w:b/>
                <w:spacing w:val="-1"/>
                <w:sz w:val="24"/>
                <w:szCs w:val="24"/>
              </w:rPr>
              <w:t xml:space="preserve"> </w:t>
            </w:r>
            <w:r>
              <w:rPr>
                <w:rFonts w:ascii="Times New Roman" w:hAnsi="Times New Roman" w:cs="Times New Roman"/>
                <w:b/>
                <w:sz w:val="24"/>
                <w:szCs w:val="24"/>
              </w:rPr>
              <w:t>will</w:t>
            </w:r>
            <w:r>
              <w:rPr>
                <w:rFonts w:ascii="Times New Roman" w:hAnsi="Times New Roman" w:cs="Times New Roman"/>
                <w:b/>
                <w:spacing w:val="-2"/>
                <w:sz w:val="24"/>
                <w:szCs w:val="24"/>
              </w:rPr>
              <w:t xml:space="preserve"> </w:t>
            </w:r>
            <w:r>
              <w:rPr>
                <w:rFonts w:ascii="Times New Roman" w:hAnsi="Times New Roman" w:cs="Times New Roman"/>
                <w:b/>
                <w:sz w:val="24"/>
                <w:szCs w:val="24"/>
              </w:rPr>
              <w:t>be</w:t>
            </w:r>
            <w:r>
              <w:rPr>
                <w:rFonts w:ascii="Times New Roman" w:hAnsi="Times New Roman" w:cs="Times New Roman"/>
                <w:b/>
                <w:spacing w:val="-2"/>
                <w:sz w:val="24"/>
                <w:szCs w:val="24"/>
              </w:rPr>
              <w:t xml:space="preserve"> </w:t>
            </w:r>
            <w:r>
              <w:rPr>
                <w:rFonts w:ascii="Times New Roman" w:hAnsi="Times New Roman" w:cs="Times New Roman"/>
                <w:b/>
                <w:sz w:val="24"/>
                <w:szCs w:val="24"/>
              </w:rPr>
              <w:t>able</w:t>
            </w:r>
            <w:r>
              <w:rPr>
                <w:rFonts w:ascii="Times New Roman" w:hAnsi="Times New Roman" w:cs="Times New Roman"/>
                <w:b/>
                <w:spacing w:val="-4"/>
                <w:sz w:val="24"/>
                <w:szCs w:val="24"/>
              </w:rPr>
              <w:t xml:space="preserve"> </w:t>
            </w:r>
            <w:r>
              <w:rPr>
                <w:rFonts w:ascii="Times New Roman" w:hAnsi="Times New Roman" w:cs="Times New Roman"/>
                <w:b/>
                <w:sz w:val="24"/>
                <w:szCs w:val="24"/>
              </w:rPr>
              <w:t>to</w:t>
            </w:r>
          </w:p>
          <w:p w:rsidR="009C2E20" w:rsidRDefault="009C2E20" w:rsidP="009F2CB1">
            <w:pPr>
              <w:pStyle w:val="TableParagraph"/>
              <w:numPr>
                <w:ilvl w:val="0"/>
                <w:numId w:val="70"/>
              </w:numPr>
              <w:spacing w:line="273" w:lineRule="exact"/>
              <w:ind w:hanging="361"/>
              <w:rPr>
                <w:rFonts w:ascii="Times New Roman" w:hAnsi="Times New Roman" w:cs="Times New Roman"/>
                <w:sz w:val="24"/>
                <w:szCs w:val="24"/>
              </w:rPr>
            </w:pPr>
            <w:r>
              <w:rPr>
                <w:rFonts w:ascii="Times New Roman" w:hAnsi="Times New Roman" w:cs="Times New Roman"/>
                <w:spacing w:val="-1"/>
                <w:sz w:val="24"/>
                <w:szCs w:val="24"/>
              </w:rPr>
              <w:t>Understand</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the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Production</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Operations</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business</w:t>
            </w:r>
          </w:p>
          <w:p w:rsidR="009C2E20" w:rsidRDefault="009C2E20" w:rsidP="009F2CB1">
            <w:pPr>
              <w:pStyle w:val="TableParagraph"/>
              <w:numPr>
                <w:ilvl w:val="0"/>
                <w:numId w:val="70"/>
              </w:numPr>
              <w:spacing w:line="273" w:lineRule="exact"/>
              <w:ind w:hanging="361"/>
              <w:rPr>
                <w:rFonts w:ascii="Times New Roman" w:hAnsi="Times New Roman" w:cs="Times New Roman"/>
                <w:sz w:val="24"/>
                <w:szCs w:val="24"/>
              </w:rPr>
            </w:pPr>
            <w:r>
              <w:rPr>
                <w:rFonts w:ascii="Times New Roman" w:hAnsi="Times New Roman" w:cs="Times New Roman"/>
                <w:sz w:val="24"/>
                <w:szCs w:val="24"/>
              </w:rPr>
              <w:t>Understanding</w:t>
            </w:r>
            <w:r>
              <w:rPr>
                <w:rFonts w:ascii="Times New Roman" w:hAnsi="Times New Roman" w:cs="Times New Roman"/>
                <w:spacing w:val="-4"/>
                <w:sz w:val="24"/>
                <w:szCs w:val="24"/>
              </w:rPr>
              <w:t xml:space="preserve"> </w:t>
            </w:r>
            <w:r>
              <w:rPr>
                <w:rFonts w:ascii="Times New Roman" w:hAnsi="Times New Roman" w:cs="Times New Roman"/>
                <w:sz w:val="24"/>
                <w:szCs w:val="24"/>
              </w:rPr>
              <w:t>Plant</w:t>
            </w:r>
            <w:r>
              <w:rPr>
                <w:rFonts w:ascii="Times New Roman" w:hAnsi="Times New Roman" w:cs="Times New Roman"/>
                <w:spacing w:val="-4"/>
                <w:sz w:val="24"/>
                <w:szCs w:val="24"/>
              </w:rPr>
              <w:t xml:space="preserve"> </w:t>
            </w:r>
            <w:r>
              <w:rPr>
                <w:rFonts w:ascii="Times New Roman" w:hAnsi="Times New Roman" w:cs="Times New Roman"/>
                <w:sz w:val="24"/>
                <w:szCs w:val="24"/>
              </w:rPr>
              <w:t>Location</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Layout</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different</w:t>
            </w:r>
            <w:r>
              <w:rPr>
                <w:rFonts w:ascii="Times New Roman" w:hAnsi="Times New Roman" w:cs="Times New Roman"/>
                <w:spacing w:val="-4"/>
                <w:sz w:val="24"/>
                <w:szCs w:val="24"/>
              </w:rPr>
              <w:t xml:space="preserve"> </w:t>
            </w:r>
            <w:r>
              <w:rPr>
                <w:rFonts w:ascii="Times New Roman" w:hAnsi="Times New Roman" w:cs="Times New Roman"/>
                <w:sz w:val="24"/>
                <w:szCs w:val="24"/>
              </w:rPr>
              <w:t>production</w:t>
            </w:r>
            <w:r>
              <w:rPr>
                <w:rFonts w:ascii="Times New Roman" w:hAnsi="Times New Roman" w:cs="Times New Roman"/>
                <w:spacing w:val="-5"/>
                <w:sz w:val="24"/>
                <w:szCs w:val="24"/>
              </w:rPr>
              <w:t xml:space="preserve"> </w:t>
            </w:r>
            <w:r>
              <w:rPr>
                <w:rFonts w:ascii="Times New Roman" w:hAnsi="Times New Roman" w:cs="Times New Roman"/>
                <w:sz w:val="24"/>
                <w:szCs w:val="24"/>
              </w:rPr>
              <w:t>units.</w:t>
            </w:r>
          </w:p>
          <w:p w:rsidR="009C2E20" w:rsidRDefault="009C2E20" w:rsidP="009F2CB1">
            <w:pPr>
              <w:pStyle w:val="TableParagraph"/>
              <w:numPr>
                <w:ilvl w:val="0"/>
                <w:numId w:val="70"/>
              </w:numPr>
              <w:spacing w:line="270" w:lineRule="exact"/>
              <w:ind w:hanging="361"/>
              <w:rPr>
                <w:rFonts w:ascii="Times New Roman" w:hAnsi="Times New Roman" w:cs="Times New Roman"/>
                <w:sz w:val="24"/>
                <w:szCs w:val="24"/>
              </w:rPr>
            </w:pPr>
            <w:r>
              <w:rPr>
                <w:rFonts w:ascii="Times New Roman" w:hAnsi="Times New Roman" w:cs="Times New Roman"/>
                <w:sz w:val="24"/>
                <w:szCs w:val="24"/>
              </w:rPr>
              <w:t>Comprehend</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challenges</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Inventory</w:t>
            </w:r>
            <w:r>
              <w:rPr>
                <w:rFonts w:ascii="Times New Roman" w:hAnsi="Times New Roman" w:cs="Times New Roman"/>
                <w:spacing w:val="-3"/>
                <w:sz w:val="24"/>
                <w:szCs w:val="24"/>
              </w:rPr>
              <w:t xml:space="preserve"> </w:t>
            </w:r>
            <w:r>
              <w:rPr>
                <w:rFonts w:ascii="Times New Roman" w:hAnsi="Times New Roman" w:cs="Times New Roman"/>
                <w:sz w:val="24"/>
                <w:szCs w:val="24"/>
              </w:rPr>
              <w:t>Management.</w:t>
            </w:r>
          </w:p>
          <w:p w:rsidR="009C2E20" w:rsidRDefault="009C2E20" w:rsidP="009F2CB1">
            <w:pPr>
              <w:pStyle w:val="TableParagraph"/>
              <w:numPr>
                <w:ilvl w:val="0"/>
                <w:numId w:val="70"/>
              </w:numPr>
              <w:spacing w:line="260" w:lineRule="exact"/>
              <w:ind w:hanging="361"/>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techniques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Production</w:t>
            </w:r>
            <w:r>
              <w:rPr>
                <w:rFonts w:ascii="Times New Roman" w:hAnsi="Times New Roman" w:cs="Times New Roman"/>
                <w:spacing w:val="-5"/>
                <w:sz w:val="24"/>
                <w:szCs w:val="24"/>
              </w:rPr>
              <w:t xml:space="preserve"> </w:t>
            </w:r>
            <w:r>
              <w:rPr>
                <w:rFonts w:ascii="Times New Roman" w:hAnsi="Times New Roman" w:cs="Times New Roman"/>
                <w:sz w:val="24"/>
                <w:szCs w:val="24"/>
              </w:rPr>
              <w:t>Planning</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Control.</w:t>
            </w:r>
          </w:p>
          <w:p w:rsidR="009C2E20" w:rsidRDefault="009C2E20" w:rsidP="009F2CB1">
            <w:pPr>
              <w:pStyle w:val="TableParagraph"/>
              <w:numPr>
                <w:ilvl w:val="0"/>
                <w:numId w:val="70"/>
              </w:numPr>
              <w:spacing w:line="272" w:lineRule="exact"/>
              <w:ind w:hanging="361"/>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mechanism</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waste</w:t>
            </w:r>
            <w:r>
              <w:rPr>
                <w:rFonts w:ascii="Times New Roman" w:hAnsi="Times New Roman" w:cs="Times New Roman"/>
                <w:spacing w:val="-3"/>
                <w:sz w:val="24"/>
                <w:szCs w:val="24"/>
              </w:rPr>
              <w:t xml:space="preserve"> </w:t>
            </w:r>
            <w:r>
              <w:rPr>
                <w:rFonts w:ascii="Times New Roman" w:hAnsi="Times New Roman" w:cs="Times New Roman"/>
                <w:sz w:val="24"/>
                <w:szCs w:val="24"/>
              </w:rPr>
              <w:t>management.</w:t>
            </w:r>
          </w:p>
        </w:tc>
      </w:tr>
      <w:tr w:rsidR="009C2E20" w:rsidTr="0025080E">
        <w:trPr>
          <w:trHeight w:val="401"/>
        </w:trPr>
        <w:tc>
          <w:tcPr>
            <w:tcW w:w="7655"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5"/>
              <w:ind w:left="288"/>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227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5"/>
              <w:ind w:left="849" w:right="776"/>
              <w:jc w:val="center"/>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trHeight w:val="633"/>
        </w:trPr>
        <w:tc>
          <w:tcPr>
            <w:tcW w:w="7655"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7" w:line="290" w:lineRule="atLeast"/>
              <w:ind w:left="12"/>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6"/>
                <w:sz w:val="24"/>
                <w:szCs w:val="24"/>
              </w:rPr>
              <w:t xml:space="preserve"> </w:t>
            </w:r>
            <w:r>
              <w:rPr>
                <w:rFonts w:ascii="Times New Roman" w:hAnsi="Times New Roman" w:cs="Times New Roman"/>
                <w:b/>
                <w:sz w:val="24"/>
                <w:szCs w:val="24"/>
              </w:rPr>
              <w:t>No.1:</w:t>
            </w:r>
            <w:r>
              <w:rPr>
                <w:rFonts w:ascii="Times New Roman" w:hAnsi="Times New Roman" w:cs="Times New Roman"/>
                <w:b/>
                <w:spacing w:val="-7"/>
                <w:sz w:val="24"/>
                <w:szCs w:val="24"/>
              </w:rPr>
              <w:t xml:space="preserve"> </w:t>
            </w:r>
            <w:r>
              <w:rPr>
                <w:rFonts w:ascii="Times New Roman" w:hAnsi="Times New Roman" w:cs="Times New Roman"/>
                <w:b/>
                <w:sz w:val="24"/>
                <w:szCs w:val="24"/>
              </w:rPr>
              <w:t>Introduction</w:t>
            </w:r>
            <w:r>
              <w:rPr>
                <w:rFonts w:ascii="Times New Roman" w:hAnsi="Times New Roman" w:cs="Times New Roman"/>
                <w:b/>
                <w:spacing w:val="-4"/>
                <w:sz w:val="24"/>
                <w:szCs w:val="24"/>
              </w:rPr>
              <w:t xml:space="preserve"> </w:t>
            </w:r>
            <w:r>
              <w:rPr>
                <w:rFonts w:ascii="Times New Roman" w:hAnsi="Times New Roman" w:cs="Times New Roman"/>
                <w:b/>
                <w:sz w:val="24"/>
                <w:szCs w:val="24"/>
              </w:rPr>
              <w:t>to</w:t>
            </w:r>
            <w:r>
              <w:rPr>
                <w:rFonts w:ascii="Times New Roman" w:hAnsi="Times New Roman" w:cs="Times New Roman"/>
                <w:b/>
                <w:spacing w:val="-2"/>
                <w:sz w:val="24"/>
                <w:szCs w:val="24"/>
              </w:rPr>
              <w:t xml:space="preserve"> </w:t>
            </w:r>
            <w:r>
              <w:rPr>
                <w:rFonts w:ascii="Times New Roman" w:hAnsi="Times New Roman" w:cs="Times New Roman"/>
                <w:b/>
                <w:sz w:val="24"/>
                <w:szCs w:val="24"/>
              </w:rPr>
              <w:t>Production</w:t>
            </w:r>
            <w:r>
              <w:rPr>
                <w:rFonts w:ascii="Times New Roman" w:hAnsi="Times New Roman" w:cs="Times New Roman"/>
                <w:b/>
                <w:spacing w:val="-6"/>
                <w:sz w:val="24"/>
                <w:szCs w:val="24"/>
              </w:rPr>
              <w:t xml:space="preserve"> </w:t>
            </w:r>
            <w:r>
              <w:rPr>
                <w:rFonts w:ascii="Times New Roman" w:hAnsi="Times New Roman" w:cs="Times New Roman"/>
                <w:b/>
                <w:sz w:val="24"/>
                <w:szCs w:val="24"/>
              </w:rPr>
              <w:t>and</w:t>
            </w:r>
            <w:r>
              <w:rPr>
                <w:rFonts w:ascii="Times New Roman" w:hAnsi="Times New Roman" w:cs="Times New Roman"/>
                <w:b/>
                <w:spacing w:val="-5"/>
                <w:sz w:val="24"/>
                <w:szCs w:val="24"/>
              </w:rPr>
              <w:t xml:space="preserve"> </w:t>
            </w:r>
            <w:r>
              <w:rPr>
                <w:rFonts w:ascii="Times New Roman" w:hAnsi="Times New Roman" w:cs="Times New Roman"/>
                <w:b/>
                <w:sz w:val="24"/>
                <w:szCs w:val="24"/>
              </w:rPr>
              <w:t>Operations</w:t>
            </w:r>
            <w:r>
              <w:rPr>
                <w:rFonts w:ascii="Times New Roman" w:hAnsi="Times New Roman" w:cs="Times New Roman"/>
                <w:b/>
                <w:spacing w:val="-52"/>
                <w:sz w:val="24"/>
                <w:szCs w:val="24"/>
              </w:rPr>
              <w:t xml:space="preserve"> </w:t>
            </w:r>
            <w:r>
              <w:rPr>
                <w:rFonts w:ascii="Times New Roman" w:hAnsi="Times New Roman" w:cs="Times New Roman"/>
                <w:b/>
                <w:sz w:val="24"/>
                <w:szCs w:val="24"/>
              </w:rPr>
              <w:t>Management</w:t>
            </w:r>
          </w:p>
        </w:tc>
        <w:tc>
          <w:tcPr>
            <w:tcW w:w="227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91"/>
              <w:ind w:right="644"/>
              <w:jc w:val="right"/>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450"/>
        </w:trPr>
        <w:tc>
          <w:tcPr>
            <w:tcW w:w="992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8"/>
              <w:ind w:left="288" w:right="227"/>
              <w:jc w:val="both"/>
              <w:rPr>
                <w:rFonts w:ascii="Times New Roman" w:hAnsi="Times New Roman" w:cs="Times New Roman"/>
                <w:sz w:val="24"/>
                <w:szCs w:val="24"/>
              </w:rPr>
            </w:pPr>
            <w:r>
              <w:rPr>
                <w:rFonts w:ascii="Times New Roman" w:hAnsi="Times New Roman" w:cs="Times New Roman"/>
                <w:sz w:val="24"/>
                <w:szCs w:val="24"/>
              </w:rPr>
              <w:t>Introduction -Meaning of Production and Operations, differences between Production</w:t>
            </w:r>
            <w:r>
              <w:rPr>
                <w:rFonts w:ascii="Times New Roman" w:hAnsi="Times New Roman" w:cs="Times New Roman"/>
                <w:spacing w:val="1"/>
                <w:sz w:val="24"/>
                <w:szCs w:val="24"/>
              </w:rPr>
              <w:t xml:space="preserve"> </w:t>
            </w:r>
            <w:r>
              <w:rPr>
                <w:rFonts w:ascii="Times New Roman" w:hAnsi="Times New Roman" w:cs="Times New Roman"/>
                <w:sz w:val="24"/>
                <w:szCs w:val="24"/>
              </w:rPr>
              <w:t>and Operations Management, Scope of Production Management, Production System.</w:t>
            </w:r>
            <w:r>
              <w:rPr>
                <w:rFonts w:ascii="Times New Roman" w:hAnsi="Times New Roman" w:cs="Times New Roman"/>
                <w:spacing w:val="1"/>
                <w:sz w:val="24"/>
                <w:szCs w:val="24"/>
              </w:rPr>
              <w:t xml:space="preserve"> </w:t>
            </w:r>
            <w:r>
              <w:rPr>
                <w:rFonts w:ascii="Times New Roman" w:hAnsi="Times New Roman" w:cs="Times New Roman"/>
                <w:sz w:val="24"/>
                <w:szCs w:val="24"/>
              </w:rPr>
              <w:t>Types of Production, Benefits of Production Management, Responsibility of a Production</w:t>
            </w:r>
            <w:r>
              <w:rPr>
                <w:rFonts w:ascii="Times New Roman" w:hAnsi="Times New Roman" w:cs="Times New Roman"/>
                <w:spacing w:val="1"/>
                <w:sz w:val="24"/>
                <w:szCs w:val="24"/>
              </w:rPr>
              <w:t xml:space="preserve"> </w:t>
            </w:r>
            <w:r>
              <w:rPr>
                <w:rFonts w:ascii="Times New Roman" w:hAnsi="Times New Roman" w:cs="Times New Roman"/>
                <w:sz w:val="24"/>
                <w:szCs w:val="24"/>
              </w:rPr>
              <w:t>Manager,</w:t>
            </w:r>
            <w:r>
              <w:rPr>
                <w:rFonts w:ascii="Times New Roman" w:hAnsi="Times New Roman" w:cs="Times New Roman"/>
                <w:spacing w:val="5"/>
                <w:sz w:val="24"/>
                <w:szCs w:val="24"/>
              </w:rPr>
              <w:t xml:space="preserve"> </w:t>
            </w:r>
            <w:r>
              <w:rPr>
                <w:rFonts w:ascii="Times New Roman" w:hAnsi="Times New Roman" w:cs="Times New Roman"/>
                <w:sz w:val="24"/>
                <w:szCs w:val="24"/>
              </w:rPr>
              <w:t>Decisions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Production</w:t>
            </w:r>
            <w:r>
              <w:rPr>
                <w:rFonts w:ascii="Times New Roman" w:hAnsi="Times New Roman" w:cs="Times New Roman"/>
                <w:spacing w:val="2"/>
                <w:sz w:val="24"/>
                <w:szCs w:val="24"/>
              </w:rPr>
              <w:t xml:space="preserve"> </w:t>
            </w:r>
            <w:r>
              <w:rPr>
                <w:rFonts w:ascii="Times New Roman" w:hAnsi="Times New Roman" w:cs="Times New Roman"/>
                <w:sz w:val="24"/>
                <w:szCs w:val="24"/>
              </w:rPr>
              <w:t>Management.</w:t>
            </w:r>
            <w:r>
              <w:rPr>
                <w:rFonts w:ascii="Times New Roman" w:hAnsi="Times New Roman" w:cs="Times New Roman"/>
                <w:spacing w:val="11"/>
                <w:sz w:val="24"/>
                <w:szCs w:val="24"/>
              </w:rPr>
              <w:t xml:space="preserve"> </w:t>
            </w:r>
            <w:r>
              <w:rPr>
                <w:rFonts w:ascii="Times New Roman" w:hAnsi="Times New Roman" w:cs="Times New Roman"/>
                <w:sz w:val="24"/>
                <w:szCs w:val="24"/>
              </w:rPr>
              <w:t>Operations</w:t>
            </w:r>
            <w:r>
              <w:rPr>
                <w:rFonts w:ascii="Times New Roman" w:hAnsi="Times New Roman" w:cs="Times New Roman"/>
                <w:spacing w:val="1"/>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Concept</w:t>
            </w:r>
            <w:r>
              <w:rPr>
                <w:rFonts w:ascii="Times New Roman" w:hAnsi="Times New Roman" w:cs="Times New Roman"/>
                <w:spacing w:val="8"/>
                <w:sz w:val="24"/>
                <w:szCs w:val="24"/>
              </w:rPr>
              <w:t xml:space="preserve"> </w:t>
            </w:r>
            <w:r>
              <w:rPr>
                <w:rFonts w:ascii="Times New Roman" w:hAnsi="Times New Roman" w:cs="Times New Roman"/>
                <w:sz w:val="24"/>
                <w:szCs w:val="24"/>
              </w:rPr>
              <w:t>and</w:t>
            </w:r>
          </w:p>
          <w:p w:rsidR="009C2E20" w:rsidRDefault="009C2E20" w:rsidP="0025080E">
            <w:pPr>
              <w:pStyle w:val="TableParagraph"/>
              <w:spacing w:line="258" w:lineRule="exact"/>
              <w:ind w:left="288"/>
              <w:rPr>
                <w:rFonts w:ascii="Times New Roman" w:hAnsi="Times New Roman" w:cs="Times New Roman"/>
                <w:sz w:val="24"/>
                <w:szCs w:val="24"/>
              </w:rPr>
            </w:pPr>
            <w:r>
              <w:rPr>
                <w:rFonts w:ascii="Times New Roman" w:hAnsi="Times New Roman" w:cs="Times New Roman"/>
                <w:sz w:val="24"/>
                <w:szCs w:val="24"/>
              </w:rPr>
              <w:t>Functions</w:t>
            </w:r>
          </w:p>
        </w:tc>
      </w:tr>
      <w:tr w:rsidR="009C2E20" w:rsidTr="0025080E">
        <w:trPr>
          <w:trHeight w:val="395"/>
        </w:trPr>
        <w:tc>
          <w:tcPr>
            <w:tcW w:w="7655"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1"/>
              <w:ind w:left="12"/>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3"/>
                <w:sz w:val="24"/>
                <w:szCs w:val="24"/>
              </w:rPr>
              <w:t xml:space="preserve"> </w:t>
            </w:r>
            <w:r>
              <w:rPr>
                <w:rFonts w:ascii="Times New Roman" w:hAnsi="Times New Roman" w:cs="Times New Roman"/>
                <w:b/>
                <w:sz w:val="24"/>
                <w:szCs w:val="24"/>
              </w:rPr>
              <w:t>No.</w:t>
            </w:r>
            <w:r>
              <w:rPr>
                <w:rFonts w:ascii="Times New Roman" w:hAnsi="Times New Roman" w:cs="Times New Roman"/>
                <w:b/>
                <w:spacing w:val="-2"/>
                <w:sz w:val="24"/>
                <w:szCs w:val="24"/>
              </w:rPr>
              <w:t xml:space="preserve"> </w:t>
            </w:r>
            <w:r>
              <w:rPr>
                <w:rFonts w:ascii="Times New Roman" w:hAnsi="Times New Roman" w:cs="Times New Roman"/>
                <w:b/>
                <w:sz w:val="24"/>
                <w:szCs w:val="24"/>
              </w:rPr>
              <w:t>2:</w:t>
            </w:r>
            <w:r>
              <w:rPr>
                <w:rFonts w:ascii="Times New Roman" w:hAnsi="Times New Roman" w:cs="Times New Roman"/>
                <w:b/>
                <w:spacing w:val="52"/>
                <w:sz w:val="24"/>
                <w:szCs w:val="24"/>
              </w:rPr>
              <w:t xml:space="preserve"> </w:t>
            </w:r>
            <w:r>
              <w:rPr>
                <w:rFonts w:ascii="Times New Roman" w:hAnsi="Times New Roman" w:cs="Times New Roman"/>
                <w:b/>
                <w:sz w:val="24"/>
                <w:szCs w:val="24"/>
              </w:rPr>
              <w:t>Plant Location</w:t>
            </w:r>
            <w:r>
              <w:rPr>
                <w:rFonts w:ascii="Times New Roman" w:hAnsi="Times New Roman" w:cs="Times New Roman"/>
                <w:b/>
                <w:spacing w:val="-4"/>
                <w:sz w:val="24"/>
                <w:szCs w:val="24"/>
              </w:rPr>
              <w:t xml:space="preserve"> </w:t>
            </w:r>
            <w:r>
              <w:rPr>
                <w:rFonts w:ascii="Times New Roman" w:hAnsi="Times New Roman" w:cs="Times New Roman"/>
                <w:b/>
                <w:sz w:val="24"/>
                <w:szCs w:val="24"/>
              </w:rPr>
              <w:t>and</w:t>
            </w:r>
            <w:r>
              <w:rPr>
                <w:rFonts w:ascii="Times New Roman" w:hAnsi="Times New Roman" w:cs="Times New Roman"/>
                <w:b/>
                <w:spacing w:val="-5"/>
                <w:sz w:val="24"/>
                <w:szCs w:val="24"/>
              </w:rPr>
              <w:t xml:space="preserve"> </w:t>
            </w:r>
            <w:r>
              <w:rPr>
                <w:rFonts w:ascii="Times New Roman" w:hAnsi="Times New Roman" w:cs="Times New Roman"/>
                <w:b/>
                <w:sz w:val="24"/>
                <w:szCs w:val="24"/>
              </w:rPr>
              <w:t>layout</w:t>
            </w:r>
          </w:p>
        </w:tc>
        <w:tc>
          <w:tcPr>
            <w:tcW w:w="227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1"/>
              <w:ind w:right="644"/>
              <w:jc w:val="right"/>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1199"/>
        </w:trPr>
        <w:tc>
          <w:tcPr>
            <w:tcW w:w="992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6"/>
              <w:ind w:left="288" w:right="218"/>
              <w:jc w:val="both"/>
              <w:rPr>
                <w:rFonts w:ascii="Times New Roman" w:hAnsi="Times New Roman" w:cs="Times New Roman"/>
                <w:sz w:val="24"/>
                <w:szCs w:val="24"/>
              </w:rPr>
            </w:pPr>
            <w:r>
              <w:rPr>
                <w:rFonts w:ascii="Times New Roman" w:hAnsi="Times New Roman" w:cs="Times New Roman"/>
                <w:sz w:val="24"/>
                <w:szCs w:val="24"/>
              </w:rPr>
              <w:t>Meaning and definition –Factors affecting location, Theory and practices, cost Factor in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location</w:t>
            </w:r>
            <w:r>
              <w:rPr>
                <w:rFonts w:ascii="Times New Roman" w:hAnsi="Times New Roman" w:cs="Times New Roman"/>
                <w:sz w:val="24"/>
                <w:szCs w:val="24"/>
              </w:rPr>
              <w:t xml:space="preserve"> </w:t>
            </w:r>
            <w:r>
              <w:rPr>
                <w:rFonts w:ascii="Times New Roman" w:hAnsi="Times New Roman" w:cs="Times New Roman"/>
                <w:spacing w:val="-1"/>
                <w:sz w:val="24"/>
                <w:szCs w:val="24"/>
              </w:rPr>
              <w:t xml:space="preserve">– Plant layout Principles – Space requirement – Different types of </w:t>
            </w:r>
            <w:r>
              <w:rPr>
                <w:rFonts w:ascii="Times New Roman" w:hAnsi="Times New Roman" w:cs="Times New Roman"/>
                <w:sz w:val="24"/>
                <w:szCs w:val="24"/>
              </w:rPr>
              <w:t>facilities –</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Organization</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physical</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facilities</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Building,</w:t>
            </w:r>
            <w:r>
              <w:rPr>
                <w:rFonts w:ascii="Times New Roman" w:hAnsi="Times New Roman" w:cs="Times New Roman"/>
                <w:spacing w:val="48"/>
                <w:sz w:val="24"/>
                <w:szCs w:val="24"/>
              </w:rPr>
              <w:t xml:space="preserve"> </w:t>
            </w:r>
            <w:r>
              <w:rPr>
                <w:rFonts w:ascii="Times New Roman" w:hAnsi="Times New Roman" w:cs="Times New Roman"/>
                <w:sz w:val="24"/>
                <w:szCs w:val="24"/>
              </w:rPr>
              <w:t>Sanitation,</w:t>
            </w:r>
            <w:r>
              <w:rPr>
                <w:rFonts w:ascii="Times New Roman" w:hAnsi="Times New Roman" w:cs="Times New Roman"/>
                <w:spacing w:val="45"/>
                <w:sz w:val="24"/>
                <w:szCs w:val="24"/>
              </w:rPr>
              <w:t xml:space="preserve"> </w:t>
            </w:r>
            <w:r>
              <w:rPr>
                <w:rFonts w:ascii="Times New Roman" w:hAnsi="Times New Roman" w:cs="Times New Roman"/>
                <w:sz w:val="24"/>
                <w:szCs w:val="24"/>
              </w:rPr>
              <w:t>Lighting,</w:t>
            </w:r>
            <w:r>
              <w:rPr>
                <w:rFonts w:ascii="Times New Roman" w:hAnsi="Times New Roman" w:cs="Times New Roman"/>
                <w:spacing w:val="50"/>
                <w:sz w:val="24"/>
                <w:szCs w:val="24"/>
              </w:rPr>
              <w:t xml:space="preserve"> </w:t>
            </w:r>
            <w:r>
              <w:rPr>
                <w:rFonts w:ascii="Times New Roman" w:hAnsi="Times New Roman" w:cs="Times New Roman"/>
                <w:sz w:val="24"/>
                <w:szCs w:val="24"/>
              </w:rPr>
              <w:t>Air</w:t>
            </w:r>
            <w:r>
              <w:rPr>
                <w:rFonts w:ascii="Times New Roman" w:hAnsi="Times New Roman" w:cs="Times New Roman"/>
                <w:spacing w:val="50"/>
                <w:sz w:val="24"/>
                <w:szCs w:val="24"/>
              </w:rPr>
              <w:t xml:space="preserve"> </w:t>
            </w:r>
            <w:r>
              <w:rPr>
                <w:rFonts w:ascii="Times New Roman" w:hAnsi="Times New Roman" w:cs="Times New Roman"/>
                <w:sz w:val="24"/>
                <w:szCs w:val="24"/>
              </w:rPr>
              <w:t>Conditioning</w:t>
            </w:r>
            <w:r>
              <w:rPr>
                <w:rFonts w:ascii="Times New Roman" w:hAnsi="Times New Roman" w:cs="Times New Roman"/>
                <w:spacing w:val="51"/>
                <w:sz w:val="24"/>
                <w:szCs w:val="24"/>
              </w:rPr>
              <w:t xml:space="preserve"> </w:t>
            </w:r>
            <w:r>
              <w:rPr>
                <w:rFonts w:ascii="Times New Roman" w:hAnsi="Times New Roman" w:cs="Times New Roman"/>
                <w:sz w:val="24"/>
                <w:szCs w:val="24"/>
              </w:rPr>
              <w:t>and</w:t>
            </w:r>
          </w:p>
          <w:p w:rsidR="009C2E20" w:rsidRDefault="009C2E20" w:rsidP="0025080E">
            <w:pPr>
              <w:pStyle w:val="TableParagraph"/>
              <w:spacing w:line="259" w:lineRule="exact"/>
              <w:ind w:left="288"/>
              <w:rPr>
                <w:rFonts w:ascii="Times New Roman" w:hAnsi="Times New Roman" w:cs="Times New Roman"/>
                <w:sz w:val="24"/>
                <w:szCs w:val="24"/>
              </w:rPr>
            </w:pPr>
            <w:r>
              <w:rPr>
                <w:rFonts w:ascii="Times New Roman" w:hAnsi="Times New Roman" w:cs="Times New Roman"/>
                <w:sz w:val="24"/>
                <w:szCs w:val="24"/>
              </w:rPr>
              <w:t>Safety.</w:t>
            </w:r>
          </w:p>
        </w:tc>
      </w:tr>
      <w:tr w:rsidR="009C2E20" w:rsidTr="0025080E">
        <w:trPr>
          <w:trHeight w:val="401"/>
        </w:trPr>
        <w:tc>
          <w:tcPr>
            <w:tcW w:w="7655"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8"/>
              <w:ind w:left="12"/>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4"/>
                <w:sz w:val="24"/>
                <w:szCs w:val="24"/>
              </w:rPr>
              <w:t xml:space="preserve"> </w:t>
            </w:r>
            <w:r>
              <w:rPr>
                <w:rFonts w:ascii="Times New Roman" w:hAnsi="Times New Roman" w:cs="Times New Roman"/>
                <w:b/>
                <w:sz w:val="24"/>
                <w:szCs w:val="24"/>
              </w:rPr>
              <w:t>No.3</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b/>
                <w:sz w:val="24"/>
                <w:szCs w:val="24"/>
              </w:rPr>
              <w:t>Production</w:t>
            </w:r>
            <w:r>
              <w:rPr>
                <w:rFonts w:ascii="Times New Roman" w:hAnsi="Times New Roman" w:cs="Times New Roman"/>
                <w:b/>
                <w:spacing w:val="-6"/>
                <w:sz w:val="24"/>
                <w:szCs w:val="24"/>
              </w:rPr>
              <w:t xml:space="preserve"> </w:t>
            </w:r>
            <w:r>
              <w:rPr>
                <w:rFonts w:ascii="Times New Roman" w:hAnsi="Times New Roman" w:cs="Times New Roman"/>
                <w:b/>
                <w:sz w:val="24"/>
                <w:szCs w:val="24"/>
              </w:rPr>
              <w:t>Planning</w:t>
            </w:r>
            <w:r>
              <w:rPr>
                <w:rFonts w:ascii="Times New Roman" w:hAnsi="Times New Roman" w:cs="Times New Roman"/>
                <w:b/>
                <w:spacing w:val="-3"/>
                <w:sz w:val="24"/>
                <w:szCs w:val="24"/>
              </w:rPr>
              <w:t xml:space="preserve"> </w:t>
            </w:r>
            <w:r>
              <w:rPr>
                <w:rFonts w:ascii="Times New Roman" w:hAnsi="Times New Roman" w:cs="Times New Roman"/>
                <w:b/>
                <w:sz w:val="24"/>
                <w:szCs w:val="24"/>
              </w:rPr>
              <w:t>and</w:t>
            </w:r>
            <w:r>
              <w:rPr>
                <w:rFonts w:ascii="Times New Roman" w:hAnsi="Times New Roman" w:cs="Times New Roman"/>
                <w:b/>
                <w:spacing w:val="-5"/>
                <w:sz w:val="24"/>
                <w:szCs w:val="24"/>
              </w:rPr>
              <w:t xml:space="preserve"> </w:t>
            </w:r>
            <w:r>
              <w:rPr>
                <w:rFonts w:ascii="Times New Roman" w:hAnsi="Times New Roman" w:cs="Times New Roman"/>
                <w:b/>
                <w:sz w:val="24"/>
                <w:szCs w:val="24"/>
              </w:rPr>
              <w:t>Control</w:t>
            </w:r>
          </w:p>
        </w:tc>
        <w:tc>
          <w:tcPr>
            <w:tcW w:w="227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08" w:line="272" w:lineRule="exact"/>
              <w:ind w:right="644"/>
              <w:jc w:val="right"/>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826"/>
        </w:trPr>
        <w:tc>
          <w:tcPr>
            <w:tcW w:w="992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1" w:line="252" w:lineRule="auto"/>
              <w:ind w:left="288" w:right="223"/>
              <w:jc w:val="both"/>
              <w:rPr>
                <w:rFonts w:ascii="Times New Roman" w:hAnsi="Times New Roman" w:cs="Times New Roman"/>
                <w:sz w:val="24"/>
                <w:szCs w:val="24"/>
              </w:rPr>
            </w:pPr>
            <w:r>
              <w:rPr>
                <w:rFonts w:ascii="Times New Roman" w:hAnsi="Times New Roman" w:cs="Times New Roman"/>
                <w:sz w:val="24"/>
                <w:szCs w:val="24"/>
              </w:rPr>
              <w:t>Meaning and Definition-Characteristics of Production Planning and Control, Objectives of</w:t>
            </w:r>
            <w:r>
              <w:rPr>
                <w:rFonts w:ascii="Times New Roman" w:hAnsi="Times New Roman" w:cs="Times New Roman"/>
                <w:spacing w:val="-52"/>
                <w:sz w:val="24"/>
                <w:szCs w:val="24"/>
              </w:rPr>
              <w:t xml:space="preserve"> </w:t>
            </w:r>
            <w:r>
              <w:rPr>
                <w:rFonts w:ascii="Times New Roman" w:hAnsi="Times New Roman" w:cs="Times New Roman"/>
                <w:sz w:val="24"/>
                <w:szCs w:val="24"/>
              </w:rPr>
              <w:t>Production Planning and Control, Stages of Production Planning and Control, Scope of</w:t>
            </w:r>
            <w:r>
              <w:rPr>
                <w:rFonts w:ascii="Times New Roman" w:hAnsi="Times New Roman" w:cs="Times New Roman"/>
                <w:spacing w:val="1"/>
                <w:sz w:val="24"/>
                <w:szCs w:val="24"/>
              </w:rPr>
              <w:t xml:space="preserve"> </w:t>
            </w:r>
            <w:r>
              <w:rPr>
                <w:rFonts w:ascii="Times New Roman" w:hAnsi="Times New Roman" w:cs="Times New Roman"/>
                <w:sz w:val="24"/>
                <w:szCs w:val="24"/>
              </w:rPr>
              <w:t>Production Planning</w:t>
            </w:r>
            <w:r>
              <w:rPr>
                <w:rFonts w:ascii="Times New Roman" w:hAnsi="Times New Roman" w:cs="Times New Roman"/>
                <w:spacing w:val="1"/>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Control,</w:t>
            </w:r>
            <w:r>
              <w:rPr>
                <w:rFonts w:ascii="Times New Roman" w:hAnsi="Times New Roman" w:cs="Times New Roman"/>
                <w:spacing w:val="1"/>
                <w:sz w:val="24"/>
                <w:szCs w:val="24"/>
              </w:rPr>
              <w:t xml:space="preserve"> </w:t>
            </w:r>
            <w:r>
              <w:rPr>
                <w:rFonts w:ascii="Times New Roman" w:hAnsi="Times New Roman" w:cs="Times New Roman"/>
                <w:sz w:val="24"/>
                <w:szCs w:val="24"/>
              </w:rPr>
              <w:t>Factors</w:t>
            </w:r>
            <w:r>
              <w:rPr>
                <w:rFonts w:ascii="Times New Roman" w:hAnsi="Times New Roman" w:cs="Times New Roman"/>
                <w:spacing w:val="1"/>
                <w:sz w:val="24"/>
                <w:szCs w:val="24"/>
              </w:rPr>
              <w:t xml:space="preserve"> </w:t>
            </w:r>
            <w:r>
              <w:rPr>
                <w:rFonts w:ascii="Times New Roman" w:hAnsi="Times New Roman" w:cs="Times New Roman"/>
                <w:sz w:val="24"/>
                <w:szCs w:val="24"/>
              </w:rPr>
              <w:t>Affecting</w:t>
            </w:r>
            <w:r>
              <w:rPr>
                <w:rFonts w:ascii="Times New Roman" w:hAnsi="Times New Roman" w:cs="Times New Roman"/>
                <w:spacing w:val="1"/>
                <w:sz w:val="24"/>
                <w:szCs w:val="24"/>
              </w:rPr>
              <w:t xml:space="preserve"> </w:t>
            </w:r>
            <w:r>
              <w:rPr>
                <w:rFonts w:ascii="Times New Roman" w:hAnsi="Times New Roman" w:cs="Times New Roman"/>
                <w:sz w:val="24"/>
                <w:szCs w:val="24"/>
              </w:rPr>
              <w:t>Production</w:t>
            </w:r>
            <w:r>
              <w:rPr>
                <w:rFonts w:ascii="Times New Roman" w:hAnsi="Times New Roman" w:cs="Times New Roman"/>
                <w:spacing w:val="1"/>
                <w:sz w:val="24"/>
                <w:szCs w:val="24"/>
              </w:rPr>
              <w:t xml:space="preserve"> </w:t>
            </w:r>
            <w:r>
              <w:rPr>
                <w:rFonts w:ascii="Times New Roman" w:hAnsi="Times New Roman" w:cs="Times New Roman"/>
                <w:sz w:val="24"/>
                <w:szCs w:val="24"/>
              </w:rPr>
              <w:t>Planning</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Control,</w:t>
            </w:r>
            <w:r>
              <w:rPr>
                <w:rFonts w:ascii="Times New Roman" w:hAnsi="Times New Roman" w:cs="Times New Roman"/>
                <w:spacing w:val="1"/>
                <w:sz w:val="24"/>
                <w:szCs w:val="24"/>
              </w:rPr>
              <w:t xml:space="preserve"> </w:t>
            </w:r>
            <w:r>
              <w:rPr>
                <w:rFonts w:ascii="Times New Roman" w:hAnsi="Times New Roman" w:cs="Times New Roman"/>
                <w:sz w:val="24"/>
                <w:szCs w:val="24"/>
              </w:rPr>
              <w:t>Production Planning System,</w:t>
            </w:r>
            <w:r>
              <w:rPr>
                <w:rFonts w:ascii="Times New Roman" w:hAnsi="Times New Roman" w:cs="Times New Roman"/>
                <w:spacing w:val="1"/>
                <w:sz w:val="24"/>
                <w:szCs w:val="24"/>
              </w:rPr>
              <w:t xml:space="preserve"> </w:t>
            </w:r>
            <w:r>
              <w:rPr>
                <w:rFonts w:ascii="Times New Roman" w:hAnsi="Times New Roman" w:cs="Times New Roman"/>
                <w:sz w:val="24"/>
                <w:szCs w:val="24"/>
              </w:rPr>
              <w:t>Process Planning</w:t>
            </w:r>
            <w:r>
              <w:rPr>
                <w:rFonts w:ascii="Times New Roman" w:hAnsi="Times New Roman" w:cs="Times New Roman"/>
                <w:spacing w:val="1"/>
                <w:sz w:val="24"/>
                <w:szCs w:val="24"/>
              </w:rPr>
              <w:t xml:space="preserve"> </w:t>
            </w:r>
            <w:r>
              <w:rPr>
                <w:rFonts w:ascii="Times New Roman" w:hAnsi="Times New Roman" w:cs="Times New Roman"/>
                <w:sz w:val="24"/>
                <w:szCs w:val="24"/>
              </w:rPr>
              <w:t>Manufacturing,</w:t>
            </w:r>
            <w:r>
              <w:rPr>
                <w:rFonts w:ascii="Times New Roman" w:hAnsi="Times New Roman" w:cs="Times New Roman"/>
                <w:spacing w:val="1"/>
                <w:sz w:val="24"/>
                <w:szCs w:val="24"/>
              </w:rPr>
              <w:t xml:space="preserve"> </w:t>
            </w:r>
            <w:r>
              <w:rPr>
                <w:rFonts w:ascii="Times New Roman" w:hAnsi="Times New Roman" w:cs="Times New Roman"/>
                <w:sz w:val="24"/>
                <w:szCs w:val="24"/>
              </w:rPr>
              <w:t>Planning</w:t>
            </w:r>
            <w:r>
              <w:rPr>
                <w:rFonts w:ascii="Times New Roman" w:hAnsi="Times New Roman" w:cs="Times New Roman"/>
                <w:spacing w:val="1"/>
                <w:sz w:val="24"/>
                <w:szCs w:val="24"/>
              </w:rPr>
              <w:t xml:space="preserve"> </w:t>
            </w:r>
            <w:r>
              <w:rPr>
                <w:rFonts w:ascii="Times New Roman" w:hAnsi="Times New Roman" w:cs="Times New Roman"/>
                <w:sz w:val="24"/>
                <w:szCs w:val="24"/>
              </w:rPr>
              <w:t>and Control</w:t>
            </w:r>
            <w:r>
              <w:rPr>
                <w:rFonts w:ascii="Times New Roman" w:hAnsi="Times New Roman" w:cs="Times New Roman"/>
                <w:spacing w:val="1"/>
                <w:sz w:val="24"/>
                <w:szCs w:val="24"/>
              </w:rPr>
              <w:t xml:space="preserve"> </w:t>
            </w:r>
            <w:r>
              <w:rPr>
                <w:rFonts w:ascii="Times New Roman" w:hAnsi="Times New Roman" w:cs="Times New Roman"/>
                <w:sz w:val="24"/>
                <w:szCs w:val="24"/>
              </w:rPr>
              <w:t>System,</w:t>
            </w:r>
            <w:r>
              <w:rPr>
                <w:rFonts w:ascii="Times New Roman" w:hAnsi="Times New Roman" w:cs="Times New Roman"/>
                <w:spacing w:val="52"/>
                <w:sz w:val="24"/>
                <w:szCs w:val="24"/>
              </w:rPr>
              <w:t xml:space="preserve"> </w:t>
            </w:r>
            <w:r>
              <w:rPr>
                <w:rFonts w:ascii="Times New Roman" w:hAnsi="Times New Roman" w:cs="Times New Roman"/>
                <w:sz w:val="24"/>
                <w:szCs w:val="24"/>
              </w:rPr>
              <w:t>Role</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Production</w:t>
            </w:r>
          </w:p>
          <w:p w:rsidR="009C2E20" w:rsidRDefault="009C2E20" w:rsidP="0025080E">
            <w:pPr>
              <w:pStyle w:val="TableParagraph"/>
              <w:spacing w:line="218" w:lineRule="exact"/>
              <w:ind w:left="288"/>
              <w:jc w:val="both"/>
              <w:rPr>
                <w:rFonts w:ascii="Times New Roman" w:hAnsi="Times New Roman" w:cs="Times New Roman"/>
                <w:sz w:val="24"/>
                <w:szCs w:val="24"/>
              </w:rPr>
            </w:pPr>
            <w:r>
              <w:rPr>
                <w:rFonts w:ascii="Times New Roman" w:hAnsi="Times New Roman" w:cs="Times New Roman"/>
                <w:sz w:val="24"/>
                <w:szCs w:val="24"/>
              </w:rPr>
              <w:t>Planning</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Control</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8"/>
                <w:sz w:val="24"/>
                <w:szCs w:val="24"/>
              </w:rPr>
              <w:t xml:space="preserve"> </w:t>
            </w:r>
            <w:r>
              <w:rPr>
                <w:rFonts w:ascii="Times New Roman" w:hAnsi="Times New Roman" w:cs="Times New Roman"/>
                <w:sz w:val="24"/>
                <w:szCs w:val="24"/>
              </w:rPr>
              <w:t>Manufacturing</w:t>
            </w:r>
            <w:r>
              <w:rPr>
                <w:rFonts w:ascii="Times New Roman" w:hAnsi="Times New Roman" w:cs="Times New Roman"/>
                <w:spacing w:val="-3"/>
                <w:sz w:val="24"/>
                <w:szCs w:val="24"/>
              </w:rPr>
              <w:t xml:space="preserve"> </w:t>
            </w:r>
            <w:r>
              <w:rPr>
                <w:rFonts w:ascii="Times New Roman" w:hAnsi="Times New Roman" w:cs="Times New Roman"/>
                <w:sz w:val="24"/>
                <w:szCs w:val="24"/>
              </w:rPr>
              <w:t>Industry.</w:t>
            </w:r>
          </w:p>
        </w:tc>
      </w:tr>
      <w:tr w:rsidR="009C2E20" w:rsidTr="0025080E">
        <w:trPr>
          <w:trHeight w:val="405"/>
        </w:trPr>
        <w:tc>
          <w:tcPr>
            <w:tcW w:w="7655"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13" w:line="272" w:lineRule="exact"/>
              <w:ind w:left="12"/>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3"/>
                <w:sz w:val="24"/>
                <w:szCs w:val="24"/>
              </w:rPr>
              <w:t xml:space="preserve"> </w:t>
            </w:r>
            <w:r>
              <w:rPr>
                <w:rFonts w:ascii="Times New Roman" w:hAnsi="Times New Roman" w:cs="Times New Roman"/>
                <w:b/>
                <w:sz w:val="24"/>
                <w:szCs w:val="24"/>
              </w:rPr>
              <w:t>No.</w:t>
            </w:r>
            <w:r>
              <w:rPr>
                <w:rFonts w:ascii="Times New Roman" w:hAnsi="Times New Roman" w:cs="Times New Roman"/>
                <w:b/>
                <w:spacing w:val="-2"/>
                <w:sz w:val="24"/>
                <w:szCs w:val="24"/>
              </w:rPr>
              <w:t xml:space="preserve"> </w:t>
            </w:r>
            <w:r>
              <w:rPr>
                <w:rFonts w:ascii="Times New Roman" w:hAnsi="Times New Roman" w:cs="Times New Roman"/>
                <w:b/>
                <w:sz w:val="24"/>
                <w:szCs w:val="24"/>
              </w:rPr>
              <w:t>4:</w:t>
            </w:r>
            <w:r>
              <w:rPr>
                <w:rFonts w:ascii="Times New Roman" w:hAnsi="Times New Roman" w:cs="Times New Roman"/>
                <w:b/>
                <w:spacing w:val="-3"/>
                <w:sz w:val="24"/>
                <w:szCs w:val="24"/>
              </w:rPr>
              <w:t xml:space="preserve"> </w:t>
            </w:r>
            <w:r>
              <w:rPr>
                <w:rFonts w:ascii="Times New Roman" w:hAnsi="Times New Roman" w:cs="Times New Roman"/>
                <w:b/>
                <w:sz w:val="24"/>
                <w:szCs w:val="24"/>
              </w:rPr>
              <w:t>Inventory</w:t>
            </w:r>
            <w:r>
              <w:rPr>
                <w:rFonts w:ascii="Times New Roman" w:hAnsi="Times New Roman" w:cs="Times New Roman"/>
                <w:b/>
                <w:spacing w:val="-4"/>
                <w:sz w:val="24"/>
                <w:szCs w:val="24"/>
              </w:rPr>
              <w:t xml:space="preserve"> </w:t>
            </w:r>
            <w:r>
              <w:rPr>
                <w:rFonts w:ascii="Times New Roman" w:hAnsi="Times New Roman" w:cs="Times New Roman"/>
                <w:b/>
                <w:sz w:val="24"/>
                <w:szCs w:val="24"/>
              </w:rPr>
              <w:t>Management</w:t>
            </w:r>
          </w:p>
        </w:tc>
        <w:tc>
          <w:tcPr>
            <w:tcW w:w="227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93" w:line="292" w:lineRule="exact"/>
              <w:ind w:right="644"/>
              <w:jc w:val="right"/>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607"/>
        </w:trPr>
        <w:tc>
          <w:tcPr>
            <w:tcW w:w="992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3" w:line="280" w:lineRule="exact"/>
              <w:ind w:left="288"/>
              <w:rPr>
                <w:rFonts w:ascii="Times New Roman" w:hAnsi="Times New Roman" w:cs="Times New Roman"/>
                <w:sz w:val="24"/>
                <w:szCs w:val="24"/>
              </w:rPr>
            </w:pPr>
            <w:r>
              <w:t>Inventory Management – Concepts, Classification: Objectives: Factors Affecting Inventory Control Policy. Inventory costs: Basic EOQ Model: Re-order Level: ABC Analysis. Quality Management - Quality Concepts, Difference between Inspections, Quality Control, Quality Assurances, Total Quality Management: Control Charts: acceptance sampling</w:t>
            </w:r>
          </w:p>
        </w:tc>
      </w:tr>
      <w:tr w:rsidR="009C2E20" w:rsidTr="0025080E">
        <w:trPr>
          <w:trHeight w:val="412"/>
        </w:trPr>
        <w:tc>
          <w:tcPr>
            <w:tcW w:w="7655"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9"/>
              <w:ind w:left="12"/>
              <w:rPr>
                <w:rFonts w:ascii="Times New Roman" w:hAnsi="Times New Roman" w:cs="Times New Roman"/>
                <w:b/>
                <w:sz w:val="24"/>
                <w:szCs w:val="24"/>
              </w:rPr>
            </w:pPr>
            <w:r>
              <w:rPr>
                <w:rFonts w:ascii="Times New Roman" w:hAnsi="Times New Roman" w:cs="Times New Roman"/>
                <w:b/>
                <w:sz w:val="24"/>
                <w:szCs w:val="24"/>
              </w:rPr>
              <w:lastRenderedPageBreak/>
              <w:t>Module</w:t>
            </w:r>
            <w:r>
              <w:rPr>
                <w:rFonts w:ascii="Times New Roman" w:hAnsi="Times New Roman" w:cs="Times New Roman"/>
                <w:b/>
                <w:spacing w:val="-5"/>
                <w:sz w:val="24"/>
                <w:szCs w:val="24"/>
              </w:rPr>
              <w:t xml:space="preserve"> </w:t>
            </w:r>
            <w:r>
              <w:rPr>
                <w:rFonts w:ascii="Times New Roman" w:hAnsi="Times New Roman" w:cs="Times New Roman"/>
                <w:b/>
                <w:sz w:val="24"/>
                <w:szCs w:val="24"/>
              </w:rPr>
              <w:t>5:</w:t>
            </w:r>
            <w:r>
              <w:rPr>
                <w:rFonts w:ascii="Times New Roman" w:hAnsi="Times New Roman" w:cs="Times New Roman"/>
                <w:b/>
                <w:spacing w:val="50"/>
                <w:sz w:val="24"/>
                <w:szCs w:val="24"/>
              </w:rPr>
              <w:t xml:space="preserve"> </w:t>
            </w:r>
            <w:r>
              <w:rPr>
                <w:rFonts w:ascii="Times New Roman" w:hAnsi="Times New Roman" w:cs="Times New Roman"/>
                <w:b/>
                <w:sz w:val="24"/>
                <w:szCs w:val="24"/>
              </w:rPr>
              <w:t>Maintenance</w:t>
            </w:r>
            <w:r>
              <w:rPr>
                <w:rFonts w:ascii="Times New Roman" w:hAnsi="Times New Roman" w:cs="Times New Roman"/>
                <w:b/>
                <w:spacing w:val="-3"/>
                <w:sz w:val="24"/>
                <w:szCs w:val="24"/>
              </w:rPr>
              <w:t xml:space="preserve"> </w:t>
            </w:r>
            <w:r>
              <w:rPr>
                <w:rFonts w:ascii="Times New Roman" w:hAnsi="Times New Roman" w:cs="Times New Roman"/>
                <w:b/>
                <w:sz w:val="24"/>
                <w:szCs w:val="24"/>
              </w:rPr>
              <w:t>and</w:t>
            </w:r>
            <w:r>
              <w:rPr>
                <w:rFonts w:ascii="Times New Roman" w:hAnsi="Times New Roman" w:cs="Times New Roman"/>
                <w:b/>
                <w:spacing w:val="-4"/>
                <w:sz w:val="24"/>
                <w:szCs w:val="24"/>
              </w:rPr>
              <w:t xml:space="preserve"> </w:t>
            </w:r>
            <w:r>
              <w:rPr>
                <w:rFonts w:ascii="Times New Roman" w:hAnsi="Times New Roman" w:cs="Times New Roman"/>
                <w:b/>
                <w:sz w:val="24"/>
                <w:szCs w:val="24"/>
              </w:rPr>
              <w:t>Waste</w:t>
            </w:r>
            <w:r>
              <w:rPr>
                <w:rFonts w:ascii="Times New Roman" w:hAnsi="Times New Roman" w:cs="Times New Roman"/>
                <w:b/>
                <w:spacing w:val="-3"/>
                <w:sz w:val="24"/>
                <w:szCs w:val="24"/>
              </w:rPr>
              <w:t xml:space="preserve"> </w:t>
            </w:r>
            <w:r>
              <w:rPr>
                <w:rFonts w:ascii="Times New Roman" w:hAnsi="Times New Roman" w:cs="Times New Roman"/>
                <w:b/>
                <w:sz w:val="24"/>
                <w:szCs w:val="24"/>
              </w:rPr>
              <w:t>Management</w:t>
            </w:r>
          </w:p>
        </w:tc>
        <w:tc>
          <w:tcPr>
            <w:tcW w:w="227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9"/>
              <w:ind w:right="640"/>
              <w:jc w:val="right"/>
              <w:rPr>
                <w:rFonts w:ascii="Times New Roman" w:hAnsi="Times New Roman" w:cs="Times New Roman"/>
                <w:b/>
                <w:sz w:val="24"/>
                <w:szCs w:val="24"/>
              </w:rPr>
            </w:pPr>
            <w:r>
              <w:rPr>
                <w:rFonts w:ascii="Times New Roman" w:hAnsi="Times New Roman" w:cs="Times New Roman"/>
                <w:b/>
                <w:sz w:val="24"/>
                <w:szCs w:val="24"/>
              </w:rPr>
              <w:t>10</w:t>
            </w:r>
          </w:p>
        </w:tc>
      </w:tr>
    </w:tbl>
    <w:p w:rsidR="009C2E20" w:rsidRDefault="009C2E20" w:rsidP="009C2E20">
      <w:pPr>
        <w:rPr>
          <w:rFonts w:ascii="Times New Roman" w:hAnsi="Times New Roman" w:cs="Times New Roman"/>
          <w:sz w:val="20"/>
          <w:szCs w:val="20"/>
        </w:rPr>
      </w:pP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925"/>
      </w:tblGrid>
      <w:tr w:rsidR="009C2E20" w:rsidTr="0025080E">
        <w:trPr>
          <w:trHeight w:val="1355"/>
        </w:trPr>
        <w:tc>
          <w:tcPr>
            <w:tcW w:w="9925"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42" w:lineRule="exact"/>
              <w:ind w:left="288" w:right="166"/>
              <w:rPr>
                <w:rFonts w:ascii="Times New Roman" w:hAnsi="Times New Roman" w:cs="Times New Roman"/>
                <w:sz w:val="24"/>
                <w:szCs w:val="24"/>
              </w:rPr>
            </w:pPr>
            <w:r>
              <w:t>Introduction – Meaning – Objectives – Types of maintenance, Breakdown, Spares planning and control, Preventive routine, Relative Advantages, Maintenance Scheduling, Equipment reliability and Modern Scientific Maintenance Methods - Waste Management–Scrap and surplus disposal, Salvage and recovery</w:t>
            </w:r>
          </w:p>
        </w:tc>
      </w:tr>
      <w:tr w:rsidR="009C2E20" w:rsidTr="0025080E">
        <w:trPr>
          <w:trHeight w:val="1968"/>
        </w:trPr>
        <w:tc>
          <w:tcPr>
            <w:tcW w:w="9925"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92" w:lineRule="exact"/>
              <w:ind w:left="12"/>
              <w:rPr>
                <w:rFonts w:ascii="Times New Roman" w:hAnsi="Times New Roman" w:cs="Times New Roman"/>
                <w:b/>
                <w:sz w:val="24"/>
                <w:szCs w:val="24"/>
              </w:rPr>
            </w:pPr>
            <w:r>
              <w:rPr>
                <w:rFonts w:ascii="Times New Roman" w:hAnsi="Times New Roman" w:cs="Times New Roman"/>
                <w:b/>
                <w:sz w:val="24"/>
                <w:szCs w:val="24"/>
              </w:rPr>
              <w:t>Skill</w:t>
            </w:r>
            <w:r>
              <w:rPr>
                <w:rFonts w:ascii="Times New Roman" w:hAnsi="Times New Roman" w:cs="Times New Roman"/>
                <w:b/>
                <w:spacing w:val="-7"/>
                <w:sz w:val="24"/>
                <w:szCs w:val="24"/>
              </w:rPr>
              <w:t xml:space="preserve"> </w:t>
            </w:r>
            <w:r>
              <w:rPr>
                <w:rFonts w:ascii="Times New Roman" w:hAnsi="Times New Roman" w:cs="Times New Roman"/>
                <w:b/>
                <w:sz w:val="24"/>
                <w:szCs w:val="24"/>
              </w:rPr>
              <w:t>Development</w:t>
            </w:r>
            <w:r>
              <w:rPr>
                <w:rFonts w:ascii="Times New Roman" w:hAnsi="Times New Roman" w:cs="Times New Roman"/>
                <w:b/>
                <w:spacing w:val="-9"/>
                <w:sz w:val="24"/>
                <w:szCs w:val="24"/>
              </w:rPr>
              <w:t xml:space="preserve"> </w:t>
            </w:r>
            <w:r>
              <w:rPr>
                <w:rFonts w:ascii="Times New Roman" w:hAnsi="Times New Roman" w:cs="Times New Roman"/>
                <w:b/>
                <w:sz w:val="24"/>
                <w:szCs w:val="24"/>
              </w:rPr>
              <w:t>Activities:</w:t>
            </w:r>
          </w:p>
          <w:p w:rsidR="009C2E20" w:rsidRDefault="009C2E20" w:rsidP="009F2CB1">
            <w:pPr>
              <w:pStyle w:val="TableParagraph"/>
              <w:numPr>
                <w:ilvl w:val="0"/>
                <w:numId w:val="71"/>
              </w:numPr>
              <w:spacing w:before="1" w:line="292" w:lineRule="exact"/>
              <w:ind w:hanging="361"/>
              <w:rPr>
                <w:rFonts w:ascii="Times New Roman" w:hAnsi="Times New Roman" w:cs="Times New Roman"/>
                <w:sz w:val="24"/>
                <w:szCs w:val="24"/>
              </w:rPr>
            </w:pPr>
            <w:r>
              <w:rPr>
                <w:rFonts w:ascii="Times New Roman" w:hAnsi="Times New Roman" w:cs="Times New Roman"/>
                <w:sz w:val="24"/>
                <w:szCs w:val="24"/>
              </w:rPr>
              <w:t>Visit</w:t>
            </w:r>
            <w:r>
              <w:rPr>
                <w:rFonts w:ascii="Times New Roman" w:hAnsi="Times New Roman" w:cs="Times New Roman"/>
                <w:spacing w:val="-3"/>
                <w:sz w:val="24"/>
                <w:szCs w:val="24"/>
              </w:rPr>
              <w:t xml:space="preserve"> </w:t>
            </w:r>
            <w:r>
              <w:rPr>
                <w:rFonts w:ascii="Times New Roman" w:hAnsi="Times New Roman" w:cs="Times New Roman"/>
                <w:sz w:val="24"/>
                <w:szCs w:val="24"/>
              </w:rPr>
              <w:t>any</w:t>
            </w:r>
            <w:r>
              <w:rPr>
                <w:rFonts w:ascii="Times New Roman" w:hAnsi="Times New Roman" w:cs="Times New Roman"/>
                <w:spacing w:val="-3"/>
                <w:sz w:val="24"/>
                <w:szCs w:val="24"/>
              </w:rPr>
              <w:t xml:space="preserve"> </w:t>
            </w:r>
            <w:r>
              <w:rPr>
                <w:rFonts w:ascii="Times New Roman" w:hAnsi="Times New Roman" w:cs="Times New Roman"/>
                <w:sz w:val="24"/>
                <w:szCs w:val="24"/>
              </w:rPr>
              <w:t>industry</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list</w:t>
            </w:r>
            <w:r>
              <w:rPr>
                <w:rFonts w:ascii="Times New Roman" w:hAnsi="Times New Roman" w:cs="Times New Roman"/>
                <w:spacing w:val="-3"/>
                <w:sz w:val="24"/>
                <w:szCs w:val="24"/>
              </w:rPr>
              <w:t xml:space="preserve"> </w:t>
            </w:r>
            <w:r>
              <w:rPr>
                <w:rFonts w:ascii="Times New Roman" w:hAnsi="Times New Roman" w:cs="Times New Roman"/>
                <w:sz w:val="24"/>
                <w:szCs w:val="24"/>
              </w:rPr>
              <w:t>out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automation</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process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production</w:t>
            </w:r>
          </w:p>
          <w:p w:rsidR="009C2E20" w:rsidRDefault="009C2E20" w:rsidP="009F2CB1">
            <w:pPr>
              <w:pStyle w:val="TableParagraph"/>
              <w:numPr>
                <w:ilvl w:val="0"/>
                <w:numId w:val="71"/>
              </w:numPr>
              <w:spacing w:line="292" w:lineRule="exact"/>
              <w:ind w:left="788" w:hanging="417"/>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spacing w:val="-3"/>
                <w:sz w:val="24"/>
                <w:szCs w:val="24"/>
              </w:rPr>
              <w:t xml:space="preserve"> </w:t>
            </w:r>
            <w:r>
              <w:rPr>
                <w:rFonts w:ascii="Times New Roman" w:hAnsi="Times New Roman" w:cs="Times New Roman"/>
                <w:sz w:val="24"/>
                <w:szCs w:val="24"/>
              </w:rPr>
              <w:t>out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influencing</w:t>
            </w:r>
            <w:r>
              <w:rPr>
                <w:rFonts w:ascii="Times New Roman" w:hAnsi="Times New Roman" w:cs="Times New Roman"/>
                <w:spacing w:val="-2"/>
                <w:sz w:val="24"/>
                <w:szCs w:val="24"/>
              </w:rPr>
              <w:t xml:space="preserve"> </w:t>
            </w:r>
            <w:r>
              <w:rPr>
                <w:rFonts w:ascii="Times New Roman" w:hAnsi="Times New Roman" w:cs="Times New Roman"/>
                <w:sz w:val="24"/>
                <w:szCs w:val="24"/>
              </w:rPr>
              <w:t>factors</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selecting</w:t>
            </w:r>
            <w:r>
              <w:rPr>
                <w:rFonts w:ascii="Times New Roman" w:hAnsi="Times New Roman" w:cs="Times New Roman"/>
                <w:spacing w:val="-3"/>
                <w:sz w:val="24"/>
                <w:szCs w:val="24"/>
              </w:rPr>
              <w:t xml:space="preserve"> </w:t>
            </w:r>
            <w:r>
              <w:rPr>
                <w:rFonts w:ascii="Times New Roman" w:hAnsi="Times New Roman" w:cs="Times New Roman"/>
                <w:sz w:val="24"/>
                <w:szCs w:val="24"/>
              </w:rPr>
              <w:t>plant</w:t>
            </w:r>
            <w:r>
              <w:rPr>
                <w:rFonts w:ascii="Times New Roman" w:hAnsi="Times New Roman" w:cs="Times New Roman"/>
                <w:spacing w:val="-3"/>
                <w:sz w:val="24"/>
                <w:szCs w:val="24"/>
              </w:rPr>
              <w:t xml:space="preserve"> </w:t>
            </w:r>
            <w:r>
              <w:rPr>
                <w:rFonts w:ascii="Times New Roman" w:hAnsi="Times New Roman" w:cs="Times New Roman"/>
                <w:sz w:val="24"/>
                <w:szCs w:val="24"/>
              </w:rPr>
              <w:t>location</w:t>
            </w:r>
          </w:p>
          <w:p w:rsidR="009C2E20" w:rsidRDefault="009C2E20" w:rsidP="009F2CB1">
            <w:pPr>
              <w:pStyle w:val="TableParagraph"/>
              <w:numPr>
                <w:ilvl w:val="0"/>
                <w:numId w:val="71"/>
              </w:numPr>
              <w:spacing w:line="292" w:lineRule="exact"/>
              <w:ind w:hanging="361"/>
              <w:rPr>
                <w:rFonts w:ascii="Times New Roman" w:hAnsi="Times New Roman" w:cs="Times New Roman"/>
                <w:sz w:val="24"/>
                <w:szCs w:val="24"/>
              </w:rPr>
            </w:pPr>
            <w:r>
              <w:rPr>
                <w:rFonts w:ascii="Times New Roman" w:hAnsi="Times New Roman" w:cs="Times New Roman"/>
                <w:sz w:val="24"/>
                <w:szCs w:val="24"/>
              </w:rPr>
              <w:t>Draw</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flow</w:t>
            </w:r>
            <w:r>
              <w:rPr>
                <w:rFonts w:ascii="Times New Roman" w:hAnsi="Times New Roman" w:cs="Times New Roman"/>
                <w:spacing w:val="-3"/>
                <w:sz w:val="24"/>
                <w:szCs w:val="24"/>
              </w:rPr>
              <w:t xml:space="preserve"> </w:t>
            </w:r>
            <w:r>
              <w:rPr>
                <w:rFonts w:ascii="Times New Roman" w:hAnsi="Times New Roman" w:cs="Times New Roman"/>
                <w:sz w:val="24"/>
                <w:szCs w:val="24"/>
              </w:rPr>
              <w:t>chart</w:t>
            </w:r>
            <w:r>
              <w:rPr>
                <w:rFonts w:ascii="Times New Roman" w:hAnsi="Times New Roman" w:cs="Times New Roman"/>
                <w:spacing w:val="-2"/>
                <w:sz w:val="24"/>
                <w:szCs w:val="24"/>
              </w:rPr>
              <w:t xml:space="preserve"> </w:t>
            </w:r>
            <w:r>
              <w:rPr>
                <w:rFonts w:ascii="Times New Roman" w:hAnsi="Times New Roman" w:cs="Times New Roman"/>
                <w:sz w:val="24"/>
                <w:szCs w:val="24"/>
              </w:rPr>
              <w:t>on</w:t>
            </w:r>
            <w:r>
              <w:rPr>
                <w:rFonts w:ascii="Times New Roman" w:hAnsi="Times New Roman" w:cs="Times New Roman"/>
                <w:spacing w:val="-3"/>
                <w:sz w:val="24"/>
                <w:szCs w:val="24"/>
              </w:rPr>
              <w:t xml:space="preserve"> </w:t>
            </w:r>
            <w:r>
              <w:rPr>
                <w:rFonts w:ascii="Times New Roman" w:hAnsi="Times New Roman" w:cs="Times New Roman"/>
                <w:sz w:val="24"/>
                <w:szCs w:val="24"/>
              </w:rPr>
              <w:t>production</w:t>
            </w:r>
            <w:r>
              <w:rPr>
                <w:rFonts w:ascii="Times New Roman" w:hAnsi="Times New Roman" w:cs="Times New Roman"/>
                <w:spacing w:val="-3"/>
                <w:sz w:val="24"/>
                <w:szCs w:val="24"/>
              </w:rPr>
              <w:t xml:space="preserve"> </w:t>
            </w:r>
            <w:r>
              <w:rPr>
                <w:rFonts w:ascii="Times New Roman" w:hAnsi="Times New Roman" w:cs="Times New Roman"/>
                <w:sz w:val="24"/>
                <w:szCs w:val="24"/>
              </w:rPr>
              <w:t>control</w:t>
            </w:r>
          </w:p>
          <w:p w:rsidR="009C2E20" w:rsidRDefault="009C2E20" w:rsidP="009F2CB1">
            <w:pPr>
              <w:pStyle w:val="TableParagraph"/>
              <w:numPr>
                <w:ilvl w:val="0"/>
                <w:numId w:val="71"/>
              </w:numPr>
              <w:spacing w:line="292" w:lineRule="exact"/>
              <w:ind w:hanging="361"/>
              <w:rPr>
                <w:rFonts w:ascii="Times New Roman" w:hAnsi="Times New Roman" w:cs="Times New Roman"/>
                <w:sz w:val="24"/>
                <w:szCs w:val="24"/>
              </w:rPr>
            </w:pPr>
            <w:r>
              <w:rPr>
                <w:rFonts w:ascii="Times New Roman" w:hAnsi="Times New Roman" w:cs="Times New Roman"/>
                <w:sz w:val="24"/>
                <w:szCs w:val="24"/>
              </w:rPr>
              <w:t>Identify</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list</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Inventory</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8"/>
                <w:sz w:val="24"/>
                <w:szCs w:val="24"/>
              </w:rPr>
              <w:t xml:space="preserve"> </w:t>
            </w:r>
            <w:r>
              <w:rPr>
                <w:rFonts w:ascii="Times New Roman" w:hAnsi="Times New Roman" w:cs="Times New Roman"/>
                <w:sz w:val="24"/>
                <w:szCs w:val="24"/>
              </w:rPr>
              <w:t>an</w:t>
            </w:r>
            <w:r>
              <w:rPr>
                <w:rFonts w:ascii="Times New Roman" w:hAnsi="Times New Roman" w:cs="Times New Roman"/>
                <w:spacing w:val="-6"/>
                <w:sz w:val="24"/>
                <w:szCs w:val="24"/>
              </w:rPr>
              <w:t xml:space="preserve"> </w:t>
            </w:r>
            <w:r>
              <w:rPr>
                <w:rFonts w:ascii="Times New Roman" w:hAnsi="Times New Roman" w:cs="Times New Roman"/>
                <w:sz w:val="24"/>
                <w:szCs w:val="24"/>
              </w:rPr>
              <w:t>organization.</w:t>
            </w:r>
          </w:p>
          <w:p w:rsidR="009C2E20" w:rsidRDefault="009C2E20" w:rsidP="009F2CB1">
            <w:pPr>
              <w:pStyle w:val="TableParagraph"/>
              <w:numPr>
                <w:ilvl w:val="0"/>
                <w:numId w:val="71"/>
              </w:numPr>
              <w:spacing w:line="292" w:lineRule="exact"/>
              <w:ind w:hanging="361"/>
              <w:rPr>
                <w:rFonts w:ascii="Times New Roman" w:hAnsi="Times New Roman" w:cs="Times New Roman"/>
                <w:sz w:val="24"/>
                <w:szCs w:val="24"/>
              </w:rPr>
            </w:pPr>
            <w:r>
              <w:rPr>
                <w:rFonts w:ascii="Times New Roman" w:hAnsi="Times New Roman" w:cs="Times New Roman"/>
                <w:sz w:val="24"/>
                <w:szCs w:val="24"/>
              </w:rPr>
              <w:t>Demonstrate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waste</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r>
              <w:rPr>
                <w:rFonts w:ascii="Times New Roman" w:hAnsi="Times New Roman" w:cs="Times New Roman"/>
                <w:spacing w:val="-3"/>
                <w:sz w:val="24"/>
                <w:szCs w:val="24"/>
              </w:rPr>
              <w:t xml:space="preserve"> </w:t>
            </w:r>
            <w:r>
              <w:rPr>
                <w:rFonts w:ascii="Times New Roman" w:hAnsi="Times New Roman" w:cs="Times New Roman"/>
                <w:sz w:val="24"/>
                <w:szCs w:val="24"/>
              </w:rPr>
              <w:t>techniques</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public</w:t>
            </w:r>
          </w:p>
        </w:tc>
      </w:tr>
      <w:tr w:rsidR="009C2E20" w:rsidTr="0025080E">
        <w:trPr>
          <w:trHeight w:val="3551"/>
        </w:trPr>
        <w:tc>
          <w:tcPr>
            <w:tcW w:w="9925"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46" w:lineRule="exact"/>
              <w:ind w:left="68"/>
              <w:rPr>
                <w:rFonts w:ascii="Times New Roman" w:hAnsi="Times New Roman" w:cs="Times New Roman"/>
                <w:b/>
                <w:sz w:val="24"/>
                <w:szCs w:val="24"/>
              </w:rPr>
            </w:pPr>
            <w:r>
              <w:rPr>
                <w:rFonts w:ascii="Times New Roman" w:hAnsi="Times New Roman" w:cs="Times New Roman"/>
                <w:b/>
                <w:sz w:val="24"/>
                <w:szCs w:val="24"/>
              </w:rPr>
              <w:t>Books</w:t>
            </w:r>
            <w:r>
              <w:rPr>
                <w:rFonts w:ascii="Times New Roman" w:hAnsi="Times New Roman" w:cs="Times New Roman"/>
                <w:b/>
                <w:spacing w:val="-5"/>
                <w:sz w:val="24"/>
                <w:szCs w:val="24"/>
              </w:rPr>
              <w:t xml:space="preserve"> </w:t>
            </w:r>
            <w:r>
              <w:rPr>
                <w:rFonts w:ascii="Times New Roman" w:hAnsi="Times New Roman" w:cs="Times New Roman"/>
                <w:b/>
                <w:sz w:val="24"/>
                <w:szCs w:val="24"/>
              </w:rPr>
              <w:t>for</w:t>
            </w:r>
            <w:r>
              <w:rPr>
                <w:rFonts w:ascii="Times New Roman" w:hAnsi="Times New Roman" w:cs="Times New Roman"/>
                <w:b/>
                <w:spacing w:val="-5"/>
                <w:sz w:val="24"/>
                <w:szCs w:val="24"/>
              </w:rPr>
              <w:t xml:space="preserve"> </w:t>
            </w:r>
            <w:r>
              <w:rPr>
                <w:rFonts w:ascii="Times New Roman" w:hAnsi="Times New Roman" w:cs="Times New Roman"/>
                <w:b/>
                <w:sz w:val="24"/>
                <w:szCs w:val="24"/>
              </w:rPr>
              <w:t>Reference:</w:t>
            </w:r>
          </w:p>
          <w:p w:rsidR="009C2E20" w:rsidRDefault="009C2E20" w:rsidP="009F2CB1">
            <w:pPr>
              <w:pStyle w:val="TableParagraph"/>
              <w:numPr>
                <w:ilvl w:val="0"/>
                <w:numId w:val="72"/>
              </w:numPr>
              <w:spacing w:line="254" w:lineRule="exact"/>
              <w:ind w:hanging="223"/>
              <w:rPr>
                <w:rFonts w:ascii="Times New Roman" w:hAnsi="Times New Roman" w:cs="Times New Roman"/>
                <w:sz w:val="24"/>
                <w:szCs w:val="24"/>
              </w:rPr>
            </w:pPr>
            <w:r>
              <w:rPr>
                <w:rFonts w:ascii="Times New Roman" w:hAnsi="Times New Roman" w:cs="Times New Roman"/>
                <w:sz w:val="24"/>
                <w:szCs w:val="24"/>
              </w:rPr>
              <w:t>Ashwathappa.</w:t>
            </w:r>
            <w:r>
              <w:rPr>
                <w:rFonts w:ascii="Times New Roman" w:hAnsi="Times New Roman" w:cs="Times New Roman"/>
                <w:spacing w:val="-9"/>
                <w:sz w:val="24"/>
                <w:szCs w:val="24"/>
              </w:rPr>
              <w:t xml:space="preserve"> </w:t>
            </w:r>
            <w:r>
              <w:rPr>
                <w:rFonts w:ascii="Times New Roman" w:hAnsi="Times New Roman" w:cs="Times New Roman"/>
                <w:sz w:val="24"/>
                <w:szCs w:val="24"/>
              </w:rPr>
              <w:t>K</w:t>
            </w:r>
            <w:r>
              <w:rPr>
                <w:rFonts w:ascii="Times New Roman" w:hAnsi="Times New Roman" w:cs="Times New Roman"/>
                <w:spacing w:val="-7"/>
                <w:sz w:val="24"/>
                <w:szCs w:val="24"/>
              </w:rPr>
              <w:t xml:space="preserve"> </w:t>
            </w:r>
            <w:r>
              <w:rPr>
                <w:rFonts w:ascii="Times New Roman" w:hAnsi="Times New Roman" w:cs="Times New Roman"/>
                <w:sz w:val="24"/>
                <w:szCs w:val="24"/>
              </w:rPr>
              <w:t>&amp;</w:t>
            </w:r>
            <w:r>
              <w:rPr>
                <w:rFonts w:ascii="Times New Roman" w:hAnsi="Times New Roman" w:cs="Times New Roman"/>
                <w:spacing w:val="-3"/>
                <w:sz w:val="24"/>
                <w:szCs w:val="24"/>
              </w:rPr>
              <w:t xml:space="preserve"> </w:t>
            </w:r>
            <w:r>
              <w:rPr>
                <w:rFonts w:ascii="Times New Roman" w:hAnsi="Times New Roman" w:cs="Times New Roman"/>
                <w:sz w:val="24"/>
                <w:szCs w:val="24"/>
              </w:rPr>
              <w:t>Sridhar</w:t>
            </w:r>
            <w:r>
              <w:rPr>
                <w:rFonts w:ascii="Times New Roman" w:hAnsi="Times New Roman" w:cs="Times New Roman"/>
                <w:spacing w:val="-2"/>
                <w:sz w:val="24"/>
                <w:szCs w:val="24"/>
              </w:rPr>
              <w:t xml:space="preserve"> </w:t>
            </w:r>
            <w:r>
              <w:rPr>
                <w:rFonts w:ascii="Times New Roman" w:hAnsi="Times New Roman" w:cs="Times New Roman"/>
                <w:sz w:val="24"/>
                <w:szCs w:val="24"/>
              </w:rPr>
              <w:t>Bhatt:</w:t>
            </w:r>
            <w:r>
              <w:rPr>
                <w:rFonts w:ascii="Times New Roman" w:hAnsi="Times New Roman" w:cs="Times New Roman"/>
                <w:spacing w:val="-5"/>
                <w:sz w:val="24"/>
                <w:szCs w:val="24"/>
              </w:rPr>
              <w:t xml:space="preserve"> </w:t>
            </w:r>
            <w:r>
              <w:rPr>
                <w:rFonts w:ascii="Times New Roman" w:hAnsi="Times New Roman" w:cs="Times New Roman"/>
                <w:sz w:val="24"/>
                <w:szCs w:val="24"/>
              </w:rPr>
              <w:t>Production</w:t>
            </w:r>
            <w:r>
              <w:rPr>
                <w:rFonts w:ascii="Times New Roman" w:hAnsi="Times New Roman" w:cs="Times New Roman"/>
                <w:spacing w:val="-5"/>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Operations</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72"/>
              </w:numPr>
              <w:spacing w:line="267" w:lineRule="exact"/>
              <w:ind w:hanging="223"/>
              <w:rPr>
                <w:rFonts w:ascii="Times New Roman" w:hAnsi="Times New Roman" w:cs="Times New Roman"/>
                <w:sz w:val="24"/>
                <w:szCs w:val="24"/>
              </w:rPr>
            </w:pPr>
            <w:r>
              <w:rPr>
                <w:rFonts w:ascii="Times New Roman" w:hAnsi="Times New Roman" w:cs="Times New Roman"/>
                <w:sz w:val="24"/>
                <w:szCs w:val="24"/>
              </w:rPr>
              <w:t>Gondhalekar</w:t>
            </w:r>
            <w:r>
              <w:rPr>
                <w:rFonts w:ascii="Times New Roman" w:hAnsi="Times New Roman" w:cs="Times New Roman"/>
                <w:spacing w:val="-9"/>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Salunkhe:</w:t>
            </w:r>
            <w:r>
              <w:rPr>
                <w:rFonts w:ascii="Times New Roman" w:hAnsi="Times New Roman" w:cs="Times New Roman"/>
                <w:spacing w:val="-4"/>
                <w:sz w:val="24"/>
                <w:szCs w:val="24"/>
              </w:rPr>
              <w:t xml:space="preserve"> </w:t>
            </w:r>
            <w:r>
              <w:rPr>
                <w:rFonts w:ascii="Times New Roman" w:hAnsi="Times New Roman" w:cs="Times New Roman"/>
                <w:sz w:val="24"/>
                <w:szCs w:val="24"/>
              </w:rPr>
              <w:t>Productivity</w:t>
            </w:r>
            <w:r>
              <w:rPr>
                <w:rFonts w:ascii="Times New Roman" w:hAnsi="Times New Roman" w:cs="Times New Roman"/>
                <w:spacing w:val="-9"/>
                <w:sz w:val="24"/>
                <w:szCs w:val="24"/>
              </w:rPr>
              <w:t xml:space="preserve"> </w:t>
            </w:r>
            <w:r>
              <w:rPr>
                <w:rFonts w:ascii="Times New Roman" w:hAnsi="Times New Roman" w:cs="Times New Roman"/>
                <w:sz w:val="24"/>
                <w:szCs w:val="24"/>
              </w:rPr>
              <w:t>Techniques,</w:t>
            </w:r>
            <w:r>
              <w:rPr>
                <w:rFonts w:ascii="Times New Roman" w:hAnsi="Times New Roman" w:cs="Times New Roman"/>
                <w:spacing w:val="-8"/>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72"/>
              </w:numPr>
              <w:ind w:left="12" w:right="3229" w:firstLine="0"/>
              <w:rPr>
                <w:rFonts w:ascii="Times New Roman" w:hAnsi="Times New Roman" w:cs="Times New Roman"/>
                <w:sz w:val="24"/>
                <w:szCs w:val="24"/>
              </w:rPr>
            </w:pPr>
            <w:r>
              <w:rPr>
                <w:rFonts w:ascii="Times New Roman" w:hAnsi="Times New Roman" w:cs="Times New Roman"/>
                <w:sz w:val="24"/>
                <w:szCs w:val="24"/>
              </w:rPr>
              <w:t>SN Chary, Production &amp; Operations Management, McGraw</w:t>
            </w:r>
            <w:r>
              <w:rPr>
                <w:rFonts w:ascii="Times New Roman" w:hAnsi="Times New Roman" w:cs="Times New Roman"/>
                <w:spacing w:val="-52"/>
                <w:sz w:val="24"/>
                <w:szCs w:val="24"/>
              </w:rPr>
              <w:t xml:space="preserve"> </w:t>
            </w:r>
            <w:r>
              <w:rPr>
                <w:rFonts w:ascii="Times New Roman" w:hAnsi="Times New Roman" w:cs="Times New Roman"/>
                <w:sz w:val="24"/>
                <w:szCs w:val="24"/>
              </w:rPr>
              <w:t>Hill.4 U. Kachru, Production &amp; Operations Management,</w:t>
            </w:r>
            <w:r>
              <w:rPr>
                <w:rFonts w:ascii="Times New Roman" w:hAnsi="Times New Roman" w:cs="Times New Roman"/>
                <w:spacing w:val="1"/>
                <w:sz w:val="24"/>
                <w:szCs w:val="24"/>
              </w:rPr>
              <w:t xml:space="preserve"> </w:t>
            </w:r>
            <w:r>
              <w:rPr>
                <w:rFonts w:ascii="Times New Roman" w:hAnsi="Times New Roman" w:cs="Times New Roman"/>
                <w:sz w:val="24"/>
                <w:szCs w:val="24"/>
              </w:rPr>
              <w:t>Excel</w:t>
            </w:r>
            <w:r>
              <w:rPr>
                <w:rFonts w:ascii="Times New Roman" w:hAnsi="Times New Roman" w:cs="Times New Roman"/>
                <w:spacing w:val="-1"/>
                <w:sz w:val="24"/>
                <w:szCs w:val="24"/>
              </w:rPr>
              <w:t xml:space="preserve"> </w:t>
            </w:r>
            <w:r>
              <w:rPr>
                <w:rFonts w:ascii="Times New Roman" w:hAnsi="Times New Roman" w:cs="Times New Roman"/>
                <w:sz w:val="24"/>
                <w:szCs w:val="24"/>
              </w:rPr>
              <w:t>Books.</w:t>
            </w:r>
          </w:p>
          <w:p w:rsidR="009C2E20" w:rsidRDefault="009C2E20" w:rsidP="0025080E">
            <w:pPr>
              <w:pStyle w:val="TableParagraph"/>
              <w:ind w:left="12" w:right="1594"/>
              <w:rPr>
                <w:rFonts w:ascii="Times New Roman" w:hAnsi="Times New Roman" w:cs="Times New Roman"/>
                <w:sz w:val="24"/>
                <w:szCs w:val="24"/>
              </w:rPr>
            </w:pPr>
            <w:r>
              <w:rPr>
                <w:rFonts w:ascii="Times New Roman" w:hAnsi="Times New Roman" w:cs="Times New Roman"/>
                <w:sz w:val="24"/>
                <w:szCs w:val="24"/>
              </w:rPr>
              <w:t>5. Alan Muhlemann, John Oaclank and Keith Lockyn, Production &amp; Operations</w:t>
            </w:r>
            <w:r>
              <w:rPr>
                <w:rFonts w:ascii="Times New Roman" w:hAnsi="Times New Roman" w:cs="Times New Roman"/>
                <w:spacing w:val="-52"/>
                <w:sz w:val="24"/>
                <w:szCs w:val="24"/>
              </w:rPr>
              <w:t xml:space="preserve"> </w:t>
            </w:r>
            <w:r>
              <w:rPr>
                <w:rFonts w:ascii="Times New Roman" w:hAnsi="Times New Roman" w:cs="Times New Roman"/>
                <w:sz w:val="24"/>
                <w:szCs w:val="24"/>
              </w:rPr>
              <w:t>Management,</w:t>
            </w:r>
            <w:r>
              <w:rPr>
                <w:rFonts w:ascii="Times New Roman" w:hAnsi="Times New Roman" w:cs="Times New Roman"/>
                <w:spacing w:val="-1"/>
                <w:sz w:val="24"/>
                <w:szCs w:val="24"/>
              </w:rPr>
              <w:t xml:space="preserve"> </w:t>
            </w:r>
            <w:r>
              <w:rPr>
                <w:rFonts w:ascii="Times New Roman" w:hAnsi="Times New Roman" w:cs="Times New Roman"/>
                <w:sz w:val="24"/>
                <w:szCs w:val="24"/>
              </w:rPr>
              <w:t>PHI.6</w:t>
            </w:r>
            <w:r>
              <w:rPr>
                <w:rFonts w:ascii="Times New Roman" w:hAnsi="Times New Roman" w:cs="Times New Roman"/>
                <w:spacing w:val="-2"/>
                <w:sz w:val="24"/>
                <w:szCs w:val="24"/>
              </w:rPr>
              <w:t xml:space="preserve"> </w:t>
            </w:r>
            <w:r>
              <w:rPr>
                <w:rFonts w:ascii="Times New Roman" w:hAnsi="Times New Roman" w:cs="Times New Roman"/>
                <w:sz w:val="24"/>
                <w:szCs w:val="24"/>
              </w:rPr>
              <w:t>K</w:t>
            </w:r>
            <w:r>
              <w:rPr>
                <w:rFonts w:ascii="Times New Roman" w:hAnsi="Times New Roman" w:cs="Times New Roman"/>
                <w:spacing w:val="-4"/>
                <w:sz w:val="24"/>
                <w:szCs w:val="24"/>
              </w:rPr>
              <w:t xml:space="preserve"> </w:t>
            </w:r>
            <w:r>
              <w:rPr>
                <w:rFonts w:ascii="Times New Roman" w:hAnsi="Times New Roman" w:cs="Times New Roman"/>
                <w:sz w:val="24"/>
                <w:szCs w:val="24"/>
              </w:rPr>
              <w:t>KAhuja,</w:t>
            </w:r>
            <w:r>
              <w:rPr>
                <w:rFonts w:ascii="Times New Roman" w:hAnsi="Times New Roman" w:cs="Times New Roman"/>
                <w:spacing w:val="-1"/>
                <w:sz w:val="24"/>
                <w:szCs w:val="24"/>
              </w:rPr>
              <w:t xml:space="preserve"> </w:t>
            </w:r>
            <w:r>
              <w:rPr>
                <w:rFonts w:ascii="Times New Roman" w:hAnsi="Times New Roman" w:cs="Times New Roman"/>
                <w:sz w:val="24"/>
                <w:szCs w:val="24"/>
              </w:rPr>
              <w:t>Production</w:t>
            </w:r>
            <w:r>
              <w:rPr>
                <w:rFonts w:ascii="Times New Roman" w:hAnsi="Times New Roman" w:cs="Times New Roman"/>
                <w:spacing w:val="-1"/>
                <w:sz w:val="24"/>
                <w:szCs w:val="24"/>
              </w:rPr>
              <w:t xml:space="preserve"> </w:t>
            </w:r>
            <w:r>
              <w:rPr>
                <w:rFonts w:ascii="Times New Roman" w:hAnsi="Times New Roman" w:cs="Times New Roman"/>
                <w:sz w:val="24"/>
                <w:szCs w:val="24"/>
              </w:rPr>
              <w:t>Management,</w:t>
            </w:r>
            <w:r>
              <w:rPr>
                <w:rFonts w:ascii="Times New Roman" w:hAnsi="Times New Roman" w:cs="Times New Roman"/>
                <w:spacing w:val="-2"/>
                <w:sz w:val="24"/>
                <w:szCs w:val="24"/>
              </w:rPr>
              <w:t xml:space="preserve"> </w:t>
            </w:r>
            <w:r>
              <w:rPr>
                <w:rFonts w:ascii="Times New Roman" w:hAnsi="Times New Roman" w:cs="Times New Roman"/>
                <w:sz w:val="24"/>
                <w:szCs w:val="24"/>
              </w:rPr>
              <w:t>CBS</w:t>
            </w:r>
            <w:r>
              <w:rPr>
                <w:rFonts w:ascii="Times New Roman" w:hAnsi="Times New Roman" w:cs="Times New Roman"/>
                <w:spacing w:val="-4"/>
                <w:sz w:val="24"/>
                <w:szCs w:val="24"/>
              </w:rPr>
              <w:t xml:space="preserve"> </w:t>
            </w:r>
            <w:r>
              <w:rPr>
                <w:rFonts w:ascii="Times New Roman" w:hAnsi="Times New Roman" w:cs="Times New Roman"/>
                <w:sz w:val="24"/>
                <w:szCs w:val="24"/>
              </w:rPr>
              <w:t>Publishers.</w:t>
            </w:r>
          </w:p>
          <w:p w:rsidR="009C2E20" w:rsidRDefault="009C2E20" w:rsidP="0025080E">
            <w:pPr>
              <w:pStyle w:val="TableParagraph"/>
              <w:spacing w:line="262" w:lineRule="exact"/>
              <w:ind w:left="12"/>
              <w:rPr>
                <w:rFonts w:ascii="Times New Roman" w:hAnsi="Times New Roman" w:cs="Times New Roman"/>
                <w:sz w:val="24"/>
                <w:szCs w:val="24"/>
              </w:rPr>
            </w:pPr>
            <w:r>
              <w:rPr>
                <w:rFonts w:ascii="Times New Roman" w:hAnsi="Times New Roman" w:cs="Times New Roman"/>
                <w:sz w:val="24"/>
                <w:szCs w:val="24"/>
              </w:rPr>
              <w:t>7.S.A.</w:t>
            </w:r>
            <w:r>
              <w:rPr>
                <w:rFonts w:ascii="Times New Roman" w:hAnsi="Times New Roman" w:cs="Times New Roman"/>
                <w:spacing w:val="-6"/>
                <w:sz w:val="24"/>
                <w:szCs w:val="24"/>
              </w:rPr>
              <w:t xml:space="preserve"> </w:t>
            </w:r>
            <w:r>
              <w:rPr>
                <w:rFonts w:ascii="Times New Roman" w:hAnsi="Times New Roman" w:cs="Times New Roman"/>
                <w:sz w:val="24"/>
                <w:szCs w:val="24"/>
              </w:rPr>
              <w:t>Chunawalla</w:t>
            </w:r>
            <w:r>
              <w:rPr>
                <w:rFonts w:ascii="Times New Roman" w:hAnsi="Times New Roman" w:cs="Times New Roman"/>
                <w:spacing w:val="-5"/>
                <w:sz w:val="24"/>
                <w:szCs w:val="24"/>
              </w:rPr>
              <w:t xml:space="preserve"> </w:t>
            </w:r>
            <w:r>
              <w:rPr>
                <w:rFonts w:ascii="Times New Roman" w:hAnsi="Times New Roman" w:cs="Times New Roman"/>
                <w:sz w:val="24"/>
                <w:szCs w:val="24"/>
              </w:rPr>
              <w:t>&amp;</w:t>
            </w:r>
            <w:r>
              <w:rPr>
                <w:rFonts w:ascii="Times New Roman" w:hAnsi="Times New Roman" w:cs="Times New Roman"/>
                <w:spacing w:val="-4"/>
                <w:sz w:val="24"/>
                <w:szCs w:val="24"/>
              </w:rPr>
              <w:t xml:space="preserve"> </w:t>
            </w:r>
            <w:r>
              <w:rPr>
                <w:rFonts w:ascii="Times New Roman" w:hAnsi="Times New Roman" w:cs="Times New Roman"/>
                <w:sz w:val="24"/>
                <w:szCs w:val="24"/>
              </w:rPr>
              <w:t>Patel:</w:t>
            </w:r>
            <w:r>
              <w:rPr>
                <w:rFonts w:ascii="Times New Roman" w:hAnsi="Times New Roman" w:cs="Times New Roman"/>
                <w:spacing w:val="-6"/>
                <w:sz w:val="24"/>
                <w:szCs w:val="24"/>
              </w:rPr>
              <w:t xml:space="preserve"> </w:t>
            </w:r>
            <w:r>
              <w:rPr>
                <w:rFonts w:ascii="Times New Roman" w:hAnsi="Times New Roman" w:cs="Times New Roman"/>
                <w:sz w:val="24"/>
                <w:szCs w:val="24"/>
              </w:rPr>
              <w:t>Production</w:t>
            </w:r>
            <w:r>
              <w:rPr>
                <w:rFonts w:ascii="Times New Roman" w:hAnsi="Times New Roman" w:cs="Times New Roman"/>
                <w:spacing w:val="-7"/>
                <w:sz w:val="24"/>
                <w:szCs w:val="24"/>
              </w:rPr>
              <w:t xml:space="preserve"> </w:t>
            </w:r>
            <w:r>
              <w:rPr>
                <w:rFonts w:ascii="Times New Roman" w:hAnsi="Times New Roman" w:cs="Times New Roman"/>
                <w:sz w:val="24"/>
                <w:szCs w:val="24"/>
              </w:rPr>
              <w:t>&amp;</w:t>
            </w:r>
            <w:r>
              <w:rPr>
                <w:rFonts w:ascii="Times New Roman" w:hAnsi="Times New Roman" w:cs="Times New Roman"/>
                <w:spacing w:val="-3"/>
                <w:sz w:val="24"/>
                <w:szCs w:val="24"/>
              </w:rPr>
              <w:t xml:space="preserve"> </w:t>
            </w:r>
            <w:r>
              <w:rPr>
                <w:rFonts w:ascii="Times New Roman" w:hAnsi="Times New Roman" w:cs="Times New Roman"/>
                <w:sz w:val="24"/>
                <w:szCs w:val="24"/>
              </w:rPr>
              <w:t>Operations</w:t>
            </w:r>
            <w:r>
              <w:rPr>
                <w:rFonts w:ascii="Times New Roman" w:hAnsi="Times New Roman" w:cs="Times New Roman"/>
                <w:spacing w:val="-6"/>
                <w:sz w:val="24"/>
                <w:szCs w:val="24"/>
              </w:rPr>
              <w:t xml:space="preserve"> </w:t>
            </w:r>
            <w:r>
              <w:rPr>
                <w:rFonts w:ascii="Times New Roman" w:hAnsi="Times New Roman" w:cs="Times New Roman"/>
                <w:sz w:val="24"/>
                <w:szCs w:val="24"/>
              </w:rPr>
              <w:t>Management,</w:t>
            </w:r>
            <w:r>
              <w:rPr>
                <w:rFonts w:ascii="Times New Roman" w:hAnsi="Times New Roman" w:cs="Times New Roman"/>
                <w:spacing w:val="-2"/>
                <w:sz w:val="24"/>
                <w:szCs w:val="24"/>
              </w:rPr>
              <w:t xml:space="preserve"> </w:t>
            </w:r>
            <w:r>
              <w:rPr>
                <w:rFonts w:ascii="Times New Roman" w:hAnsi="Times New Roman" w:cs="Times New Roman"/>
                <w:sz w:val="24"/>
                <w:szCs w:val="24"/>
              </w:rPr>
              <w:t>HPH.</w:t>
            </w:r>
          </w:p>
          <w:p w:rsidR="009C2E20" w:rsidRDefault="009C2E20" w:rsidP="0025080E">
            <w:pPr>
              <w:pStyle w:val="TableParagraph"/>
              <w:ind w:left="12" w:right="740" w:firstLine="56"/>
              <w:rPr>
                <w:rFonts w:ascii="Times New Roman" w:hAnsi="Times New Roman" w:cs="Times New Roman"/>
                <w:sz w:val="24"/>
                <w:szCs w:val="24"/>
              </w:rPr>
            </w:pPr>
            <w:r>
              <w:rPr>
                <w:rFonts w:ascii="Times New Roman" w:hAnsi="Times New Roman" w:cs="Times New Roman"/>
                <w:sz w:val="24"/>
                <w:szCs w:val="24"/>
              </w:rPr>
              <w:t>8.Everett E Adam Jr., and Ronald J Ebert, Production &amp; Operations Management, Sage</w:t>
            </w:r>
            <w:r>
              <w:rPr>
                <w:rFonts w:ascii="Times New Roman" w:hAnsi="Times New Roman" w:cs="Times New Roman"/>
                <w:spacing w:val="-52"/>
                <w:sz w:val="24"/>
                <w:szCs w:val="24"/>
              </w:rPr>
              <w:t xml:space="preserve"> </w:t>
            </w:r>
            <w:r>
              <w:rPr>
                <w:rFonts w:ascii="Times New Roman" w:hAnsi="Times New Roman" w:cs="Times New Roman"/>
                <w:sz w:val="24"/>
                <w:szCs w:val="24"/>
              </w:rPr>
              <w:t>Publishing9.Dr.</w:t>
            </w:r>
            <w:r>
              <w:rPr>
                <w:rFonts w:ascii="Times New Roman" w:hAnsi="Times New Roman" w:cs="Times New Roman"/>
                <w:spacing w:val="-4"/>
                <w:sz w:val="24"/>
                <w:szCs w:val="24"/>
              </w:rPr>
              <w:t xml:space="preserve"> </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z w:val="24"/>
                <w:szCs w:val="24"/>
              </w:rPr>
              <w:t>N.Agarwal and</w:t>
            </w:r>
            <w:r>
              <w:rPr>
                <w:rFonts w:ascii="Times New Roman" w:hAnsi="Times New Roman" w:cs="Times New Roman"/>
                <w:spacing w:val="-1"/>
                <w:sz w:val="24"/>
                <w:szCs w:val="24"/>
              </w:rPr>
              <w:t xml:space="preserve"> </w:t>
            </w:r>
            <w:r>
              <w:rPr>
                <w:rFonts w:ascii="Times New Roman" w:hAnsi="Times New Roman" w:cs="Times New Roman"/>
                <w:sz w:val="24"/>
                <w:szCs w:val="24"/>
              </w:rPr>
              <w:t>Dr.</w:t>
            </w:r>
            <w:r>
              <w:rPr>
                <w:rFonts w:ascii="Times New Roman" w:hAnsi="Times New Roman" w:cs="Times New Roman"/>
                <w:spacing w:val="-5"/>
                <w:sz w:val="24"/>
                <w:szCs w:val="24"/>
              </w:rPr>
              <w:t xml:space="preserve"> </w:t>
            </w:r>
            <w:r>
              <w:rPr>
                <w:rFonts w:ascii="Times New Roman" w:hAnsi="Times New Roman" w:cs="Times New Roman"/>
                <w:sz w:val="24"/>
                <w:szCs w:val="24"/>
              </w:rPr>
              <w:t>K.C. Jain,</w:t>
            </w:r>
            <w:r>
              <w:rPr>
                <w:rFonts w:ascii="Times New Roman" w:hAnsi="Times New Roman" w:cs="Times New Roman"/>
                <w:spacing w:val="-2"/>
                <w:sz w:val="24"/>
                <w:szCs w:val="24"/>
              </w:rPr>
              <w:t xml:space="preserve"> </w:t>
            </w:r>
            <w:r>
              <w:rPr>
                <w:rFonts w:ascii="Times New Roman" w:hAnsi="Times New Roman" w:cs="Times New Roman"/>
                <w:sz w:val="24"/>
                <w:szCs w:val="24"/>
              </w:rPr>
              <w:t>Production</w:t>
            </w:r>
            <w:r>
              <w:rPr>
                <w:rFonts w:ascii="Times New Roman" w:hAnsi="Times New Roman" w:cs="Times New Roman"/>
                <w:spacing w:val="-7"/>
                <w:sz w:val="24"/>
                <w:szCs w:val="24"/>
              </w:rPr>
              <w:t xml:space="preserve"> </w:t>
            </w:r>
            <w:r>
              <w:rPr>
                <w:rFonts w:ascii="Times New Roman" w:hAnsi="Times New Roman" w:cs="Times New Roman"/>
                <w:sz w:val="24"/>
                <w:szCs w:val="24"/>
              </w:rPr>
              <w:t>Management</w:t>
            </w:r>
          </w:p>
          <w:p w:rsidR="009C2E20" w:rsidRDefault="009C2E20" w:rsidP="0025080E">
            <w:pPr>
              <w:pStyle w:val="TableParagraph"/>
              <w:spacing w:line="240" w:lineRule="exact"/>
              <w:ind w:left="12"/>
              <w:rPr>
                <w:rFonts w:ascii="Times New Roman" w:hAnsi="Times New Roman" w:cs="Times New Roman"/>
                <w:sz w:val="24"/>
                <w:szCs w:val="24"/>
              </w:rPr>
            </w:pPr>
            <w:r>
              <w:rPr>
                <w:rFonts w:ascii="Times New Roman" w:hAnsi="Times New Roman" w:cs="Times New Roman"/>
                <w:sz w:val="24"/>
                <w:szCs w:val="24"/>
              </w:rPr>
              <w:t>10.Thomas</w:t>
            </w:r>
            <w:r>
              <w:rPr>
                <w:rFonts w:ascii="Times New Roman" w:hAnsi="Times New Roman" w:cs="Times New Roman"/>
                <w:spacing w:val="-8"/>
                <w:sz w:val="24"/>
                <w:szCs w:val="24"/>
              </w:rPr>
              <w:t xml:space="preserve"> </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Morton,</w:t>
            </w:r>
            <w:r>
              <w:rPr>
                <w:rFonts w:ascii="Times New Roman" w:hAnsi="Times New Roman" w:cs="Times New Roman"/>
                <w:spacing w:val="-5"/>
                <w:sz w:val="24"/>
                <w:szCs w:val="24"/>
              </w:rPr>
              <w:t xml:space="preserve"> </w:t>
            </w:r>
            <w:r>
              <w:rPr>
                <w:rFonts w:ascii="Times New Roman" w:hAnsi="Times New Roman" w:cs="Times New Roman"/>
                <w:sz w:val="24"/>
                <w:szCs w:val="24"/>
              </w:rPr>
              <w:t>Production</w:t>
            </w:r>
            <w:r>
              <w:rPr>
                <w:rFonts w:ascii="Times New Roman" w:hAnsi="Times New Roman" w:cs="Times New Roman"/>
                <w:spacing w:val="-8"/>
                <w:sz w:val="24"/>
                <w:szCs w:val="24"/>
              </w:rPr>
              <w:t xml:space="preserve"> </w:t>
            </w:r>
            <w:r>
              <w:rPr>
                <w:rFonts w:ascii="Times New Roman" w:hAnsi="Times New Roman" w:cs="Times New Roman"/>
                <w:sz w:val="24"/>
                <w:szCs w:val="24"/>
              </w:rPr>
              <w:t>Operations</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South</w:t>
            </w:r>
            <w:r>
              <w:rPr>
                <w:rFonts w:ascii="Times New Roman" w:hAnsi="Times New Roman" w:cs="Times New Roman"/>
                <w:spacing w:val="-5"/>
                <w:sz w:val="24"/>
                <w:szCs w:val="24"/>
              </w:rPr>
              <w:t xml:space="preserve"> </w:t>
            </w:r>
            <w:r>
              <w:rPr>
                <w:rFonts w:ascii="Times New Roman" w:hAnsi="Times New Roman" w:cs="Times New Roman"/>
                <w:sz w:val="24"/>
                <w:szCs w:val="24"/>
              </w:rPr>
              <w:t>Western</w:t>
            </w:r>
            <w:r>
              <w:rPr>
                <w:rFonts w:ascii="Times New Roman" w:hAnsi="Times New Roman" w:cs="Times New Roman"/>
                <w:spacing w:val="-6"/>
                <w:sz w:val="24"/>
                <w:szCs w:val="24"/>
              </w:rPr>
              <w:t xml:space="preserve"> </w:t>
            </w:r>
            <w:r>
              <w:rPr>
                <w:rFonts w:ascii="Times New Roman" w:hAnsi="Times New Roman" w:cs="Times New Roman"/>
                <w:sz w:val="24"/>
                <w:szCs w:val="24"/>
              </w:rPr>
              <w:t>College.</w:t>
            </w:r>
          </w:p>
          <w:p w:rsidR="009C2E20" w:rsidRDefault="009C2E20" w:rsidP="0025080E">
            <w:pPr>
              <w:pStyle w:val="TableParagraph"/>
              <w:spacing w:line="229" w:lineRule="exact"/>
              <w:ind w:left="68"/>
              <w:rPr>
                <w:rFonts w:ascii="Times New Roman" w:hAnsi="Times New Roman" w:cs="Times New Roman"/>
                <w:b/>
                <w:sz w:val="24"/>
                <w:szCs w:val="24"/>
              </w:rPr>
            </w:pPr>
            <w:r>
              <w:rPr>
                <w:rFonts w:ascii="Times New Roman" w:hAnsi="Times New Roman" w:cs="Times New Roman"/>
                <w:b/>
                <w:sz w:val="24"/>
                <w:szCs w:val="24"/>
              </w:rPr>
              <w:t>Note:</w:t>
            </w:r>
            <w:r>
              <w:rPr>
                <w:rFonts w:ascii="Times New Roman" w:hAnsi="Times New Roman" w:cs="Times New Roman"/>
                <w:b/>
                <w:spacing w:val="-4"/>
                <w:sz w:val="24"/>
                <w:szCs w:val="24"/>
              </w:rPr>
              <w:t xml:space="preserve"> </w:t>
            </w:r>
            <w:r>
              <w:rPr>
                <w:rFonts w:ascii="Times New Roman" w:hAnsi="Times New Roman" w:cs="Times New Roman"/>
                <w:b/>
                <w:sz w:val="24"/>
                <w:szCs w:val="24"/>
              </w:rPr>
              <w:t>Latest</w:t>
            </w:r>
            <w:r>
              <w:rPr>
                <w:rFonts w:ascii="Times New Roman" w:hAnsi="Times New Roman" w:cs="Times New Roman"/>
                <w:b/>
                <w:spacing w:val="-1"/>
                <w:sz w:val="24"/>
                <w:szCs w:val="24"/>
              </w:rPr>
              <w:t xml:space="preserve"> </w:t>
            </w:r>
            <w:r>
              <w:rPr>
                <w:rFonts w:ascii="Times New Roman" w:hAnsi="Times New Roman" w:cs="Times New Roman"/>
                <w:b/>
                <w:sz w:val="24"/>
                <w:szCs w:val="24"/>
              </w:rPr>
              <w:t>edition</w:t>
            </w:r>
            <w:r>
              <w:rPr>
                <w:rFonts w:ascii="Times New Roman" w:hAnsi="Times New Roman" w:cs="Times New Roman"/>
                <w:b/>
                <w:spacing w:val="-4"/>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books</w:t>
            </w:r>
            <w:r>
              <w:rPr>
                <w:rFonts w:ascii="Times New Roman" w:hAnsi="Times New Roman" w:cs="Times New Roman"/>
                <w:b/>
                <w:spacing w:val="-1"/>
                <w:sz w:val="24"/>
                <w:szCs w:val="24"/>
              </w:rPr>
              <w:t xml:space="preserve"> </w:t>
            </w:r>
            <w:r>
              <w:rPr>
                <w:rFonts w:ascii="Times New Roman" w:hAnsi="Times New Roman" w:cs="Times New Roman"/>
                <w:b/>
                <w:sz w:val="24"/>
                <w:szCs w:val="24"/>
              </w:rPr>
              <w:t>may</w:t>
            </w:r>
            <w:r>
              <w:rPr>
                <w:rFonts w:ascii="Times New Roman" w:hAnsi="Times New Roman" w:cs="Times New Roman"/>
                <w:b/>
                <w:spacing w:val="-4"/>
                <w:sz w:val="24"/>
                <w:szCs w:val="24"/>
              </w:rPr>
              <w:t xml:space="preserve"> </w:t>
            </w:r>
            <w:r>
              <w:rPr>
                <w:rFonts w:ascii="Times New Roman" w:hAnsi="Times New Roman" w:cs="Times New Roman"/>
                <w:b/>
                <w:sz w:val="24"/>
                <w:szCs w:val="24"/>
              </w:rPr>
              <w:t>be</w:t>
            </w:r>
            <w:r>
              <w:rPr>
                <w:rFonts w:ascii="Times New Roman" w:hAnsi="Times New Roman" w:cs="Times New Roman"/>
                <w:b/>
                <w:spacing w:val="-5"/>
                <w:sz w:val="24"/>
                <w:szCs w:val="24"/>
              </w:rPr>
              <w:t xml:space="preserve"> </w:t>
            </w:r>
            <w:r>
              <w:rPr>
                <w:rFonts w:ascii="Times New Roman" w:hAnsi="Times New Roman" w:cs="Times New Roman"/>
                <w:b/>
                <w:sz w:val="24"/>
                <w:szCs w:val="24"/>
              </w:rPr>
              <w:t>used.</w:t>
            </w:r>
          </w:p>
        </w:tc>
      </w:tr>
    </w:tbl>
    <w:p w:rsidR="009C2E20" w:rsidRDefault="009C2E20" w:rsidP="009C2E20">
      <w:pPr>
        <w:rPr>
          <w:rFonts w:ascii="Times New Roman" w:hAnsi="Times New Roman" w:cs="Times New Roman"/>
          <w:sz w:val="20"/>
          <w:szCs w:val="20"/>
        </w:rPr>
      </w:pPr>
    </w:p>
    <w:p w:rsidR="009C2E20" w:rsidRDefault="009C2E20" w:rsidP="009C2E20">
      <w:pPr>
        <w:rPr>
          <w:rFonts w:ascii="Times New Roman" w:hAnsi="Times New Roman" w:cs="Times New Roman"/>
          <w:sz w:val="20"/>
          <w:szCs w:val="20"/>
        </w:rPr>
      </w:pPr>
    </w:p>
    <w:p w:rsidR="009C2E20" w:rsidRDefault="009C2E20" w:rsidP="009C2E20">
      <w:pPr>
        <w:rPr>
          <w:rFonts w:ascii="Times New Roman" w:hAnsi="Times New Roman" w:cs="Times New Roman"/>
          <w:sz w:val="20"/>
          <w:szCs w:val="20"/>
        </w:rPr>
      </w:pPr>
    </w:p>
    <w:p w:rsidR="009C2E20" w:rsidRDefault="009C2E20" w:rsidP="009C2E20">
      <w:pPr>
        <w:rPr>
          <w:rFonts w:ascii="Times New Roman" w:hAnsi="Times New Roman" w:cs="Times New Roman"/>
          <w:sz w:val="20"/>
          <w:szCs w:val="20"/>
        </w:rPr>
      </w:pPr>
    </w:p>
    <w:p w:rsidR="009C2E20" w:rsidRDefault="009C2E20" w:rsidP="009C2E20">
      <w:pPr>
        <w:rPr>
          <w:rFonts w:ascii="Times New Roman" w:hAnsi="Times New Roman" w:cs="Times New Roman"/>
          <w:sz w:val="20"/>
          <w:szCs w:val="20"/>
        </w:rPr>
      </w:pPr>
    </w:p>
    <w:p w:rsidR="009C2E20" w:rsidRDefault="009C2E20" w:rsidP="009C2E20">
      <w:pPr>
        <w:rPr>
          <w:rFonts w:ascii="Times New Roman" w:hAnsi="Times New Roman" w:cs="Times New Roman"/>
          <w:sz w:val="20"/>
          <w:szCs w:val="20"/>
        </w:rPr>
      </w:pPr>
    </w:p>
    <w:p w:rsidR="009C2E20" w:rsidRDefault="009C2E20" w:rsidP="009C2E20">
      <w:pPr>
        <w:rPr>
          <w:rFonts w:ascii="Times New Roman" w:hAnsi="Times New Roman" w:cs="Times New Roman"/>
          <w:sz w:val="20"/>
          <w:szCs w:val="20"/>
        </w:rPr>
      </w:pPr>
    </w:p>
    <w:p w:rsidR="009C2E20" w:rsidRDefault="009C2E20" w:rsidP="009C2E20">
      <w:pPr>
        <w:rPr>
          <w:rFonts w:ascii="Times New Roman" w:hAnsi="Times New Roman" w:cs="Times New Roman"/>
          <w:sz w:val="20"/>
          <w:szCs w:val="20"/>
        </w:rPr>
      </w:pPr>
    </w:p>
    <w:p w:rsidR="009C2E20" w:rsidRDefault="009C2E20" w:rsidP="009C2E20">
      <w:pPr>
        <w:rPr>
          <w:rFonts w:ascii="Times New Roman" w:hAnsi="Times New Roman" w:cs="Times New Roman"/>
          <w:sz w:val="20"/>
          <w:szCs w:val="20"/>
        </w:rPr>
        <w:sectPr w:rsidR="009C2E20">
          <w:pgSz w:w="11930" w:h="16860"/>
          <w:pgMar w:top="1100" w:right="600" w:bottom="780" w:left="0" w:header="0" w:footer="518" w:gutter="0"/>
          <w:cols w:space="720"/>
        </w:sectPr>
      </w:pPr>
    </w:p>
    <w:tbl>
      <w:tblPr>
        <w:tblpPr w:leftFromText="180" w:rightFromText="180" w:vertAnchor="text" w:horzAnchor="margin" w:tblpXSpec="center" w:tblpY="328"/>
        <w:tblW w:w="0" w:type="auto"/>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1915"/>
        <w:gridCol w:w="2463"/>
        <w:gridCol w:w="1340"/>
        <w:gridCol w:w="3921"/>
      </w:tblGrid>
      <w:tr w:rsidR="009C2E20" w:rsidTr="0025080E">
        <w:trPr>
          <w:trHeight w:val="1043"/>
        </w:trPr>
        <w:tc>
          <w:tcPr>
            <w:tcW w:w="9639"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9"/>
              <w:ind w:left="284" w:right="1359" w:firstLine="426"/>
              <w:jc w:val="center"/>
              <w:rPr>
                <w:rFonts w:ascii="Times New Roman" w:hAnsi="Times New Roman" w:cs="Times New Roman"/>
                <w:sz w:val="24"/>
                <w:szCs w:val="24"/>
              </w:rPr>
            </w:pPr>
            <w:r>
              <w:rPr>
                <w:rFonts w:ascii="Times New Roman" w:hAnsi="Times New Roman" w:cs="Times New Roman"/>
                <w:b/>
                <w:sz w:val="24"/>
                <w:szCs w:val="24"/>
              </w:rPr>
              <w:lastRenderedPageBreak/>
              <w:t>Name</w:t>
            </w:r>
            <w:r>
              <w:rPr>
                <w:rFonts w:ascii="Times New Roman" w:hAnsi="Times New Roman" w:cs="Times New Roman"/>
                <w:b/>
                <w:spacing w:val="-10"/>
                <w:sz w:val="24"/>
                <w:szCs w:val="24"/>
              </w:rPr>
              <w:t xml:space="preserve"> </w:t>
            </w:r>
            <w:r>
              <w:rPr>
                <w:rFonts w:ascii="Times New Roman" w:hAnsi="Times New Roman" w:cs="Times New Roman"/>
                <w:b/>
                <w:sz w:val="24"/>
                <w:szCs w:val="24"/>
              </w:rPr>
              <w:t>of</w:t>
            </w:r>
            <w:r>
              <w:rPr>
                <w:rFonts w:ascii="Times New Roman" w:hAnsi="Times New Roman" w:cs="Times New Roman"/>
                <w:b/>
                <w:spacing w:val="-6"/>
                <w:sz w:val="24"/>
                <w:szCs w:val="24"/>
              </w:rPr>
              <w:t xml:space="preserve"> </w:t>
            </w:r>
            <w:r>
              <w:rPr>
                <w:rFonts w:ascii="Times New Roman" w:hAnsi="Times New Roman" w:cs="Times New Roman"/>
                <w:b/>
                <w:sz w:val="24"/>
                <w:szCs w:val="24"/>
              </w:rPr>
              <w:t>The</w:t>
            </w:r>
            <w:r>
              <w:rPr>
                <w:rFonts w:ascii="Times New Roman" w:hAnsi="Times New Roman" w:cs="Times New Roman"/>
                <w:b/>
                <w:spacing w:val="-7"/>
                <w:sz w:val="24"/>
                <w:szCs w:val="24"/>
              </w:rPr>
              <w:t xml:space="preserve"> </w:t>
            </w:r>
            <w:r>
              <w:rPr>
                <w:rFonts w:ascii="Times New Roman" w:hAnsi="Times New Roman" w:cs="Times New Roman"/>
                <w:b/>
                <w:sz w:val="24"/>
                <w:szCs w:val="24"/>
              </w:rPr>
              <w:t>Program:</w:t>
            </w:r>
            <w:r>
              <w:rPr>
                <w:rFonts w:ascii="Times New Roman" w:hAnsi="Times New Roman" w:cs="Times New Roman"/>
                <w:b/>
                <w:spacing w:val="-5"/>
                <w:sz w:val="24"/>
                <w:szCs w:val="24"/>
              </w:rPr>
              <w:t xml:space="preserve"> </w:t>
            </w:r>
            <w:r>
              <w:rPr>
                <w:rFonts w:ascii="Times New Roman" w:hAnsi="Times New Roman" w:cs="Times New Roman"/>
                <w:sz w:val="24"/>
                <w:szCs w:val="24"/>
              </w:rPr>
              <w:t>Bachelor</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Business</w:t>
            </w:r>
            <w:r>
              <w:rPr>
                <w:rFonts w:ascii="Times New Roman" w:hAnsi="Times New Roman" w:cs="Times New Roman"/>
                <w:spacing w:val="-3"/>
                <w:sz w:val="24"/>
                <w:szCs w:val="24"/>
              </w:rPr>
              <w:t xml:space="preserve"> </w:t>
            </w:r>
            <w:r>
              <w:rPr>
                <w:rFonts w:ascii="Times New Roman" w:hAnsi="Times New Roman" w:cs="Times New Roman"/>
                <w:sz w:val="24"/>
                <w:szCs w:val="24"/>
              </w:rPr>
              <w:t>Administration</w:t>
            </w:r>
            <w:r>
              <w:rPr>
                <w:rFonts w:ascii="Times New Roman" w:hAnsi="Times New Roman" w:cs="Times New Roman"/>
                <w:spacing w:val="-3"/>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43"/>
              <w:ind w:left="1405" w:right="1354"/>
              <w:jc w:val="center"/>
              <w:rPr>
                <w:rFonts w:ascii="Times New Roman" w:hAnsi="Times New Roman" w:cs="Times New Roman"/>
                <w:sz w:val="24"/>
                <w:szCs w:val="24"/>
              </w:rPr>
            </w:pP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Code:</w:t>
            </w:r>
            <w:r>
              <w:rPr>
                <w:rFonts w:ascii="Times New Roman" w:hAnsi="Times New Roman" w:cs="Times New Roman"/>
                <w:b/>
                <w:spacing w:val="-3"/>
                <w:sz w:val="24"/>
                <w:szCs w:val="24"/>
              </w:rPr>
              <w:t xml:space="preserve"> </w:t>
            </w:r>
            <w:r>
              <w:rPr>
                <w:rFonts w:ascii="Times New Roman" w:hAnsi="Times New Roman" w:cs="Times New Roman"/>
                <w:sz w:val="20"/>
                <w:szCs w:val="20"/>
              </w:rPr>
              <w:t xml:space="preserve"> DSCMIT52</w:t>
            </w:r>
          </w:p>
          <w:p w:rsidR="009C2E20" w:rsidRDefault="009C2E20" w:rsidP="0025080E">
            <w:pPr>
              <w:pStyle w:val="TableParagraph"/>
              <w:spacing w:before="35"/>
              <w:ind w:left="1405" w:right="1359"/>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8"/>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the</w:t>
            </w:r>
            <w:r>
              <w:rPr>
                <w:rFonts w:ascii="Times New Roman" w:hAnsi="Times New Roman" w:cs="Times New Roman"/>
                <w:b/>
                <w:spacing w:val="-6"/>
                <w:sz w:val="24"/>
                <w:szCs w:val="24"/>
              </w:rPr>
              <w:t xml:space="preserve"> </w:t>
            </w:r>
            <w:r>
              <w:rPr>
                <w:rFonts w:ascii="Times New Roman" w:hAnsi="Times New Roman" w:cs="Times New Roman"/>
                <w:b/>
                <w:sz w:val="24"/>
                <w:szCs w:val="24"/>
              </w:rPr>
              <w:t>Course:</w:t>
            </w:r>
            <w:r>
              <w:rPr>
                <w:rFonts w:ascii="Times New Roman" w:hAnsi="Times New Roman" w:cs="Times New Roman"/>
                <w:b/>
                <w:spacing w:val="-2"/>
                <w:sz w:val="24"/>
                <w:szCs w:val="24"/>
              </w:rPr>
              <w:t xml:space="preserve"> </w:t>
            </w:r>
            <w:r>
              <w:rPr>
                <w:rFonts w:ascii="Times New Roman" w:hAnsi="Times New Roman" w:cs="Times New Roman"/>
                <w:b/>
                <w:sz w:val="24"/>
                <w:szCs w:val="24"/>
              </w:rPr>
              <w:t>Income</w:t>
            </w:r>
            <w:r>
              <w:rPr>
                <w:rFonts w:ascii="Times New Roman" w:hAnsi="Times New Roman" w:cs="Times New Roman"/>
                <w:b/>
                <w:spacing w:val="-1"/>
                <w:sz w:val="24"/>
                <w:szCs w:val="24"/>
              </w:rPr>
              <w:t xml:space="preserve"> </w:t>
            </w:r>
            <w:r>
              <w:rPr>
                <w:rFonts w:ascii="Times New Roman" w:hAnsi="Times New Roman" w:cs="Times New Roman"/>
                <w:b/>
                <w:sz w:val="24"/>
                <w:szCs w:val="24"/>
              </w:rPr>
              <w:t>Tax</w:t>
            </w:r>
            <w:r>
              <w:rPr>
                <w:rFonts w:ascii="Times New Roman" w:hAnsi="Times New Roman" w:cs="Times New Roman"/>
                <w:b/>
                <w:spacing w:val="-2"/>
                <w:sz w:val="24"/>
                <w:szCs w:val="24"/>
              </w:rPr>
              <w:t xml:space="preserve"> </w:t>
            </w:r>
            <w:r>
              <w:rPr>
                <w:rFonts w:ascii="Times New Roman" w:hAnsi="Times New Roman" w:cs="Times New Roman"/>
                <w:b/>
                <w:sz w:val="24"/>
                <w:szCs w:val="24"/>
              </w:rPr>
              <w:t>–</w:t>
            </w:r>
            <w:r>
              <w:rPr>
                <w:rFonts w:ascii="Times New Roman" w:hAnsi="Times New Roman" w:cs="Times New Roman"/>
                <w:b/>
                <w:spacing w:val="-1"/>
                <w:sz w:val="24"/>
                <w:szCs w:val="24"/>
              </w:rPr>
              <w:t xml:space="preserve"> </w:t>
            </w:r>
            <w:r>
              <w:rPr>
                <w:rFonts w:ascii="Times New Roman" w:hAnsi="Times New Roman" w:cs="Times New Roman"/>
                <w:b/>
                <w:sz w:val="24"/>
                <w:szCs w:val="24"/>
              </w:rPr>
              <w:t>I</w:t>
            </w:r>
          </w:p>
        </w:tc>
      </w:tr>
      <w:tr w:rsidR="009C2E20" w:rsidTr="0025080E">
        <w:trPr>
          <w:trHeight w:val="669"/>
        </w:trPr>
        <w:tc>
          <w:tcPr>
            <w:tcW w:w="1915"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2"/>
              <w:ind w:left="290"/>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46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65" w:line="292" w:lineRule="exact"/>
              <w:ind w:left="786" w:right="608" w:hanging="526"/>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4"/>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7"/>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z w:val="24"/>
                <w:szCs w:val="24"/>
              </w:rPr>
              <w:t xml:space="preserve"> per</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week</w:t>
            </w:r>
          </w:p>
        </w:tc>
        <w:tc>
          <w:tcPr>
            <w:tcW w:w="5261"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2"/>
              <w:ind w:left="270"/>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 xml:space="preserve">No. </w:t>
            </w:r>
            <w:r>
              <w:rPr>
                <w:rFonts w:ascii="Times New Roman" w:hAnsi="Times New Roman" w:cs="Times New Roman"/>
                <w:color w:val="201F1F"/>
                <w:spacing w:val="-1"/>
                <w:sz w:val="24"/>
                <w:szCs w:val="24"/>
              </w:rPr>
              <w:t>of Teaching</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hours</w:t>
            </w:r>
          </w:p>
        </w:tc>
      </w:tr>
      <w:tr w:rsidR="009C2E20" w:rsidTr="0025080E">
        <w:trPr>
          <w:trHeight w:val="375"/>
        </w:trPr>
        <w:tc>
          <w:tcPr>
            <w:tcW w:w="1915"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90"/>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Credits</w:t>
            </w:r>
          </w:p>
        </w:tc>
        <w:tc>
          <w:tcPr>
            <w:tcW w:w="246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83"/>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5261"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6"/>
              <w:rPr>
                <w:rFonts w:ascii="Times New Roman" w:hAnsi="Times New Roman" w:cs="Times New Roman"/>
                <w:sz w:val="24"/>
                <w:szCs w:val="24"/>
              </w:rPr>
            </w:pPr>
            <w:r>
              <w:rPr>
                <w:rFonts w:ascii="Times New Roman" w:hAnsi="Times New Roman" w:cs="Times New Roman"/>
                <w:color w:val="201F1F"/>
                <w:sz w:val="24"/>
                <w:szCs w:val="24"/>
              </w:rPr>
              <w:t>56</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r>
      <w:tr w:rsidR="009C2E20" w:rsidTr="0025080E">
        <w:trPr>
          <w:trHeight w:val="702"/>
        </w:trPr>
        <w:tc>
          <w:tcPr>
            <w:tcW w:w="9639"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97" w:line="290" w:lineRule="atLeast"/>
              <w:ind w:left="14" w:right="225"/>
              <w:rPr>
                <w:rFonts w:ascii="Times New Roman" w:hAnsi="Times New Roman" w:cs="Times New Roman"/>
                <w:sz w:val="24"/>
                <w:szCs w:val="24"/>
              </w:rPr>
            </w:pPr>
            <w:r>
              <w:rPr>
                <w:rFonts w:ascii="Times New Roman" w:hAnsi="Times New Roman" w:cs="Times New Roman"/>
                <w:b/>
                <w:color w:val="201F1F"/>
                <w:spacing w:val="-1"/>
                <w:sz w:val="24"/>
                <w:szCs w:val="24"/>
              </w:rPr>
              <w:t xml:space="preserve">Pedagogy: </w:t>
            </w:r>
            <w:r>
              <w:rPr>
                <w:rFonts w:ascii="Times New Roman" w:hAnsi="Times New Roman" w:cs="Times New Roman"/>
                <w:color w:val="201F1F"/>
                <w:spacing w:val="-1"/>
                <w:sz w:val="24"/>
                <w:szCs w:val="24"/>
              </w:rPr>
              <w:t xml:space="preserve">Classroom lectures, tutorials, Group discussion, </w:t>
            </w:r>
            <w:r>
              <w:rPr>
                <w:rFonts w:ascii="Times New Roman" w:hAnsi="Times New Roman" w:cs="Times New Roman"/>
                <w:color w:val="201F1F"/>
                <w:sz w:val="24"/>
                <w:szCs w:val="24"/>
              </w:rPr>
              <w:t>Seminar, Case studies &amp;field</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work etc..</w:t>
            </w:r>
          </w:p>
        </w:tc>
      </w:tr>
      <w:tr w:rsidR="009C2E20" w:rsidTr="0025080E">
        <w:trPr>
          <w:trHeight w:val="2745"/>
        </w:trPr>
        <w:tc>
          <w:tcPr>
            <w:tcW w:w="9639"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 w:line="291" w:lineRule="exact"/>
              <w:ind w:left="14"/>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be able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to:</w:t>
            </w:r>
          </w:p>
          <w:p w:rsidR="009C2E20" w:rsidRDefault="009C2E20" w:rsidP="009F2CB1">
            <w:pPr>
              <w:pStyle w:val="TableParagraph"/>
              <w:numPr>
                <w:ilvl w:val="0"/>
                <w:numId w:val="73"/>
              </w:numPr>
              <w:ind w:right="694" w:firstLine="0"/>
              <w:rPr>
                <w:rFonts w:ascii="Times New Roman" w:hAnsi="Times New Roman" w:cs="Times New Roman"/>
                <w:sz w:val="24"/>
                <w:szCs w:val="24"/>
              </w:rPr>
            </w:pPr>
            <w:r>
              <w:rPr>
                <w:rFonts w:ascii="Times New Roman" w:hAnsi="Times New Roman" w:cs="Times New Roman"/>
                <w:sz w:val="24"/>
                <w:szCs w:val="24"/>
              </w:rPr>
              <w:t>Comprehend the procedure for computation of Total Income and tax liability of an</w:t>
            </w:r>
            <w:r>
              <w:rPr>
                <w:rFonts w:ascii="Times New Roman" w:hAnsi="Times New Roman" w:cs="Times New Roman"/>
                <w:spacing w:val="-52"/>
                <w:sz w:val="24"/>
                <w:szCs w:val="24"/>
              </w:rPr>
              <w:t xml:space="preserve"> </w:t>
            </w:r>
            <w:r>
              <w:rPr>
                <w:rFonts w:ascii="Times New Roman" w:hAnsi="Times New Roman" w:cs="Times New Roman"/>
                <w:sz w:val="24"/>
                <w:szCs w:val="24"/>
              </w:rPr>
              <w:t>individual.</w:t>
            </w:r>
          </w:p>
          <w:p w:rsidR="009C2E20" w:rsidRDefault="009C2E20" w:rsidP="009F2CB1">
            <w:pPr>
              <w:pStyle w:val="TableParagraph"/>
              <w:numPr>
                <w:ilvl w:val="0"/>
                <w:numId w:val="73"/>
              </w:numPr>
              <w:ind w:left="514" w:hanging="261"/>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provisions</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7"/>
                <w:sz w:val="24"/>
                <w:szCs w:val="24"/>
              </w:rPr>
              <w:t xml:space="preserve"> </w:t>
            </w:r>
            <w:r>
              <w:rPr>
                <w:rFonts w:ascii="Times New Roman" w:hAnsi="Times New Roman" w:cs="Times New Roman"/>
                <w:sz w:val="24"/>
                <w:szCs w:val="24"/>
              </w:rPr>
              <w:t>determining</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residential</w:t>
            </w:r>
            <w:r>
              <w:rPr>
                <w:rFonts w:ascii="Times New Roman" w:hAnsi="Times New Roman" w:cs="Times New Roman"/>
                <w:spacing w:val="-3"/>
                <w:sz w:val="24"/>
                <w:szCs w:val="24"/>
              </w:rPr>
              <w:t xml:space="preserve"> </w:t>
            </w:r>
            <w:r>
              <w:rPr>
                <w:rFonts w:ascii="Times New Roman" w:hAnsi="Times New Roman" w:cs="Times New Roman"/>
                <w:sz w:val="24"/>
                <w:szCs w:val="24"/>
              </w:rPr>
              <w:t>status</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an</w:t>
            </w:r>
            <w:r>
              <w:rPr>
                <w:rFonts w:ascii="Times New Roman" w:hAnsi="Times New Roman" w:cs="Times New Roman"/>
                <w:spacing w:val="-3"/>
                <w:sz w:val="24"/>
                <w:szCs w:val="24"/>
              </w:rPr>
              <w:t xml:space="preserve"> </w:t>
            </w:r>
            <w:r>
              <w:rPr>
                <w:rFonts w:ascii="Times New Roman" w:hAnsi="Times New Roman" w:cs="Times New Roman"/>
                <w:sz w:val="24"/>
                <w:szCs w:val="24"/>
              </w:rPr>
              <w:t>Individual.</w:t>
            </w:r>
          </w:p>
          <w:p w:rsidR="009C2E20" w:rsidRDefault="009C2E20" w:rsidP="009F2CB1">
            <w:pPr>
              <w:pStyle w:val="TableParagraph"/>
              <w:numPr>
                <w:ilvl w:val="0"/>
                <w:numId w:val="73"/>
              </w:numPr>
              <w:ind w:right="1802" w:firstLine="0"/>
              <w:rPr>
                <w:rFonts w:ascii="Times New Roman" w:hAnsi="Times New Roman" w:cs="Times New Roman"/>
                <w:sz w:val="24"/>
                <w:szCs w:val="24"/>
              </w:rPr>
            </w:pPr>
            <w:r>
              <w:rPr>
                <w:rFonts w:ascii="Times New Roman" w:hAnsi="Times New Roman" w:cs="Times New Roman"/>
                <w:sz w:val="24"/>
                <w:szCs w:val="24"/>
              </w:rPr>
              <w:t>Comprehend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meaning</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Salary,</w:t>
            </w:r>
            <w:r>
              <w:rPr>
                <w:rFonts w:ascii="Times New Roman" w:hAnsi="Times New Roman" w:cs="Times New Roman"/>
                <w:spacing w:val="-4"/>
                <w:sz w:val="24"/>
                <w:szCs w:val="24"/>
              </w:rPr>
              <w:t xml:space="preserve"> </w:t>
            </w:r>
            <w:r>
              <w:rPr>
                <w:rFonts w:ascii="Times New Roman" w:hAnsi="Times New Roman" w:cs="Times New Roman"/>
                <w:sz w:val="24"/>
                <w:szCs w:val="24"/>
              </w:rPr>
              <w:t>Perquisites,</w:t>
            </w:r>
            <w:r>
              <w:rPr>
                <w:rFonts w:ascii="Times New Roman" w:hAnsi="Times New Roman" w:cs="Times New Roman"/>
                <w:spacing w:val="-4"/>
                <w:sz w:val="24"/>
                <w:szCs w:val="24"/>
              </w:rPr>
              <w:t xml:space="preserve"> </w:t>
            </w:r>
            <w:r>
              <w:rPr>
                <w:rFonts w:ascii="Times New Roman" w:hAnsi="Times New Roman" w:cs="Times New Roman"/>
                <w:sz w:val="24"/>
                <w:szCs w:val="24"/>
              </w:rPr>
              <w:t>Profit</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lieu</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salary,</w:t>
            </w:r>
            <w:r>
              <w:rPr>
                <w:rFonts w:ascii="Times New Roman" w:hAnsi="Times New Roman" w:cs="Times New Roman"/>
                <w:spacing w:val="-51"/>
                <w:sz w:val="24"/>
                <w:szCs w:val="24"/>
              </w:rPr>
              <w:t xml:space="preserve"> </w:t>
            </w:r>
            <w:r>
              <w:rPr>
                <w:rFonts w:ascii="Times New Roman" w:hAnsi="Times New Roman" w:cs="Times New Roman"/>
                <w:sz w:val="24"/>
                <w:szCs w:val="24"/>
              </w:rPr>
              <w:t>allowances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various</w:t>
            </w:r>
            <w:r>
              <w:rPr>
                <w:rFonts w:ascii="Times New Roman" w:hAnsi="Times New Roman" w:cs="Times New Roman"/>
                <w:spacing w:val="-2"/>
                <w:sz w:val="24"/>
                <w:szCs w:val="24"/>
              </w:rPr>
              <w:t xml:space="preserve"> </w:t>
            </w:r>
            <w:r>
              <w:rPr>
                <w:rFonts w:ascii="Times New Roman" w:hAnsi="Times New Roman" w:cs="Times New Roman"/>
                <w:sz w:val="24"/>
                <w:szCs w:val="24"/>
              </w:rPr>
              <w:t>retirement benefits.</w:t>
            </w:r>
          </w:p>
          <w:p w:rsidR="009C2E20" w:rsidRDefault="009C2E20" w:rsidP="009F2CB1">
            <w:pPr>
              <w:pStyle w:val="TableParagraph"/>
              <w:numPr>
                <w:ilvl w:val="0"/>
                <w:numId w:val="73"/>
              </w:numPr>
              <w:spacing w:line="287" w:lineRule="exact"/>
              <w:ind w:left="514" w:hanging="261"/>
              <w:rPr>
                <w:rFonts w:ascii="Times New Roman" w:hAnsi="Times New Roman" w:cs="Times New Roman"/>
                <w:sz w:val="24"/>
                <w:szCs w:val="24"/>
              </w:rPr>
            </w:pPr>
            <w:r>
              <w:rPr>
                <w:rFonts w:ascii="Times New Roman" w:hAnsi="Times New Roman" w:cs="Times New Roman"/>
                <w:sz w:val="24"/>
                <w:szCs w:val="24"/>
              </w:rPr>
              <w:t>Compute</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income</w:t>
            </w:r>
            <w:r>
              <w:rPr>
                <w:rFonts w:ascii="Times New Roman" w:hAnsi="Times New Roman" w:cs="Times New Roman"/>
                <w:spacing w:val="-5"/>
                <w:sz w:val="24"/>
                <w:szCs w:val="24"/>
              </w:rPr>
              <w:t xml:space="preserve"> </w:t>
            </w:r>
            <w:r>
              <w:rPr>
                <w:rFonts w:ascii="Times New Roman" w:hAnsi="Times New Roman" w:cs="Times New Roman"/>
                <w:sz w:val="24"/>
                <w:szCs w:val="24"/>
              </w:rPr>
              <w:t>house</w:t>
            </w:r>
            <w:r>
              <w:rPr>
                <w:rFonts w:ascii="Times New Roman" w:hAnsi="Times New Roman" w:cs="Times New Roman"/>
                <w:spacing w:val="-4"/>
                <w:sz w:val="24"/>
                <w:szCs w:val="24"/>
              </w:rPr>
              <w:t xml:space="preserve"> </w:t>
            </w:r>
            <w:r>
              <w:rPr>
                <w:rFonts w:ascii="Times New Roman" w:hAnsi="Times New Roman" w:cs="Times New Roman"/>
                <w:sz w:val="24"/>
                <w:szCs w:val="24"/>
              </w:rPr>
              <w:t>property</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different</w:t>
            </w:r>
            <w:r>
              <w:rPr>
                <w:rFonts w:ascii="Times New Roman" w:hAnsi="Times New Roman" w:cs="Times New Roman"/>
                <w:spacing w:val="-4"/>
                <w:sz w:val="24"/>
                <w:szCs w:val="24"/>
              </w:rPr>
              <w:t xml:space="preserve"> </w:t>
            </w:r>
            <w:r>
              <w:rPr>
                <w:rFonts w:ascii="Times New Roman" w:hAnsi="Times New Roman" w:cs="Times New Roman"/>
                <w:sz w:val="24"/>
                <w:szCs w:val="24"/>
              </w:rPr>
              <w:t>categories</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house</w:t>
            </w:r>
            <w:r>
              <w:rPr>
                <w:rFonts w:ascii="Times New Roman" w:hAnsi="Times New Roman" w:cs="Times New Roman"/>
                <w:spacing w:val="-5"/>
                <w:sz w:val="24"/>
                <w:szCs w:val="24"/>
              </w:rPr>
              <w:t xml:space="preserve"> </w:t>
            </w:r>
            <w:r>
              <w:rPr>
                <w:rFonts w:ascii="Times New Roman" w:hAnsi="Times New Roman" w:cs="Times New Roman"/>
                <w:sz w:val="24"/>
                <w:szCs w:val="24"/>
              </w:rPr>
              <w:t>property.</w:t>
            </w:r>
          </w:p>
          <w:p w:rsidR="009C2E20" w:rsidRDefault="009C2E20" w:rsidP="009F2CB1">
            <w:pPr>
              <w:pStyle w:val="TableParagraph"/>
              <w:numPr>
                <w:ilvl w:val="0"/>
                <w:numId w:val="73"/>
              </w:numPr>
              <w:spacing w:before="10"/>
              <w:ind w:right="703" w:firstLine="0"/>
              <w:rPr>
                <w:rFonts w:ascii="Times New Roman" w:hAnsi="Times New Roman" w:cs="Times New Roman"/>
                <w:sz w:val="24"/>
                <w:szCs w:val="24"/>
              </w:rPr>
            </w:pPr>
            <w:r>
              <w:rPr>
                <w:rFonts w:ascii="Times New Roman" w:hAnsi="Times New Roman" w:cs="Times New Roman"/>
                <w:sz w:val="24"/>
                <w:szCs w:val="24"/>
              </w:rPr>
              <w:t>Comprehend TDS &amp; advances tax Ruling and identify the various deductions under</w:t>
            </w:r>
            <w:r>
              <w:rPr>
                <w:rFonts w:ascii="Times New Roman" w:hAnsi="Times New Roman" w:cs="Times New Roman"/>
                <w:spacing w:val="-53"/>
                <w:sz w:val="24"/>
                <w:szCs w:val="24"/>
              </w:rPr>
              <w:t xml:space="preserve"> </w:t>
            </w:r>
            <w:r>
              <w:rPr>
                <w:rFonts w:ascii="Times New Roman" w:hAnsi="Times New Roman" w:cs="Times New Roman"/>
                <w:sz w:val="24"/>
                <w:szCs w:val="24"/>
              </w:rPr>
              <w:t>section</w:t>
            </w:r>
            <w:r>
              <w:rPr>
                <w:rFonts w:ascii="Times New Roman" w:hAnsi="Times New Roman" w:cs="Times New Roman"/>
                <w:spacing w:val="-1"/>
                <w:sz w:val="24"/>
                <w:szCs w:val="24"/>
              </w:rPr>
              <w:t xml:space="preserve"> </w:t>
            </w:r>
            <w:r>
              <w:rPr>
                <w:rFonts w:ascii="Times New Roman" w:hAnsi="Times New Roman" w:cs="Times New Roman"/>
                <w:sz w:val="24"/>
                <w:szCs w:val="24"/>
              </w:rPr>
              <w:t>80.</w:t>
            </w:r>
          </w:p>
        </w:tc>
      </w:tr>
      <w:tr w:rsidR="009C2E20" w:rsidTr="0025080E">
        <w:trPr>
          <w:trHeight w:val="402"/>
        </w:trPr>
        <w:tc>
          <w:tcPr>
            <w:tcW w:w="571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7"/>
              <w:ind w:left="284"/>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392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7"/>
              <w:ind w:left="204"/>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trHeight w:val="388"/>
        </w:trPr>
        <w:tc>
          <w:tcPr>
            <w:tcW w:w="571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7"/>
              <w:ind w:left="14"/>
              <w:rPr>
                <w:rFonts w:ascii="Times New Roman" w:hAnsi="Times New Roman" w:cs="Times New Roman"/>
                <w:b/>
                <w:sz w:val="24"/>
                <w:szCs w:val="24"/>
              </w:rPr>
            </w:pPr>
            <w:r>
              <w:rPr>
                <w:rFonts w:ascii="Times New Roman" w:hAnsi="Times New Roman" w:cs="Times New Roman"/>
                <w:b/>
                <w:color w:val="201F1F"/>
                <w:spacing w:val="-1"/>
                <w:sz w:val="24"/>
                <w:szCs w:val="24"/>
              </w:rPr>
              <w:t>Module-1:</w:t>
            </w:r>
            <w:r>
              <w:rPr>
                <w:rFonts w:ascii="Times New Roman" w:hAnsi="Times New Roman" w:cs="Times New Roman"/>
                <w:b/>
                <w:color w:val="201F1F"/>
                <w:spacing w:val="-31"/>
                <w:sz w:val="24"/>
                <w:szCs w:val="24"/>
              </w:rPr>
              <w:t xml:space="preserve"> </w:t>
            </w:r>
            <w:r>
              <w:rPr>
                <w:rFonts w:ascii="Times New Roman" w:hAnsi="Times New Roman" w:cs="Times New Roman"/>
                <w:b/>
                <w:spacing w:val="-1"/>
                <w:sz w:val="24"/>
                <w:szCs w:val="24"/>
              </w:rPr>
              <w:t>Basic</w:t>
            </w:r>
            <w:r>
              <w:rPr>
                <w:rFonts w:ascii="Times New Roman" w:hAnsi="Times New Roman" w:cs="Times New Roman"/>
                <w:b/>
                <w:spacing w:val="-3"/>
                <w:sz w:val="24"/>
                <w:szCs w:val="24"/>
              </w:rPr>
              <w:t xml:space="preserve"> </w:t>
            </w:r>
            <w:r>
              <w:rPr>
                <w:rFonts w:ascii="Times New Roman" w:hAnsi="Times New Roman" w:cs="Times New Roman"/>
                <w:b/>
                <w:spacing w:val="-1"/>
                <w:sz w:val="24"/>
                <w:szCs w:val="24"/>
              </w:rPr>
              <w:t>Concepts</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of</w:t>
            </w:r>
            <w:r>
              <w:rPr>
                <w:rFonts w:ascii="Times New Roman" w:hAnsi="Times New Roman" w:cs="Times New Roman"/>
                <w:b/>
                <w:sz w:val="24"/>
                <w:szCs w:val="24"/>
              </w:rPr>
              <w:t xml:space="preserve"> </w:t>
            </w:r>
            <w:r>
              <w:rPr>
                <w:rFonts w:ascii="Times New Roman" w:hAnsi="Times New Roman" w:cs="Times New Roman"/>
                <w:b/>
                <w:spacing w:val="-1"/>
                <w:sz w:val="24"/>
                <w:szCs w:val="24"/>
              </w:rPr>
              <w:t>Income</w:t>
            </w:r>
            <w:r>
              <w:rPr>
                <w:rFonts w:ascii="Times New Roman" w:hAnsi="Times New Roman" w:cs="Times New Roman"/>
                <w:b/>
                <w:spacing w:val="-3"/>
                <w:sz w:val="24"/>
                <w:szCs w:val="24"/>
              </w:rPr>
              <w:t xml:space="preserve"> </w:t>
            </w:r>
            <w:r>
              <w:rPr>
                <w:rFonts w:ascii="Times New Roman" w:hAnsi="Times New Roman" w:cs="Times New Roman"/>
                <w:b/>
                <w:sz w:val="24"/>
                <w:szCs w:val="24"/>
              </w:rPr>
              <w:t>Tax</w:t>
            </w:r>
          </w:p>
        </w:tc>
        <w:tc>
          <w:tcPr>
            <w:tcW w:w="392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7"/>
              <w:ind w:right="646"/>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837"/>
        </w:trPr>
        <w:tc>
          <w:tcPr>
            <w:tcW w:w="9639"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9" w:line="244" w:lineRule="auto"/>
              <w:ind w:left="280" w:right="216"/>
              <w:jc w:val="both"/>
              <w:rPr>
                <w:rFonts w:ascii="Times New Roman" w:hAnsi="Times New Roman" w:cs="Times New Roman"/>
                <w:sz w:val="24"/>
                <w:szCs w:val="24"/>
              </w:rPr>
            </w:pPr>
            <w:r>
              <w:rPr>
                <w:rFonts w:ascii="Times New Roman" w:hAnsi="Times New Roman" w:cs="Times New Roman"/>
                <w:sz w:val="24"/>
                <w:szCs w:val="24"/>
              </w:rPr>
              <w:t>Introduction –Meaning of tax-, types of taxes, cannons of taxation. Brief history of Indian</w:t>
            </w:r>
            <w:r>
              <w:rPr>
                <w:rFonts w:ascii="Times New Roman" w:hAnsi="Times New Roman" w:cs="Times New Roman"/>
                <w:spacing w:val="-52"/>
                <w:sz w:val="24"/>
                <w:szCs w:val="24"/>
              </w:rPr>
              <w:t xml:space="preserve"> </w:t>
            </w:r>
            <w:r>
              <w:rPr>
                <w:rFonts w:ascii="Times New Roman" w:hAnsi="Times New Roman" w:cs="Times New Roman"/>
                <w:sz w:val="24"/>
                <w:szCs w:val="24"/>
              </w:rPr>
              <w:t>Income Tax, legal framework of taxation, Important definitions, assessment, assessment</w:t>
            </w:r>
            <w:r>
              <w:rPr>
                <w:rFonts w:ascii="Times New Roman" w:hAnsi="Times New Roman" w:cs="Times New Roman"/>
                <w:spacing w:val="1"/>
                <w:sz w:val="24"/>
                <w:szCs w:val="24"/>
              </w:rPr>
              <w:t xml:space="preserve"> </w:t>
            </w:r>
            <w:r>
              <w:rPr>
                <w:rFonts w:ascii="Times New Roman" w:hAnsi="Times New Roman" w:cs="Times New Roman"/>
                <w:sz w:val="24"/>
                <w:szCs w:val="24"/>
              </w:rPr>
              <w:t>year, previous year including exceptions, assesses, person, income, casual income, Gross</w:t>
            </w:r>
            <w:r>
              <w:rPr>
                <w:rFonts w:ascii="Times New Roman" w:hAnsi="Times New Roman" w:cs="Times New Roman"/>
                <w:spacing w:val="1"/>
                <w:sz w:val="24"/>
                <w:szCs w:val="24"/>
              </w:rPr>
              <w:t xml:space="preserve"> </w:t>
            </w:r>
            <w:r>
              <w:rPr>
                <w:rFonts w:ascii="Times New Roman" w:hAnsi="Times New Roman" w:cs="Times New Roman"/>
                <w:sz w:val="24"/>
                <w:szCs w:val="24"/>
              </w:rPr>
              <w:t>total</w:t>
            </w:r>
            <w:r>
              <w:rPr>
                <w:rFonts w:ascii="Times New Roman" w:hAnsi="Times New Roman" w:cs="Times New Roman"/>
                <w:spacing w:val="-11"/>
                <w:sz w:val="24"/>
                <w:szCs w:val="24"/>
              </w:rPr>
              <w:t xml:space="preserve"> </w:t>
            </w:r>
            <w:r>
              <w:rPr>
                <w:rFonts w:ascii="Times New Roman" w:hAnsi="Times New Roman" w:cs="Times New Roman"/>
                <w:sz w:val="24"/>
                <w:szCs w:val="24"/>
              </w:rPr>
              <w:t>income,</w:t>
            </w:r>
            <w:r>
              <w:rPr>
                <w:rFonts w:ascii="Times New Roman" w:hAnsi="Times New Roman" w:cs="Times New Roman"/>
                <w:spacing w:val="-10"/>
                <w:sz w:val="24"/>
                <w:szCs w:val="24"/>
              </w:rPr>
              <w:t xml:space="preserve"> </w:t>
            </w:r>
            <w:r>
              <w:rPr>
                <w:rFonts w:ascii="Times New Roman" w:hAnsi="Times New Roman" w:cs="Times New Roman"/>
                <w:sz w:val="24"/>
                <w:szCs w:val="24"/>
              </w:rPr>
              <w:t>Total</w:t>
            </w:r>
            <w:r>
              <w:rPr>
                <w:rFonts w:ascii="Times New Roman" w:hAnsi="Times New Roman" w:cs="Times New Roman"/>
                <w:spacing w:val="-11"/>
                <w:sz w:val="24"/>
                <w:szCs w:val="24"/>
              </w:rPr>
              <w:t xml:space="preserve"> </w:t>
            </w:r>
            <w:r>
              <w:rPr>
                <w:rFonts w:ascii="Times New Roman" w:hAnsi="Times New Roman" w:cs="Times New Roman"/>
                <w:sz w:val="24"/>
                <w:szCs w:val="24"/>
              </w:rPr>
              <w:t>income,</w:t>
            </w:r>
            <w:r>
              <w:rPr>
                <w:rFonts w:ascii="Times New Roman" w:hAnsi="Times New Roman" w:cs="Times New Roman"/>
                <w:spacing w:val="-11"/>
                <w:sz w:val="24"/>
                <w:szCs w:val="24"/>
              </w:rPr>
              <w:t xml:space="preserve"> </w:t>
            </w:r>
            <w:r>
              <w:rPr>
                <w:rFonts w:ascii="Times New Roman" w:hAnsi="Times New Roman" w:cs="Times New Roman"/>
                <w:sz w:val="24"/>
                <w:szCs w:val="24"/>
              </w:rPr>
              <w:t>Agricultural</w:t>
            </w:r>
            <w:r>
              <w:rPr>
                <w:rFonts w:ascii="Times New Roman" w:hAnsi="Times New Roman" w:cs="Times New Roman"/>
                <w:spacing w:val="-11"/>
                <w:sz w:val="24"/>
                <w:szCs w:val="24"/>
              </w:rPr>
              <w:t xml:space="preserve"> </w:t>
            </w:r>
            <w:r>
              <w:rPr>
                <w:rFonts w:ascii="Times New Roman" w:hAnsi="Times New Roman" w:cs="Times New Roman"/>
                <w:sz w:val="24"/>
                <w:szCs w:val="24"/>
              </w:rPr>
              <w:t>income,</w:t>
            </w:r>
            <w:r>
              <w:rPr>
                <w:rFonts w:ascii="Times New Roman" w:hAnsi="Times New Roman" w:cs="Times New Roman"/>
                <w:spacing w:val="-11"/>
                <w:sz w:val="24"/>
                <w:szCs w:val="24"/>
              </w:rPr>
              <w:t xml:space="preserve"> </w:t>
            </w:r>
            <w:r>
              <w:rPr>
                <w:rFonts w:ascii="Times New Roman" w:hAnsi="Times New Roman" w:cs="Times New Roman"/>
                <w:sz w:val="24"/>
                <w:szCs w:val="24"/>
              </w:rPr>
              <w:t>scheme</w:t>
            </w:r>
            <w:r>
              <w:rPr>
                <w:rFonts w:ascii="Times New Roman" w:hAnsi="Times New Roman" w:cs="Times New Roman"/>
                <w:spacing w:val="-11"/>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taxation,</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Exempted</w:t>
            </w:r>
            <w:r>
              <w:rPr>
                <w:rFonts w:ascii="Times New Roman" w:hAnsi="Times New Roman" w:cs="Times New Roman"/>
                <w:spacing w:val="-11"/>
                <w:sz w:val="24"/>
                <w:szCs w:val="24"/>
              </w:rPr>
              <w:t xml:space="preserve"> </w:t>
            </w:r>
            <w:r>
              <w:rPr>
                <w:rFonts w:ascii="Times New Roman" w:hAnsi="Times New Roman" w:cs="Times New Roman"/>
                <w:sz w:val="24"/>
                <w:szCs w:val="24"/>
              </w:rPr>
              <w:t>incomes</w:t>
            </w:r>
            <w:r>
              <w:rPr>
                <w:rFonts w:ascii="Times New Roman" w:hAnsi="Times New Roman" w:cs="Times New Roman"/>
                <w:spacing w:val="-52"/>
                <w:sz w:val="24"/>
                <w:szCs w:val="24"/>
              </w:rPr>
              <w:t xml:space="preserve"> </w:t>
            </w:r>
            <w:r>
              <w:rPr>
                <w:rFonts w:ascii="Times New Roman" w:hAnsi="Times New Roman" w:cs="Times New Roman"/>
                <w:sz w:val="24"/>
                <w:szCs w:val="24"/>
              </w:rPr>
              <w:t>of</w:t>
            </w:r>
            <w:r>
              <w:rPr>
                <w:rFonts w:ascii="Times New Roman" w:hAnsi="Times New Roman" w:cs="Times New Roman"/>
                <w:spacing w:val="26"/>
                <w:sz w:val="24"/>
                <w:szCs w:val="24"/>
              </w:rPr>
              <w:t xml:space="preserve"> </w:t>
            </w:r>
            <w:r>
              <w:rPr>
                <w:rFonts w:ascii="Times New Roman" w:hAnsi="Times New Roman" w:cs="Times New Roman"/>
                <w:sz w:val="24"/>
                <w:szCs w:val="24"/>
              </w:rPr>
              <w:t>individuals</w:t>
            </w:r>
            <w:r>
              <w:rPr>
                <w:rFonts w:ascii="Times New Roman" w:hAnsi="Times New Roman" w:cs="Times New Roman"/>
                <w:spacing w:val="25"/>
                <w:sz w:val="24"/>
                <w:szCs w:val="24"/>
              </w:rPr>
              <w:t xml:space="preserve"> </w:t>
            </w:r>
            <w:r>
              <w:rPr>
                <w:rFonts w:ascii="Times New Roman" w:hAnsi="Times New Roman" w:cs="Times New Roman"/>
                <w:sz w:val="24"/>
                <w:szCs w:val="24"/>
              </w:rPr>
              <w:t>under</w:t>
            </w:r>
            <w:r>
              <w:rPr>
                <w:rFonts w:ascii="Times New Roman" w:hAnsi="Times New Roman" w:cs="Times New Roman"/>
                <w:spacing w:val="25"/>
                <w:sz w:val="24"/>
                <w:szCs w:val="24"/>
              </w:rPr>
              <w:t xml:space="preserve"> </w:t>
            </w:r>
            <w:r>
              <w:rPr>
                <w:rFonts w:ascii="Times New Roman" w:hAnsi="Times New Roman" w:cs="Times New Roman"/>
                <w:sz w:val="24"/>
                <w:szCs w:val="24"/>
              </w:rPr>
              <w:t>section</w:t>
            </w:r>
            <w:r>
              <w:rPr>
                <w:rFonts w:ascii="Times New Roman" w:hAnsi="Times New Roman" w:cs="Times New Roman"/>
                <w:spacing w:val="26"/>
                <w:sz w:val="24"/>
                <w:szCs w:val="24"/>
              </w:rPr>
              <w:t xml:space="preserve"> </w:t>
            </w:r>
            <w:r>
              <w:rPr>
                <w:rFonts w:ascii="Times New Roman" w:hAnsi="Times New Roman" w:cs="Times New Roman"/>
                <w:sz w:val="24"/>
                <w:szCs w:val="24"/>
              </w:rPr>
              <w:t>10</w:t>
            </w:r>
            <w:r>
              <w:rPr>
                <w:rFonts w:ascii="Times New Roman" w:hAnsi="Times New Roman" w:cs="Times New Roman"/>
                <w:spacing w:val="28"/>
                <w:sz w:val="24"/>
                <w:szCs w:val="24"/>
              </w:rPr>
              <w:t xml:space="preserve"> </w:t>
            </w:r>
            <w:r>
              <w:rPr>
                <w:rFonts w:ascii="Times New Roman" w:hAnsi="Times New Roman" w:cs="Times New Roman"/>
                <w:sz w:val="24"/>
                <w:szCs w:val="24"/>
              </w:rPr>
              <w:t>of</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Income</w:t>
            </w:r>
            <w:r>
              <w:rPr>
                <w:rFonts w:ascii="Times New Roman" w:hAnsi="Times New Roman" w:cs="Times New Roman"/>
                <w:spacing w:val="27"/>
                <w:sz w:val="24"/>
                <w:szCs w:val="24"/>
              </w:rPr>
              <w:t xml:space="preserve"> </w:t>
            </w:r>
            <w:r>
              <w:rPr>
                <w:rFonts w:ascii="Times New Roman" w:hAnsi="Times New Roman" w:cs="Times New Roman"/>
                <w:sz w:val="24"/>
                <w:szCs w:val="24"/>
              </w:rPr>
              <w:t>Tax</w:t>
            </w:r>
            <w:r>
              <w:rPr>
                <w:rFonts w:ascii="Times New Roman" w:hAnsi="Times New Roman" w:cs="Times New Roman"/>
                <w:spacing w:val="26"/>
                <w:sz w:val="24"/>
                <w:szCs w:val="24"/>
              </w:rPr>
              <w:t xml:space="preserve"> </w:t>
            </w:r>
            <w:r>
              <w:rPr>
                <w:rFonts w:ascii="Times New Roman" w:hAnsi="Times New Roman" w:cs="Times New Roman"/>
                <w:sz w:val="24"/>
                <w:szCs w:val="24"/>
              </w:rPr>
              <w:t>Act,</w:t>
            </w:r>
            <w:r>
              <w:rPr>
                <w:rFonts w:ascii="Times New Roman" w:hAnsi="Times New Roman" w:cs="Times New Roman"/>
                <w:spacing w:val="27"/>
                <w:sz w:val="24"/>
                <w:szCs w:val="24"/>
              </w:rPr>
              <w:t xml:space="preserve"> </w:t>
            </w:r>
            <w:r>
              <w:rPr>
                <w:rFonts w:ascii="Times New Roman" w:hAnsi="Times New Roman" w:cs="Times New Roman"/>
                <w:sz w:val="24"/>
                <w:szCs w:val="24"/>
              </w:rPr>
              <w:t>1961</w:t>
            </w:r>
            <w:r>
              <w:rPr>
                <w:rFonts w:ascii="Times New Roman" w:hAnsi="Times New Roman" w:cs="Times New Roman"/>
                <w:spacing w:val="33"/>
                <w:sz w:val="24"/>
                <w:szCs w:val="24"/>
              </w:rPr>
              <w:t xml:space="preserve"> </w:t>
            </w:r>
            <w:r>
              <w:rPr>
                <w:rFonts w:ascii="Times New Roman" w:hAnsi="Times New Roman" w:cs="Times New Roman"/>
                <w:sz w:val="24"/>
                <w:szCs w:val="24"/>
              </w:rPr>
              <w:t>(concept</w:t>
            </w:r>
            <w:r>
              <w:rPr>
                <w:rFonts w:ascii="Times New Roman" w:hAnsi="Times New Roman" w:cs="Times New Roman"/>
                <w:spacing w:val="26"/>
                <w:sz w:val="24"/>
                <w:szCs w:val="24"/>
              </w:rPr>
              <w:t xml:space="preserve"> </w:t>
            </w:r>
            <w:r>
              <w:rPr>
                <w:rFonts w:ascii="Times New Roman" w:hAnsi="Times New Roman" w:cs="Times New Roman"/>
                <w:sz w:val="24"/>
                <w:szCs w:val="24"/>
              </w:rPr>
              <w:t>only).</w:t>
            </w:r>
            <w:r>
              <w:rPr>
                <w:rFonts w:ascii="Times New Roman" w:hAnsi="Times New Roman" w:cs="Times New Roman"/>
                <w:spacing w:val="28"/>
                <w:sz w:val="24"/>
                <w:szCs w:val="24"/>
              </w:rPr>
              <w:t xml:space="preserve"> </w:t>
            </w:r>
            <w:r>
              <w:rPr>
                <w:rFonts w:ascii="Times New Roman" w:hAnsi="Times New Roman" w:cs="Times New Roman"/>
                <w:sz w:val="24"/>
                <w:szCs w:val="24"/>
              </w:rPr>
              <w:t>Slab</w:t>
            </w:r>
            <w:r>
              <w:rPr>
                <w:rFonts w:ascii="Times New Roman" w:hAnsi="Times New Roman" w:cs="Times New Roman"/>
                <w:spacing w:val="26"/>
                <w:sz w:val="24"/>
                <w:szCs w:val="24"/>
              </w:rPr>
              <w:t xml:space="preserve"> </w:t>
            </w:r>
            <w:r>
              <w:rPr>
                <w:rFonts w:ascii="Times New Roman" w:hAnsi="Times New Roman" w:cs="Times New Roman"/>
                <w:sz w:val="24"/>
                <w:szCs w:val="24"/>
              </w:rPr>
              <w:t>rate-</w:t>
            </w:r>
          </w:p>
          <w:p w:rsidR="009C2E20" w:rsidRDefault="009C2E20" w:rsidP="0025080E">
            <w:pPr>
              <w:pStyle w:val="TableParagraph"/>
              <w:spacing w:line="280" w:lineRule="exact"/>
              <w:ind w:left="280"/>
              <w:jc w:val="both"/>
              <w:rPr>
                <w:rFonts w:ascii="Times New Roman" w:hAnsi="Times New Roman" w:cs="Times New Roman"/>
                <w:sz w:val="24"/>
                <w:szCs w:val="24"/>
              </w:rPr>
            </w:pPr>
            <w:r>
              <w:rPr>
                <w:rFonts w:ascii="Times New Roman" w:hAnsi="Times New Roman" w:cs="Times New Roman"/>
                <w:sz w:val="24"/>
                <w:szCs w:val="24"/>
              </w:rPr>
              <w:t>Under</w:t>
            </w:r>
            <w:r>
              <w:rPr>
                <w:rFonts w:ascii="Times New Roman" w:hAnsi="Times New Roman" w:cs="Times New Roman"/>
                <w:spacing w:val="-3"/>
                <w:sz w:val="24"/>
                <w:szCs w:val="24"/>
              </w:rPr>
              <w:t xml:space="preserve"> </w:t>
            </w:r>
            <w:r>
              <w:rPr>
                <w:rFonts w:ascii="Times New Roman" w:hAnsi="Times New Roman" w:cs="Times New Roman"/>
                <w:sz w:val="24"/>
                <w:szCs w:val="24"/>
              </w:rPr>
              <w:t>Old</w:t>
            </w:r>
            <w:r>
              <w:rPr>
                <w:rFonts w:ascii="Times New Roman" w:hAnsi="Times New Roman" w:cs="Times New Roman"/>
                <w:spacing w:val="-2"/>
                <w:sz w:val="24"/>
                <w:szCs w:val="24"/>
              </w:rPr>
              <w:t xml:space="preserve"> </w:t>
            </w:r>
            <w:r>
              <w:rPr>
                <w:rFonts w:ascii="Times New Roman" w:hAnsi="Times New Roman" w:cs="Times New Roman"/>
                <w:sz w:val="24"/>
                <w:szCs w:val="24"/>
              </w:rPr>
              <w:t>tax</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new</w:t>
            </w:r>
            <w:r>
              <w:rPr>
                <w:rFonts w:ascii="Times New Roman" w:hAnsi="Times New Roman" w:cs="Times New Roman"/>
                <w:spacing w:val="-1"/>
                <w:sz w:val="24"/>
                <w:szCs w:val="24"/>
              </w:rPr>
              <w:t xml:space="preserve"> </w:t>
            </w:r>
            <w:r>
              <w:rPr>
                <w:rFonts w:ascii="Times New Roman" w:hAnsi="Times New Roman" w:cs="Times New Roman"/>
                <w:sz w:val="24"/>
                <w:szCs w:val="24"/>
              </w:rPr>
              <w:t>tax</w:t>
            </w:r>
            <w:r>
              <w:rPr>
                <w:rFonts w:ascii="Times New Roman" w:hAnsi="Times New Roman" w:cs="Times New Roman"/>
                <w:spacing w:val="-2"/>
                <w:sz w:val="24"/>
                <w:szCs w:val="24"/>
              </w:rPr>
              <w:t xml:space="preserve"> </w:t>
            </w:r>
            <w:r>
              <w:rPr>
                <w:rFonts w:ascii="Times New Roman" w:hAnsi="Times New Roman" w:cs="Times New Roman"/>
                <w:sz w:val="24"/>
                <w:szCs w:val="24"/>
              </w:rPr>
              <w:t>regime</w:t>
            </w:r>
            <w:r>
              <w:rPr>
                <w:rFonts w:ascii="Times New Roman" w:hAnsi="Times New Roman" w:cs="Times New Roman"/>
                <w:spacing w:val="-2"/>
                <w:sz w:val="24"/>
                <w:szCs w:val="24"/>
              </w:rPr>
              <w:t xml:space="preserve"> </w:t>
            </w:r>
            <w:r>
              <w:rPr>
                <w:rFonts w:ascii="Times New Roman" w:hAnsi="Times New Roman" w:cs="Times New Roman"/>
                <w:sz w:val="24"/>
                <w:szCs w:val="24"/>
              </w:rPr>
              <w:t>115BAC</w:t>
            </w:r>
          </w:p>
        </w:tc>
      </w:tr>
      <w:tr w:rsidR="009C2E20" w:rsidTr="0025080E">
        <w:trPr>
          <w:trHeight w:val="395"/>
        </w:trPr>
        <w:tc>
          <w:tcPr>
            <w:tcW w:w="571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8"/>
              <w:ind w:left="14"/>
              <w:rPr>
                <w:rFonts w:ascii="Times New Roman" w:hAnsi="Times New Roman" w:cs="Times New Roman"/>
                <w:b/>
                <w:sz w:val="24"/>
                <w:szCs w:val="24"/>
              </w:rPr>
            </w:pPr>
            <w:r>
              <w:rPr>
                <w:rFonts w:ascii="Times New Roman" w:hAnsi="Times New Roman" w:cs="Times New Roman"/>
                <w:b/>
                <w:color w:val="201F1F"/>
                <w:sz w:val="24"/>
                <w:szCs w:val="24"/>
              </w:rPr>
              <w:t>Module-2:</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Residential</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Status</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and</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Incidence</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of</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Tax</w:t>
            </w:r>
          </w:p>
        </w:tc>
        <w:tc>
          <w:tcPr>
            <w:tcW w:w="392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8"/>
              <w:ind w:right="646"/>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890"/>
        </w:trPr>
        <w:tc>
          <w:tcPr>
            <w:tcW w:w="9639"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3"/>
              <w:ind w:left="296" w:right="-36"/>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10"/>
                <w:sz w:val="24"/>
                <w:szCs w:val="24"/>
              </w:rPr>
              <w:t xml:space="preserve"> </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Residential</w:t>
            </w:r>
            <w:r>
              <w:rPr>
                <w:rFonts w:ascii="Times New Roman" w:hAnsi="Times New Roman" w:cs="Times New Roman"/>
                <w:spacing w:val="13"/>
                <w:sz w:val="24"/>
                <w:szCs w:val="24"/>
              </w:rPr>
              <w:t xml:space="preserve"> </w:t>
            </w:r>
            <w:r>
              <w:rPr>
                <w:rFonts w:ascii="Times New Roman" w:hAnsi="Times New Roman" w:cs="Times New Roman"/>
                <w:sz w:val="24"/>
                <w:szCs w:val="24"/>
              </w:rPr>
              <w:t>status</w:t>
            </w:r>
            <w:r>
              <w:rPr>
                <w:rFonts w:ascii="Times New Roman" w:hAnsi="Times New Roman" w:cs="Times New Roman"/>
                <w:spacing w:val="13"/>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an</w:t>
            </w:r>
            <w:r>
              <w:rPr>
                <w:rFonts w:ascii="Times New Roman" w:hAnsi="Times New Roman" w:cs="Times New Roman"/>
                <w:spacing w:val="8"/>
                <w:sz w:val="24"/>
                <w:szCs w:val="24"/>
              </w:rPr>
              <w:t xml:space="preserve"> </w:t>
            </w:r>
            <w:r>
              <w:rPr>
                <w:rFonts w:ascii="Times New Roman" w:hAnsi="Times New Roman" w:cs="Times New Roman"/>
                <w:sz w:val="24"/>
                <w:szCs w:val="24"/>
              </w:rPr>
              <w:t>individual.</w:t>
            </w:r>
            <w:r>
              <w:rPr>
                <w:rFonts w:ascii="Times New Roman" w:hAnsi="Times New Roman" w:cs="Times New Roman"/>
                <w:spacing w:val="7"/>
                <w:sz w:val="24"/>
                <w:szCs w:val="24"/>
              </w:rPr>
              <w:t xml:space="preserve"> </w:t>
            </w:r>
            <w:r>
              <w:rPr>
                <w:rFonts w:ascii="Times New Roman" w:hAnsi="Times New Roman" w:cs="Times New Roman"/>
                <w:sz w:val="24"/>
                <w:szCs w:val="24"/>
              </w:rPr>
              <w:t>Determination</w:t>
            </w:r>
            <w:r>
              <w:rPr>
                <w:rFonts w:ascii="Times New Roman" w:hAnsi="Times New Roman" w:cs="Times New Roman"/>
                <w:spacing w:val="13"/>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residential</w:t>
            </w:r>
            <w:r>
              <w:rPr>
                <w:rFonts w:ascii="Times New Roman" w:hAnsi="Times New Roman" w:cs="Times New Roman"/>
                <w:spacing w:val="13"/>
                <w:sz w:val="24"/>
                <w:szCs w:val="24"/>
              </w:rPr>
              <w:t xml:space="preserve"> </w:t>
            </w:r>
            <w:r>
              <w:rPr>
                <w:rFonts w:ascii="Times New Roman" w:hAnsi="Times New Roman" w:cs="Times New Roman"/>
                <w:sz w:val="24"/>
                <w:szCs w:val="24"/>
              </w:rPr>
              <w:t>status of</w:t>
            </w:r>
            <w:r>
              <w:rPr>
                <w:rFonts w:ascii="Times New Roman" w:hAnsi="Times New Roman" w:cs="Times New Roman"/>
                <w:spacing w:val="28"/>
                <w:sz w:val="24"/>
                <w:szCs w:val="24"/>
              </w:rPr>
              <w:t xml:space="preserve"> </w:t>
            </w:r>
            <w:r>
              <w:rPr>
                <w:rFonts w:ascii="Times New Roman" w:hAnsi="Times New Roman" w:cs="Times New Roman"/>
                <w:sz w:val="24"/>
                <w:szCs w:val="24"/>
              </w:rPr>
              <w:t>an</w:t>
            </w:r>
            <w:r>
              <w:rPr>
                <w:rFonts w:ascii="Times New Roman" w:hAnsi="Times New Roman" w:cs="Times New Roman"/>
                <w:spacing w:val="-52"/>
                <w:sz w:val="24"/>
                <w:szCs w:val="24"/>
              </w:rPr>
              <w:t xml:space="preserve"> </w:t>
            </w:r>
            <w:r>
              <w:rPr>
                <w:rFonts w:ascii="Times New Roman" w:hAnsi="Times New Roman" w:cs="Times New Roman"/>
                <w:sz w:val="24"/>
                <w:szCs w:val="24"/>
              </w:rPr>
              <w:t>individual.</w:t>
            </w:r>
            <w:r>
              <w:rPr>
                <w:rFonts w:ascii="Times New Roman" w:hAnsi="Times New Roman" w:cs="Times New Roman"/>
                <w:spacing w:val="23"/>
                <w:sz w:val="24"/>
                <w:szCs w:val="24"/>
              </w:rPr>
              <w:t xml:space="preserve"> </w:t>
            </w:r>
            <w:r>
              <w:rPr>
                <w:rFonts w:ascii="Times New Roman" w:hAnsi="Times New Roman" w:cs="Times New Roman"/>
                <w:sz w:val="24"/>
                <w:szCs w:val="24"/>
              </w:rPr>
              <w:t>Incidence</w:t>
            </w:r>
            <w:r>
              <w:rPr>
                <w:rFonts w:ascii="Times New Roman" w:hAnsi="Times New Roman" w:cs="Times New Roman"/>
                <w:spacing w:val="21"/>
                <w:sz w:val="24"/>
                <w:szCs w:val="24"/>
              </w:rPr>
              <w:t xml:space="preserve"> </w:t>
            </w:r>
            <w:r>
              <w:rPr>
                <w:rFonts w:ascii="Times New Roman" w:hAnsi="Times New Roman" w:cs="Times New Roman"/>
                <w:sz w:val="24"/>
                <w:szCs w:val="24"/>
              </w:rPr>
              <w:t>of</w:t>
            </w:r>
            <w:r>
              <w:rPr>
                <w:rFonts w:ascii="Times New Roman" w:hAnsi="Times New Roman" w:cs="Times New Roman"/>
                <w:spacing w:val="22"/>
                <w:sz w:val="24"/>
                <w:szCs w:val="24"/>
              </w:rPr>
              <w:t xml:space="preserve"> </w:t>
            </w:r>
            <w:r>
              <w:rPr>
                <w:rFonts w:ascii="Times New Roman" w:hAnsi="Times New Roman" w:cs="Times New Roman"/>
                <w:sz w:val="24"/>
                <w:szCs w:val="24"/>
              </w:rPr>
              <w:t>tax</w:t>
            </w:r>
            <w:r>
              <w:rPr>
                <w:rFonts w:ascii="Times New Roman" w:hAnsi="Times New Roman" w:cs="Times New Roman"/>
                <w:spacing w:val="21"/>
                <w:sz w:val="24"/>
                <w:szCs w:val="24"/>
              </w:rPr>
              <w:t xml:space="preserve"> </w:t>
            </w:r>
            <w:r>
              <w:rPr>
                <w:rFonts w:ascii="Times New Roman" w:hAnsi="Times New Roman" w:cs="Times New Roman"/>
                <w:sz w:val="24"/>
                <w:szCs w:val="24"/>
              </w:rPr>
              <w:t>or</w:t>
            </w:r>
            <w:r>
              <w:rPr>
                <w:rFonts w:ascii="Times New Roman" w:hAnsi="Times New Roman" w:cs="Times New Roman"/>
                <w:spacing w:val="23"/>
                <w:sz w:val="24"/>
                <w:szCs w:val="24"/>
              </w:rPr>
              <w:t xml:space="preserve"> </w:t>
            </w:r>
            <w:r>
              <w:rPr>
                <w:rFonts w:ascii="Times New Roman" w:hAnsi="Times New Roman" w:cs="Times New Roman"/>
                <w:sz w:val="24"/>
                <w:szCs w:val="24"/>
              </w:rPr>
              <w:t>Scope</w:t>
            </w:r>
            <w:r>
              <w:rPr>
                <w:rFonts w:ascii="Times New Roman" w:hAnsi="Times New Roman" w:cs="Times New Roman"/>
                <w:spacing w:val="22"/>
                <w:sz w:val="24"/>
                <w:szCs w:val="24"/>
              </w:rPr>
              <w:t xml:space="preserve"> </w:t>
            </w:r>
            <w:r>
              <w:rPr>
                <w:rFonts w:ascii="Times New Roman" w:hAnsi="Times New Roman" w:cs="Times New Roman"/>
                <w:sz w:val="24"/>
                <w:szCs w:val="24"/>
              </w:rPr>
              <w:t>of</w:t>
            </w:r>
            <w:r>
              <w:rPr>
                <w:rFonts w:ascii="Times New Roman" w:hAnsi="Times New Roman" w:cs="Times New Roman"/>
                <w:spacing w:val="19"/>
                <w:sz w:val="24"/>
                <w:szCs w:val="24"/>
              </w:rPr>
              <w:t xml:space="preserve"> </w:t>
            </w:r>
            <w:r>
              <w:rPr>
                <w:rFonts w:ascii="Times New Roman" w:hAnsi="Times New Roman" w:cs="Times New Roman"/>
                <w:sz w:val="24"/>
                <w:szCs w:val="24"/>
              </w:rPr>
              <w:t>Total</w:t>
            </w:r>
            <w:r>
              <w:rPr>
                <w:rFonts w:ascii="Times New Roman" w:hAnsi="Times New Roman" w:cs="Times New Roman"/>
                <w:spacing w:val="22"/>
                <w:sz w:val="24"/>
                <w:szCs w:val="24"/>
              </w:rPr>
              <w:t xml:space="preserve"> </w:t>
            </w:r>
            <w:r>
              <w:rPr>
                <w:rFonts w:ascii="Times New Roman" w:hAnsi="Times New Roman" w:cs="Times New Roman"/>
                <w:sz w:val="24"/>
                <w:szCs w:val="24"/>
              </w:rPr>
              <w:t>income.</w:t>
            </w:r>
            <w:r>
              <w:rPr>
                <w:rFonts w:ascii="Times New Roman" w:hAnsi="Times New Roman" w:cs="Times New Roman"/>
                <w:spacing w:val="24"/>
                <w:sz w:val="24"/>
                <w:szCs w:val="24"/>
              </w:rPr>
              <w:t xml:space="preserve"> </w:t>
            </w:r>
            <w:r>
              <w:rPr>
                <w:rFonts w:ascii="Times New Roman" w:hAnsi="Times New Roman" w:cs="Times New Roman"/>
                <w:sz w:val="24"/>
                <w:szCs w:val="24"/>
              </w:rPr>
              <w:t>Problems</w:t>
            </w:r>
            <w:r>
              <w:rPr>
                <w:rFonts w:ascii="Times New Roman" w:hAnsi="Times New Roman" w:cs="Times New Roman"/>
                <w:spacing w:val="23"/>
                <w:sz w:val="24"/>
                <w:szCs w:val="24"/>
              </w:rPr>
              <w:t xml:space="preserve"> </w:t>
            </w:r>
            <w:r>
              <w:rPr>
                <w:rFonts w:ascii="Times New Roman" w:hAnsi="Times New Roman" w:cs="Times New Roman"/>
                <w:sz w:val="24"/>
                <w:szCs w:val="24"/>
              </w:rPr>
              <w:t>on</w:t>
            </w:r>
            <w:r>
              <w:rPr>
                <w:rFonts w:ascii="Times New Roman" w:hAnsi="Times New Roman" w:cs="Times New Roman"/>
                <w:spacing w:val="20"/>
                <w:sz w:val="24"/>
                <w:szCs w:val="24"/>
              </w:rPr>
              <w:t xml:space="preserve"> </w:t>
            </w:r>
            <w:r>
              <w:rPr>
                <w:rFonts w:ascii="Times New Roman" w:hAnsi="Times New Roman" w:cs="Times New Roman"/>
                <w:sz w:val="24"/>
                <w:szCs w:val="24"/>
              </w:rPr>
              <w:t>computation</w:t>
            </w:r>
            <w:r>
              <w:rPr>
                <w:rFonts w:ascii="Times New Roman" w:hAnsi="Times New Roman" w:cs="Times New Roman"/>
                <w:spacing w:val="17"/>
                <w:sz w:val="24"/>
                <w:szCs w:val="24"/>
              </w:rPr>
              <w:t xml:space="preserve"> </w:t>
            </w:r>
            <w:r>
              <w:rPr>
                <w:rFonts w:ascii="Times New Roman" w:hAnsi="Times New Roman" w:cs="Times New Roman"/>
                <w:sz w:val="24"/>
                <w:szCs w:val="24"/>
              </w:rPr>
              <w:t>of</w:t>
            </w:r>
            <w:r>
              <w:rPr>
                <w:rFonts w:ascii="Times New Roman" w:hAnsi="Times New Roman" w:cs="Times New Roman"/>
                <w:spacing w:val="18"/>
                <w:sz w:val="24"/>
                <w:szCs w:val="24"/>
              </w:rPr>
              <w:t xml:space="preserve"> </w:t>
            </w:r>
            <w:r>
              <w:rPr>
                <w:rFonts w:ascii="Times New Roman" w:hAnsi="Times New Roman" w:cs="Times New Roman"/>
                <w:sz w:val="24"/>
                <w:szCs w:val="24"/>
              </w:rPr>
              <w:t>Gross</w:t>
            </w:r>
          </w:p>
          <w:p w:rsidR="009C2E20" w:rsidRDefault="009C2E20" w:rsidP="0025080E">
            <w:pPr>
              <w:pStyle w:val="TableParagraph"/>
              <w:spacing w:line="272" w:lineRule="exact"/>
              <w:ind w:left="296"/>
              <w:rPr>
                <w:rFonts w:ascii="Times New Roman" w:hAnsi="Times New Roman" w:cs="Times New Roman"/>
                <w:sz w:val="24"/>
                <w:szCs w:val="24"/>
              </w:rPr>
            </w:pPr>
            <w:r>
              <w:rPr>
                <w:rFonts w:ascii="Times New Roman" w:hAnsi="Times New Roman" w:cs="Times New Roman"/>
                <w:sz w:val="24"/>
                <w:szCs w:val="24"/>
              </w:rPr>
              <w:t>total</w:t>
            </w:r>
            <w:r>
              <w:rPr>
                <w:rFonts w:ascii="Times New Roman" w:hAnsi="Times New Roman" w:cs="Times New Roman"/>
                <w:spacing w:val="-1"/>
                <w:sz w:val="24"/>
                <w:szCs w:val="24"/>
              </w:rPr>
              <w:t xml:space="preserve"> </w:t>
            </w:r>
            <w:r>
              <w:rPr>
                <w:rFonts w:ascii="Times New Roman" w:hAnsi="Times New Roman" w:cs="Times New Roman"/>
                <w:sz w:val="24"/>
                <w:szCs w:val="24"/>
              </w:rPr>
              <w:t>Income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individual.</w:t>
            </w:r>
          </w:p>
        </w:tc>
      </w:tr>
      <w:tr w:rsidR="009C2E20" w:rsidTr="0025080E">
        <w:trPr>
          <w:trHeight w:val="395"/>
        </w:trPr>
        <w:tc>
          <w:tcPr>
            <w:tcW w:w="571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9"/>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3:</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Income</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from</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Salary</w:t>
            </w:r>
          </w:p>
        </w:tc>
        <w:tc>
          <w:tcPr>
            <w:tcW w:w="392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9"/>
              <w:ind w:right="646"/>
              <w:jc w:val="right"/>
              <w:rPr>
                <w:rFonts w:ascii="Times New Roman" w:hAnsi="Times New Roman" w:cs="Times New Roman"/>
                <w:b/>
                <w:sz w:val="24"/>
                <w:szCs w:val="24"/>
              </w:rPr>
            </w:pPr>
            <w:r>
              <w:rPr>
                <w:rFonts w:ascii="Times New Roman" w:hAnsi="Times New Roman" w:cs="Times New Roman"/>
                <w:b/>
                <w:color w:val="201F1F"/>
                <w:sz w:val="24"/>
                <w:szCs w:val="24"/>
              </w:rPr>
              <w:t>16</w:t>
            </w:r>
          </w:p>
        </w:tc>
      </w:tr>
      <w:tr w:rsidR="009C2E20" w:rsidTr="0025080E">
        <w:trPr>
          <w:trHeight w:val="1122"/>
        </w:trPr>
        <w:tc>
          <w:tcPr>
            <w:tcW w:w="9639"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
              <w:ind w:left="280" w:right="219"/>
              <w:jc w:val="both"/>
              <w:rPr>
                <w:rFonts w:ascii="Times New Roman" w:hAnsi="Times New Roman" w:cs="Times New Roman"/>
                <w:sz w:val="24"/>
                <w:szCs w:val="24"/>
              </w:rPr>
            </w:pPr>
            <w:r>
              <w:rPr>
                <w:rFonts w:ascii="Times New Roman" w:hAnsi="Times New Roman" w:cs="Times New Roman"/>
                <w:sz w:val="24"/>
                <w:szCs w:val="24"/>
              </w:rPr>
              <w:t>Introduction - Meaning of Salary -Basis of charge, Definitions–Salary, Perquisites and</w:t>
            </w:r>
            <w:r>
              <w:rPr>
                <w:rFonts w:ascii="Times New Roman" w:hAnsi="Times New Roman" w:cs="Times New Roman"/>
                <w:spacing w:val="1"/>
                <w:sz w:val="24"/>
                <w:szCs w:val="24"/>
              </w:rPr>
              <w:t xml:space="preserve"> </w:t>
            </w:r>
            <w:r>
              <w:rPr>
                <w:rFonts w:ascii="Times New Roman" w:hAnsi="Times New Roman" w:cs="Times New Roman"/>
                <w:sz w:val="24"/>
                <w:szCs w:val="24"/>
              </w:rPr>
              <w:t>profits in lieu of salary - Provident Fund –Transferred balance. Retirement Benefits –</w:t>
            </w:r>
            <w:r>
              <w:rPr>
                <w:rFonts w:ascii="Times New Roman" w:hAnsi="Times New Roman" w:cs="Times New Roman"/>
                <w:spacing w:val="1"/>
                <w:sz w:val="24"/>
                <w:szCs w:val="24"/>
              </w:rPr>
              <w:t xml:space="preserve"> </w:t>
            </w:r>
            <w:r>
              <w:rPr>
                <w:rFonts w:ascii="Times New Roman" w:hAnsi="Times New Roman" w:cs="Times New Roman"/>
                <w:sz w:val="24"/>
                <w:szCs w:val="24"/>
              </w:rPr>
              <w:t>Gratuity, pension and Leave salary. Deductions u/s 16 and Problems on Computation of</w:t>
            </w:r>
            <w:r>
              <w:rPr>
                <w:rFonts w:ascii="Times New Roman" w:hAnsi="Times New Roman" w:cs="Times New Roman"/>
                <w:spacing w:val="1"/>
                <w:sz w:val="24"/>
                <w:szCs w:val="24"/>
              </w:rPr>
              <w:t xml:space="preserve"> </w:t>
            </w:r>
            <w:r>
              <w:rPr>
                <w:rFonts w:ascii="Times New Roman" w:hAnsi="Times New Roman" w:cs="Times New Roman"/>
                <w:sz w:val="24"/>
                <w:szCs w:val="24"/>
              </w:rPr>
              <w:t>Income</w:t>
            </w:r>
            <w:r>
              <w:rPr>
                <w:rFonts w:ascii="Times New Roman" w:hAnsi="Times New Roman" w:cs="Times New Roman"/>
                <w:spacing w:val="-1"/>
                <w:sz w:val="24"/>
                <w:szCs w:val="24"/>
              </w:rPr>
              <w:t xml:space="preserve"> </w:t>
            </w:r>
            <w:r>
              <w:rPr>
                <w:rFonts w:ascii="Times New Roman" w:hAnsi="Times New Roman" w:cs="Times New Roman"/>
                <w:sz w:val="24"/>
                <w:szCs w:val="24"/>
              </w:rPr>
              <w:t>from Salary.</w:t>
            </w:r>
          </w:p>
        </w:tc>
      </w:tr>
      <w:tr w:rsidR="009C2E20" w:rsidTr="0025080E">
        <w:trPr>
          <w:trHeight w:val="391"/>
        </w:trPr>
        <w:tc>
          <w:tcPr>
            <w:tcW w:w="571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7"/>
              <w:ind w:left="14"/>
              <w:rPr>
                <w:rFonts w:ascii="Times New Roman" w:hAnsi="Times New Roman" w:cs="Times New Roman"/>
                <w:b/>
                <w:sz w:val="24"/>
                <w:szCs w:val="24"/>
              </w:rPr>
            </w:pPr>
            <w:r>
              <w:rPr>
                <w:rFonts w:ascii="Times New Roman" w:hAnsi="Times New Roman" w:cs="Times New Roman"/>
                <w:b/>
                <w:color w:val="201F1F"/>
                <w:spacing w:val="-1"/>
                <w:sz w:val="24"/>
                <w:szCs w:val="24"/>
              </w:rPr>
              <w:t>Module-4:</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Income</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from</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House</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Property</w:t>
            </w:r>
          </w:p>
        </w:tc>
        <w:tc>
          <w:tcPr>
            <w:tcW w:w="392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7"/>
              <w:ind w:right="646"/>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215"/>
        </w:trPr>
        <w:tc>
          <w:tcPr>
            <w:tcW w:w="9639"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 w:line="247" w:lineRule="auto"/>
              <w:ind w:left="8" w:right="106"/>
              <w:rPr>
                <w:rFonts w:ascii="Times New Roman" w:hAnsi="Times New Roman" w:cs="Times New Roman"/>
                <w:sz w:val="24"/>
                <w:szCs w:val="24"/>
              </w:rPr>
            </w:pPr>
            <w:r>
              <w:rPr>
                <w:rFonts w:ascii="Times New Roman" w:hAnsi="Times New Roman" w:cs="Times New Roman"/>
                <w:sz w:val="24"/>
                <w:szCs w:val="24"/>
              </w:rPr>
              <w:t>Introduction - Basis for charge - Deemed owners -House property: incomes exempt from tax,</w:t>
            </w:r>
            <w:r>
              <w:rPr>
                <w:rFonts w:ascii="Times New Roman" w:hAnsi="Times New Roman" w:cs="Times New Roman"/>
                <w:spacing w:val="-52"/>
                <w:sz w:val="24"/>
                <w:szCs w:val="24"/>
              </w:rPr>
              <w:t xml:space="preserve"> </w:t>
            </w:r>
            <w:r>
              <w:rPr>
                <w:rFonts w:ascii="Times New Roman" w:hAnsi="Times New Roman" w:cs="Times New Roman"/>
                <w:sz w:val="24"/>
                <w:szCs w:val="24"/>
              </w:rPr>
              <w:t>composite</w:t>
            </w:r>
            <w:r>
              <w:rPr>
                <w:rFonts w:ascii="Times New Roman" w:hAnsi="Times New Roman" w:cs="Times New Roman"/>
                <w:spacing w:val="-2"/>
                <w:sz w:val="24"/>
                <w:szCs w:val="24"/>
              </w:rPr>
              <w:t xml:space="preserve"> </w:t>
            </w:r>
            <w:r>
              <w:rPr>
                <w:rFonts w:ascii="Times New Roman" w:hAnsi="Times New Roman" w:cs="Times New Roman"/>
                <w:sz w:val="24"/>
                <w:szCs w:val="24"/>
              </w:rPr>
              <w:t>rent</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unrealized</w:t>
            </w:r>
            <w:r>
              <w:rPr>
                <w:rFonts w:ascii="Times New Roman" w:hAnsi="Times New Roman" w:cs="Times New Roman"/>
                <w:spacing w:val="-1"/>
                <w:sz w:val="24"/>
                <w:szCs w:val="24"/>
              </w:rPr>
              <w:t xml:space="preserve"> </w:t>
            </w:r>
            <w:r>
              <w:rPr>
                <w:rFonts w:ascii="Times New Roman" w:hAnsi="Times New Roman" w:cs="Times New Roman"/>
                <w:sz w:val="24"/>
                <w:szCs w:val="24"/>
              </w:rPr>
              <w:t>rent.</w:t>
            </w:r>
            <w:r>
              <w:rPr>
                <w:rFonts w:ascii="Times New Roman" w:hAnsi="Times New Roman" w:cs="Times New Roman"/>
                <w:spacing w:val="50"/>
                <w:sz w:val="24"/>
                <w:szCs w:val="24"/>
              </w:rPr>
              <w:t xml:space="preserve"> </w:t>
            </w:r>
            <w:r>
              <w:rPr>
                <w:rFonts w:ascii="Times New Roman" w:hAnsi="Times New Roman" w:cs="Times New Roman"/>
                <w:sz w:val="24"/>
                <w:szCs w:val="24"/>
              </w:rPr>
              <w:t>Annual</w:t>
            </w:r>
            <w:r>
              <w:rPr>
                <w:rFonts w:ascii="Times New Roman" w:hAnsi="Times New Roman" w:cs="Times New Roman"/>
                <w:spacing w:val="-1"/>
                <w:sz w:val="24"/>
                <w:szCs w:val="24"/>
              </w:rPr>
              <w:t xml:space="preserve"> </w:t>
            </w:r>
            <w:r>
              <w:rPr>
                <w:rFonts w:ascii="Times New Roman" w:hAnsi="Times New Roman" w:cs="Times New Roman"/>
                <w:sz w:val="24"/>
                <w:szCs w:val="24"/>
              </w:rPr>
              <w:t>Value</w:t>
            </w:r>
            <w:r>
              <w:rPr>
                <w:rFonts w:ascii="Times New Roman" w:hAnsi="Times New Roman" w:cs="Times New Roman"/>
                <w:spacing w:val="1"/>
                <w:sz w:val="24"/>
                <w:szCs w:val="24"/>
              </w:rPr>
              <w:t xml:space="preserve"> </w:t>
            </w:r>
            <w:r>
              <w:rPr>
                <w:rFonts w:ascii="Times New Roman" w:hAnsi="Times New Roman" w:cs="Times New Roman"/>
                <w:sz w:val="24"/>
                <w:szCs w:val="24"/>
              </w:rPr>
              <w:t>–Determination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Annual</w:t>
            </w:r>
            <w:r>
              <w:rPr>
                <w:rFonts w:ascii="Times New Roman" w:hAnsi="Times New Roman" w:cs="Times New Roman"/>
                <w:spacing w:val="-1"/>
                <w:sz w:val="24"/>
                <w:szCs w:val="24"/>
              </w:rPr>
              <w:t xml:space="preserve"> </w:t>
            </w:r>
            <w:r>
              <w:rPr>
                <w:rFonts w:ascii="Times New Roman" w:hAnsi="Times New Roman" w:cs="Times New Roman"/>
                <w:sz w:val="24"/>
                <w:szCs w:val="24"/>
              </w:rPr>
              <w:t>Value</w:t>
            </w:r>
          </w:p>
          <w:p w:rsidR="009C2E20" w:rsidRDefault="009C2E20" w:rsidP="0025080E">
            <w:pPr>
              <w:pStyle w:val="TableParagraph"/>
              <w:spacing w:before="22" w:line="280" w:lineRule="exact"/>
              <w:ind w:left="284" w:right="22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Deductions</w:t>
            </w:r>
            <w:r>
              <w:rPr>
                <w:rFonts w:ascii="Times New Roman" w:hAnsi="Times New Roman" w:cs="Times New Roman"/>
                <w:spacing w:val="12"/>
                <w:sz w:val="24"/>
                <w:szCs w:val="24"/>
              </w:rPr>
              <w:t xml:space="preserve"> </w:t>
            </w:r>
            <w:r>
              <w:rPr>
                <w:rFonts w:ascii="Times New Roman" w:hAnsi="Times New Roman" w:cs="Times New Roman"/>
                <w:sz w:val="24"/>
                <w:szCs w:val="24"/>
              </w:rPr>
              <w:t>u/s</w:t>
            </w:r>
            <w:r>
              <w:rPr>
                <w:rFonts w:ascii="Times New Roman" w:hAnsi="Times New Roman" w:cs="Times New Roman"/>
                <w:spacing w:val="9"/>
                <w:sz w:val="24"/>
                <w:szCs w:val="24"/>
              </w:rPr>
              <w:t xml:space="preserve"> </w:t>
            </w:r>
            <w:r>
              <w:rPr>
                <w:rFonts w:ascii="Times New Roman" w:hAnsi="Times New Roman" w:cs="Times New Roman"/>
                <w:sz w:val="24"/>
                <w:szCs w:val="24"/>
              </w:rPr>
              <w:t>24</w:t>
            </w:r>
            <w:r>
              <w:rPr>
                <w:rFonts w:ascii="Times New Roman" w:hAnsi="Times New Roman" w:cs="Times New Roman"/>
                <w:spacing w:val="11"/>
                <w:sz w:val="24"/>
                <w:szCs w:val="24"/>
              </w:rPr>
              <w:t xml:space="preserve"> </w:t>
            </w:r>
            <w:r>
              <w:rPr>
                <w:rFonts w:ascii="Times New Roman" w:hAnsi="Times New Roman" w:cs="Times New Roman"/>
                <w:sz w:val="24"/>
                <w:szCs w:val="24"/>
              </w:rPr>
              <w:t>from</w:t>
            </w:r>
            <w:r>
              <w:rPr>
                <w:rFonts w:ascii="Times New Roman" w:hAnsi="Times New Roman" w:cs="Times New Roman"/>
                <w:spacing w:val="10"/>
                <w:sz w:val="24"/>
                <w:szCs w:val="24"/>
              </w:rPr>
              <w:t xml:space="preserve"> </w:t>
            </w:r>
            <w:r>
              <w:rPr>
                <w:rFonts w:ascii="Times New Roman" w:hAnsi="Times New Roman" w:cs="Times New Roman"/>
                <w:sz w:val="24"/>
                <w:szCs w:val="24"/>
              </w:rPr>
              <w:t>Annual</w:t>
            </w:r>
            <w:r>
              <w:rPr>
                <w:rFonts w:ascii="Times New Roman" w:hAnsi="Times New Roman" w:cs="Times New Roman"/>
                <w:spacing w:val="12"/>
                <w:sz w:val="24"/>
                <w:szCs w:val="24"/>
              </w:rPr>
              <w:t xml:space="preserve"> </w:t>
            </w:r>
            <w:r>
              <w:rPr>
                <w:rFonts w:ascii="Times New Roman" w:hAnsi="Times New Roman" w:cs="Times New Roman"/>
                <w:sz w:val="24"/>
                <w:szCs w:val="24"/>
              </w:rPr>
              <w:t>Value</w:t>
            </w:r>
            <w:r>
              <w:rPr>
                <w:rFonts w:ascii="Times New Roman" w:hAnsi="Times New Roman" w:cs="Times New Roman"/>
                <w:spacing w:val="13"/>
                <w:sz w:val="24"/>
                <w:szCs w:val="24"/>
              </w:rPr>
              <w:t xml:space="preserve"> </w:t>
            </w:r>
            <w:r>
              <w:rPr>
                <w:rFonts w:ascii="Times New Roman" w:hAnsi="Times New Roman" w:cs="Times New Roman"/>
                <w:sz w:val="24"/>
                <w:szCs w:val="24"/>
              </w:rPr>
              <w:t>-</w:t>
            </w:r>
            <w:r>
              <w:rPr>
                <w:rFonts w:ascii="Times New Roman" w:hAnsi="Times New Roman" w:cs="Times New Roman"/>
                <w:spacing w:val="10"/>
                <w:sz w:val="24"/>
                <w:szCs w:val="24"/>
              </w:rPr>
              <w:t xml:space="preserve"> </w:t>
            </w:r>
            <w:r>
              <w:rPr>
                <w:rFonts w:ascii="Times New Roman" w:hAnsi="Times New Roman" w:cs="Times New Roman"/>
                <w:sz w:val="24"/>
                <w:szCs w:val="24"/>
              </w:rPr>
              <w:t>Problems</w:t>
            </w:r>
            <w:r>
              <w:rPr>
                <w:rFonts w:ascii="Times New Roman" w:hAnsi="Times New Roman" w:cs="Times New Roman"/>
                <w:spacing w:val="10"/>
                <w:sz w:val="24"/>
                <w:szCs w:val="24"/>
              </w:rPr>
              <w:t xml:space="preserve"> </w:t>
            </w:r>
            <w:r>
              <w:rPr>
                <w:rFonts w:ascii="Times New Roman" w:hAnsi="Times New Roman" w:cs="Times New Roman"/>
                <w:sz w:val="24"/>
                <w:szCs w:val="24"/>
              </w:rPr>
              <w:t>on</w:t>
            </w:r>
            <w:r>
              <w:rPr>
                <w:rFonts w:ascii="Times New Roman" w:hAnsi="Times New Roman" w:cs="Times New Roman"/>
                <w:spacing w:val="10"/>
                <w:sz w:val="24"/>
                <w:szCs w:val="24"/>
              </w:rPr>
              <w:t xml:space="preserve"> </w:t>
            </w:r>
            <w:r>
              <w:rPr>
                <w:rFonts w:ascii="Times New Roman" w:hAnsi="Times New Roman" w:cs="Times New Roman"/>
                <w:sz w:val="24"/>
                <w:szCs w:val="24"/>
              </w:rPr>
              <w:t>Computation</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10"/>
                <w:sz w:val="24"/>
                <w:szCs w:val="24"/>
              </w:rPr>
              <w:t xml:space="preserve"> </w:t>
            </w:r>
            <w:r>
              <w:rPr>
                <w:rFonts w:ascii="Times New Roman" w:hAnsi="Times New Roman" w:cs="Times New Roman"/>
                <w:sz w:val="24"/>
                <w:szCs w:val="24"/>
              </w:rPr>
              <w:t>Income</w:t>
            </w:r>
            <w:r>
              <w:rPr>
                <w:rFonts w:ascii="Times New Roman" w:hAnsi="Times New Roman" w:cs="Times New Roman"/>
                <w:spacing w:val="11"/>
                <w:sz w:val="24"/>
                <w:szCs w:val="24"/>
              </w:rPr>
              <w:t xml:space="preserve"> </w:t>
            </w:r>
            <w:r>
              <w:rPr>
                <w:rFonts w:ascii="Times New Roman" w:hAnsi="Times New Roman" w:cs="Times New Roman"/>
                <w:sz w:val="24"/>
                <w:szCs w:val="24"/>
              </w:rPr>
              <w:t>from</w:t>
            </w:r>
            <w:r>
              <w:rPr>
                <w:rFonts w:ascii="Times New Roman" w:hAnsi="Times New Roman" w:cs="Times New Roman"/>
                <w:spacing w:val="10"/>
                <w:sz w:val="24"/>
                <w:szCs w:val="24"/>
              </w:rPr>
              <w:t xml:space="preserve"> </w:t>
            </w:r>
            <w:r>
              <w:rPr>
                <w:rFonts w:ascii="Times New Roman" w:hAnsi="Times New Roman" w:cs="Times New Roman"/>
                <w:sz w:val="24"/>
                <w:szCs w:val="24"/>
              </w:rPr>
              <w:t>House</w:t>
            </w:r>
            <w:r>
              <w:rPr>
                <w:rFonts w:ascii="Times New Roman" w:hAnsi="Times New Roman" w:cs="Times New Roman"/>
                <w:spacing w:val="-51"/>
                <w:sz w:val="24"/>
                <w:szCs w:val="24"/>
              </w:rPr>
              <w:t xml:space="preserve"> </w:t>
            </w:r>
            <w:r>
              <w:rPr>
                <w:rFonts w:ascii="Times New Roman" w:hAnsi="Times New Roman" w:cs="Times New Roman"/>
                <w:sz w:val="24"/>
                <w:szCs w:val="24"/>
              </w:rPr>
              <w:t>Property.</w:t>
            </w:r>
          </w:p>
        </w:tc>
      </w:tr>
    </w:tbl>
    <w:p w:rsidR="009C2E20" w:rsidRDefault="009C2E20" w:rsidP="009C2E20">
      <w:pPr>
        <w:pStyle w:val="BodyText"/>
        <w:spacing w:before="4"/>
        <w:rPr>
          <w:rFonts w:ascii="Times New Roman" w:hAnsi="Times New Roman" w:cs="Times New Roman"/>
          <w:b/>
          <w:sz w:val="19"/>
          <w:szCs w:val="19"/>
        </w:rPr>
      </w:pPr>
      <w:r>
        <w:rPr>
          <w:rFonts w:ascii="Times New Roman" w:hAnsi="Times New Roman" w:cs="Times New Roman"/>
          <w:b/>
          <w:sz w:val="19"/>
          <w:szCs w:val="19"/>
        </w:rPr>
        <w:t xml:space="preserve">  </w:t>
      </w:r>
      <w:r>
        <w:rPr>
          <w:rFonts w:ascii="Times New Roman" w:hAnsi="Times New Roman" w:cs="Times New Roman"/>
          <w:b/>
          <w:sz w:val="19"/>
          <w:szCs w:val="19"/>
        </w:rPr>
        <w:tab/>
      </w:r>
    </w:p>
    <w:p w:rsidR="009C2E20" w:rsidRDefault="009C2E20" w:rsidP="009C2E20">
      <w:pPr>
        <w:tabs>
          <w:tab w:val="left" w:pos="1839"/>
        </w:tabs>
        <w:rPr>
          <w:rFonts w:ascii="Times New Roman" w:hAnsi="Times New Roman" w:cs="Times New Roman"/>
          <w:sz w:val="24"/>
          <w:szCs w:val="24"/>
        </w:rPr>
      </w:pPr>
      <w:r>
        <w:rPr>
          <w:rFonts w:ascii="Times New Roman" w:hAnsi="Times New Roman" w:cs="Times New Roman"/>
          <w:sz w:val="24"/>
          <w:szCs w:val="24"/>
        </w:rPr>
        <w:tab/>
      </w:r>
    </w:p>
    <w:p w:rsidR="009C2E20" w:rsidRDefault="009C2E20" w:rsidP="009C2E20">
      <w:pPr>
        <w:rPr>
          <w:rFonts w:ascii="Times New Roman" w:hAnsi="Times New Roman" w:cs="Times New Roman"/>
          <w:vanish/>
          <w:sz w:val="24"/>
          <w:szCs w:val="24"/>
        </w:rPr>
      </w:pPr>
    </w:p>
    <w:p w:rsidR="009C2E20" w:rsidRDefault="009C2E20" w:rsidP="009C2E20">
      <w:pPr>
        <w:rPr>
          <w:rFonts w:ascii="Times New Roman" w:hAnsi="Times New Roman" w:cs="Times New Roman"/>
          <w:sz w:val="24"/>
          <w:szCs w:val="24"/>
        </w:rPr>
        <w:sectPr w:rsidR="009C2E20">
          <w:pgSz w:w="11930" w:h="16860"/>
          <w:pgMar w:top="1600" w:right="600" w:bottom="700" w:left="0" w:header="0" w:footer="518" w:gutter="0"/>
          <w:cols w:space="720"/>
        </w:sectPr>
      </w:pPr>
    </w:p>
    <w:tbl>
      <w:tblPr>
        <w:tblpPr w:leftFromText="180" w:rightFromText="180" w:vertAnchor="text" w:horzAnchor="margin" w:tblpXSpec="center" w:tblpY="172"/>
        <w:tblW w:w="0" w:type="auto"/>
        <w:tblBorders>
          <w:top w:val="single" w:sz="18" w:space="0" w:color="201F1F"/>
          <w:left w:val="single" w:sz="18" w:space="0" w:color="201F1F"/>
          <w:bottom w:val="single" w:sz="18" w:space="0" w:color="201F1F"/>
          <w:right w:val="single" w:sz="18" w:space="0" w:color="201F1F"/>
          <w:insideH w:val="single" w:sz="18" w:space="0" w:color="201F1F"/>
          <w:insideV w:val="single" w:sz="18" w:space="0" w:color="201F1F"/>
        </w:tblBorders>
        <w:tblLayout w:type="fixed"/>
        <w:tblCellMar>
          <w:left w:w="0" w:type="dxa"/>
          <w:right w:w="0" w:type="dxa"/>
        </w:tblCellMar>
        <w:tblLook w:val="04A0"/>
      </w:tblPr>
      <w:tblGrid>
        <w:gridCol w:w="7363"/>
        <w:gridCol w:w="2835"/>
      </w:tblGrid>
      <w:tr w:rsidR="009C2E20" w:rsidTr="0025080E">
        <w:trPr>
          <w:trHeight w:val="352"/>
        </w:trPr>
        <w:tc>
          <w:tcPr>
            <w:tcW w:w="7363" w:type="dxa"/>
            <w:tcBorders>
              <w:top w:val="single" w:sz="18" w:space="0" w:color="201F1F"/>
              <w:left w:val="single" w:sz="6" w:space="0" w:color="201F1F"/>
              <w:bottom w:val="single" w:sz="6" w:space="0" w:color="201F1F"/>
              <w:right w:val="single" w:sz="6" w:space="0" w:color="201F1F"/>
            </w:tcBorders>
          </w:tcPr>
          <w:p w:rsidR="009C2E20" w:rsidRDefault="009C2E20" w:rsidP="0025080E">
            <w:pPr>
              <w:pStyle w:val="TableParagraph"/>
              <w:spacing w:before="56" w:line="276" w:lineRule="exact"/>
              <w:ind w:left="14"/>
              <w:rPr>
                <w:rFonts w:ascii="Times New Roman" w:hAnsi="Times New Roman" w:cs="Times New Roman"/>
                <w:b/>
                <w:sz w:val="24"/>
                <w:szCs w:val="24"/>
              </w:rPr>
            </w:pPr>
            <w:r>
              <w:rPr>
                <w:rFonts w:ascii="Times New Roman" w:hAnsi="Times New Roman" w:cs="Times New Roman"/>
                <w:b/>
                <w:color w:val="201F1F"/>
                <w:sz w:val="24"/>
                <w:szCs w:val="24"/>
              </w:rPr>
              <w:lastRenderedPageBreak/>
              <w:t xml:space="preserve">  Module</w:t>
            </w:r>
            <w:r>
              <w:rPr>
                <w:rFonts w:ascii="Times New Roman" w:hAnsi="Times New Roman" w:cs="Times New Roman"/>
                <w:b/>
                <w:color w:val="201F1F"/>
                <w:spacing w:val="36"/>
                <w:sz w:val="24"/>
                <w:szCs w:val="24"/>
              </w:rPr>
              <w:t xml:space="preserve"> </w:t>
            </w:r>
            <w:r>
              <w:rPr>
                <w:rFonts w:ascii="Times New Roman" w:hAnsi="Times New Roman" w:cs="Times New Roman"/>
                <w:b/>
                <w:color w:val="201F1F"/>
                <w:sz w:val="24"/>
                <w:szCs w:val="24"/>
              </w:rPr>
              <w:t>No.-5:</w:t>
            </w:r>
            <w:r>
              <w:rPr>
                <w:rFonts w:ascii="Times New Roman" w:hAnsi="Times New Roman" w:cs="Times New Roman"/>
                <w:b/>
                <w:color w:val="201F1F"/>
                <w:spacing w:val="39"/>
                <w:sz w:val="24"/>
                <w:szCs w:val="24"/>
              </w:rPr>
              <w:t xml:space="preserve"> </w:t>
            </w:r>
            <w:r>
              <w:rPr>
                <w:rFonts w:ascii="Times New Roman" w:hAnsi="Times New Roman" w:cs="Times New Roman"/>
                <w:b/>
                <w:color w:val="201F1F"/>
                <w:sz w:val="24"/>
                <w:szCs w:val="24"/>
              </w:rPr>
              <w:t>Tax</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Deduction</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at</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Sources</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&amp;</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Advance</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Tax</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Ruling</w:t>
            </w:r>
          </w:p>
        </w:tc>
        <w:tc>
          <w:tcPr>
            <w:tcW w:w="2835" w:type="dxa"/>
            <w:tcBorders>
              <w:top w:val="single" w:sz="18" w:space="0" w:color="201F1F"/>
              <w:left w:val="nil"/>
              <w:bottom w:val="single" w:sz="6" w:space="0" w:color="201F1F"/>
              <w:right w:val="single" w:sz="6" w:space="0" w:color="201F1F"/>
            </w:tcBorders>
          </w:tcPr>
          <w:p w:rsidR="009C2E20" w:rsidRDefault="009C2E20" w:rsidP="0025080E">
            <w:pPr>
              <w:pStyle w:val="TableParagraph"/>
              <w:spacing w:before="56" w:line="276" w:lineRule="exact"/>
              <w:ind w:left="492"/>
              <w:rPr>
                <w:rFonts w:ascii="Times New Roman" w:hAnsi="Times New Roman" w:cs="Times New Roman"/>
                <w:b/>
                <w:sz w:val="24"/>
                <w:szCs w:val="24"/>
              </w:rPr>
            </w:pPr>
            <w:r>
              <w:rPr>
                <w:rFonts w:ascii="Times New Roman" w:hAnsi="Times New Roman" w:cs="Times New Roman"/>
                <w:b/>
                <w:color w:val="201F1F"/>
                <w:sz w:val="24"/>
                <w:szCs w:val="24"/>
              </w:rPr>
              <w:t>08</w:t>
            </w:r>
          </w:p>
        </w:tc>
      </w:tr>
      <w:tr w:rsidR="009C2E20" w:rsidTr="0025080E">
        <w:trPr>
          <w:trHeight w:val="1857"/>
        </w:trPr>
        <w:tc>
          <w:tcPr>
            <w:tcW w:w="10198"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7" w:lineRule="exact"/>
              <w:ind w:left="290"/>
              <w:rPr>
                <w:rFonts w:ascii="Times New Roman" w:hAnsi="Times New Roman" w:cs="Times New Roman"/>
                <w:sz w:val="24"/>
                <w:szCs w:val="24"/>
              </w:rPr>
            </w:pPr>
            <w:r>
              <w:rPr>
                <w:rFonts w:ascii="Times New Roman" w:hAnsi="Times New Roman" w:cs="Times New Roman"/>
                <w:color w:val="201F1F"/>
                <w:sz w:val="24"/>
                <w:szCs w:val="24"/>
              </w:rPr>
              <w:t>Introduction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Meaning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TDS</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Provisions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regarding</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TDS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TDS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be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made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from</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Salaries</w:t>
            </w:r>
          </w:p>
          <w:p w:rsidR="009C2E20" w:rsidRDefault="009C2E20" w:rsidP="0025080E">
            <w:pPr>
              <w:pStyle w:val="TableParagraph"/>
              <w:spacing w:before="2"/>
              <w:ind w:left="290"/>
              <w:rPr>
                <w:rFonts w:ascii="Times New Roman" w:hAnsi="Times New Roman" w:cs="Times New Roman"/>
                <w:sz w:val="24"/>
                <w:szCs w:val="24"/>
              </w:rPr>
            </w:pPr>
            <w:r>
              <w:rPr>
                <w:rFonts w:ascii="Times New Roman" w:hAnsi="Times New Roman" w:cs="Times New Roman"/>
                <w:color w:val="201F1F"/>
                <w:sz w:val="24"/>
                <w:szCs w:val="24"/>
              </w:rPr>
              <w: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Filing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Quarterly</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statement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Theory</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Problems;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Advance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Tax:</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Meaning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advance</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tax</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Computation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advance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tax</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Instalment 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advance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tax</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due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dates.</w:t>
            </w:r>
          </w:p>
          <w:p w:rsidR="009C2E20" w:rsidRDefault="009C2E20" w:rsidP="0025080E">
            <w:pPr>
              <w:pStyle w:val="TableParagraph"/>
              <w:spacing w:line="262" w:lineRule="exact"/>
              <w:ind w:left="290"/>
              <w:rPr>
                <w:rFonts w:ascii="Times New Roman" w:hAnsi="Times New Roman" w:cs="Times New Roman"/>
                <w:sz w:val="24"/>
                <w:szCs w:val="24"/>
              </w:rPr>
            </w:pPr>
            <w:r>
              <w:rPr>
                <w:rFonts w:ascii="Times New Roman" w:hAnsi="Times New Roman" w:cs="Times New Roman"/>
                <w:b/>
                <w:color w:val="201F1F"/>
                <w:sz w:val="24"/>
                <w:szCs w:val="24"/>
              </w:rPr>
              <w:t>Deductions</w:t>
            </w:r>
            <w:r>
              <w:rPr>
                <w:rFonts w:ascii="Times New Roman" w:hAnsi="Times New Roman" w:cs="Times New Roman"/>
                <w:b/>
                <w:color w:val="201F1F"/>
                <w:spacing w:val="10"/>
                <w:sz w:val="24"/>
                <w:szCs w:val="24"/>
              </w:rPr>
              <w:t xml:space="preserve"> </w:t>
            </w:r>
            <w:r>
              <w:rPr>
                <w:rFonts w:ascii="Times New Roman" w:hAnsi="Times New Roman" w:cs="Times New Roman"/>
                <w:color w:val="201F1F"/>
                <w:sz w:val="24"/>
                <w:szCs w:val="24"/>
              </w:rPr>
              <w:t>under</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Section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80C,</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80CCC,</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80CCD,</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80CCG,</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80D,</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80DD,</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80DDB,</w:t>
            </w:r>
          </w:p>
          <w:p w:rsidR="009C2E20" w:rsidRDefault="009C2E20" w:rsidP="0025080E">
            <w:pPr>
              <w:pStyle w:val="TableParagraph"/>
              <w:spacing w:before="10"/>
              <w:ind w:left="290"/>
              <w:rPr>
                <w:rFonts w:ascii="Times New Roman" w:hAnsi="Times New Roman" w:cs="Times New Roman"/>
                <w:sz w:val="24"/>
                <w:szCs w:val="24"/>
              </w:rPr>
            </w:pPr>
            <w:r>
              <w:rPr>
                <w:rFonts w:ascii="Times New Roman" w:hAnsi="Times New Roman" w:cs="Times New Roman"/>
                <w:color w:val="201F1F"/>
                <w:sz w:val="24"/>
                <w:szCs w:val="24"/>
              </w:rPr>
              <w:t>80E,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80G,</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80GG,</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80TTA</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80U</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as</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applicable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individuals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under</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old</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regime.(Individuals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only).</w:t>
            </w:r>
          </w:p>
        </w:tc>
      </w:tr>
      <w:tr w:rsidR="009C2E20" w:rsidTr="0025080E">
        <w:trPr>
          <w:trHeight w:val="3317"/>
        </w:trPr>
        <w:tc>
          <w:tcPr>
            <w:tcW w:w="10198"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84"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t xml:space="preserve">     Skill</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Development Activities:</w:t>
            </w:r>
          </w:p>
          <w:p w:rsidR="009C2E20" w:rsidRDefault="009C2E20" w:rsidP="009F2CB1">
            <w:pPr>
              <w:pStyle w:val="TableParagraph"/>
              <w:numPr>
                <w:ilvl w:val="0"/>
                <w:numId w:val="74"/>
              </w:numPr>
              <w:spacing w:before="115"/>
              <w:ind w:hanging="539"/>
              <w:rPr>
                <w:rFonts w:ascii="Times New Roman" w:hAnsi="Times New Roman" w:cs="Times New Roman"/>
                <w:sz w:val="24"/>
                <w:szCs w:val="24"/>
              </w:rPr>
            </w:pPr>
            <w:r>
              <w:rPr>
                <w:rFonts w:ascii="Times New Roman" w:hAnsi="Times New Roman" w:cs="Times New Roman"/>
                <w:color w:val="201F1F"/>
                <w:spacing w:val="-1"/>
                <w:sz w:val="24"/>
                <w:szCs w:val="24"/>
              </w:rPr>
              <w:t>Prepare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slab</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rates</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chart</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different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Individual</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assesses.</w:t>
            </w:r>
          </w:p>
          <w:p w:rsidR="009C2E20" w:rsidRDefault="009C2E20" w:rsidP="009F2CB1">
            <w:pPr>
              <w:pStyle w:val="TableParagraph"/>
              <w:numPr>
                <w:ilvl w:val="0"/>
                <w:numId w:val="74"/>
              </w:numPr>
              <w:spacing w:before="123"/>
              <w:ind w:right="1506"/>
              <w:rPr>
                <w:rFonts w:ascii="Times New Roman" w:hAnsi="Times New Roman" w:cs="Times New Roman"/>
                <w:sz w:val="24"/>
                <w:szCs w:val="24"/>
              </w:rPr>
            </w:pPr>
            <w:r>
              <w:rPr>
                <w:rFonts w:ascii="Times New Roman" w:hAnsi="Times New Roman" w:cs="Times New Roman"/>
                <w:color w:val="201F1F"/>
                <w:spacing w:val="-1"/>
                <w:sz w:val="24"/>
                <w:szCs w:val="24"/>
              </w:rPr>
              <w:t>Visit</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any</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Chartered</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Accountant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office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Collect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record</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procedure</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involved</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filing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Income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tax</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returns</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Individual.</w:t>
            </w:r>
          </w:p>
          <w:p w:rsidR="009C2E20" w:rsidRDefault="009C2E20" w:rsidP="009F2CB1">
            <w:pPr>
              <w:pStyle w:val="TableParagraph"/>
              <w:numPr>
                <w:ilvl w:val="0"/>
                <w:numId w:val="74"/>
              </w:numPr>
              <w:spacing w:before="118"/>
              <w:ind w:hanging="539"/>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any</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10</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Incomes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exempt</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from</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tax</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Individual.</w:t>
            </w:r>
          </w:p>
          <w:p w:rsidR="009C2E20" w:rsidRDefault="009C2E20" w:rsidP="009F2CB1">
            <w:pPr>
              <w:pStyle w:val="TableParagraph"/>
              <w:numPr>
                <w:ilvl w:val="0"/>
                <w:numId w:val="74"/>
              </w:numPr>
              <w:spacing w:before="123"/>
              <w:ind w:hanging="539"/>
              <w:rPr>
                <w:rFonts w:ascii="Times New Roman" w:hAnsi="Times New Roman" w:cs="Times New Roman"/>
                <w:sz w:val="24"/>
                <w:szCs w:val="24"/>
              </w:rPr>
            </w:pPr>
            <w:r>
              <w:rPr>
                <w:rFonts w:ascii="Times New Roman" w:hAnsi="Times New Roman" w:cs="Times New Roman"/>
                <w:color w:val="201F1F"/>
                <w:sz w:val="24"/>
                <w:szCs w:val="24"/>
              </w:rPr>
              <w:t>Prepare</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list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perquisites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received</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by</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an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employee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organization.</w:t>
            </w:r>
          </w:p>
          <w:p w:rsidR="009C2E20" w:rsidRDefault="009C2E20" w:rsidP="009F2CB1">
            <w:pPr>
              <w:pStyle w:val="TableParagraph"/>
              <w:numPr>
                <w:ilvl w:val="0"/>
                <w:numId w:val="74"/>
              </w:numPr>
              <w:spacing w:before="121"/>
              <w:ind w:right="951"/>
              <w:rPr>
                <w:rFonts w:ascii="Times New Roman" w:hAnsi="Times New Roman" w:cs="Times New Roman"/>
                <w:sz w:val="24"/>
                <w:szCs w:val="24"/>
              </w:rPr>
            </w:pPr>
            <w:r>
              <w:rPr>
                <w:rFonts w:ascii="Times New Roman" w:hAnsi="Times New Roman" w:cs="Times New Roman"/>
                <w:color w:val="201F1F"/>
                <w:spacing w:val="-1"/>
                <w:sz w:val="24"/>
                <w:szCs w:val="24"/>
              </w:rPr>
              <w:t>Identify</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and</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collect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various</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enclosures</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pertaining</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Income</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tax</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returns</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individual.</w:t>
            </w:r>
          </w:p>
          <w:p w:rsidR="009C2E20" w:rsidRDefault="009C2E20" w:rsidP="009F2CB1">
            <w:pPr>
              <w:pStyle w:val="TableParagraph"/>
              <w:numPr>
                <w:ilvl w:val="0"/>
                <w:numId w:val="74"/>
              </w:numPr>
              <w:spacing w:before="102" w:line="260" w:lineRule="exact"/>
              <w:ind w:hanging="539"/>
              <w:rPr>
                <w:rFonts w:ascii="Times New Roman" w:hAnsi="Times New Roman" w:cs="Times New Roman"/>
                <w:sz w:val="24"/>
                <w:szCs w:val="24"/>
              </w:rPr>
            </w:pPr>
            <w:r>
              <w:rPr>
                <w:rFonts w:ascii="Times New Roman" w:hAnsi="Times New Roman" w:cs="Times New Roman"/>
                <w:color w:val="201F1F"/>
                <w:sz w:val="24"/>
                <w:szCs w:val="24"/>
              </w:rPr>
              <w:t>Any</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other</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activities,</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which</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are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relevant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course.</w:t>
            </w:r>
          </w:p>
        </w:tc>
      </w:tr>
      <w:tr w:rsidR="009C2E20" w:rsidTr="0025080E">
        <w:trPr>
          <w:trHeight w:val="4011"/>
        </w:trPr>
        <w:tc>
          <w:tcPr>
            <w:tcW w:w="10198"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05" w:line="292" w:lineRule="exact"/>
              <w:ind w:left="14"/>
              <w:rPr>
                <w:rFonts w:ascii="Times New Roman" w:hAnsi="Times New Roman" w:cs="Times New Roman"/>
                <w:b/>
                <w:sz w:val="24"/>
                <w:szCs w:val="24"/>
              </w:rPr>
            </w:pPr>
            <w:r>
              <w:rPr>
                <w:rFonts w:ascii="Times New Roman" w:hAnsi="Times New Roman" w:cs="Times New Roman"/>
                <w:b/>
                <w:color w:val="201F1F"/>
                <w:spacing w:val="-3"/>
                <w:sz w:val="24"/>
                <w:szCs w:val="24"/>
              </w:rPr>
              <w:t xml:space="preserve">      Books</w:t>
            </w:r>
            <w:r>
              <w:rPr>
                <w:rFonts w:ascii="Times New Roman" w:hAnsi="Times New Roman" w:cs="Times New Roman"/>
                <w:b/>
                <w:color w:val="201F1F"/>
                <w:spacing w:val="-17"/>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8"/>
                <w:sz w:val="24"/>
                <w:szCs w:val="24"/>
              </w:rPr>
              <w:t xml:space="preserve"> </w:t>
            </w:r>
            <w:r>
              <w:rPr>
                <w:rFonts w:ascii="Times New Roman" w:hAnsi="Times New Roman" w:cs="Times New Roman"/>
                <w:b/>
                <w:color w:val="201F1F"/>
                <w:spacing w:val="-2"/>
                <w:sz w:val="24"/>
                <w:szCs w:val="24"/>
              </w:rPr>
              <w:t>References:</w:t>
            </w:r>
          </w:p>
          <w:p w:rsidR="009C2E20" w:rsidRDefault="009C2E20" w:rsidP="009F2CB1">
            <w:pPr>
              <w:pStyle w:val="TableParagraph"/>
              <w:numPr>
                <w:ilvl w:val="0"/>
                <w:numId w:val="75"/>
              </w:numPr>
              <w:spacing w:line="292" w:lineRule="exact"/>
              <w:ind w:hanging="243"/>
              <w:rPr>
                <w:rFonts w:ascii="Times New Roman" w:hAnsi="Times New Roman" w:cs="Times New Roman"/>
                <w:sz w:val="24"/>
                <w:szCs w:val="24"/>
              </w:rPr>
            </w:pPr>
            <w:r>
              <w:rPr>
                <w:rFonts w:ascii="Times New Roman" w:hAnsi="Times New Roman" w:cs="Times New Roman"/>
                <w:sz w:val="24"/>
                <w:szCs w:val="24"/>
              </w:rPr>
              <w:t>Mehrotra</w:t>
            </w:r>
            <w:r>
              <w:rPr>
                <w:rFonts w:ascii="Times New Roman" w:hAnsi="Times New Roman" w:cs="Times New Roman"/>
                <w:spacing w:val="-5"/>
                <w:sz w:val="24"/>
                <w:szCs w:val="24"/>
              </w:rPr>
              <w:t xml:space="preserve"> </w:t>
            </w:r>
            <w:r>
              <w:rPr>
                <w:rFonts w:ascii="Times New Roman" w:hAnsi="Times New Roman" w:cs="Times New Roman"/>
                <w:sz w:val="24"/>
                <w:szCs w:val="24"/>
              </w:rPr>
              <w:t>H.C</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T.S.Goyal,</w:t>
            </w:r>
            <w:r>
              <w:rPr>
                <w:rFonts w:ascii="Times New Roman" w:hAnsi="Times New Roman" w:cs="Times New Roman"/>
                <w:spacing w:val="-3"/>
                <w:sz w:val="24"/>
                <w:szCs w:val="24"/>
              </w:rPr>
              <w:t xml:space="preserve"> </w:t>
            </w:r>
            <w:r>
              <w:rPr>
                <w:rFonts w:ascii="Times New Roman" w:hAnsi="Times New Roman" w:cs="Times New Roman"/>
                <w:sz w:val="24"/>
                <w:szCs w:val="24"/>
              </w:rPr>
              <w:t>Direct</w:t>
            </w:r>
            <w:r>
              <w:rPr>
                <w:rFonts w:ascii="Times New Roman" w:hAnsi="Times New Roman" w:cs="Times New Roman"/>
                <w:spacing w:val="-4"/>
                <w:sz w:val="24"/>
                <w:szCs w:val="24"/>
              </w:rPr>
              <w:t xml:space="preserve"> </w:t>
            </w:r>
            <w:r>
              <w:rPr>
                <w:rFonts w:ascii="Times New Roman" w:hAnsi="Times New Roman" w:cs="Times New Roman"/>
                <w:sz w:val="24"/>
                <w:szCs w:val="24"/>
              </w:rPr>
              <w:t>taxes,</w:t>
            </w:r>
            <w:r>
              <w:rPr>
                <w:rFonts w:ascii="Times New Roman" w:hAnsi="Times New Roman" w:cs="Times New Roman"/>
                <w:spacing w:val="-4"/>
                <w:sz w:val="24"/>
                <w:szCs w:val="24"/>
              </w:rPr>
              <w:t xml:space="preserve"> </w:t>
            </w:r>
            <w:r>
              <w:rPr>
                <w:rFonts w:ascii="Times New Roman" w:hAnsi="Times New Roman" w:cs="Times New Roman"/>
                <w:sz w:val="24"/>
                <w:szCs w:val="24"/>
              </w:rPr>
              <w:t>Sahithya</w:t>
            </w:r>
            <w:r>
              <w:rPr>
                <w:rFonts w:ascii="Times New Roman" w:hAnsi="Times New Roman" w:cs="Times New Roman"/>
                <w:spacing w:val="-2"/>
                <w:sz w:val="24"/>
                <w:szCs w:val="24"/>
              </w:rPr>
              <w:t xml:space="preserve"> </w:t>
            </w:r>
            <w:r>
              <w:rPr>
                <w:rFonts w:ascii="Times New Roman" w:hAnsi="Times New Roman" w:cs="Times New Roman"/>
                <w:sz w:val="24"/>
                <w:szCs w:val="24"/>
              </w:rPr>
              <w:t>Bhavan</w:t>
            </w:r>
            <w:r>
              <w:rPr>
                <w:rFonts w:ascii="Times New Roman" w:hAnsi="Times New Roman" w:cs="Times New Roman"/>
                <w:spacing w:val="-4"/>
                <w:sz w:val="24"/>
                <w:szCs w:val="24"/>
              </w:rPr>
              <w:t xml:space="preserve"> </w:t>
            </w:r>
            <w:r>
              <w:rPr>
                <w:rFonts w:ascii="Times New Roman" w:hAnsi="Times New Roman" w:cs="Times New Roman"/>
                <w:sz w:val="24"/>
                <w:szCs w:val="24"/>
              </w:rPr>
              <w:t>Publication,</w:t>
            </w:r>
            <w:r>
              <w:rPr>
                <w:rFonts w:ascii="Times New Roman" w:hAnsi="Times New Roman" w:cs="Times New Roman"/>
                <w:spacing w:val="-4"/>
                <w:sz w:val="24"/>
                <w:szCs w:val="24"/>
              </w:rPr>
              <w:t xml:space="preserve"> </w:t>
            </w:r>
            <w:r>
              <w:rPr>
                <w:rFonts w:ascii="Times New Roman" w:hAnsi="Times New Roman" w:cs="Times New Roman"/>
                <w:sz w:val="24"/>
                <w:szCs w:val="24"/>
              </w:rPr>
              <w:t>Agra.</w:t>
            </w:r>
          </w:p>
          <w:p w:rsidR="009C2E20" w:rsidRDefault="009C2E20" w:rsidP="009F2CB1">
            <w:pPr>
              <w:pStyle w:val="TableParagraph"/>
              <w:numPr>
                <w:ilvl w:val="0"/>
                <w:numId w:val="75"/>
              </w:numPr>
              <w:spacing w:line="292" w:lineRule="exact"/>
              <w:ind w:hanging="243"/>
              <w:rPr>
                <w:rFonts w:ascii="Times New Roman" w:hAnsi="Times New Roman" w:cs="Times New Roman"/>
                <w:sz w:val="24"/>
                <w:szCs w:val="24"/>
              </w:rPr>
            </w:pPr>
            <w:r>
              <w:rPr>
                <w:rFonts w:ascii="Times New Roman" w:hAnsi="Times New Roman" w:cs="Times New Roman"/>
                <w:sz w:val="24"/>
                <w:szCs w:val="24"/>
              </w:rPr>
              <w:t>Vinod</w:t>
            </w:r>
            <w:r>
              <w:rPr>
                <w:rFonts w:ascii="Times New Roman" w:hAnsi="Times New Roman" w:cs="Times New Roman"/>
                <w:spacing w:val="-5"/>
                <w:sz w:val="24"/>
                <w:szCs w:val="24"/>
              </w:rPr>
              <w:t xml:space="preserve"> </w:t>
            </w:r>
            <w:r>
              <w:rPr>
                <w:rFonts w:ascii="Times New Roman" w:hAnsi="Times New Roman" w:cs="Times New Roman"/>
                <w:sz w:val="24"/>
                <w:szCs w:val="24"/>
              </w:rPr>
              <w:t>K.</w:t>
            </w:r>
            <w:r>
              <w:rPr>
                <w:rFonts w:ascii="Times New Roman" w:hAnsi="Times New Roman" w:cs="Times New Roman"/>
                <w:spacing w:val="-3"/>
                <w:sz w:val="24"/>
                <w:szCs w:val="24"/>
              </w:rPr>
              <w:t xml:space="preserve"> </w:t>
            </w:r>
            <w:r>
              <w:rPr>
                <w:rFonts w:ascii="Times New Roman" w:hAnsi="Times New Roman" w:cs="Times New Roman"/>
                <w:sz w:val="24"/>
                <w:szCs w:val="24"/>
              </w:rPr>
              <w:t>Singhania,</w:t>
            </w:r>
            <w:r>
              <w:rPr>
                <w:rFonts w:ascii="Times New Roman" w:hAnsi="Times New Roman" w:cs="Times New Roman"/>
                <w:spacing w:val="-3"/>
                <w:sz w:val="24"/>
                <w:szCs w:val="24"/>
              </w:rPr>
              <w:t xml:space="preserve"> </w:t>
            </w:r>
            <w:r>
              <w:rPr>
                <w:rFonts w:ascii="Times New Roman" w:hAnsi="Times New Roman" w:cs="Times New Roman"/>
                <w:sz w:val="24"/>
                <w:szCs w:val="24"/>
              </w:rPr>
              <w:t>Direct</w:t>
            </w:r>
            <w:r>
              <w:rPr>
                <w:rFonts w:ascii="Times New Roman" w:hAnsi="Times New Roman" w:cs="Times New Roman"/>
                <w:spacing w:val="-2"/>
                <w:sz w:val="24"/>
                <w:szCs w:val="24"/>
              </w:rPr>
              <w:t xml:space="preserve"> </w:t>
            </w:r>
            <w:r>
              <w:rPr>
                <w:rFonts w:ascii="Times New Roman" w:hAnsi="Times New Roman" w:cs="Times New Roman"/>
                <w:sz w:val="24"/>
                <w:szCs w:val="24"/>
              </w:rPr>
              <w:t>Taxes,</w:t>
            </w:r>
            <w:r>
              <w:rPr>
                <w:rFonts w:ascii="Times New Roman" w:hAnsi="Times New Roman" w:cs="Times New Roman"/>
                <w:spacing w:val="-4"/>
                <w:sz w:val="24"/>
                <w:szCs w:val="24"/>
              </w:rPr>
              <w:t xml:space="preserve"> </w:t>
            </w:r>
            <w:r>
              <w:rPr>
                <w:rFonts w:ascii="Times New Roman" w:hAnsi="Times New Roman" w:cs="Times New Roman"/>
                <w:sz w:val="24"/>
                <w:szCs w:val="24"/>
              </w:rPr>
              <w:t>Taxman</w:t>
            </w:r>
            <w:r>
              <w:rPr>
                <w:rFonts w:ascii="Times New Roman" w:hAnsi="Times New Roman" w:cs="Times New Roman"/>
                <w:spacing w:val="-4"/>
                <w:sz w:val="24"/>
                <w:szCs w:val="24"/>
              </w:rPr>
              <w:t xml:space="preserve"> </w:t>
            </w:r>
            <w:r>
              <w:rPr>
                <w:rFonts w:ascii="Times New Roman" w:hAnsi="Times New Roman" w:cs="Times New Roman"/>
                <w:sz w:val="24"/>
                <w:szCs w:val="24"/>
              </w:rPr>
              <w:t>Publication</w:t>
            </w:r>
            <w:r>
              <w:rPr>
                <w:rFonts w:ascii="Times New Roman" w:hAnsi="Times New Roman" w:cs="Times New Roman"/>
                <w:spacing w:val="-4"/>
                <w:sz w:val="24"/>
                <w:szCs w:val="24"/>
              </w:rPr>
              <w:t xml:space="preserve"> </w:t>
            </w:r>
            <w:r>
              <w:rPr>
                <w:rFonts w:ascii="Times New Roman" w:hAnsi="Times New Roman" w:cs="Times New Roman"/>
                <w:sz w:val="24"/>
                <w:szCs w:val="24"/>
              </w:rPr>
              <w:t>Private</w:t>
            </w:r>
            <w:r>
              <w:rPr>
                <w:rFonts w:ascii="Times New Roman" w:hAnsi="Times New Roman" w:cs="Times New Roman"/>
                <w:spacing w:val="-4"/>
                <w:sz w:val="24"/>
                <w:szCs w:val="24"/>
              </w:rPr>
              <w:t xml:space="preserve"> </w:t>
            </w:r>
            <w:r>
              <w:rPr>
                <w:rFonts w:ascii="Times New Roman" w:hAnsi="Times New Roman" w:cs="Times New Roman"/>
                <w:sz w:val="24"/>
                <w:szCs w:val="24"/>
              </w:rPr>
              <w:t>Ltd,</w:t>
            </w:r>
            <w:r>
              <w:rPr>
                <w:rFonts w:ascii="Times New Roman" w:hAnsi="Times New Roman" w:cs="Times New Roman"/>
                <w:spacing w:val="-3"/>
                <w:sz w:val="24"/>
                <w:szCs w:val="24"/>
              </w:rPr>
              <w:t xml:space="preserve"> </w:t>
            </w:r>
            <w:r>
              <w:rPr>
                <w:rFonts w:ascii="Times New Roman" w:hAnsi="Times New Roman" w:cs="Times New Roman"/>
                <w:sz w:val="24"/>
                <w:szCs w:val="24"/>
              </w:rPr>
              <w:t>New</w:t>
            </w:r>
            <w:r>
              <w:rPr>
                <w:rFonts w:ascii="Times New Roman" w:hAnsi="Times New Roman" w:cs="Times New Roman"/>
                <w:spacing w:val="-2"/>
                <w:sz w:val="24"/>
                <w:szCs w:val="24"/>
              </w:rPr>
              <w:t xml:space="preserve"> </w:t>
            </w:r>
            <w:r>
              <w:rPr>
                <w:rFonts w:ascii="Times New Roman" w:hAnsi="Times New Roman" w:cs="Times New Roman"/>
                <w:sz w:val="24"/>
                <w:szCs w:val="24"/>
              </w:rPr>
              <w:t>Delhi.</w:t>
            </w:r>
          </w:p>
          <w:p w:rsidR="009C2E20" w:rsidRDefault="009C2E20" w:rsidP="009F2CB1">
            <w:pPr>
              <w:pStyle w:val="TableParagraph"/>
              <w:numPr>
                <w:ilvl w:val="0"/>
                <w:numId w:val="75"/>
              </w:numPr>
              <w:spacing w:before="1" w:line="292" w:lineRule="exact"/>
              <w:ind w:hanging="241"/>
              <w:rPr>
                <w:rFonts w:ascii="Times New Roman" w:hAnsi="Times New Roman" w:cs="Times New Roman"/>
                <w:sz w:val="24"/>
                <w:szCs w:val="24"/>
              </w:rPr>
            </w:pPr>
            <w:r>
              <w:rPr>
                <w:rFonts w:ascii="Times New Roman" w:hAnsi="Times New Roman" w:cs="Times New Roman"/>
                <w:sz w:val="24"/>
                <w:szCs w:val="24"/>
              </w:rPr>
              <w:t>Gaur</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Narang,</w:t>
            </w:r>
            <w:r>
              <w:rPr>
                <w:rFonts w:ascii="Times New Roman" w:hAnsi="Times New Roman" w:cs="Times New Roman"/>
                <w:spacing w:val="-3"/>
                <w:sz w:val="24"/>
                <w:szCs w:val="24"/>
              </w:rPr>
              <w:t xml:space="preserve"> </w:t>
            </w:r>
            <w:r>
              <w:rPr>
                <w:rFonts w:ascii="Times New Roman" w:hAnsi="Times New Roman" w:cs="Times New Roman"/>
                <w:sz w:val="24"/>
                <w:szCs w:val="24"/>
              </w:rPr>
              <w:t>Law</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practice</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Income</w:t>
            </w:r>
            <w:r>
              <w:rPr>
                <w:rFonts w:ascii="Times New Roman" w:hAnsi="Times New Roman" w:cs="Times New Roman"/>
                <w:spacing w:val="-5"/>
                <w:sz w:val="24"/>
                <w:szCs w:val="24"/>
              </w:rPr>
              <w:t xml:space="preserve"> </w:t>
            </w:r>
            <w:r>
              <w:rPr>
                <w:rFonts w:ascii="Times New Roman" w:hAnsi="Times New Roman" w:cs="Times New Roman"/>
                <w:sz w:val="24"/>
                <w:szCs w:val="24"/>
              </w:rPr>
              <w:t>Tax,</w:t>
            </w:r>
            <w:r>
              <w:rPr>
                <w:rFonts w:ascii="Times New Roman" w:hAnsi="Times New Roman" w:cs="Times New Roman"/>
                <w:spacing w:val="-4"/>
                <w:sz w:val="24"/>
                <w:szCs w:val="24"/>
              </w:rPr>
              <w:t xml:space="preserve"> </w:t>
            </w:r>
            <w:r>
              <w:rPr>
                <w:rFonts w:ascii="Times New Roman" w:hAnsi="Times New Roman" w:cs="Times New Roman"/>
                <w:sz w:val="24"/>
                <w:szCs w:val="24"/>
              </w:rPr>
              <w:t>Kalyani</w:t>
            </w:r>
            <w:r>
              <w:rPr>
                <w:rFonts w:ascii="Times New Roman" w:hAnsi="Times New Roman" w:cs="Times New Roman"/>
                <w:spacing w:val="-3"/>
                <w:sz w:val="24"/>
                <w:szCs w:val="24"/>
              </w:rPr>
              <w:t xml:space="preserve"> </w:t>
            </w:r>
            <w:r>
              <w:rPr>
                <w:rFonts w:ascii="Times New Roman" w:hAnsi="Times New Roman" w:cs="Times New Roman"/>
                <w:sz w:val="24"/>
                <w:szCs w:val="24"/>
              </w:rPr>
              <w:t>Publications,Ludhiana.</w:t>
            </w:r>
          </w:p>
          <w:p w:rsidR="009C2E20" w:rsidRDefault="009C2E20" w:rsidP="009F2CB1">
            <w:pPr>
              <w:pStyle w:val="TableParagraph"/>
              <w:numPr>
                <w:ilvl w:val="0"/>
                <w:numId w:val="75"/>
              </w:numPr>
              <w:spacing w:line="292" w:lineRule="exact"/>
              <w:ind w:hanging="243"/>
              <w:rPr>
                <w:rFonts w:ascii="Times New Roman" w:hAnsi="Times New Roman" w:cs="Times New Roman"/>
                <w:sz w:val="24"/>
                <w:szCs w:val="24"/>
              </w:rPr>
            </w:pPr>
            <w:r>
              <w:rPr>
                <w:rFonts w:ascii="Times New Roman" w:hAnsi="Times New Roman" w:cs="Times New Roman"/>
                <w:sz w:val="24"/>
                <w:szCs w:val="24"/>
              </w:rPr>
              <w:t>Bhagawathi</w:t>
            </w:r>
            <w:r>
              <w:rPr>
                <w:rFonts w:ascii="Times New Roman" w:hAnsi="Times New Roman" w:cs="Times New Roman"/>
                <w:spacing w:val="-5"/>
                <w:sz w:val="24"/>
                <w:szCs w:val="24"/>
              </w:rPr>
              <w:t xml:space="preserve"> </w:t>
            </w:r>
            <w:r>
              <w:rPr>
                <w:rFonts w:ascii="Times New Roman" w:hAnsi="Times New Roman" w:cs="Times New Roman"/>
                <w:sz w:val="24"/>
                <w:szCs w:val="24"/>
              </w:rPr>
              <w:t>Prasad,</w:t>
            </w:r>
            <w:r>
              <w:rPr>
                <w:rFonts w:ascii="Times New Roman" w:hAnsi="Times New Roman" w:cs="Times New Roman"/>
                <w:spacing w:val="-5"/>
                <w:sz w:val="24"/>
                <w:szCs w:val="24"/>
              </w:rPr>
              <w:t xml:space="preserve"> </w:t>
            </w:r>
            <w:r>
              <w:rPr>
                <w:rFonts w:ascii="Times New Roman" w:hAnsi="Times New Roman" w:cs="Times New Roman"/>
                <w:sz w:val="24"/>
                <w:szCs w:val="24"/>
              </w:rPr>
              <w:t>Direct</w:t>
            </w:r>
            <w:r>
              <w:rPr>
                <w:rFonts w:ascii="Times New Roman" w:hAnsi="Times New Roman" w:cs="Times New Roman"/>
                <w:spacing w:val="-5"/>
                <w:sz w:val="24"/>
                <w:szCs w:val="24"/>
              </w:rPr>
              <w:t xml:space="preserve"> </w:t>
            </w:r>
            <w:r>
              <w:rPr>
                <w:rFonts w:ascii="Times New Roman" w:hAnsi="Times New Roman" w:cs="Times New Roman"/>
                <w:sz w:val="24"/>
                <w:szCs w:val="24"/>
              </w:rPr>
              <w:t>Taxes.</w:t>
            </w:r>
          </w:p>
          <w:p w:rsidR="009C2E20" w:rsidRDefault="009C2E20" w:rsidP="009F2CB1">
            <w:pPr>
              <w:pStyle w:val="TableParagraph"/>
              <w:numPr>
                <w:ilvl w:val="0"/>
                <w:numId w:val="75"/>
              </w:numPr>
              <w:spacing w:before="1" w:line="293" w:lineRule="exact"/>
              <w:ind w:hanging="241"/>
              <w:rPr>
                <w:rFonts w:ascii="Times New Roman" w:hAnsi="Times New Roman" w:cs="Times New Roman"/>
                <w:sz w:val="24"/>
                <w:szCs w:val="24"/>
              </w:rPr>
            </w:pPr>
            <w:r>
              <w:rPr>
                <w:rFonts w:ascii="Times New Roman" w:hAnsi="Times New Roman" w:cs="Times New Roman"/>
                <w:sz w:val="24"/>
                <w:szCs w:val="24"/>
              </w:rPr>
              <w:t>B.Mariyappa,</w:t>
            </w:r>
            <w:r>
              <w:rPr>
                <w:rFonts w:ascii="Times New Roman" w:hAnsi="Times New Roman" w:cs="Times New Roman"/>
                <w:spacing w:val="-4"/>
                <w:sz w:val="24"/>
                <w:szCs w:val="24"/>
              </w:rPr>
              <w:t xml:space="preserve"> </w:t>
            </w:r>
            <w:r>
              <w:rPr>
                <w:rFonts w:ascii="Times New Roman" w:hAnsi="Times New Roman" w:cs="Times New Roman"/>
                <w:sz w:val="24"/>
                <w:szCs w:val="24"/>
              </w:rPr>
              <w:t>Income</w:t>
            </w:r>
            <w:r>
              <w:rPr>
                <w:rFonts w:ascii="Times New Roman" w:hAnsi="Times New Roman" w:cs="Times New Roman"/>
                <w:spacing w:val="-5"/>
                <w:sz w:val="24"/>
                <w:szCs w:val="24"/>
              </w:rPr>
              <w:t xml:space="preserve"> </w:t>
            </w:r>
            <w:r>
              <w:rPr>
                <w:rFonts w:ascii="Times New Roman" w:hAnsi="Times New Roman" w:cs="Times New Roman"/>
                <w:sz w:val="24"/>
                <w:szCs w:val="24"/>
              </w:rPr>
              <w:t>tax</w:t>
            </w:r>
            <w:r>
              <w:rPr>
                <w:rFonts w:ascii="Times New Roman" w:hAnsi="Times New Roman" w:cs="Times New Roman"/>
                <w:spacing w:val="-5"/>
                <w:sz w:val="24"/>
                <w:szCs w:val="24"/>
              </w:rPr>
              <w:t xml:space="preserve"> </w:t>
            </w:r>
            <w:r>
              <w:rPr>
                <w:rFonts w:ascii="Times New Roman" w:hAnsi="Times New Roman" w:cs="Times New Roman"/>
                <w:sz w:val="24"/>
                <w:szCs w:val="24"/>
              </w:rPr>
              <w:t>Law</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Practice-I,</w:t>
            </w:r>
            <w:r>
              <w:rPr>
                <w:rFonts w:ascii="Times New Roman" w:hAnsi="Times New Roman" w:cs="Times New Roman"/>
                <w:spacing w:val="-4"/>
                <w:sz w:val="24"/>
                <w:szCs w:val="24"/>
              </w:rPr>
              <w:t xml:space="preserve"> </w:t>
            </w:r>
            <w:r>
              <w:rPr>
                <w:rFonts w:ascii="Times New Roman" w:hAnsi="Times New Roman" w:cs="Times New Roman"/>
                <w:sz w:val="24"/>
                <w:szCs w:val="24"/>
              </w:rPr>
              <w:t>Himalaya</w:t>
            </w:r>
            <w:r>
              <w:rPr>
                <w:rFonts w:ascii="Times New Roman" w:hAnsi="Times New Roman" w:cs="Times New Roman"/>
                <w:spacing w:val="-6"/>
                <w:sz w:val="24"/>
                <w:szCs w:val="24"/>
              </w:rPr>
              <w:t xml:space="preserve"> </w:t>
            </w:r>
            <w:r>
              <w:rPr>
                <w:rFonts w:ascii="Times New Roman" w:hAnsi="Times New Roman" w:cs="Times New Roman"/>
                <w:sz w:val="24"/>
                <w:szCs w:val="24"/>
              </w:rPr>
              <w:t>Publishing</w:t>
            </w:r>
            <w:r>
              <w:rPr>
                <w:rFonts w:ascii="Times New Roman" w:hAnsi="Times New Roman" w:cs="Times New Roman"/>
                <w:spacing w:val="-5"/>
                <w:sz w:val="24"/>
                <w:szCs w:val="24"/>
              </w:rPr>
              <w:t xml:space="preserve"> </w:t>
            </w:r>
            <w:r>
              <w:rPr>
                <w:rFonts w:ascii="Times New Roman" w:hAnsi="Times New Roman" w:cs="Times New Roman"/>
                <w:sz w:val="24"/>
                <w:szCs w:val="24"/>
              </w:rPr>
              <w:t>House.</w:t>
            </w:r>
            <w:r>
              <w:rPr>
                <w:rFonts w:ascii="Times New Roman" w:hAnsi="Times New Roman" w:cs="Times New Roman"/>
                <w:spacing w:val="-6"/>
                <w:sz w:val="24"/>
                <w:szCs w:val="24"/>
              </w:rPr>
              <w:t xml:space="preserve"> </w:t>
            </w:r>
            <w:r>
              <w:rPr>
                <w:rFonts w:ascii="Times New Roman" w:hAnsi="Times New Roman" w:cs="Times New Roman"/>
                <w:sz w:val="24"/>
                <w:szCs w:val="24"/>
              </w:rPr>
              <w:t>NewDelhi.s</w:t>
            </w:r>
          </w:p>
          <w:p w:rsidR="009C2E20" w:rsidRDefault="009C2E20" w:rsidP="009F2CB1">
            <w:pPr>
              <w:pStyle w:val="TableParagraph"/>
              <w:numPr>
                <w:ilvl w:val="0"/>
                <w:numId w:val="75"/>
              </w:numPr>
              <w:ind w:hanging="243"/>
              <w:rPr>
                <w:rFonts w:ascii="Times New Roman" w:hAnsi="Times New Roman" w:cs="Times New Roman"/>
                <w:sz w:val="24"/>
                <w:szCs w:val="24"/>
              </w:rPr>
            </w:pPr>
            <w:r>
              <w:rPr>
                <w:rFonts w:ascii="Times New Roman" w:hAnsi="Times New Roman" w:cs="Times New Roman"/>
                <w:sz w:val="24"/>
                <w:szCs w:val="24"/>
              </w:rPr>
              <w:t>Dr.</w:t>
            </w:r>
            <w:r>
              <w:rPr>
                <w:rFonts w:ascii="Times New Roman" w:hAnsi="Times New Roman" w:cs="Times New Roman"/>
                <w:spacing w:val="-6"/>
                <w:sz w:val="24"/>
                <w:szCs w:val="24"/>
              </w:rPr>
              <w:t xml:space="preserve"> </w:t>
            </w:r>
            <w:r>
              <w:rPr>
                <w:rFonts w:ascii="Times New Roman" w:hAnsi="Times New Roman" w:cs="Times New Roman"/>
                <w:sz w:val="24"/>
                <w:szCs w:val="24"/>
              </w:rPr>
              <w:t>Saha,</w:t>
            </w:r>
            <w:r>
              <w:rPr>
                <w:rFonts w:ascii="Times New Roman" w:hAnsi="Times New Roman" w:cs="Times New Roman"/>
                <w:spacing w:val="-4"/>
                <w:sz w:val="24"/>
                <w:szCs w:val="24"/>
              </w:rPr>
              <w:t xml:space="preserve"> </w:t>
            </w:r>
            <w:r>
              <w:rPr>
                <w:rFonts w:ascii="Times New Roman" w:hAnsi="Times New Roman" w:cs="Times New Roman"/>
                <w:sz w:val="24"/>
                <w:szCs w:val="24"/>
              </w:rPr>
              <w:t>Law</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Practice</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Income</w:t>
            </w:r>
            <w:r>
              <w:rPr>
                <w:rFonts w:ascii="Times New Roman" w:hAnsi="Times New Roman" w:cs="Times New Roman"/>
                <w:spacing w:val="-4"/>
                <w:sz w:val="24"/>
                <w:szCs w:val="24"/>
              </w:rPr>
              <w:t xml:space="preserve"> </w:t>
            </w:r>
            <w:r>
              <w:rPr>
                <w:rFonts w:ascii="Times New Roman" w:hAnsi="Times New Roman" w:cs="Times New Roman"/>
                <w:sz w:val="24"/>
                <w:szCs w:val="24"/>
              </w:rPr>
              <w:t>Tax, Himalaya</w:t>
            </w:r>
            <w:r>
              <w:rPr>
                <w:rFonts w:ascii="Times New Roman" w:hAnsi="Times New Roman" w:cs="Times New Roman"/>
                <w:spacing w:val="-4"/>
                <w:sz w:val="24"/>
                <w:szCs w:val="24"/>
              </w:rPr>
              <w:t xml:space="preserve"> </w:t>
            </w:r>
            <w:r>
              <w:rPr>
                <w:rFonts w:ascii="Times New Roman" w:hAnsi="Times New Roman" w:cs="Times New Roman"/>
                <w:sz w:val="24"/>
                <w:szCs w:val="24"/>
              </w:rPr>
              <w:t>Publishing</w:t>
            </w:r>
            <w:r>
              <w:rPr>
                <w:rFonts w:ascii="Times New Roman" w:hAnsi="Times New Roman" w:cs="Times New Roman"/>
                <w:spacing w:val="-3"/>
                <w:sz w:val="24"/>
                <w:szCs w:val="24"/>
              </w:rPr>
              <w:t xml:space="preserve"> </w:t>
            </w:r>
            <w:r>
              <w:rPr>
                <w:rFonts w:ascii="Times New Roman" w:hAnsi="Times New Roman" w:cs="Times New Roman"/>
                <w:sz w:val="24"/>
                <w:szCs w:val="24"/>
              </w:rPr>
              <w:t>House.</w:t>
            </w:r>
          </w:p>
          <w:p w:rsidR="009C2E20" w:rsidRDefault="009C2E20" w:rsidP="0025080E">
            <w:pPr>
              <w:pStyle w:val="TableParagraph"/>
              <w:spacing w:before="73"/>
              <w:ind w:left="14"/>
              <w:rPr>
                <w:rFonts w:ascii="Times New Roman" w:hAnsi="Times New Roman" w:cs="Times New Roman"/>
                <w:b/>
                <w:sz w:val="24"/>
                <w:szCs w:val="24"/>
              </w:rPr>
            </w:pPr>
            <w:r>
              <w:rPr>
                <w:rFonts w:ascii="Times New Roman" w:hAnsi="Times New Roman" w:cs="Times New Roman"/>
                <w:b/>
                <w:sz w:val="24"/>
                <w:szCs w:val="24"/>
              </w:rPr>
              <w:t xml:space="preserve">         Note:</w:t>
            </w:r>
            <w:r>
              <w:rPr>
                <w:rFonts w:ascii="Times New Roman" w:hAnsi="Times New Roman" w:cs="Times New Roman"/>
                <w:b/>
                <w:spacing w:val="-4"/>
                <w:sz w:val="24"/>
                <w:szCs w:val="24"/>
              </w:rPr>
              <w:t xml:space="preserve"> </w:t>
            </w:r>
            <w:r>
              <w:rPr>
                <w:rFonts w:ascii="Times New Roman" w:hAnsi="Times New Roman" w:cs="Times New Roman"/>
                <w:b/>
                <w:sz w:val="24"/>
                <w:szCs w:val="24"/>
              </w:rPr>
              <w:t>Latest</w:t>
            </w:r>
            <w:r>
              <w:rPr>
                <w:rFonts w:ascii="Times New Roman" w:hAnsi="Times New Roman" w:cs="Times New Roman"/>
                <w:b/>
                <w:spacing w:val="-3"/>
                <w:sz w:val="24"/>
                <w:szCs w:val="24"/>
              </w:rPr>
              <w:t xml:space="preserve"> </w:t>
            </w:r>
            <w:r>
              <w:rPr>
                <w:rFonts w:ascii="Times New Roman" w:hAnsi="Times New Roman" w:cs="Times New Roman"/>
                <w:b/>
                <w:sz w:val="24"/>
                <w:szCs w:val="24"/>
              </w:rPr>
              <w:t>edition</w:t>
            </w:r>
            <w:r>
              <w:rPr>
                <w:rFonts w:ascii="Times New Roman" w:hAnsi="Times New Roman" w:cs="Times New Roman"/>
                <w:b/>
                <w:spacing w:val="-3"/>
                <w:sz w:val="24"/>
                <w:szCs w:val="24"/>
              </w:rPr>
              <w:t xml:space="preserve"> </w:t>
            </w:r>
            <w:r>
              <w:rPr>
                <w:rFonts w:ascii="Times New Roman" w:hAnsi="Times New Roman" w:cs="Times New Roman"/>
                <w:b/>
                <w:sz w:val="24"/>
                <w:szCs w:val="24"/>
              </w:rPr>
              <w:t>of</w:t>
            </w:r>
            <w:r>
              <w:rPr>
                <w:rFonts w:ascii="Times New Roman" w:hAnsi="Times New Roman" w:cs="Times New Roman"/>
                <w:b/>
                <w:spacing w:val="-2"/>
                <w:sz w:val="24"/>
                <w:szCs w:val="24"/>
              </w:rPr>
              <w:t xml:space="preserve"> </w:t>
            </w:r>
            <w:r>
              <w:rPr>
                <w:rFonts w:ascii="Times New Roman" w:hAnsi="Times New Roman" w:cs="Times New Roman"/>
                <w:b/>
                <w:sz w:val="24"/>
                <w:szCs w:val="24"/>
              </w:rPr>
              <w:t>text</w:t>
            </w:r>
            <w:r>
              <w:rPr>
                <w:rFonts w:ascii="Times New Roman" w:hAnsi="Times New Roman" w:cs="Times New Roman"/>
                <w:b/>
                <w:spacing w:val="-2"/>
                <w:sz w:val="24"/>
                <w:szCs w:val="24"/>
              </w:rPr>
              <w:t xml:space="preserve"> </w:t>
            </w:r>
            <w:r>
              <w:rPr>
                <w:rFonts w:ascii="Times New Roman" w:hAnsi="Times New Roman" w:cs="Times New Roman"/>
                <w:b/>
                <w:sz w:val="24"/>
                <w:szCs w:val="24"/>
              </w:rPr>
              <w:t>books</w:t>
            </w:r>
            <w:r>
              <w:rPr>
                <w:rFonts w:ascii="Times New Roman" w:hAnsi="Times New Roman" w:cs="Times New Roman"/>
                <w:b/>
                <w:spacing w:val="-3"/>
                <w:sz w:val="24"/>
                <w:szCs w:val="24"/>
              </w:rPr>
              <w:t xml:space="preserve"> </w:t>
            </w:r>
            <w:r>
              <w:rPr>
                <w:rFonts w:ascii="Times New Roman" w:hAnsi="Times New Roman" w:cs="Times New Roman"/>
                <w:b/>
                <w:sz w:val="24"/>
                <w:szCs w:val="24"/>
              </w:rPr>
              <w:t>may be</w:t>
            </w:r>
            <w:r>
              <w:rPr>
                <w:rFonts w:ascii="Times New Roman" w:hAnsi="Times New Roman" w:cs="Times New Roman"/>
                <w:b/>
                <w:spacing w:val="-5"/>
                <w:sz w:val="24"/>
                <w:szCs w:val="24"/>
              </w:rPr>
              <w:t xml:space="preserve"> </w:t>
            </w:r>
            <w:r>
              <w:rPr>
                <w:rFonts w:ascii="Times New Roman" w:hAnsi="Times New Roman" w:cs="Times New Roman"/>
                <w:b/>
                <w:sz w:val="24"/>
                <w:szCs w:val="24"/>
              </w:rPr>
              <w:t>used.</w:t>
            </w:r>
          </w:p>
        </w:tc>
      </w:tr>
    </w:tbl>
    <w:p w:rsidR="009C2E20" w:rsidRDefault="009C2E20" w:rsidP="009C2E20">
      <w:pPr>
        <w:pStyle w:val="BodyText"/>
        <w:spacing w:after="1"/>
        <w:rPr>
          <w:rFonts w:ascii="Times New Roman" w:hAnsi="Times New Roman" w:cs="Times New Roman"/>
        </w:rPr>
      </w:pPr>
      <w:r>
        <w:rPr>
          <w:rFonts w:ascii="Times New Roman" w:hAnsi="Times New Roman" w:cs="Times New Roman"/>
        </w:rPr>
        <w:t xml:space="preserve"> </w:t>
      </w:r>
    </w:p>
    <w:p w:rsidR="009C2E20" w:rsidRDefault="009C2E20" w:rsidP="009C2E20">
      <w:pPr>
        <w:tabs>
          <w:tab w:val="left" w:pos="284"/>
        </w:tabs>
        <w:ind w:left="113" w:right="113"/>
        <w:rPr>
          <w:rFonts w:ascii="Times New Roman" w:hAnsi="Times New Roman" w:cs="Times New Roman"/>
          <w:sz w:val="24"/>
          <w:szCs w:val="24"/>
        </w:rPr>
        <w:sectPr w:rsidR="009C2E20">
          <w:pgSz w:w="11930" w:h="16860"/>
          <w:pgMar w:top="1600" w:right="600" w:bottom="700" w:left="0" w:header="0" w:footer="518" w:gutter="0"/>
          <w:cols w:space="720"/>
        </w:sectPr>
      </w:pPr>
    </w:p>
    <w:p w:rsidR="009C2E20" w:rsidRDefault="009C2E20" w:rsidP="009C2E20">
      <w:pPr>
        <w:pStyle w:val="BodyText"/>
        <w:spacing w:after="1"/>
        <w:rPr>
          <w:rFonts w:ascii="Times New Roman" w:hAnsi="Times New Roman" w:cs="Times New Roman"/>
        </w:rPr>
      </w:pPr>
      <w:r>
        <w:rPr>
          <w:rFonts w:ascii="Times New Roman" w:hAnsi="Times New Roman" w:cs="Times New Roman"/>
        </w:rPr>
        <w:lastRenderedPageBreak/>
        <w:t xml:space="preserve"> </w:t>
      </w: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873"/>
        <w:gridCol w:w="2273"/>
        <w:gridCol w:w="1340"/>
        <w:gridCol w:w="2437"/>
      </w:tblGrid>
      <w:tr w:rsidR="009C2E20" w:rsidTr="0025080E">
        <w:trPr>
          <w:trHeight w:val="1043"/>
        </w:trPr>
        <w:tc>
          <w:tcPr>
            <w:tcW w:w="9923"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9" w:line="281" w:lineRule="exact"/>
              <w:ind w:left="721" w:right="672"/>
              <w:jc w:val="center"/>
              <w:rPr>
                <w:rFonts w:ascii="Times New Roman" w:hAnsi="Times New Roman" w:cs="Times New Roman"/>
                <w:sz w:val="24"/>
                <w:szCs w:val="24"/>
              </w:rPr>
            </w:pPr>
            <w:r>
              <w:rPr>
                <w:rFonts w:ascii="Times New Roman" w:hAnsi="Times New Roman" w:cs="Times New Roman"/>
                <w:b/>
                <w:spacing w:val="-1"/>
                <w:sz w:val="24"/>
                <w:szCs w:val="24"/>
              </w:rPr>
              <w:t>Name</w:t>
            </w:r>
            <w:r>
              <w:rPr>
                <w:rFonts w:ascii="Times New Roman" w:hAnsi="Times New Roman" w:cs="Times New Roman"/>
                <w:b/>
                <w:spacing w:val="-5"/>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line="271" w:lineRule="exact"/>
              <w:ind w:left="721" w:right="669"/>
              <w:jc w:val="center"/>
              <w:rPr>
                <w:rFonts w:ascii="Times New Roman" w:hAnsi="Times New Roman" w:cs="Times New Roman"/>
                <w:sz w:val="24"/>
                <w:szCs w:val="24"/>
              </w:rPr>
            </w:pPr>
            <w:r>
              <w:rPr>
                <w:rFonts w:ascii="Times New Roman" w:hAnsi="Times New Roman" w:cs="Times New Roman"/>
                <w:b/>
                <w:sz w:val="24"/>
                <w:szCs w:val="24"/>
              </w:rPr>
              <w:t>Course</w:t>
            </w:r>
            <w:r>
              <w:rPr>
                <w:rFonts w:ascii="Times New Roman" w:hAnsi="Times New Roman" w:cs="Times New Roman"/>
                <w:b/>
                <w:spacing w:val="24"/>
                <w:sz w:val="24"/>
                <w:szCs w:val="24"/>
              </w:rPr>
              <w:t xml:space="preserve"> </w:t>
            </w:r>
            <w:r>
              <w:rPr>
                <w:rFonts w:ascii="Times New Roman" w:hAnsi="Times New Roman" w:cs="Times New Roman"/>
                <w:b/>
                <w:sz w:val="24"/>
                <w:szCs w:val="24"/>
              </w:rPr>
              <w:t>Code:</w:t>
            </w:r>
            <w:r>
              <w:rPr>
                <w:rFonts w:ascii="Times New Roman" w:hAnsi="Times New Roman" w:cs="Times New Roman"/>
                <w:b/>
                <w:spacing w:val="21"/>
                <w:sz w:val="24"/>
                <w:szCs w:val="24"/>
              </w:rPr>
              <w:t xml:space="preserve"> </w:t>
            </w:r>
            <w:r>
              <w:rPr>
                <w:rFonts w:ascii="Times New Roman" w:hAnsi="Times New Roman" w:cs="Times New Roman"/>
                <w:sz w:val="24"/>
                <w:szCs w:val="24"/>
              </w:rPr>
              <w:t>DSCMBLP53</w:t>
            </w:r>
          </w:p>
          <w:p w:rsidR="009C2E20" w:rsidRDefault="009C2E20" w:rsidP="0025080E">
            <w:pPr>
              <w:pStyle w:val="TableParagraph"/>
              <w:spacing w:line="282" w:lineRule="exact"/>
              <w:ind w:left="721" w:right="672"/>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9"/>
                <w:sz w:val="24"/>
                <w:szCs w:val="24"/>
              </w:rPr>
              <w:t xml:space="preserve"> </w:t>
            </w:r>
            <w:r>
              <w:rPr>
                <w:rFonts w:ascii="Times New Roman" w:hAnsi="Times New Roman" w:cs="Times New Roman"/>
                <w:b/>
                <w:sz w:val="24"/>
                <w:szCs w:val="24"/>
              </w:rPr>
              <w:t>of</w:t>
            </w:r>
            <w:r>
              <w:rPr>
                <w:rFonts w:ascii="Times New Roman" w:hAnsi="Times New Roman" w:cs="Times New Roman"/>
                <w:b/>
                <w:spacing w:val="-3"/>
                <w:sz w:val="24"/>
                <w:szCs w:val="24"/>
              </w:rPr>
              <w:t xml:space="preserve"> </w:t>
            </w:r>
            <w:r>
              <w:rPr>
                <w:rFonts w:ascii="Times New Roman" w:hAnsi="Times New Roman" w:cs="Times New Roman"/>
                <w:b/>
                <w:sz w:val="24"/>
                <w:szCs w:val="24"/>
              </w:rPr>
              <w:t>the</w:t>
            </w:r>
            <w:r>
              <w:rPr>
                <w:rFonts w:ascii="Times New Roman" w:hAnsi="Times New Roman" w:cs="Times New Roman"/>
                <w:b/>
                <w:spacing w:val="-8"/>
                <w:sz w:val="24"/>
                <w:szCs w:val="24"/>
              </w:rPr>
              <w:t xml:space="preserve"> </w:t>
            </w:r>
            <w:r>
              <w:rPr>
                <w:rFonts w:ascii="Times New Roman" w:hAnsi="Times New Roman" w:cs="Times New Roman"/>
                <w:b/>
                <w:sz w:val="24"/>
                <w:szCs w:val="24"/>
              </w:rPr>
              <w:t>Course:</w:t>
            </w:r>
            <w:r>
              <w:rPr>
                <w:rFonts w:ascii="Times New Roman" w:hAnsi="Times New Roman" w:cs="Times New Roman"/>
                <w:b/>
                <w:spacing w:val="-4"/>
                <w:sz w:val="24"/>
                <w:szCs w:val="24"/>
              </w:rPr>
              <w:t xml:space="preserve"> </w:t>
            </w:r>
            <w:r>
              <w:rPr>
                <w:rFonts w:ascii="Times New Roman" w:hAnsi="Times New Roman" w:cs="Times New Roman"/>
                <w:b/>
                <w:sz w:val="24"/>
                <w:szCs w:val="24"/>
              </w:rPr>
              <w:t>Banking</w:t>
            </w:r>
            <w:r>
              <w:rPr>
                <w:rFonts w:ascii="Times New Roman" w:hAnsi="Times New Roman" w:cs="Times New Roman"/>
                <w:b/>
                <w:spacing w:val="-3"/>
                <w:sz w:val="24"/>
                <w:szCs w:val="24"/>
              </w:rPr>
              <w:t xml:space="preserve"> </w:t>
            </w:r>
            <w:r>
              <w:rPr>
                <w:rFonts w:ascii="Times New Roman" w:hAnsi="Times New Roman" w:cs="Times New Roman"/>
                <w:b/>
                <w:sz w:val="24"/>
                <w:szCs w:val="24"/>
              </w:rPr>
              <w:t>Law</w:t>
            </w:r>
            <w:r>
              <w:rPr>
                <w:rFonts w:ascii="Times New Roman" w:hAnsi="Times New Roman" w:cs="Times New Roman"/>
                <w:b/>
                <w:spacing w:val="-4"/>
                <w:sz w:val="24"/>
                <w:szCs w:val="24"/>
              </w:rPr>
              <w:t xml:space="preserve"> </w:t>
            </w:r>
            <w:r>
              <w:rPr>
                <w:rFonts w:ascii="Times New Roman" w:hAnsi="Times New Roman" w:cs="Times New Roman"/>
                <w:b/>
                <w:sz w:val="24"/>
                <w:szCs w:val="24"/>
              </w:rPr>
              <w:t>and</w:t>
            </w:r>
            <w:r>
              <w:rPr>
                <w:rFonts w:ascii="Times New Roman" w:hAnsi="Times New Roman" w:cs="Times New Roman"/>
                <w:b/>
                <w:spacing w:val="-1"/>
                <w:sz w:val="24"/>
                <w:szCs w:val="24"/>
              </w:rPr>
              <w:t xml:space="preserve"> </w:t>
            </w:r>
            <w:r>
              <w:rPr>
                <w:rFonts w:ascii="Times New Roman" w:hAnsi="Times New Roman" w:cs="Times New Roman"/>
                <w:b/>
                <w:sz w:val="24"/>
                <w:szCs w:val="24"/>
              </w:rPr>
              <w:t>Practice</w:t>
            </w:r>
          </w:p>
        </w:tc>
      </w:tr>
      <w:tr w:rsidR="009C2E20" w:rsidTr="0025080E">
        <w:trPr>
          <w:trHeight w:val="653"/>
        </w:trPr>
        <w:tc>
          <w:tcPr>
            <w:tcW w:w="38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2"/>
              <w:ind w:left="290"/>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3" w:line="280" w:lineRule="exact"/>
              <w:ind w:left="596" w:right="708" w:hanging="234"/>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 week</w:t>
            </w:r>
          </w:p>
        </w:tc>
        <w:tc>
          <w:tcPr>
            <w:tcW w:w="3777"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2"/>
              <w:ind w:left="270"/>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 xml:space="preserve">No. </w:t>
            </w:r>
            <w:r>
              <w:rPr>
                <w:rFonts w:ascii="Times New Roman" w:hAnsi="Times New Roman" w:cs="Times New Roman"/>
                <w:color w:val="201F1F"/>
                <w:spacing w:val="-1"/>
                <w:sz w:val="24"/>
                <w:szCs w:val="24"/>
              </w:rPr>
              <w:t>of Teaching</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hours</w:t>
            </w:r>
          </w:p>
        </w:tc>
      </w:tr>
      <w:tr w:rsidR="009C2E20" w:rsidTr="0025080E">
        <w:trPr>
          <w:trHeight w:val="375"/>
        </w:trPr>
        <w:tc>
          <w:tcPr>
            <w:tcW w:w="38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90"/>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Credits</w:t>
            </w:r>
          </w:p>
        </w:tc>
        <w:tc>
          <w:tcPr>
            <w:tcW w:w="22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777"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6"/>
              <w:rPr>
                <w:rFonts w:ascii="Times New Roman" w:hAnsi="Times New Roman" w:cs="Times New Roman"/>
                <w:sz w:val="24"/>
                <w:szCs w:val="24"/>
              </w:rPr>
            </w:pPr>
            <w:r>
              <w:rPr>
                <w:rFonts w:ascii="Times New Roman" w:hAnsi="Times New Roman" w:cs="Times New Roman"/>
                <w:color w:val="201F1F"/>
                <w:sz w:val="24"/>
                <w:szCs w:val="24"/>
              </w:rPr>
              <w:t>56</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r>
      <w:tr w:rsidR="009C2E20" w:rsidTr="0025080E">
        <w:trPr>
          <w:trHeight w:val="659"/>
        </w:trPr>
        <w:tc>
          <w:tcPr>
            <w:tcW w:w="9923"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5" w:line="282" w:lineRule="exact"/>
              <w:ind w:left="14" w:right="1213"/>
              <w:rPr>
                <w:rFonts w:ascii="Times New Roman" w:hAnsi="Times New Roman" w:cs="Times New Roman"/>
                <w:sz w:val="24"/>
                <w:szCs w:val="24"/>
              </w:rPr>
            </w:pPr>
            <w:r>
              <w:rPr>
                <w:rFonts w:ascii="Times New Roman" w:hAnsi="Times New Roman" w:cs="Times New Roman"/>
                <w:b/>
                <w:color w:val="201F1F"/>
                <w:spacing w:val="-1"/>
                <w:sz w:val="24"/>
                <w:szCs w:val="24"/>
              </w:rPr>
              <w:t xml:space="preserve">Pedagogy: </w:t>
            </w:r>
            <w:r>
              <w:rPr>
                <w:rFonts w:ascii="Times New Roman" w:hAnsi="Times New Roman" w:cs="Times New Roman"/>
                <w:color w:val="201F1F"/>
                <w:spacing w:val="-1"/>
                <w:sz w:val="24"/>
                <w:szCs w:val="24"/>
              </w:rPr>
              <w:t xml:space="preserve">Classroom lectures, tutorials, Group </w:t>
            </w:r>
            <w:r>
              <w:rPr>
                <w:rFonts w:ascii="Times New Roman" w:hAnsi="Times New Roman" w:cs="Times New Roman"/>
                <w:color w:val="201F1F"/>
                <w:sz w:val="24"/>
                <w:szCs w:val="24"/>
              </w:rPr>
              <w:t>discussion, Seminar, Case</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studies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field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work etc.,</w:t>
            </w:r>
          </w:p>
        </w:tc>
      </w:tr>
      <w:tr w:rsidR="009C2E20" w:rsidTr="0025080E">
        <w:trPr>
          <w:trHeight w:val="1863"/>
        </w:trPr>
        <w:tc>
          <w:tcPr>
            <w:tcW w:w="9923"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9"/>
              <w:ind w:left="14" w:right="19"/>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 xml:space="preserve">Outcomes: </w:t>
            </w:r>
            <w:r>
              <w:rPr>
                <w:rFonts w:ascii="Times New Roman" w:hAnsi="Times New Roman" w:cs="Times New Roman"/>
                <w:color w:val="201F1F"/>
                <w:sz w:val="24"/>
                <w:szCs w:val="24"/>
              </w:rPr>
              <w:t>On</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be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able</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to:</w:t>
            </w:r>
          </w:p>
          <w:p w:rsidR="009C2E20" w:rsidRDefault="009C2E20" w:rsidP="009F2CB1">
            <w:pPr>
              <w:pStyle w:val="TableParagraph"/>
              <w:numPr>
                <w:ilvl w:val="0"/>
                <w:numId w:val="76"/>
              </w:numPr>
              <w:spacing w:line="266" w:lineRule="exact"/>
              <w:ind w:hanging="223"/>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legal</w:t>
            </w:r>
            <w:r>
              <w:rPr>
                <w:rFonts w:ascii="Times New Roman" w:hAnsi="Times New Roman" w:cs="Times New Roman"/>
                <w:spacing w:val="-7"/>
                <w:sz w:val="24"/>
                <w:szCs w:val="24"/>
              </w:rPr>
              <w:t xml:space="preserve"> </w:t>
            </w:r>
            <w:r>
              <w:rPr>
                <w:rFonts w:ascii="Times New Roman" w:hAnsi="Times New Roman" w:cs="Times New Roman"/>
                <w:sz w:val="24"/>
                <w:szCs w:val="24"/>
              </w:rPr>
              <w:t>aspects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banker</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customer relationship.</w:t>
            </w:r>
          </w:p>
          <w:p w:rsidR="009C2E20" w:rsidRDefault="009C2E20" w:rsidP="009F2CB1">
            <w:pPr>
              <w:pStyle w:val="TableParagraph"/>
              <w:numPr>
                <w:ilvl w:val="0"/>
                <w:numId w:val="76"/>
              </w:numPr>
              <w:spacing w:line="272" w:lineRule="exact"/>
              <w:ind w:hanging="223"/>
              <w:rPr>
                <w:rFonts w:ascii="Times New Roman" w:hAnsi="Times New Roman" w:cs="Times New Roman"/>
                <w:sz w:val="24"/>
                <w:szCs w:val="24"/>
              </w:rPr>
            </w:pPr>
            <w:r>
              <w:rPr>
                <w:rFonts w:ascii="Times New Roman" w:hAnsi="Times New Roman" w:cs="Times New Roman"/>
                <w:sz w:val="24"/>
                <w:szCs w:val="24"/>
              </w:rPr>
              <w:t>Open</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different</w:t>
            </w:r>
            <w:r>
              <w:rPr>
                <w:rFonts w:ascii="Times New Roman" w:hAnsi="Times New Roman" w:cs="Times New Roman"/>
                <w:spacing w:val="-7"/>
                <w:sz w:val="24"/>
                <w:szCs w:val="24"/>
              </w:rPr>
              <w:t xml:space="preserve"> </w:t>
            </w:r>
            <w:r>
              <w:rPr>
                <w:rFonts w:ascii="Times New Roman" w:hAnsi="Times New Roman" w:cs="Times New Roman"/>
                <w:sz w:val="24"/>
                <w:szCs w:val="24"/>
              </w:rPr>
              <w:t>types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accounts.</w:t>
            </w:r>
          </w:p>
          <w:p w:rsidR="009C2E20" w:rsidRDefault="009C2E20" w:rsidP="009F2CB1">
            <w:pPr>
              <w:pStyle w:val="TableParagraph"/>
              <w:numPr>
                <w:ilvl w:val="0"/>
                <w:numId w:val="76"/>
              </w:numPr>
              <w:spacing w:line="272" w:lineRule="exact"/>
              <w:ind w:hanging="223"/>
              <w:rPr>
                <w:rFonts w:ascii="Times New Roman" w:hAnsi="Times New Roman" w:cs="Times New Roman"/>
                <w:sz w:val="24"/>
                <w:szCs w:val="24"/>
              </w:rPr>
            </w:pPr>
            <w:r>
              <w:rPr>
                <w:rFonts w:ascii="Times New Roman" w:hAnsi="Times New Roman" w:cs="Times New Roman"/>
                <w:sz w:val="24"/>
                <w:szCs w:val="24"/>
              </w:rPr>
              <w:t>Describe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various</w:t>
            </w:r>
            <w:r>
              <w:rPr>
                <w:rFonts w:ascii="Times New Roman" w:hAnsi="Times New Roman" w:cs="Times New Roman"/>
                <w:spacing w:val="-5"/>
                <w:sz w:val="24"/>
                <w:szCs w:val="24"/>
              </w:rPr>
              <w:t xml:space="preserve"> </w:t>
            </w:r>
            <w:r>
              <w:rPr>
                <w:rFonts w:ascii="Times New Roman" w:hAnsi="Times New Roman" w:cs="Times New Roman"/>
                <w:sz w:val="24"/>
                <w:szCs w:val="24"/>
              </w:rPr>
              <w:t>operations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banks.</w:t>
            </w:r>
          </w:p>
          <w:p w:rsidR="009C2E20" w:rsidRDefault="009C2E20" w:rsidP="009F2CB1">
            <w:pPr>
              <w:pStyle w:val="TableParagraph"/>
              <w:numPr>
                <w:ilvl w:val="0"/>
                <w:numId w:val="76"/>
              </w:numPr>
              <w:spacing w:line="272" w:lineRule="exact"/>
              <w:ind w:left="566" w:hanging="279"/>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different</w:t>
            </w:r>
            <w:r>
              <w:rPr>
                <w:rFonts w:ascii="Times New Roman" w:hAnsi="Times New Roman" w:cs="Times New Roman"/>
                <w:spacing w:val="-4"/>
                <w:sz w:val="24"/>
                <w:szCs w:val="24"/>
              </w:rPr>
              <w:t xml:space="preserve"> </w:t>
            </w:r>
            <w:r>
              <w:rPr>
                <w:rFonts w:ascii="Times New Roman" w:hAnsi="Times New Roman" w:cs="Times New Roman"/>
                <w:sz w:val="24"/>
                <w:szCs w:val="24"/>
              </w:rPr>
              <w:t>types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crossing</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Cheques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endorsement.</w:t>
            </w:r>
          </w:p>
          <w:p w:rsidR="009C2E20" w:rsidRDefault="009C2E20" w:rsidP="009F2CB1">
            <w:pPr>
              <w:pStyle w:val="TableParagraph"/>
              <w:numPr>
                <w:ilvl w:val="0"/>
                <w:numId w:val="76"/>
              </w:numPr>
              <w:spacing w:line="254" w:lineRule="exact"/>
              <w:ind w:hanging="223"/>
              <w:rPr>
                <w:rFonts w:ascii="Times New Roman" w:hAnsi="Times New Roman" w:cs="Times New Roman"/>
                <w:sz w:val="24"/>
                <w:szCs w:val="24"/>
              </w:rPr>
            </w:pPr>
            <w:r>
              <w:rPr>
                <w:rFonts w:ascii="Times New Roman" w:hAnsi="Times New Roman" w:cs="Times New Roman"/>
                <w:sz w:val="24"/>
                <w:szCs w:val="24"/>
              </w:rPr>
              <w:t>Understanding</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different</w:t>
            </w:r>
            <w:r>
              <w:rPr>
                <w:rFonts w:ascii="Times New Roman" w:hAnsi="Times New Roman" w:cs="Times New Roman"/>
                <w:spacing w:val="-6"/>
                <w:sz w:val="24"/>
                <w:szCs w:val="24"/>
              </w:rPr>
              <w:t xml:space="preserve"> </w:t>
            </w:r>
            <w:r>
              <w:rPr>
                <w:rFonts w:ascii="Times New Roman" w:hAnsi="Times New Roman" w:cs="Times New Roman"/>
                <w:sz w:val="24"/>
                <w:szCs w:val="24"/>
              </w:rPr>
              <w:t>types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E-payments.</w:t>
            </w:r>
          </w:p>
        </w:tc>
      </w:tr>
      <w:tr w:rsidR="009C2E20" w:rsidTr="0025080E">
        <w:trPr>
          <w:trHeight w:val="397"/>
        </w:trPr>
        <w:tc>
          <w:tcPr>
            <w:tcW w:w="748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14"/>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243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210"/>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trHeight w:val="355"/>
        </w:trPr>
        <w:tc>
          <w:tcPr>
            <w:tcW w:w="748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5" w:line="290" w:lineRule="exact"/>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8"/>
                <w:sz w:val="24"/>
                <w:szCs w:val="24"/>
              </w:rPr>
              <w:t xml:space="preserve"> </w:t>
            </w:r>
            <w:r>
              <w:rPr>
                <w:rFonts w:ascii="Times New Roman" w:hAnsi="Times New Roman" w:cs="Times New Roman"/>
                <w:b/>
                <w:color w:val="201F1F"/>
                <w:spacing w:val="-2"/>
                <w:sz w:val="24"/>
                <w:szCs w:val="24"/>
              </w:rPr>
              <w:t>No.</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1"/>
                <w:sz w:val="24"/>
                <w:szCs w:val="24"/>
              </w:rPr>
              <w:t>1:</w:t>
            </w:r>
            <w:r>
              <w:rPr>
                <w:rFonts w:ascii="Times New Roman" w:hAnsi="Times New Roman" w:cs="Times New Roman"/>
                <w:b/>
                <w:color w:val="201F1F"/>
                <w:spacing w:val="-23"/>
                <w:sz w:val="24"/>
                <w:szCs w:val="24"/>
              </w:rPr>
              <w:t xml:space="preserve"> </w:t>
            </w:r>
            <w:r>
              <w:rPr>
                <w:rFonts w:ascii="Times New Roman" w:hAnsi="Times New Roman" w:cs="Times New Roman"/>
                <w:b/>
                <w:color w:val="201F1F"/>
                <w:spacing w:val="-1"/>
                <w:sz w:val="24"/>
                <w:szCs w:val="24"/>
              </w:rPr>
              <w:t>Banker</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and</w:t>
            </w:r>
            <w:r>
              <w:rPr>
                <w:rFonts w:ascii="Times New Roman" w:hAnsi="Times New Roman" w:cs="Times New Roman"/>
                <w:b/>
                <w:color w:val="201F1F"/>
                <w:spacing w:val="-6"/>
                <w:sz w:val="24"/>
                <w:szCs w:val="24"/>
              </w:rPr>
              <w:t xml:space="preserve"> </w:t>
            </w:r>
            <w:r>
              <w:rPr>
                <w:rFonts w:ascii="Times New Roman" w:hAnsi="Times New Roman" w:cs="Times New Roman"/>
                <w:b/>
                <w:color w:val="201F1F"/>
                <w:spacing w:val="-1"/>
                <w:sz w:val="24"/>
                <w:szCs w:val="24"/>
              </w:rPr>
              <w:t>Customer</w:t>
            </w:r>
          </w:p>
        </w:tc>
        <w:tc>
          <w:tcPr>
            <w:tcW w:w="243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5" w:line="290" w:lineRule="exact"/>
              <w:ind w:right="641"/>
              <w:jc w:val="right"/>
              <w:rPr>
                <w:rFonts w:ascii="Times New Roman" w:hAnsi="Times New Roman" w:cs="Times New Roman"/>
                <w:b/>
                <w:sz w:val="24"/>
                <w:szCs w:val="24"/>
              </w:rPr>
            </w:pPr>
            <w:r>
              <w:rPr>
                <w:rFonts w:ascii="Times New Roman" w:hAnsi="Times New Roman" w:cs="Times New Roman"/>
                <w:b/>
                <w:color w:val="201F1F"/>
                <w:sz w:val="24"/>
                <w:szCs w:val="24"/>
              </w:rPr>
              <w:t>16</w:t>
            </w:r>
          </w:p>
        </w:tc>
      </w:tr>
      <w:tr w:rsidR="009C2E20" w:rsidTr="0025080E">
        <w:trPr>
          <w:trHeight w:val="2345"/>
        </w:trPr>
        <w:tc>
          <w:tcPr>
            <w:tcW w:w="9923" w:type="dxa"/>
            <w:gridSpan w:val="4"/>
            <w:tcBorders>
              <w:top w:val="single" w:sz="6" w:space="0" w:color="201F1F"/>
              <w:left w:val="single" w:sz="6" w:space="0" w:color="201F1F"/>
              <w:bottom w:val="single" w:sz="6" w:space="0" w:color="201F1F"/>
              <w:right w:val="single" w:sz="6" w:space="0" w:color="201F1F"/>
            </w:tcBorders>
          </w:tcPr>
          <w:p w:rsidR="009C2E20" w:rsidRDefault="009C2E20" w:rsidP="009F2CB1">
            <w:pPr>
              <w:pStyle w:val="TableParagraph"/>
              <w:numPr>
                <w:ilvl w:val="0"/>
                <w:numId w:val="77"/>
              </w:numPr>
              <w:spacing w:before="76"/>
              <w:ind w:right="221" w:firstLine="0"/>
              <w:jc w:val="both"/>
              <w:rPr>
                <w:rFonts w:ascii="Times New Roman" w:hAnsi="Times New Roman" w:cs="Times New Roman"/>
                <w:sz w:val="24"/>
                <w:szCs w:val="24"/>
              </w:rPr>
            </w:pPr>
            <w:r>
              <w:rPr>
                <w:rFonts w:ascii="Times New Roman" w:hAnsi="Times New Roman" w:cs="Times New Roman"/>
                <w:sz w:val="24"/>
                <w:szCs w:val="24"/>
              </w:rPr>
              <w:t>Banker</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Customer</w:t>
            </w:r>
            <w:r>
              <w:rPr>
                <w:rFonts w:ascii="Times New Roman" w:hAnsi="Times New Roman" w:cs="Times New Roman"/>
                <w:spacing w:val="1"/>
                <w:sz w:val="24"/>
                <w:szCs w:val="24"/>
              </w:rPr>
              <w:t xml:space="preserve"> </w:t>
            </w:r>
            <w:r>
              <w:rPr>
                <w:rFonts w:ascii="Times New Roman" w:hAnsi="Times New Roman" w:cs="Times New Roman"/>
                <w:sz w:val="24"/>
                <w:szCs w:val="24"/>
              </w:rPr>
              <w:t>Relationship:</w:t>
            </w:r>
            <w:r>
              <w:rPr>
                <w:rFonts w:ascii="Times New Roman" w:hAnsi="Times New Roman" w:cs="Times New Roman"/>
                <w:spacing w:val="1"/>
                <w:sz w:val="24"/>
                <w:szCs w:val="24"/>
              </w:rPr>
              <w:t xml:space="preserve"> </w:t>
            </w:r>
            <w:r>
              <w:rPr>
                <w:rFonts w:ascii="Times New Roman" w:hAnsi="Times New Roman" w:cs="Times New Roman"/>
                <w:sz w:val="24"/>
                <w:szCs w:val="24"/>
              </w:rPr>
              <w:t>Introduction</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Meaning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Banker&amp;</w:t>
            </w:r>
            <w:r>
              <w:rPr>
                <w:rFonts w:ascii="Times New Roman" w:hAnsi="Times New Roman" w:cs="Times New Roman"/>
                <w:spacing w:val="1"/>
                <w:sz w:val="24"/>
                <w:szCs w:val="24"/>
              </w:rPr>
              <w:t xml:space="preserve"> </w:t>
            </w:r>
            <w:r>
              <w:rPr>
                <w:rFonts w:ascii="Times New Roman" w:hAnsi="Times New Roman" w:cs="Times New Roman"/>
                <w:sz w:val="24"/>
                <w:szCs w:val="24"/>
              </w:rPr>
              <w:t>Customer;</w:t>
            </w:r>
            <w:r>
              <w:rPr>
                <w:rFonts w:ascii="Times New Roman" w:hAnsi="Times New Roman" w:cs="Times New Roman"/>
                <w:spacing w:val="1"/>
                <w:sz w:val="24"/>
                <w:szCs w:val="24"/>
              </w:rPr>
              <w:t xml:space="preserve"> </w:t>
            </w:r>
            <w:r>
              <w:rPr>
                <w:rFonts w:ascii="Times New Roman" w:hAnsi="Times New Roman" w:cs="Times New Roman"/>
                <w:sz w:val="24"/>
                <w:szCs w:val="24"/>
              </w:rPr>
              <w:t>General</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Special</w:t>
            </w:r>
            <w:r>
              <w:rPr>
                <w:rFonts w:ascii="Times New Roman" w:hAnsi="Times New Roman" w:cs="Times New Roman"/>
                <w:spacing w:val="1"/>
                <w:sz w:val="24"/>
                <w:szCs w:val="24"/>
              </w:rPr>
              <w:t xml:space="preserve"> </w:t>
            </w:r>
            <w:r>
              <w:rPr>
                <w:rFonts w:ascii="Times New Roman" w:hAnsi="Times New Roman" w:cs="Times New Roman"/>
                <w:sz w:val="24"/>
                <w:szCs w:val="24"/>
              </w:rPr>
              <w:t>relationships</w:t>
            </w:r>
            <w:r>
              <w:rPr>
                <w:rFonts w:ascii="Times New Roman" w:hAnsi="Times New Roman" w:cs="Times New Roman"/>
                <w:spacing w:val="1"/>
                <w:sz w:val="24"/>
                <w:szCs w:val="24"/>
              </w:rPr>
              <w:t xml:space="preserve"> </w:t>
            </w:r>
            <w:r>
              <w:rPr>
                <w:rFonts w:ascii="Times New Roman" w:hAnsi="Times New Roman" w:cs="Times New Roman"/>
                <w:sz w:val="24"/>
                <w:szCs w:val="24"/>
              </w:rPr>
              <w:t>between</w:t>
            </w:r>
            <w:r>
              <w:rPr>
                <w:rFonts w:ascii="Times New Roman" w:hAnsi="Times New Roman" w:cs="Times New Roman"/>
                <w:spacing w:val="1"/>
                <w:sz w:val="24"/>
                <w:szCs w:val="24"/>
              </w:rPr>
              <w:t xml:space="preserve"> </w:t>
            </w:r>
            <w:r>
              <w:rPr>
                <w:rFonts w:ascii="Times New Roman" w:hAnsi="Times New Roman" w:cs="Times New Roman"/>
                <w:sz w:val="24"/>
                <w:szCs w:val="24"/>
              </w:rPr>
              <w:t>Banker</w:t>
            </w:r>
            <w:r>
              <w:rPr>
                <w:rFonts w:ascii="Times New Roman" w:hAnsi="Times New Roman" w:cs="Times New Roman"/>
                <w:spacing w:val="1"/>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Customer,</w:t>
            </w:r>
            <w:r>
              <w:rPr>
                <w:rFonts w:ascii="Times New Roman" w:hAnsi="Times New Roman" w:cs="Times New Roman"/>
                <w:spacing w:val="1"/>
                <w:sz w:val="24"/>
                <w:szCs w:val="24"/>
              </w:rPr>
              <w:t xml:space="preserve"> </w:t>
            </w:r>
            <w:r>
              <w:rPr>
                <w:rFonts w:ascii="Times New Roman" w:hAnsi="Times New Roman" w:cs="Times New Roman"/>
                <w:sz w:val="24"/>
                <w:szCs w:val="24"/>
              </w:rPr>
              <w:t>(Rights</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Obligations of</w:t>
            </w:r>
            <w:r>
              <w:rPr>
                <w:rFonts w:ascii="Times New Roman" w:hAnsi="Times New Roman" w:cs="Times New Roman"/>
                <w:spacing w:val="-1"/>
                <w:sz w:val="24"/>
                <w:szCs w:val="24"/>
              </w:rPr>
              <w:t xml:space="preserve"> </w:t>
            </w:r>
            <w:r>
              <w:rPr>
                <w:rFonts w:ascii="Times New Roman" w:hAnsi="Times New Roman" w:cs="Times New Roman"/>
                <w:sz w:val="24"/>
                <w:szCs w:val="24"/>
              </w:rPr>
              <w:t>Banker</w:t>
            </w:r>
            <w:r>
              <w:rPr>
                <w:rFonts w:ascii="Times New Roman" w:hAnsi="Times New Roman" w:cs="Times New Roman"/>
                <w:spacing w:val="-3"/>
                <w:sz w:val="24"/>
                <w:szCs w:val="24"/>
              </w:rPr>
              <w:t xml:space="preserve"> </w:t>
            </w:r>
            <w:r>
              <w:rPr>
                <w:rFonts w:ascii="Times New Roman" w:hAnsi="Times New Roman" w:cs="Times New Roman"/>
                <w:sz w:val="24"/>
                <w:szCs w:val="24"/>
              </w:rPr>
              <w:t>&amp;</w:t>
            </w:r>
            <w:r>
              <w:rPr>
                <w:rFonts w:ascii="Times New Roman" w:hAnsi="Times New Roman" w:cs="Times New Roman"/>
                <w:spacing w:val="2"/>
                <w:sz w:val="24"/>
                <w:szCs w:val="24"/>
              </w:rPr>
              <w:t xml:space="preserve"> </w:t>
            </w:r>
            <w:r>
              <w:rPr>
                <w:rFonts w:ascii="Times New Roman" w:hAnsi="Times New Roman" w:cs="Times New Roman"/>
                <w:sz w:val="24"/>
                <w:szCs w:val="24"/>
              </w:rPr>
              <w:t>Customer).</w:t>
            </w:r>
          </w:p>
          <w:p w:rsidR="009C2E20" w:rsidRDefault="009C2E20" w:rsidP="009F2CB1">
            <w:pPr>
              <w:pStyle w:val="TableParagraph"/>
              <w:numPr>
                <w:ilvl w:val="0"/>
                <w:numId w:val="77"/>
              </w:numPr>
              <w:spacing w:before="80"/>
              <w:ind w:right="214" w:firstLine="0"/>
              <w:jc w:val="both"/>
              <w:rPr>
                <w:rFonts w:ascii="Times New Roman" w:hAnsi="Times New Roman" w:cs="Times New Roman"/>
                <w:sz w:val="24"/>
                <w:szCs w:val="24"/>
              </w:rPr>
            </w:pPr>
            <w:r>
              <w:rPr>
                <w:rFonts w:ascii="Times New Roman" w:hAnsi="Times New Roman" w:cs="Times New Roman"/>
                <w:sz w:val="24"/>
                <w:szCs w:val="24"/>
              </w:rPr>
              <w:t>Customers and Account Holders: Types of Customer and Account Holders –</w:t>
            </w:r>
            <w:r>
              <w:rPr>
                <w:rFonts w:ascii="Times New Roman" w:hAnsi="Times New Roman" w:cs="Times New Roman"/>
                <w:spacing w:val="1"/>
                <w:sz w:val="24"/>
                <w:szCs w:val="24"/>
              </w:rPr>
              <w:t xml:space="preserve"> </w:t>
            </w:r>
            <w:r>
              <w:rPr>
                <w:rFonts w:ascii="Times New Roman" w:hAnsi="Times New Roman" w:cs="Times New Roman"/>
                <w:sz w:val="24"/>
                <w:szCs w:val="24"/>
              </w:rPr>
              <w:t>Procedure and Practice in opening and operating the accounts of different types</w:t>
            </w:r>
            <w:r>
              <w:rPr>
                <w:rFonts w:ascii="Times New Roman" w:hAnsi="Times New Roman" w:cs="Times New Roman"/>
                <w:spacing w:val="-52"/>
                <w:sz w:val="24"/>
                <w:szCs w:val="24"/>
              </w:rPr>
              <w:t xml:space="preserve"> </w:t>
            </w:r>
            <w:r>
              <w:rPr>
                <w:rFonts w:ascii="Times New Roman" w:hAnsi="Times New Roman" w:cs="Times New Roman"/>
                <w:sz w:val="24"/>
                <w:szCs w:val="24"/>
              </w:rPr>
              <w:t>of customers – Minor, Joint Account Holders,</w:t>
            </w:r>
            <w:r>
              <w:rPr>
                <w:rFonts w:ascii="Times New Roman" w:hAnsi="Times New Roman" w:cs="Times New Roman"/>
                <w:spacing w:val="1"/>
                <w:sz w:val="24"/>
                <w:szCs w:val="24"/>
              </w:rPr>
              <w:t xml:space="preserve"> </w:t>
            </w:r>
            <w:r>
              <w:rPr>
                <w:rFonts w:ascii="Times New Roman" w:hAnsi="Times New Roman" w:cs="Times New Roman"/>
                <w:sz w:val="24"/>
                <w:szCs w:val="24"/>
              </w:rPr>
              <w:t>Partnership Firms, Joint</w:t>
            </w:r>
            <w:r>
              <w:rPr>
                <w:rFonts w:ascii="Times New Roman" w:hAnsi="Times New Roman" w:cs="Times New Roman"/>
                <w:spacing w:val="1"/>
                <w:sz w:val="24"/>
                <w:szCs w:val="24"/>
              </w:rPr>
              <w:t xml:space="preserve"> </w:t>
            </w:r>
            <w:r>
              <w:rPr>
                <w:rFonts w:ascii="Times New Roman" w:hAnsi="Times New Roman" w:cs="Times New Roman"/>
                <w:sz w:val="24"/>
                <w:szCs w:val="24"/>
              </w:rPr>
              <w:t>Stock</w:t>
            </w:r>
            <w:r>
              <w:rPr>
                <w:rFonts w:ascii="Times New Roman" w:hAnsi="Times New Roman" w:cs="Times New Roman"/>
                <w:spacing w:val="1"/>
                <w:sz w:val="24"/>
                <w:szCs w:val="24"/>
              </w:rPr>
              <w:t xml:space="preserve"> </w:t>
            </w:r>
            <w:r>
              <w:rPr>
                <w:rFonts w:ascii="Times New Roman" w:hAnsi="Times New Roman" w:cs="Times New Roman"/>
                <w:sz w:val="24"/>
                <w:szCs w:val="24"/>
              </w:rPr>
              <w:t>Companies,</w:t>
            </w:r>
          </w:p>
          <w:p w:rsidR="009C2E20" w:rsidRDefault="009C2E20" w:rsidP="0025080E">
            <w:pPr>
              <w:pStyle w:val="TableParagraph"/>
              <w:spacing w:line="200" w:lineRule="exact"/>
              <w:ind w:left="290"/>
              <w:jc w:val="both"/>
              <w:rPr>
                <w:rFonts w:ascii="Times New Roman" w:hAnsi="Times New Roman" w:cs="Times New Roman"/>
                <w:sz w:val="24"/>
                <w:szCs w:val="24"/>
              </w:rPr>
            </w:pPr>
            <w:r>
              <w:rPr>
                <w:rFonts w:ascii="Times New Roman" w:hAnsi="Times New Roman" w:cs="Times New Roman"/>
                <w:sz w:val="24"/>
                <w:szCs w:val="24"/>
              </w:rPr>
              <w:t>Clubs,</w:t>
            </w:r>
            <w:r>
              <w:rPr>
                <w:rFonts w:ascii="Times New Roman" w:hAnsi="Times New Roman" w:cs="Times New Roman"/>
                <w:spacing w:val="-5"/>
                <w:sz w:val="24"/>
                <w:szCs w:val="24"/>
              </w:rPr>
              <w:t xml:space="preserve"> </w:t>
            </w:r>
            <w:r>
              <w:rPr>
                <w:rFonts w:ascii="Times New Roman" w:hAnsi="Times New Roman" w:cs="Times New Roman"/>
                <w:sz w:val="24"/>
                <w:szCs w:val="24"/>
              </w:rPr>
              <w:t>Non-Resident</w:t>
            </w:r>
            <w:r>
              <w:rPr>
                <w:rFonts w:ascii="Times New Roman" w:hAnsi="Times New Roman" w:cs="Times New Roman"/>
                <w:spacing w:val="-5"/>
                <w:sz w:val="24"/>
                <w:szCs w:val="24"/>
              </w:rPr>
              <w:t xml:space="preserve"> </w:t>
            </w:r>
            <w:r>
              <w:rPr>
                <w:rFonts w:ascii="Times New Roman" w:hAnsi="Times New Roman" w:cs="Times New Roman"/>
                <w:sz w:val="24"/>
                <w:szCs w:val="24"/>
              </w:rPr>
              <w:t>Account</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NRI</w:t>
            </w:r>
            <w:r>
              <w:rPr>
                <w:rFonts w:ascii="Times New Roman" w:hAnsi="Times New Roman" w:cs="Times New Roman"/>
                <w:spacing w:val="-8"/>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NRE</w:t>
            </w:r>
            <w:r>
              <w:rPr>
                <w:rFonts w:ascii="Times New Roman" w:hAnsi="Times New Roman" w:cs="Times New Roman"/>
                <w:spacing w:val="-4"/>
                <w:sz w:val="24"/>
                <w:szCs w:val="24"/>
              </w:rPr>
              <w:t xml:space="preserve"> </w:t>
            </w:r>
            <w:r>
              <w:rPr>
                <w:rFonts w:ascii="Times New Roman" w:hAnsi="Times New Roman" w:cs="Times New Roman"/>
                <w:sz w:val="24"/>
                <w:szCs w:val="24"/>
              </w:rPr>
              <w:t>Accounts.</w:t>
            </w:r>
          </w:p>
        </w:tc>
      </w:tr>
      <w:tr w:rsidR="009C2E20" w:rsidTr="0025080E">
        <w:trPr>
          <w:trHeight w:val="387"/>
        </w:trPr>
        <w:tc>
          <w:tcPr>
            <w:tcW w:w="748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7"/>
              <w:ind w:left="14"/>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1"/>
                <w:sz w:val="24"/>
                <w:szCs w:val="24"/>
              </w:rPr>
              <w:t>2:</w:t>
            </w:r>
            <w:r>
              <w:rPr>
                <w:rFonts w:ascii="Times New Roman" w:hAnsi="Times New Roman" w:cs="Times New Roman"/>
                <w:b/>
                <w:color w:val="201F1F"/>
                <w:spacing w:val="29"/>
                <w:sz w:val="24"/>
                <w:szCs w:val="24"/>
              </w:rPr>
              <w:t xml:space="preserve"> </w:t>
            </w:r>
            <w:r>
              <w:rPr>
                <w:rFonts w:ascii="Times New Roman" w:hAnsi="Times New Roman" w:cs="Times New Roman"/>
                <w:b/>
                <w:spacing w:val="-1"/>
                <w:sz w:val="24"/>
                <w:szCs w:val="24"/>
              </w:rPr>
              <w:t>Banking</w:t>
            </w:r>
            <w:r>
              <w:rPr>
                <w:rFonts w:ascii="Times New Roman" w:hAnsi="Times New Roman" w:cs="Times New Roman"/>
                <w:b/>
                <w:spacing w:val="-4"/>
                <w:sz w:val="24"/>
                <w:szCs w:val="24"/>
              </w:rPr>
              <w:t xml:space="preserve"> </w:t>
            </w:r>
            <w:r>
              <w:rPr>
                <w:rFonts w:ascii="Times New Roman" w:hAnsi="Times New Roman" w:cs="Times New Roman"/>
                <w:b/>
                <w:sz w:val="24"/>
                <w:szCs w:val="24"/>
              </w:rPr>
              <w:t>Operations.</w:t>
            </w:r>
          </w:p>
        </w:tc>
        <w:tc>
          <w:tcPr>
            <w:tcW w:w="243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7"/>
              <w:ind w:right="641"/>
              <w:jc w:val="right"/>
              <w:rPr>
                <w:rFonts w:ascii="Times New Roman" w:hAnsi="Times New Roman" w:cs="Times New Roman"/>
                <w:b/>
                <w:sz w:val="24"/>
                <w:szCs w:val="24"/>
              </w:rPr>
            </w:pPr>
            <w:r>
              <w:rPr>
                <w:rFonts w:ascii="Times New Roman" w:hAnsi="Times New Roman" w:cs="Times New Roman"/>
                <w:b/>
                <w:color w:val="201F1F"/>
                <w:sz w:val="24"/>
                <w:szCs w:val="24"/>
              </w:rPr>
              <w:t>08</w:t>
            </w:r>
          </w:p>
        </w:tc>
      </w:tr>
      <w:tr w:rsidR="009C2E20" w:rsidTr="0025080E">
        <w:trPr>
          <w:trHeight w:val="694"/>
        </w:trPr>
        <w:tc>
          <w:tcPr>
            <w:tcW w:w="9923"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2"/>
              <w:ind w:left="290" w:right="19"/>
              <w:rPr>
                <w:rFonts w:ascii="Times New Roman" w:hAnsi="Times New Roman" w:cs="Times New Roman"/>
                <w:sz w:val="24"/>
                <w:szCs w:val="24"/>
              </w:rPr>
            </w:pPr>
            <w:r>
              <w:rPr>
                <w:rFonts w:ascii="Times New Roman" w:hAnsi="Times New Roman" w:cs="Times New Roman"/>
                <w:sz w:val="24"/>
                <w:szCs w:val="24"/>
              </w:rPr>
              <w:t>Meaning</w:t>
            </w:r>
            <w:r>
              <w:rPr>
                <w:rFonts w:ascii="Times New Roman" w:hAnsi="Times New Roman" w:cs="Times New Roman"/>
                <w:spacing w:val="-10"/>
                <w:sz w:val="24"/>
                <w:szCs w:val="24"/>
              </w:rPr>
              <w:t xml:space="preserve"> </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Duties</w:t>
            </w:r>
            <w:r>
              <w:rPr>
                <w:rFonts w:ascii="Times New Roman" w:hAnsi="Times New Roman" w:cs="Times New Roman"/>
                <w:spacing w:val="-10"/>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Responsibilities</w:t>
            </w:r>
            <w:r>
              <w:rPr>
                <w:rFonts w:ascii="Times New Roman" w:hAnsi="Times New Roman" w:cs="Times New Roman"/>
                <w:spacing w:val="-8"/>
                <w:sz w:val="24"/>
                <w:szCs w:val="24"/>
              </w:rPr>
              <w:t xml:space="preserve"> </w:t>
            </w:r>
            <w:r>
              <w:rPr>
                <w:rFonts w:ascii="Times New Roman" w:hAnsi="Times New Roman" w:cs="Times New Roman"/>
                <w:sz w:val="24"/>
                <w:szCs w:val="24"/>
              </w:rPr>
              <w:t>of</w:t>
            </w:r>
            <w:r>
              <w:rPr>
                <w:rFonts w:ascii="Times New Roman" w:hAnsi="Times New Roman" w:cs="Times New Roman"/>
                <w:spacing w:val="-11"/>
                <w:sz w:val="24"/>
                <w:szCs w:val="24"/>
              </w:rPr>
              <w:t xml:space="preserve"> </w:t>
            </w:r>
            <w:r>
              <w:rPr>
                <w:rFonts w:ascii="Times New Roman" w:hAnsi="Times New Roman" w:cs="Times New Roman"/>
                <w:sz w:val="24"/>
                <w:szCs w:val="24"/>
              </w:rPr>
              <w:t>Collecting</w:t>
            </w:r>
            <w:r>
              <w:rPr>
                <w:rFonts w:ascii="Times New Roman" w:hAnsi="Times New Roman" w:cs="Times New Roman"/>
                <w:spacing w:val="-9"/>
                <w:sz w:val="24"/>
                <w:szCs w:val="24"/>
              </w:rPr>
              <w:t xml:space="preserve"> </w:t>
            </w:r>
            <w:r>
              <w:rPr>
                <w:rFonts w:ascii="Times New Roman" w:hAnsi="Times New Roman" w:cs="Times New Roman"/>
                <w:sz w:val="24"/>
                <w:szCs w:val="24"/>
              </w:rPr>
              <w:t>Banker,</w:t>
            </w:r>
            <w:r>
              <w:rPr>
                <w:rFonts w:ascii="Times New Roman" w:hAnsi="Times New Roman" w:cs="Times New Roman"/>
                <w:spacing w:val="-11"/>
                <w:sz w:val="24"/>
                <w:szCs w:val="24"/>
              </w:rPr>
              <w:t xml:space="preserve"> </w:t>
            </w:r>
            <w:r>
              <w:rPr>
                <w:rFonts w:ascii="Times New Roman" w:hAnsi="Times New Roman" w:cs="Times New Roman"/>
                <w:sz w:val="24"/>
                <w:szCs w:val="24"/>
              </w:rPr>
              <w:t>Holder</w:t>
            </w:r>
            <w:r>
              <w:rPr>
                <w:rFonts w:ascii="Times New Roman" w:hAnsi="Times New Roman" w:cs="Times New Roman"/>
                <w:spacing w:val="-9"/>
                <w:sz w:val="24"/>
                <w:szCs w:val="24"/>
              </w:rPr>
              <w:t xml:space="preserve"> </w:t>
            </w:r>
            <w:r>
              <w:rPr>
                <w:rFonts w:ascii="Times New Roman" w:hAnsi="Times New Roman" w:cs="Times New Roman"/>
                <w:sz w:val="24"/>
                <w:szCs w:val="24"/>
              </w:rPr>
              <w:t>for</w:t>
            </w:r>
            <w:r>
              <w:rPr>
                <w:rFonts w:ascii="Times New Roman" w:hAnsi="Times New Roman" w:cs="Times New Roman"/>
                <w:spacing w:val="-11"/>
                <w:sz w:val="24"/>
                <w:szCs w:val="24"/>
              </w:rPr>
              <w:t xml:space="preserve"> </w:t>
            </w:r>
            <w:r>
              <w:rPr>
                <w:rFonts w:ascii="Times New Roman" w:hAnsi="Times New Roman" w:cs="Times New Roman"/>
                <w:sz w:val="24"/>
                <w:szCs w:val="24"/>
              </w:rPr>
              <w:t>Value,</w:t>
            </w:r>
            <w:r>
              <w:rPr>
                <w:rFonts w:ascii="Times New Roman" w:hAnsi="Times New Roman" w:cs="Times New Roman"/>
                <w:spacing w:val="-52"/>
                <w:sz w:val="24"/>
                <w:szCs w:val="24"/>
              </w:rPr>
              <w:t xml:space="preserve"> </w:t>
            </w:r>
            <w:r>
              <w:rPr>
                <w:rFonts w:ascii="Times New Roman" w:hAnsi="Times New Roman" w:cs="Times New Roman"/>
                <w:sz w:val="24"/>
                <w:szCs w:val="24"/>
              </w:rPr>
              <w:t>Holder</w:t>
            </w:r>
            <w:r>
              <w:rPr>
                <w:rFonts w:ascii="Times New Roman" w:hAnsi="Times New Roman" w:cs="Times New Roman"/>
                <w:spacing w:val="-10"/>
                <w:sz w:val="24"/>
                <w:szCs w:val="24"/>
              </w:rPr>
              <w:t xml:space="preserve"> </w:t>
            </w:r>
            <w:r>
              <w:rPr>
                <w:rFonts w:ascii="Times New Roman" w:hAnsi="Times New Roman" w:cs="Times New Roman"/>
                <w:sz w:val="24"/>
                <w:szCs w:val="24"/>
              </w:rPr>
              <w:t>in Due</w:t>
            </w:r>
            <w:r>
              <w:rPr>
                <w:rFonts w:ascii="Times New Roman" w:hAnsi="Times New Roman" w:cs="Times New Roman"/>
                <w:spacing w:val="-3"/>
                <w:sz w:val="24"/>
                <w:szCs w:val="24"/>
              </w:rPr>
              <w:t xml:space="preserve"> </w:t>
            </w:r>
            <w:r>
              <w:rPr>
                <w:rFonts w:ascii="Times New Roman" w:hAnsi="Times New Roman" w:cs="Times New Roman"/>
                <w:sz w:val="24"/>
                <w:szCs w:val="24"/>
              </w:rPr>
              <w:t>Course;</w:t>
            </w:r>
            <w:r>
              <w:rPr>
                <w:rFonts w:ascii="Times New Roman" w:hAnsi="Times New Roman" w:cs="Times New Roman"/>
                <w:spacing w:val="1"/>
                <w:sz w:val="24"/>
                <w:szCs w:val="24"/>
              </w:rPr>
              <w:t xml:space="preserve"> </w:t>
            </w:r>
            <w:r>
              <w:rPr>
                <w:rFonts w:ascii="Times New Roman" w:hAnsi="Times New Roman" w:cs="Times New Roman"/>
                <w:sz w:val="24"/>
                <w:szCs w:val="24"/>
              </w:rPr>
              <w:t>Statutory</w:t>
            </w:r>
            <w:r>
              <w:rPr>
                <w:rFonts w:ascii="Times New Roman" w:hAnsi="Times New Roman" w:cs="Times New Roman"/>
                <w:spacing w:val="-2"/>
                <w:sz w:val="24"/>
                <w:szCs w:val="24"/>
              </w:rPr>
              <w:t xml:space="preserve"> </w:t>
            </w:r>
            <w:r>
              <w:rPr>
                <w:rFonts w:ascii="Times New Roman" w:hAnsi="Times New Roman" w:cs="Times New Roman"/>
                <w:sz w:val="24"/>
                <w:szCs w:val="24"/>
              </w:rPr>
              <w:t>Protection</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Collecting Banker.</w:t>
            </w:r>
          </w:p>
        </w:tc>
      </w:tr>
      <w:tr w:rsidR="009C2E20" w:rsidTr="0025080E">
        <w:trPr>
          <w:trHeight w:val="355"/>
        </w:trPr>
        <w:tc>
          <w:tcPr>
            <w:tcW w:w="748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9"/>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15"/>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1"/>
                <w:sz w:val="24"/>
                <w:szCs w:val="24"/>
              </w:rPr>
              <w:t>3:</w:t>
            </w:r>
            <w:r>
              <w:rPr>
                <w:rFonts w:ascii="Times New Roman" w:hAnsi="Times New Roman" w:cs="Times New Roman"/>
                <w:b/>
                <w:color w:val="201F1F"/>
                <w:spacing w:val="-14"/>
                <w:sz w:val="24"/>
                <w:szCs w:val="24"/>
              </w:rPr>
              <w:t xml:space="preserve"> </w:t>
            </w:r>
            <w:r>
              <w:rPr>
                <w:rFonts w:ascii="Times New Roman" w:hAnsi="Times New Roman" w:cs="Times New Roman"/>
                <w:b/>
                <w:color w:val="201F1F"/>
                <w:spacing w:val="-1"/>
                <w:sz w:val="24"/>
                <w:szCs w:val="24"/>
              </w:rPr>
              <w:t>Paying Banker</w:t>
            </w:r>
          </w:p>
        </w:tc>
        <w:tc>
          <w:tcPr>
            <w:tcW w:w="243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9"/>
              <w:ind w:right="641"/>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973"/>
        </w:trPr>
        <w:tc>
          <w:tcPr>
            <w:tcW w:w="9923"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13" w:line="280" w:lineRule="exact"/>
              <w:ind w:left="290" w:right="220"/>
              <w:jc w:val="both"/>
              <w:rPr>
                <w:rFonts w:ascii="Times New Roman" w:hAnsi="Times New Roman" w:cs="Times New Roman"/>
                <w:sz w:val="24"/>
                <w:szCs w:val="24"/>
              </w:rPr>
            </w:pPr>
            <w:r>
              <w:t>Meaning – Precautions – Statutory Protection to the Paying Banker; Cheques – Crossing of Cheques – Types of Crossing; Endorsements - Meaning, Essentials and Kinds of Endorsement; Dishonour of Cheque - Grounds for Dishonour of cheque. Collecting Banker- Duties and responsibilities of Collecting Banker , Legal Protections</w:t>
            </w:r>
          </w:p>
        </w:tc>
      </w:tr>
      <w:tr w:rsidR="009C2E20" w:rsidTr="0025080E">
        <w:trPr>
          <w:trHeight w:val="395"/>
        </w:trPr>
        <w:tc>
          <w:tcPr>
            <w:tcW w:w="748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0"/>
              <w:ind w:left="14"/>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4:</w:t>
            </w:r>
            <w:r>
              <w:rPr>
                <w:rFonts w:ascii="Times New Roman" w:hAnsi="Times New Roman" w:cs="Times New Roman"/>
                <w:b/>
                <w:color w:val="201F1F"/>
                <w:spacing w:val="-24"/>
                <w:sz w:val="24"/>
                <w:szCs w:val="24"/>
              </w:rPr>
              <w:t xml:space="preserve"> </w:t>
            </w:r>
            <w:r>
              <w:rPr>
                <w:rFonts w:ascii="Times New Roman" w:hAnsi="Times New Roman" w:cs="Times New Roman"/>
                <w:b/>
                <w:color w:val="201F1F"/>
                <w:spacing w:val="-1"/>
                <w:sz w:val="24"/>
                <w:szCs w:val="24"/>
              </w:rPr>
              <w:t>Lending</w:t>
            </w:r>
            <w:r>
              <w:rPr>
                <w:rFonts w:ascii="Times New Roman" w:hAnsi="Times New Roman" w:cs="Times New Roman"/>
                <w:b/>
                <w:color w:val="201F1F"/>
                <w:sz w:val="24"/>
                <w:szCs w:val="24"/>
              </w:rPr>
              <w:t xml:space="preserve"> </w:t>
            </w:r>
            <w:r>
              <w:rPr>
                <w:rFonts w:ascii="Times New Roman" w:hAnsi="Times New Roman" w:cs="Times New Roman"/>
                <w:b/>
                <w:color w:val="201F1F"/>
                <w:spacing w:val="-1"/>
                <w:sz w:val="24"/>
                <w:szCs w:val="24"/>
              </w:rPr>
              <w:t>Operations</w:t>
            </w:r>
          </w:p>
        </w:tc>
        <w:tc>
          <w:tcPr>
            <w:tcW w:w="243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0"/>
              <w:ind w:right="641"/>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368"/>
        </w:trPr>
        <w:tc>
          <w:tcPr>
            <w:tcW w:w="9923"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4"/>
              <w:ind w:left="290" w:right="221"/>
              <w:jc w:val="both"/>
              <w:rPr>
                <w:rFonts w:ascii="Times New Roman" w:hAnsi="Times New Roman" w:cs="Times New Roman"/>
                <w:sz w:val="24"/>
                <w:szCs w:val="24"/>
              </w:rPr>
            </w:pPr>
            <w:r>
              <w:rPr>
                <w:rFonts w:ascii="Times New Roman" w:hAnsi="Times New Roman" w:cs="Times New Roman"/>
                <w:color w:val="201F1F"/>
                <w:sz w:val="24"/>
                <w:szCs w:val="24"/>
              </w:rPr>
              <w:t>Principles of Bank Lending, Kinds of lending - Loans, Cash Credit, Overdraft, Bills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Discounting, Letters of Credit. Types of securities and Methods of creation 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charge, Secured and Unsecured Advances; Procedure - Housing, Education 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Vehicle loan’s; Non-Performing Asset (NPA): Meaning, circumstances &amp; impact;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Government Regulations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Priority</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lending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commercial banks.</w:t>
            </w:r>
          </w:p>
        </w:tc>
      </w:tr>
    </w:tbl>
    <w:p w:rsidR="009C2E20" w:rsidRDefault="009C2E20" w:rsidP="009C2E20">
      <w:pPr>
        <w:rPr>
          <w:rFonts w:ascii="Times New Roman" w:hAnsi="Times New Roman" w:cs="Times New Roman"/>
          <w:sz w:val="24"/>
          <w:szCs w:val="24"/>
        </w:rPr>
        <w:sectPr w:rsidR="009C2E20">
          <w:pgSz w:w="11930" w:h="16860"/>
          <w:pgMar w:top="1600" w:right="600" w:bottom="700" w:left="0" w:header="0" w:footer="518" w:gutter="0"/>
          <w:cols w:space="720"/>
        </w:sectPr>
      </w:pPr>
    </w:p>
    <w:p w:rsidR="009C2E20" w:rsidRDefault="009C2E20" w:rsidP="009C2E20">
      <w:pPr>
        <w:pStyle w:val="BodyText"/>
        <w:spacing w:before="11"/>
        <w:rPr>
          <w:rFonts w:ascii="Times New Roman" w:hAnsi="Times New Roman" w:cs="Times New Roman"/>
        </w:rPr>
      </w:pPr>
      <w:r>
        <w:rPr>
          <w:rFonts w:ascii="Times New Roman" w:hAnsi="Times New Roman" w:cs="Times New Roman"/>
        </w:rPr>
        <w:lastRenderedPageBreak/>
        <w:t xml:space="preserve"> </w:t>
      </w:r>
    </w:p>
    <w:tbl>
      <w:tblPr>
        <w:tblW w:w="0" w:type="auto"/>
        <w:tblInd w:w="1126" w:type="dxa"/>
        <w:tblBorders>
          <w:top w:val="double" w:sz="2" w:space="0" w:color="201F1F"/>
          <w:left w:val="double" w:sz="2" w:space="0" w:color="201F1F"/>
          <w:bottom w:val="double" w:sz="2" w:space="0" w:color="201F1F"/>
          <w:right w:val="double" w:sz="2" w:space="0" w:color="201F1F"/>
          <w:insideH w:val="double" w:sz="2" w:space="0" w:color="201F1F"/>
          <w:insideV w:val="double" w:sz="2" w:space="0" w:color="201F1F"/>
        </w:tblBorders>
        <w:tblLayout w:type="fixed"/>
        <w:tblCellMar>
          <w:left w:w="0" w:type="dxa"/>
          <w:right w:w="0" w:type="dxa"/>
        </w:tblCellMar>
        <w:tblLook w:val="04A0"/>
      </w:tblPr>
      <w:tblGrid>
        <w:gridCol w:w="7484"/>
        <w:gridCol w:w="2581"/>
      </w:tblGrid>
      <w:tr w:rsidR="009C2E20" w:rsidTr="0025080E">
        <w:trPr>
          <w:trHeight w:val="360"/>
        </w:trPr>
        <w:tc>
          <w:tcPr>
            <w:tcW w:w="7484" w:type="dxa"/>
            <w:tcBorders>
              <w:top w:val="double" w:sz="2" w:space="0" w:color="201F1F"/>
              <w:left w:val="single" w:sz="6" w:space="0" w:color="201F1F"/>
              <w:bottom w:val="single" w:sz="6" w:space="0" w:color="201F1F"/>
              <w:right w:val="single" w:sz="6" w:space="0" w:color="201F1F"/>
            </w:tcBorders>
          </w:tcPr>
          <w:p w:rsidR="009C2E20" w:rsidRDefault="009C2E20" w:rsidP="0025080E">
            <w:pPr>
              <w:pStyle w:val="TableParagraph"/>
              <w:spacing w:before="65" w:line="276" w:lineRule="exact"/>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30"/>
                <w:sz w:val="24"/>
                <w:szCs w:val="24"/>
              </w:rPr>
              <w:t xml:space="preserve"> </w:t>
            </w:r>
            <w:r>
              <w:rPr>
                <w:rFonts w:ascii="Times New Roman" w:hAnsi="Times New Roman" w:cs="Times New Roman"/>
                <w:b/>
                <w:color w:val="201F1F"/>
                <w:spacing w:val="-2"/>
                <w:sz w:val="24"/>
                <w:szCs w:val="24"/>
              </w:rPr>
              <w:t>No.</w:t>
            </w:r>
            <w:r>
              <w:rPr>
                <w:rFonts w:ascii="Times New Roman" w:hAnsi="Times New Roman" w:cs="Times New Roman"/>
                <w:b/>
                <w:color w:val="201F1F"/>
                <w:spacing w:val="-26"/>
                <w:sz w:val="24"/>
                <w:szCs w:val="24"/>
              </w:rPr>
              <w:t xml:space="preserve"> </w:t>
            </w:r>
            <w:r>
              <w:rPr>
                <w:rFonts w:ascii="Times New Roman" w:hAnsi="Times New Roman" w:cs="Times New Roman"/>
                <w:b/>
                <w:color w:val="201F1F"/>
                <w:spacing w:val="-2"/>
                <w:sz w:val="24"/>
                <w:szCs w:val="24"/>
              </w:rPr>
              <w:t>5:</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2"/>
                <w:sz w:val="24"/>
                <w:szCs w:val="24"/>
              </w:rPr>
              <w:t>Banking</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Innovations</w:t>
            </w:r>
          </w:p>
        </w:tc>
        <w:tc>
          <w:tcPr>
            <w:tcW w:w="2581" w:type="dxa"/>
            <w:tcBorders>
              <w:top w:val="double" w:sz="2" w:space="0" w:color="201F1F"/>
              <w:left w:val="nil"/>
              <w:bottom w:val="single" w:sz="6" w:space="0" w:color="201F1F"/>
              <w:right w:val="single" w:sz="6" w:space="0" w:color="201F1F"/>
            </w:tcBorders>
          </w:tcPr>
          <w:p w:rsidR="009C2E20" w:rsidRDefault="009C2E20" w:rsidP="0025080E">
            <w:pPr>
              <w:pStyle w:val="TableParagraph"/>
              <w:spacing w:before="65" w:line="276" w:lineRule="exact"/>
              <w:ind w:left="235"/>
              <w:jc w:val="center"/>
              <w:rPr>
                <w:rFonts w:ascii="Times New Roman" w:hAnsi="Times New Roman" w:cs="Times New Roman"/>
                <w:b/>
                <w:sz w:val="24"/>
                <w:szCs w:val="24"/>
              </w:rPr>
            </w:pPr>
            <w:r>
              <w:rPr>
                <w:rFonts w:ascii="Times New Roman" w:hAnsi="Times New Roman" w:cs="Times New Roman"/>
                <w:b/>
                <w:color w:val="201F1F"/>
                <w:sz w:val="24"/>
                <w:szCs w:val="24"/>
              </w:rPr>
              <w:t>8</w:t>
            </w:r>
          </w:p>
        </w:tc>
      </w:tr>
      <w:tr w:rsidR="009C2E20" w:rsidTr="0025080E">
        <w:trPr>
          <w:trHeight w:val="1437"/>
        </w:trPr>
        <w:tc>
          <w:tcPr>
            <w:tcW w:w="10065"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04"/>
              <w:ind w:left="290"/>
              <w:rPr>
                <w:rFonts w:ascii="Times New Roman" w:hAnsi="Times New Roman" w:cs="Times New Roman"/>
                <w:sz w:val="24"/>
                <w:szCs w:val="24"/>
              </w:rPr>
            </w:pPr>
            <w:r>
              <w:rPr>
                <w:rFonts w:ascii="Times New Roman" w:hAnsi="Times New Roman" w:cs="Times New Roman"/>
                <w:sz w:val="24"/>
                <w:szCs w:val="24"/>
              </w:rPr>
              <w:t>New</w:t>
            </w:r>
            <w:r>
              <w:rPr>
                <w:rFonts w:ascii="Times New Roman" w:hAnsi="Times New Roman" w:cs="Times New Roman"/>
                <w:spacing w:val="-1"/>
                <w:sz w:val="24"/>
                <w:szCs w:val="24"/>
              </w:rPr>
              <w:t xml:space="preserve"> </w:t>
            </w:r>
            <w:r>
              <w:rPr>
                <w:rFonts w:ascii="Times New Roman" w:hAnsi="Times New Roman" w:cs="Times New Roman"/>
                <w:sz w:val="24"/>
                <w:szCs w:val="24"/>
              </w:rPr>
              <w:t>technology</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Banking</w:t>
            </w:r>
            <w:r>
              <w:rPr>
                <w:rFonts w:ascii="Times New Roman" w:hAnsi="Times New Roman" w:cs="Times New Roman"/>
                <w:spacing w:val="6"/>
                <w:sz w:val="24"/>
                <w:szCs w:val="24"/>
              </w:rPr>
              <w:t xml:space="preserve"> </w:t>
            </w:r>
            <w:r>
              <w:rPr>
                <w:rFonts w:ascii="Times New Roman" w:hAnsi="Times New Roman" w:cs="Times New Roman"/>
                <w:sz w:val="24"/>
                <w:szCs w:val="24"/>
              </w:rPr>
              <w:t>– E-services – plastic</w:t>
            </w:r>
            <w:r>
              <w:rPr>
                <w:rFonts w:ascii="Times New Roman" w:hAnsi="Times New Roman" w:cs="Times New Roman"/>
                <w:spacing w:val="-4"/>
                <w:sz w:val="24"/>
                <w:szCs w:val="24"/>
              </w:rPr>
              <w:t xml:space="preserve"> </w:t>
            </w:r>
            <w:r>
              <w:rPr>
                <w:rFonts w:ascii="Times New Roman" w:hAnsi="Times New Roman" w:cs="Times New Roman"/>
                <w:sz w:val="24"/>
                <w:szCs w:val="24"/>
              </w:rPr>
              <w:t>cards.</w:t>
            </w:r>
            <w:r>
              <w:rPr>
                <w:rFonts w:ascii="Times New Roman" w:hAnsi="Times New Roman" w:cs="Times New Roman"/>
                <w:spacing w:val="5"/>
                <w:sz w:val="24"/>
                <w:szCs w:val="24"/>
              </w:rPr>
              <w:t xml:space="preserve"> </w:t>
            </w:r>
            <w:r>
              <w:rPr>
                <w:rFonts w:ascii="Times New Roman" w:hAnsi="Times New Roman" w:cs="Times New Roman"/>
                <w:sz w:val="24"/>
                <w:szCs w:val="24"/>
              </w:rPr>
              <w:t>Internet</w:t>
            </w:r>
            <w:r>
              <w:rPr>
                <w:rFonts w:ascii="Times New Roman" w:hAnsi="Times New Roman" w:cs="Times New Roman"/>
                <w:spacing w:val="4"/>
                <w:sz w:val="24"/>
                <w:szCs w:val="24"/>
              </w:rPr>
              <w:t xml:space="preserve"> </w:t>
            </w:r>
            <w:r>
              <w:rPr>
                <w:rFonts w:ascii="Times New Roman" w:hAnsi="Times New Roman" w:cs="Times New Roman"/>
                <w:sz w:val="24"/>
                <w:szCs w:val="24"/>
              </w:rPr>
              <w:t>Banking,</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ATM </w:t>
            </w:r>
            <w:r>
              <w:rPr>
                <w:rFonts w:ascii="Times New Roman" w:hAnsi="Times New Roman" w:cs="Times New Roman"/>
                <w:spacing w:val="-52"/>
                <w:sz w:val="24"/>
                <w:szCs w:val="24"/>
              </w:rPr>
              <w:t xml:space="preserve"> </w:t>
            </w:r>
            <w:r>
              <w:rPr>
                <w:rFonts w:ascii="Times New Roman" w:hAnsi="Times New Roman" w:cs="Times New Roman"/>
                <w:sz w:val="24"/>
                <w:szCs w:val="24"/>
              </w:rPr>
              <w:t>based services, ECS, MICR, RTGS, NEFT, DEMAT, IMPS UPI , AADHAR enabled</w:t>
            </w:r>
            <w:r>
              <w:rPr>
                <w:rFonts w:ascii="Times New Roman" w:hAnsi="Times New Roman" w:cs="Times New Roman"/>
                <w:spacing w:val="1"/>
                <w:sz w:val="24"/>
                <w:szCs w:val="24"/>
              </w:rPr>
              <w:t xml:space="preserve"> </w:t>
            </w:r>
            <w:r>
              <w:rPr>
                <w:rFonts w:ascii="Times New Roman" w:hAnsi="Times New Roman" w:cs="Times New Roman"/>
                <w:sz w:val="24"/>
                <w:szCs w:val="24"/>
              </w:rPr>
              <w:t>payment</w:t>
            </w:r>
          </w:p>
          <w:p w:rsidR="009C2E20" w:rsidRDefault="009C2E20" w:rsidP="0025080E">
            <w:pPr>
              <w:pStyle w:val="TableParagraph"/>
              <w:spacing w:line="230" w:lineRule="exact"/>
              <w:ind w:left="290"/>
              <w:rPr>
                <w:rFonts w:ascii="Times New Roman" w:hAnsi="Times New Roman" w:cs="Times New Roman"/>
                <w:sz w:val="24"/>
                <w:szCs w:val="24"/>
              </w:rPr>
            </w:pPr>
            <w:r>
              <w:rPr>
                <w:rFonts w:ascii="Times New Roman" w:hAnsi="Times New Roman" w:cs="Times New Roman"/>
                <w:sz w:val="24"/>
                <w:szCs w:val="24"/>
              </w:rPr>
              <w:t>System,</w:t>
            </w:r>
            <w:r>
              <w:rPr>
                <w:rFonts w:ascii="Times New Roman" w:hAnsi="Times New Roman" w:cs="Times New Roman"/>
                <w:spacing w:val="2"/>
                <w:sz w:val="24"/>
                <w:szCs w:val="24"/>
              </w:rPr>
              <w:t xml:space="preserve"> </w:t>
            </w:r>
            <w:r>
              <w:rPr>
                <w:rFonts w:ascii="Times New Roman" w:hAnsi="Times New Roman" w:cs="Times New Roman"/>
                <w:sz w:val="24"/>
                <w:szCs w:val="24"/>
              </w:rPr>
              <w:t>USSD,</w:t>
            </w:r>
            <w:r>
              <w:rPr>
                <w:rFonts w:ascii="Times New Roman" w:hAnsi="Times New Roman" w:cs="Times New Roman"/>
                <w:spacing w:val="2"/>
                <w:sz w:val="24"/>
                <w:szCs w:val="24"/>
              </w:rPr>
              <w:t xml:space="preserve"> </w:t>
            </w:r>
            <w:r>
              <w:rPr>
                <w:rFonts w:ascii="Times New Roman" w:hAnsi="Times New Roman" w:cs="Times New Roman"/>
                <w:sz w:val="24"/>
                <w:szCs w:val="24"/>
              </w:rPr>
              <w:t>E-Valet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application</w:t>
            </w:r>
            <w:r>
              <w:rPr>
                <w:rFonts w:ascii="Times New Roman" w:hAnsi="Times New Roman" w:cs="Times New Roman"/>
                <w:spacing w:val="3"/>
                <w:sz w:val="24"/>
                <w:szCs w:val="24"/>
              </w:rPr>
              <w:t xml:space="preserve"> </w:t>
            </w:r>
            <w:r>
              <w:rPr>
                <w:rFonts w:ascii="Times New Roman" w:hAnsi="Times New Roman" w:cs="Times New Roman"/>
                <w:sz w:val="24"/>
                <w:szCs w:val="24"/>
              </w:rPr>
              <w:t>based</w:t>
            </w:r>
            <w:r>
              <w:rPr>
                <w:rFonts w:ascii="Times New Roman" w:hAnsi="Times New Roman" w:cs="Times New Roman"/>
                <w:spacing w:val="2"/>
                <w:sz w:val="24"/>
                <w:szCs w:val="24"/>
              </w:rPr>
              <w:t xml:space="preserve"> </w:t>
            </w:r>
            <w:r>
              <w:rPr>
                <w:rFonts w:ascii="Times New Roman" w:hAnsi="Times New Roman" w:cs="Times New Roman"/>
                <w:sz w:val="24"/>
                <w:szCs w:val="24"/>
              </w:rPr>
              <w:t>payment</w:t>
            </w:r>
            <w:r>
              <w:rPr>
                <w:rFonts w:ascii="Times New Roman" w:hAnsi="Times New Roman" w:cs="Times New Roman"/>
                <w:spacing w:val="2"/>
                <w:sz w:val="24"/>
                <w:szCs w:val="24"/>
              </w:rPr>
              <w:t xml:space="preserve"> </w:t>
            </w:r>
            <w:r>
              <w:rPr>
                <w:rFonts w:ascii="Times New Roman" w:hAnsi="Times New Roman" w:cs="Times New Roman"/>
                <w:sz w:val="24"/>
                <w:szCs w:val="24"/>
              </w:rPr>
              <w:t>systems,</w:t>
            </w:r>
            <w:r>
              <w:rPr>
                <w:rFonts w:ascii="Times New Roman" w:hAnsi="Times New Roman" w:cs="Times New Roman"/>
                <w:spacing w:val="3"/>
                <w:sz w:val="24"/>
                <w:szCs w:val="24"/>
              </w:rPr>
              <w:t xml:space="preserve"> </w:t>
            </w:r>
            <w:r>
              <w:rPr>
                <w:rFonts w:ascii="Times New Roman" w:hAnsi="Times New Roman" w:cs="Times New Roman"/>
                <w:sz w:val="24"/>
                <w:szCs w:val="24"/>
              </w:rPr>
              <w:t>Role</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artificial</w:t>
            </w:r>
          </w:p>
          <w:p w:rsidR="009C2E20" w:rsidRDefault="009C2E20" w:rsidP="0025080E">
            <w:pPr>
              <w:pStyle w:val="TableParagraph"/>
              <w:spacing w:line="231" w:lineRule="exact"/>
              <w:ind w:left="290"/>
              <w:rPr>
                <w:rFonts w:ascii="Times New Roman" w:hAnsi="Times New Roman" w:cs="Times New Roman"/>
                <w:sz w:val="24"/>
                <w:szCs w:val="24"/>
              </w:rPr>
            </w:pPr>
            <w:r>
              <w:rPr>
                <w:rFonts w:ascii="Times New Roman" w:hAnsi="Times New Roman" w:cs="Times New Roman"/>
                <w:sz w:val="24"/>
                <w:szCs w:val="24"/>
              </w:rPr>
              <w:t>intelligence</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banks,</w:t>
            </w:r>
            <w:r>
              <w:rPr>
                <w:rFonts w:ascii="Times New Roman" w:hAnsi="Times New Roman" w:cs="Times New Roman"/>
                <w:spacing w:val="-7"/>
                <w:sz w:val="24"/>
                <w:szCs w:val="24"/>
              </w:rPr>
              <w:t xml:space="preserve"> </w:t>
            </w:r>
            <w:r>
              <w:rPr>
                <w:rFonts w:ascii="Times New Roman" w:hAnsi="Times New Roman" w:cs="Times New Roman"/>
                <w:sz w:val="24"/>
                <w:szCs w:val="24"/>
              </w:rPr>
              <w:t>Block</w:t>
            </w:r>
            <w:r>
              <w:rPr>
                <w:rFonts w:ascii="Times New Roman" w:hAnsi="Times New Roman" w:cs="Times New Roman"/>
                <w:spacing w:val="-5"/>
                <w:sz w:val="24"/>
                <w:szCs w:val="24"/>
              </w:rPr>
              <w:t xml:space="preserve"> </w:t>
            </w:r>
            <w:r>
              <w:rPr>
                <w:rFonts w:ascii="Times New Roman" w:hAnsi="Times New Roman" w:cs="Times New Roman"/>
                <w:sz w:val="24"/>
                <w:szCs w:val="24"/>
              </w:rPr>
              <w:t>Chain –</w:t>
            </w:r>
            <w:r>
              <w:rPr>
                <w:rFonts w:ascii="Times New Roman" w:hAnsi="Times New Roman" w:cs="Times New Roman"/>
                <w:spacing w:val="-6"/>
                <w:sz w:val="24"/>
                <w:szCs w:val="24"/>
              </w:rPr>
              <w:t xml:space="preserve"> </w:t>
            </w:r>
            <w:r>
              <w:rPr>
                <w:rFonts w:ascii="Times New Roman" w:hAnsi="Times New Roman" w:cs="Times New Roman"/>
                <w:sz w:val="24"/>
                <w:szCs w:val="24"/>
              </w:rPr>
              <w:t>Meaning</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features.</w:t>
            </w:r>
          </w:p>
        </w:tc>
      </w:tr>
      <w:tr w:rsidR="009C2E20" w:rsidTr="0025080E">
        <w:trPr>
          <w:trHeight w:val="1978"/>
        </w:trPr>
        <w:tc>
          <w:tcPr>
            <w:tcW w:w="10065"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78"/>
              <w:ind w:left="14"/>
              <w:rPr>
                <w:rFonts w:ascii="Times New Roman" w:hAnsi="Times New Roman" w:cs="Times New Roman"/>
                <w:b/>
                <w:sz w:val="24"/>
                <w:szCs w:val="24"/>
              </w:rPr>
            </w:pPr>
            <w:r>
              <w:rPr>
                <w:rFonts w:ascii="Times New Roman" w:hAnsi="Times New Roman" w:cs="Times New Roman"/>
                <w:b/>
                <w:color w:val="201F1F"/>
                <w:spacing w:val="-1"/>
                <w:sz w:val="24"/>
                <w:szCs w:val="24"/>
              </w:rPr>
              <w:t>Skill</w:t>
            </w:r>
            <w:r>
              <w:rPr>
                <w:rFonts w:ascii="Times New Roman" w:hAnsi="Times New Roman" w:cs="Times New Roman"/>
                <w:b/>
                <w:color w:val="201F1F"/>
                <w:spacing w:val="-23"/>
                <w:sz w:val="24"/>
                <w:szCs w:val="24"/>
              </w:rPr>
              <w:t xml:space="preserve"> </w:t>
            </w:r>
            <w:r>
              <w:rPr>
                <w:rFonts w:ascii="Times New Roman" w:hAnsi="Times New Roman" w:cs="Times New Roman"/>
                <w:b/>
                <w:color w:val="201F1F"/>
                <w:spacing w:val="-1"/>
                <w:sz w:val="24"/>
                <w:szCs w:val="24"/>
              </w:rPr>
              <w:t>Development Activities:</w:t>
            </w:r>
          </w:p>
          <w:p w:rsidR="009C2E20" w:rsidRDefault="009C2E20" w:rsidP="009F2CB1">
            <w:pPr>
              <w:pStyle w:val="TableParagraph"/>
              <w:numPr>
                <w:ilvl w:val="0"/>
                <w:numId w:val="78"/>
              </w:numPr>
              <w:spacing w:before="44"/>
              <w:ind w:right="561"/>
              <w:rPr>
                <w:rFonts w:ascii="Times New Roman" w:hAnsi="Times New Roman" w:cs="Times New Roman"/>
                <w:sz w:val="24"/>
                <w:szCs w:val="24"/>
              </w:rPr>
            </w:pPr>
            <w:r>
              <w:rPr>
                <w:rFonts w:ascii="Times New Roman" w:hAnsi="Times New Roman" w:cs="Times New Roman"/>
                <w:sz w:val="24"/>
                <w:szCs w:val="24"/>
              </w:rPr>
              <w:t>Collect</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accounting</w:t>
            </w:r>
            <w:r>
              <w:rPr>
                <w:rFonts w:ascii="Times New Roman" w:hAnsi="Times New Roman" w:cs="Times New Roman"/>
                <w:spacing w:val="-2"/>
                <w:sz w:val="24"/>
                <w:szCs w:val="24"/>
              </w:rPr>
              <w:t xml:space="preserve"> </w:t>
            </w:r>
            <w:r>
              <w:rPr>
                <w:rFonts w:ascii="Times New Roman" w:hAnsi="Times New Roman" w:cs="Times New Roman"/>
                <w:sz w:val="24"/>
                <w:szCs w:val="24"/>
              </w:rPr>
              <w:t>opening</w:t>
            </w:r>
            <w:r>
              <w:rPr>
                <w:rFonts w:ascii="Times New Roman" w:hAnsi="Times New Roman" w:cs="Times New Roman"/>
                <w:spacing w:val="-3"/>
                <w:sz w:val="24"/>
                <w:szCs w:val="24"/>
              </w:rPr>
              <w:t xml:space="preserve"> </w:t>
            </w:r>
            <w:r>
              <w:rPr>
                <w:rFonts w:ascii="Times New Roman" w:hAnsi="Times New Roman" w:cs="Times New Roman"/>
                <w:sz w:val="24"/>
                <w:szCs w:val="24"/>
              </w:rPr>
              <w:t>form</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pay</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slip</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nationalized</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1"/>
                <w:sz w:val="24"/>
                <w:szCs w:val="24"/>
              </w:rPr>
              <w:t xml:space="preserve"> </w:t>
            </w:r>
            <w:r>
              <w:rPr>
                <w:rFonts w:ascii="Times New Roman" w:hAnsi="Times New Roman" w:cs="Times New Roman"/>
                <w:sz w:val="24"/>
                <w:szCs w:val="24"/>
              </w:rPr>
              <w:t>private</w:t>
            </w:r>
            <w:r>
              <w:rPr>
                <w:rFonts w:ascii="Times New Roman" w:hAnsi="Times New Roman" w:cs="Times New Roman"/>
                <w:spacing w:val="-1"/>
                <w:sz w:val="24"/>
                <w:szCs w:val="24"/>
              </w:rPr>
              <w:t xml:space="preserve"> </w:t>
            </w:r>
            <w:r>
              <w:rPr>
                <w:rFonts w:ascii="Times New Roman" w:hAnsi="Times New Roman" w:cs="Times New Roman"/>
                <w:sz w:val="24"/>
                <w:szCs w:val="24"/>
              </w:rPr>
              <w:t>bank.</w:t>
            </w:r>
          </w:p>
          <w:p w:rsidR="009C2E20" w:rsidRDefault="009C2E20" w:rsidP="009F2CB1">
            <w:pPr>
              <w:pStyle w:val="TableParagraph"/>
              <w:numPr>
                <w:ilvl w:val="0"/>
                <w:numId w:val="78"/>
              </w:numPr>
              <w:spacing w:before="36"/>
              <w:rPr>
                <w:rFonts w:ascii="Times New Roman" w:hAnsi="Times New Roman" w:cs="Times New Roman"/>
                <w:sz w:val="24"/>
                <w:szCs w:val="24"/>
              </w:rPr>
            </w:pPr>
            <w:r>
              <w:rPr>
                <w:rFonts w:ascii="Times New Roman" w:hAnsi="Times New Roman" w:cs="Times New Roman"/>
                <w:sz w:val="24"/>
                <w:szCs w:val="24"/>
              </w:rPr>
              <w:t>Draw</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specimen</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z w:val="24"/>
                <w:szCs w:val="24"/>
              </w:rPr>
              <w:t>crossed</w:t>
            </w:r>
            <w:r>
              <w:rPr>
                <w:rFonts w:ascii="Times New Roman" w:hAnsi="Times New Roman" w:cs="Times New Roman"/>
                <w:spacing w:val="-3"/>
                <w:sz w:val="24"/>
                <w:szCs w:val="24"/>
              </w:rPr>
              <w:t xml:space="preserve"> </w:t>
            </w:r>
            <w:r>
              <w:rPr>
                <w:rFonts w:ascii="Times New Roman" w:hAnsi="Times New Roman" w:cs="Times New Roman"/>
                <w:sz w:val="24"/>
                <w:szCs w:val="24"/>
              </w:rPr>
              <w:t>cheque.</w:t>
            </w:r>
          </w:p>
          <w:p w:rsidR="009C2E20" w:rsidRDefault="009C2E20" w:rsidP="009F2CB1">
            <w:pPr>
              <w:pStyle w:val="TableParagraph"/>
              <w:numPr>
                <w:ilvl w:val="0"/>
                <w:numId w:val="78"/>
              </w:numPr>
              <w:spacing w:before="41"/>
              <w:ind w:right="48"/>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spacing w:val="-7"/>
                <w:sz w:val="24"/>
                <w:szCs w:val="24"/>
              </w:rPr>
              <w:t xml:space="preserve"> </w:t>
            </w:r>
            <w:r>
              <w:rPr>
                <w:rFonts w:ascii="Times New Roman" w:hAnsi="Times New Roman" w:cs="Times New Roman"/>
                <w:sz w:val="24"/>
                <w:szCs w:val="24"/>
              </w:rPr>
              <w:t>out</w:t>
            </w:r>
            <w:r>
              <w:rPr>
                <w:rFonts w:ascii="Times New Roman" w:hAnsi="Times New Roman" w:cs="Times New Roman"/>
                <w:spacing w:val="-8"/>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types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customers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collect</w:t>
            </w:r>
            <w:r>
              <w:rPr>
                <w:rFonts w:ascii="Times New Roman" w:hAnsi="Times New Roman" w:cs="Times New Roman"/>
                <w:spacing w:val="-6"/>
                <w:sz w:val="24"/>
                <w:szCs w:val="24"/>
              </w:rPr>
              <w:t xml:space="preserve"> </w:t>
            </w:r>
            <w:r>
              <w:rPr>
                <w:rFonts w:ascii="Times New Roman" w:hAnsi="Times New Roman" w:cs="Times New Roman"/>
                <w:sz w:val="24"/>
                <w:szCs w:val="24"/>
              </w:rPr>
              <w:t>KYC</w:t>
            </w:r>
            <w:r>
              <w:rPr>
                <w:rFonts w:ascii="Times New Roman" w:hAnsi="Times New Roman" w:cs="Times New Roman"/>
                <w:spacing w:val="-4"/>
                <w:sz w:val="24"/>
                <w:szCs w:val="24"/>
              </w:rPr>
              <w:t xml:space="preserve"> </w:t>
            </w:r>
            <w:r>
              <w:rPr>
                <w:rFonts w:ascii="Times New Roman" w:hAnsi="Times New Roman" w:cs="Times New Roman"/>
                <w:sz w:val="24"/>
                <w:szCs w:val="24"/>
              </w:rPr>
              <w:t>documents</w:t>
            </w:r>
            <w:r>
              <w:rPr>
                <w:rFonts w:ascii="Times New Roman" w:hAnsi="Times New Roman" w:cs="Times New Roman"/>
                <w:spacing w:val="-4"/>
                <w:sz w:val="24"/>
                <w:szCs w:val="24"/>
              </w:rPr>
              <w:t xml:space="preserve"> </w:t>
            </w:r>
            <w:r>
              <w:rPr>
                <w:rFonts w:ascii="Times New Roman" w:hAnsi="Times New Roman" w:cs="Times New Roman"/>
                <w:sz w:val="24"/>
                <w:szCs w:val="24"/>
              </w:rPr>
              <w:t>required</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51"/>
                <w:sz w:val="24"/>
                <w:szCs w:val="24"/>
              </w:rPr>
              <w:t xml:space="preserve"> </w:t>
            </w:r>
            <w:r>
              <w:rPr>
                <w:rFonts w:ascii="Times New Roman" w:hAnsi="Times New Roman" w:cs="Times New Roman"/>
                <w:sz w:val="24"/>
                <w:szCs w:val="24"/>
              </w:rPr>
              <w:t>loan</w:t>
            </w:r>
          </w:p>
          <w:p w:rsidR="009C2E20" w:rsidRDefault="009C2E20" w:rsidP="009F2CB1">
            <w:pPr>
              <w:pStyle w:val="TableParagraph"/>
              <w:numPr>
                <w:ilvl w:val="0"/>
                <w:numId w:val="78"/>
              </w:numPr>
              <w:spacing w:before="36"/>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spacing w:val="-8"/>
                <w:sz w:val="24"/>
                <w:szCs w:val="24"/>
              </w:rPr>
              <w:t xml:space="preserve"> </w:t>
            </w:r>
            <w:r>
              <w:rPr>
                <w:rFonts w:ascii="Times New Roman" w:hAnsi="Times New Roman" w:cs="Times New Roman"/>
                <w:sz w:val="24"/>
                <w:szCs w:val="24"/>
              </w:rPr>
              <w:t>out</w:t>
            </w:r>
            <w:r>
              <w:rPr>
                <w:rFonts w:ascii="Times New Roman" w:hAnsi="Times New Roman" w:cs="Times New Roman"/>
                <w:spacing w:val="-4"/>
                <w:sz w:val="24"/>
                <w:szCs w:val="24"/>
              </w:rPr>
              <w:t xml:space="preserve"> </w:t>
            </w:r>
            <w:r>
              <w:rPr>
                <w:rFonts w:ascii="Times New Roman" w:hAnsi="Times New Roman" w:cs="Times New Roman"/>
                <w:sz w:val="24"/>
                <w:szCs w:val="24"/>
              </w:rPr>
              <w:t>various</w:t>
            </w:r>
            <w:r>
              <w:rPr>
                <w:rFonts w:ascii="Times New Roman" w:hAnsi="Times New Roman" w:cs="Times New Roman"/>
                <w:spacing w:val="-3"/>
                <w:sz w:val="24"/>
                <w:szCs w:val="24"/>
              </w:rPr>
              <w:t xml:space="preserve"> </w:t>
            </w:r>
            <w:r>
              <w:rPr>
                <w:rFonts w:ascii="Times New Roman" w:hAnsi="Times New Roman" w:cs="Times New Roman"/>
                <w:sz w:val="24"/>
                <w:szCs w:val="24"/>
              </w:rPr>
              <w:t>fee-based</w:t>
            </w:r>
            <w:r>
              <w:rPr>
                <w:rFonts w:ascii="Times New Roman" w:hAnsi="Times New Roman" w:cs="Times New Roman"/>
                <w:spacing w:val="-4"/>
                <w:sz w:val="24"/>
                <w:szCs w:val="24"/>
              </w:rPr>
              <w:t xml:space="preserve"> </w:t>
            </w:r>
            <w:r>
              <w:rPr>
                <w:rFonts w:ascii="Times New Roman" w:hAnsi="Times New Roman" w:cs="Times New Roman"/>
                <w:sz w:val="24"/>
                <w:szCs w:val="24"/>
              </w:rPr>
              <w:t>services</w:t>
            </w:r>
            <w:r>
              <w:rPr>
                <w:rFonts w:ascii="Times New Roman" w:hAnsi="Times New Roman" w:cs="Times New Roman"/>
                <w:spacing w:val="-5"/>
                <w:sz w:val="24"/>
                <w:szCs w:val="24"/>
              </w:rPr>
              <w:t xml:space="preserve"> </w:t>
            </w:r>
            <w:r>
              <w:rPr>
                <w:rFonts w:ascii="Times New Roman" w:hAnsi="Times New Roman" w:cs="Times New Roman"/>
                <w:sz w:val="24"/>
                <w:szCs w:val="24"/>
              </w:rPr>
              <w:t>offered</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z w:val="24"/>
                <w:szCs w:val="24"/>
              </w:rPr>
              <w:t>bank</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your</w:t>
            </w:r>
            <w:r>
              <w:rPr>
                <w:rFonts w:ascii="Times New Roman" w:hAnsi="Times New Roman" w:cs="Times New Roman"/>
                <w:spacing w:val="-5"/>
                <w:sz w:val="24"/>
                <w:szCs w:val="24"/>
              </w:rPr>
              <w:t xml:space="preserve"> </w:t>
            </w:r>
            <w:r>
              <w:rPr>
                <w:rFonts w:ascii="Times New Roman" w:hAnsi="Times New Roman" w:cs="Times New Roman"/>
                <w:sz w:val="24"/>
                <w:szCs w:val="24"/>
              </w:rPr>
              <w:t>locality</w:t>
            </w:r>
          </w:p>
          <w:p w:rsidR="009C2E20" w:rsidRDefault="009C2E20" w:rsidP="009F2CB1">
            <w:pPr>
              <w:pStyle w:val="TableParagraph"/>
              <w:numPr>
                <w:ilvl w:val="0"/>
                <w:numId w:val="78"/>
              </w:numPr>
              <w:spacing w:before="13" w:line="258" w:lineRule="exact"/>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spacing w:val="-8"/>
                <w:sz w:val="24"/>
                <w:szCs w:val="24"/>
              </w:rPr>
              <w:t xml:space="preserve"> </w:t>
            </w:r>
            <w:r>
              <w:rPr>
                <w:rFonts w:ascii="Times New Roman" w:hAnsi="Times New Roman" w:cs="Times New Roman"/>
                <w:sz w:val="24"/>
                <w:szCs w:val="24"/>
              </w:rPr>
              <w:t>out</w:t>
            </w:r>
            <w:r>
              <w:rPr>
                <w:rFonts w:ascii="Times New Roman" w:hAnsi="Times New Roman" w:cs="Times New Roman"/>
                <w:spacing w:val="-6"/>
                <w:sz w:val="24"/>
                <w:szCs w:val="24"/>
              </w:rPr>
              <w:t xml:space="preserve"> </w:t>
            </w:r>
            <w:r>
              <w:rPr>
                <w:rFonts w:ascii="Times New Roman" w:hAnsi="Times New Roman" w:cs="Times New Roman"/>
                <w:sz w:val="24"/>
                <w:szCs w:val="24"/>
              </w:rPr>
              <w:t>application-based</w:t>
            </w:r>
            <w:r>
              <w:rPr>
                <w:rFonts w:ascii="Times New Roman" w:hAnsi="Times New Roman" w:cs="Times New Roman"/>
                <w:spacing w:val="-5"/>
                <w:sz w:val="24"/>
                <w:szCs w:val="24"/>
              </w:rPr>
              <w:t xml:space="preserve"> </w:t>
            </w:r>
            <w:r>
              <w:rPr>
                <w:rFonts w:ascii="Times New Roman" w:hAnsi="Times New Roman" w:cs="Times New Roman"/>
                <w:sz w:val="24"/>
                <w:szCs w:val="24"/>
              </w:rPr>
              <w:t>payment</w:t>
            </w:r>
            <w:r>
              <w:rPr>
                <w:rFonts w:ascii="Times New Roman" w:hAnsi="Times New Roman" w:cs="Times New Roman"/>
                <w:spacing w:val="-7"/>
                <w:sz w:val="24"/>
                <w:szCs w:val="24"/>
              </w:rPr>
              <w:t xml:space="preserve"> </w:t>
            </w:r>
            <w:r>
              <w:rPr>
                <w:rFonts w:ascii="Times New Roman" w:hAnsi="Times New Roman" w:cs="Times New Roman"/>
                <w:sz w:val="24"/>
                <w:szCs w:val="24"/>
              </w:rPr>
              <w:t>systems</w:t>
            </w:r>
            <w:r>
              <w:rPr>
                <w:rFonts w:ascii="Times New Roman" w:hAnsi="Times New Roman" w:cs="Times New Roman"/>
                <w:spacing w:val="-5"/>
                <w:sz w:val="24"/>
                <w:szCs w:val="24"/>
              </w:rPr>
              <w:t xml:space="preserve"> </w:t>
            </w:r>
            <w:r>
              <w:rPr>
                <w:rFonts w:ascii="Times New Roman" w:hAnsi="Times New Roman" w:cs="Times New Roman"/>
                <w:sz w:val="24"/>
                <w:szCs w:val="24"/>
              </w:rPr>
              <w:t>provided</w:t>
            </w:r>
            <w:r>
              <w:rPr>
                <w:rFonts w:ascii="Times New Roman" w:hAnsi="Times New Roman" w:cs="Times New Roman"/>
                <w:spacing w:val="-4"/>
                <w:sz w:val="24"/>
                <w:szCs w:val="24"/>
              </w:rPr>
              <w:t xml:space="preserve"> </w:t>
            </w:r>
            <w:r>
              <w:rPr>
                <w:rFonts w:ascii="Times New Roman" w:hAnsi="Times New Roman" w:cs="Times New Roman"/>
                <w:sz w:val="24"/>
                <w:szCs w:val="24"/>
              </w:rPr>
              <w:t>by</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z w:val="24"/>
                <w:szCs w:val="24"/>
              </w:rPr>
              <w:t>commercial</w:t>
            </w:r>
            <w:r>
              <w:rPr>
                <w:rFonts w:ascii="Times New Roman" w:hAnsi="Times New Roman" w:cs="Times New Roman"/>
                <w:spacing w:val="-3"/>
                <w:sz w:val="24"/>
                <w:szCs w:val="24"/>
              </w:rPr>
              <w:t xml:space="preserve"> </w:t>
            </w:r>
            <w:r>
              <w:rPr>
                <w:rFonts w:ascii="Times New Roman" w:hAnsi="Times New Roman" w:cs="Times New Roman"/>
                <w:sz w:val="24"/>
                <w:szCs w:val="24"/>
              </w:rPr>
              <w:t>bank.</w:t>
            </w:r>
          </w:p>
        </w:tc>
      </w:tr>
      <w:tr w:rsidR="009C2E20" w:rsidTr="0025080E">
        <w:trPr>
          <w:trHeight w:val="3548"/>
        </w:trPr>
        <w:tc>
          <w:tcPr>
            <w:tcW w:w="10065"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01"/>
              <w:ind w:left="14"/>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7"/>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2"/>
                <w:sz w:val="24"/>
                <w:szCs w:val="24"/>
              </w:rPr>
              <w:t>References:</w:t>
            </w:r>
          </w:p>
          <w:p w:rsidR="009C2E20" w:rsidRDefault="009C2E20" w:rsidP="009F2CB1">
            <w:pPr>
              <w:pStyle w:val="TableParagraph"/>
              <w:numPr>
                <w:ilvl w:val="0"/>
                <w:numId w:val="79"/>
              </w:numPr>
              <w:spacing w:before="41"/>
              <w:ind w:hanging="535"/>
              <w:rPr>
                <w:rFonts w:ascii="Times New Roman" w:hAnsi="Times New Roman" w:cs="Times New Roman"/>
                <w:sz w:val="24"/>
                <w:szCs w:val="24"/>
              </w:rPr>
            </w:pPr>
            <w:r>
              <w:rPr>
                <w:rFonts w:ascii="Times New Roman" w:hAnsi="Times New Roman" w:cs="Times New Roman"/>
                <w:color w:val="201F1F"/>
                <w:spacing w:val="-1"/>
                <w:sz w:val="24"/>
                <w:szCs w:val="24"/>
              </w:rPr>
              <w:t>Gordon</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&amp;</w:t>
            </w:r>
            <w:r>
              <w:rPr>
                <w:rFonts w:ascii="Times New Roman" w:hAnsi="Times New Roman" w:cs="Times New Roman"/>
                <w:color w:val="201F1F"/>
                <w:spacing w:val="-8"/>
                <w:sz w:val="24"/>
                <w:szCs w:val="24"/>
              </w:rPr>
              <w:t xml:space="preserve"> </w:t>
            </w:r>
            <w:r>
              <w:rPr>
                <w:rFonts w:ascii="Times New Roman" w:hAnsi="Times New Roman" w:cs="Times New Roman"/>
                <w:color w:val="201F1F"/>
                <w:spacing w:val="-1"/>
                <w:sz w:val="24"/>
                <w:szCs w:val="24"/>
              </w:rPr>
              <w:t>Natarajan: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Banking</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Theory</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Law</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Practice,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HPH.</w:t>
            </w:r>
          </w:p>
          <w:p w:rsidR="009C2E20" w:rsidRDefault="009C2E20" w:rsidP="009F2CB1">
            <w:pPr>
              <w:pStyle w:val="TableParagraph"/>
              <w:numPr>
                <w:ilvl w:val="0"/>
                <w:numId w:val="79"/>
              </w:numPr>
              <w:spacing w:before="41"/>
              <w:ind w:hanging="535"/>
              <w:rPr>
                <w:rFonts w:ascii="Times New Roman" w:hAnsi="Times New Roman" w:cs="Times New Roman"/>
                <w:sz w:val="24"/>
                <w:szCs w:val="24"/>
              </w:rPr>
            </w:pPr>
            <w:r>
              <w:rPr>
                <w:rFonts w:ascii="Times New Roman" w:hAnsi="Times New Roman" w:cs="Times New Roman"/>
                <w:sz w:val="24"/>
                <w:szCs w:val="24"/>
              </w:rPr>
              <w:t>Maheshwari.</w:t>
            </w:r>
            <w:r>
              <w:rPr>
                <w:rFonts w:ascii="Times New Roman" w:hAnsi="Times New Roman" w:cs="Times New Roman"/>
                <w:spacing w:val="-6"/>
                <w:sz w:val="24"/>
                <w:szCs w:val="24"/>
              </w:rPr>
              <w:t xml:space="preserve"> </w:t>
            </w:r>
            <w:r>
              <w:rPr>
                <w:rFonts w:ascii="Times New Roman" w:hAnsi="Times New Roman" w:cs="Times New Roman"/>
                <w:sz w:val="24"/>
                <w:szCs w:val="24"/>
              </w:rPr>
              <w:t>S.N.:</w:t>
            </w:r>
            <w:r>
              <w:rPr>
                <w:rFonts w:ascii="Times New Roman" w:hAnsi="Times New Roman" w:cs="Times New Roman"/>
                <w:spacing w:val="-5"/>
                <w:sz w:val="24"/>
                <w:szCs w:val="24"/>
              </w:rPr>
              <w:t xml:space="preserve"> </w:t>
            </w:r>
            <w:r>
              <w:rPr>
                <w:rFonts w:ascii="Times New Roman" w:hAnsi="Times New Roman" w:cs="Times New Roman"/>
                <w:sz w:val="24"/>
                <w:szCs w:val="24"/>
              </w:rPr>
              <w:t>Banking</w:t>
            </w:r>
            <w:r>
              <w:rPr>
                <w:rFonts w:ascii="Times New Roman" w:hAnsi="Times New Roman" w:cs="Times New Roman"/>
                <w:spacing w:val="-4"/>
                <w:sz w:val="24"/>
                <w:szCs w:val="24"/>
              </w:rPr>
              <w:t xml:space="preserve"> </w:t>
            </w:r>
            <w:r>
              <w:rPr>
                <w:rFonts w:ascii="Times New Roman" w:hAnsi="Times New Roman" w:cs="Times New Roman"/>
                <w:sz w:val="24"/>
                <w:szCs w:val="24"/>
              </w:rPr>
              <w:t>Law</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Practice,</w:t>
            </w:r>
            <w:r>
              <w:rPr>
                <w:rFonts w:ascii="Times New Roman" w:hAnsi="Times New Roman" w:cs="Times New Roman"/>
                <w:spacing w:val="-6"/>
                <w:sz w:val="24"/>
                <w:szCs w:val="24"/>
              </w:rPr>
              <w:t xml:space="preserve"> </w:t>
            </w:r>
            <w:r>
              <w:rPr>
                <w:rFonts w:ascii="Times New Roman" w:hAnsi="Times New Roman" w:cs="Times New Roman"/>
                <w:sz w:val="24"/>
                <w:szCs w:val="24"/>
              </w:rPr>
              <w:t>Vikas</w:t>
            </w:r>
            <w:r>
              <w:rPr>
                <w:rFonts w:ascii="Times New Roman" w:hAnsi="Times New Roman" w:cs="Times New Roman"/>
                <w:spacing w:val="-5"/>
                <w:sz w:val="24"/>
                <w:szCs w:val="24"/>
              </w:rPr>
              <w:t xml:space="preserve"> </w:t>
            </w:r>
            <w:r>
              <w:rPr>
                <w:rFonts w:ascii="Times New Roman" w:hAnsi="Times New Roman" w:cs="Times New Roman"/>
                <w:sz w:val="24"/>
                <w:szCs w:val="24"/>
              </w:rPr>
              <w:t>Publication.</w:t>
            </w:r>
          </w:p>
          <w:p w:rsidR="009C2E20" w:rsidRDefault="009C2E20" w:rsidP="009F2CB1">
            <w:pPr>
              <w:pStyle w:val="TableParagraph"/>
              <w:numPr>
                <w:ilvl w:val="0"/>
                <w:numId w:val="79"/>
              </w:numPr>
              <w:spacing w:before="41"/>
              <w:ind w:left="878" w:hanging="589"/>
              <w:rPr>
                <w:rFonts w:ascii="Times New Roman" w:hAnsi="Times New Roman" w:cs="Times New Roman"/>
                <w:sz w:val="24"/>
                <w:szCs w:val="24"/>
              </w:rPr>
            </w:pPr>
            <w:r>
              <w:rPr>
                <w:rFonts w:ascii="Times New Roman" w:hAnsi="Times New Roman" w:cs="Times New Roman"/>
                <w:sz w:val="24"/>
                <w:szCs w:val="24"/>
              </w:rPr>
              <w:t>Kothari</w:t>
            </w:r>
            <w:r>
              <w:rPr>
                <w:rFonts w:ascii="Times New Roman" w:hAnsi="Times New Roman" w:cs="Times New Roman"/>
                <w:spacing w:val="-2"/>
                <w:sz w:val="24"/>
                <w:szCs w:val="24"/>
              </w:rPr>
              <w:t xml:space="preserve"> </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Law</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Practice</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Banking.</w:t>
            </w:r>
          </w:p>
          <w:p w:rsidR="009C2E20" w:rsidRDefault="009C2E20" w:rsidP="009F2CB1">
            <w:pPr>
              <w:pStyle w:val="TableParagraph"/>
              <w:numPr>
                <w:ilvl w:val="0"/>
                <w:numId w:val="79"/>
              </w:numPr>
              <w:spacing w:before="37"/>
              <w:ind w:left="878" w:hanging="589"/>
              <w:rPr>
                <w:rFonts w:ascii="Times New Roman" w:hAnsi="Times New Roman" w:cs="Times New Roman"/>
                <w:sz w:val="24"/>
                <w:szCs w:val="24"/>
              </w:rPr>
            </w:pPr>
            <w:r>
              <w:rPr>
                <w:rFonts w:ascii="Times New Roman" w:hAnsi="Times New Roman" w:cs="Times New Roman"/>
                <w:sz w:val="24"/>
                <w:szCs w:val="24"/>
              </w:rPr>
              <w:t>Tannan</w:t>
            </w:r>
            <w:r>
              <w:rPr>
                <w:rFonts w:ascii="Times New Roman" w:hAnsi="Times New Roman" w:cs="Times New Roman"/>
                <w:spacing w:val="-6"/>
                <w:sz w:val="24"/>
                <w:szCs w:val="24"/>
              </w:rPr>
              <w:t xml:space="preserve"> </w:t>
            </w:r>
            <w:r>
              <w:rPr>
                <w:rFonts w:ascii="Times New Roman" w:hAnsi="Times New Roman" w:cs="Times New Roman"/>
                <w:sz w:val="24"/>
                <w:szCs w:val="24"/>
              </w:rPr>
              <w:t>M.L:</w:t>
            </w:r>
            <w:r>
              <w:rPr>
                <w:rFonts w:ascii="Times New Roman" w:hAnsi="Times New Roman" w:cs="Times New Roman"/>
                <w:spacing w:val="-2"/>
                <w:sz w:val="24"/>
                <w:szCs w:val="24"/>
              </w:rPr>
              <w:t xml:space="preserve"> </w:t>
            </w:r>
            <w:r>
              <w:rPr>
                <w:rFonts w:ascii="Times New Roman" w:hAnsi="Times New Roman" w:cs="Times New Roman"/>
                <w:sz w:val="24"/>
                <w:szCs w:val="24"/>
              </w:rPr>
              <w:t>Banking</w:t>
            </w:r>
            <w:r>
              <w:rPr>
                <w:rFonts w:ascii="Times New Roman" w:hAnsi="Times New Roman" w:cs="Times New Roman"/>
                <w:spacing w:val="-4"/>
                <w:sz w:val="24"/>
                <w:szCs w:val="24"/>
              </w:rPr>
              <w:t xml:space="preserve"> </w:t>
            </w:r>
            <w:r>
              <w:rPr>
                <w:rFonts w:ascii="Times New Roman" w:hAnsi="Times New Roman" w:cs="Times New Roman"/>
                <w:sz w:val="24"/>
                <w:szCs w:val="24"/>
              </w:rPr>
              <w:t>Law</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Practice</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India,</w:t>
            </w:r>
            <w:r>
              <w:rPr>
                <w:rFonts w:ascii="Times New Roman" w:hAnsi="Times New Roman" w:cs="Times New Roman"/>
                <w:spacing w:val="-2"/>
                <w:sz w:val="24"/>
                <w:szCs w:val="24"/>
              </w:rPr>
              <w:t xml:space="preserve"> </w:t>
            </w:r>
            <w:r>
              <w:rPr>
                <w:rFonts w:ascii="Times New Roman" w:hAnsi="Times New Roman" w:cs="Times New Roman"/>
                <w:sz w:val="24"/>
                <w:szCs w:val="24"/>
              </w:rPr>
              <w:t>Indian</w:t>
            </w:r>
            <w:r>
              <w:rPr>
                <w:rFonts w:ascii="Times New Roman" w:hAnsi="Times New Roman" w:cs="Times New Roman"/>
                <w:spacing w:val="-3"/>
                <w:sz w:val="24"/>
                <w:szCs w:val="24"/>
              </w:rPr>
              <w:t xml:space="preserve"> </w:t>
            </w:r>
            <w:r>
              <w:rPr>
                <w:rFonts w:ascii="Times New Roman" w:hAnsi="Times New Roman" w:cs="Times New Roman"/>
                <w:sz w:val="24"/>
                <w:szCs w:val="24"/>
              </w:rPr>
              <w:t>Law</w:t>
            </w:r>
            <w:r>
              <w:rPr>
                <w:rFonts w:ascii="Times New Roman" w:hAnsi="Times New Roman" w:cs="Times New Roman"/>
                <w:spacing w:val="-4"/>
                <w:sz w:val="24"/>
                <w:szCs w:val="24"/>
              </w:rPr>
              <w:t xml:space="preserve"> </w:t>
            </w:r>
            <w:r>
              <w:rPr>
                <w:rFonts w:ascii="Times New Roman" w:hAnsi="Times New Roman" w:cs="Times New Roman"/>
                <w:sz w:val="24"/>
                <w:szCs w:val="24"/>
              </w:rPr>
              <w:t>House</w:t>
            </w:r>
          </w:p>
          <w:p w:rsidR="009C2E20" w:rsidRDefault="009C2E20" w:rsidP="009F2CB1">
            <w:pPr>
              <w:pStyle w:val="TableParagraph"/>
              <w:numPr>
                <w:ilvl w:val="0"/>
                <w:numId w:val="79"/>
              </w:numPr>
              <w:spacing w:before="37"/>
              <w:ind w:left="878" w:hanging="589"/>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P</w:t>
            </w:r>
            <w:r>
              <w:rPr>
                <w:rFonts w:ascii="Times New Roman" w:hAnsi="Times New Roman" w:cs="Times New Roman"/>
                <w:spacing w:val="-5"/>
                <w:sz w:val="24"/>
                <w:szCs w:val="24"/>
              </w:rPr>
              <w:t xml:space="preserve"> </w:t>
            </w:r>
            <w:r>
              <w:rPr>
                <w:rFonts w:ascii="Times New Roman" w:hAnsi="Times New Roman" w:cs="Times New Roman"/>
                <w:sz w:val="24"/>
                <w:szCs w:val="24"/>
              </w:rPr>
              <w:t>Srivastava:</w:t>
            </w:r>
            <w:r>
              <w:rPr>
                <w:rFonts w:ascii="Times New Roman" w:hAnsi="Times New Roman" w:cs="Times New Roman"/>
                <w:spacing w:val="-2"/>
                <w:sz w:val="24"/>
                <w:szCs w:val="24"/>
              </w:rPr>
              <w:t xml:space="preserve"> </w:t>
            </w:r>
            <w:r>
              <w:rPr>
                <w:rFonts w:ascii="Times New Roman" w:hAnsi="Times New Roman" w:cs="Times New Roman"/>
                <w:sz w:val="24"/>
                <w:szCs w:val="24"/>
              </w:rPr>
              <w:t>Banking</w:t>
            </w:r>
            <w:r>
              <w:rPr>
                <w:rFonts w:ascii="Times New Roman" w:hAnsi="Times New Roman" w:cs="Times New Roman"/>
                <w:spacing w:val="-4"/>
                <w:sz w:val="24"/>
                <w:szCs w:val="24"/>
              </w:rPr>
              <w:t xml:space="preserve"> </w:t>
            </w:r>
            <w:r>
              <w:rPr>
                <w:rFonts w:ascii="Times New Roman" w:hAnsi="Times New Roman" w:cs="Times New Roman"/>
                <w:sz w:val="24"/>
                <w:szCs w:val="24"/>
              </w:rPr>
              <w:t>Theory</w:t>
            </w:r>
            <w:r>
              <w:rPr>
                <w:rFonts w:ascii="Times New Roman" w:hAnsi="Times New Roman" w:cs="Times New Roman"/>
                <w:spacing w:val="-7"/>
                <w:sz w:val="24"/>
                <w:szCs w:val="24"/>
              </w:rPr>
              <w:t xml:space="preserve"> </w:t>
            </w:r>
            <w:r>
              <w:rPr>
                <w:rFonts w:ascii="Times New Roman" w:hAnsi="Times New Roman" w:cs="Times New Roman"/>
                <w:sz w:val="24"/>
                <w:szCs w:val="24"/>
              </w:rPr>
              <w:t>&amp;</w:t>
            </w:r>
            <w:r>
              <w:rPr>
                <w:rFonts w:ascii="Times New Roman" w:hAnsi="Times New Roman" w:cs="Times New Roman"/>
                <w:spacing w:val="-3"/>
                <w:sz w:val="24"/>
                <w:szCs w:val="24"/>
              </w:rPr>
              <w:t xml:space="preserve"> </w:t>
            </w:r>
            <w:r>
              <w:rPr>
                <w:rFonts w:ascii="Times New Roman" w:hAnsi="Times New Roman" w:cs="Times New Roman"/>
                <w:sz w:val="24"/>
                <w:szCs w:val="24"/>
              </w:rPr>
              <w:t>Practice,</w:t>
            </w:r>
            <w:r>
              <w:rPr>
                <w:rFonts w:ascii="Times New Roman" w:hAnsi="Times New Roman" w:cs="Times New Roman"/>
                <w:spacing w:val="-4"/>
                <w:sz w:val="24"/>
                <w:szCs w:val="24"/>
              </w:rPr>
              <w:t xml:space="preserve"> </w:t>
            </w:r>
            <w:r>
              <w:rPr>
                <w:rFonts w:ascii="Times New Roman" w:hAnsi="Times New Roman" w:cs="Times New Roman"/>
                <w:sz w:val="24"/>
                <w:szCs w:val="24"/>
              </w:rPr>
              <w:t>Anmol</w:t>
            </w:r>
            <w:r>
              <w:rPr>
                <w:rFonts w:ascii="Times New Roman" w:hAnsi="Times New Roman" w:cs="Times New Roman"/>
                <w:spacing w:val="-6"/>
                <w:sz w:val="24"/>
                <w:szCs w:val="24"/>
              </w:rPr>
              <w:t xml:space="preserve"> </w:t>
            </w:r>
            <w:r>
              <w:rPr>
                <w:rFonts w:ascii="Times New Roman" w:hAnsi="Times New Roman" w:cs="Times New Roman"/>
                <w:sz w:val="24"/>
                <w:szCs w:val="24"/>
              </w:rPr>
              <w:t>Publications.</w:t>
            </w:r>
          </w:p>
          <w:p w:rsidR="009C2E20" w:rsidRDefault="009C2E20" w:rsidP="009F2CB1">
            <w:pPr>
              <w:pStyle w:val="TableParagraph"/>
              <w:numPr>
                <w:ilvl w:val="0"/>
                <w:numId w:val="79"/>
              </w:numPr>
              <w:spacing w:before="41"/>
              <w:ind w:left="878" w:hanging="589"/>
              <w:rPr>
                <w:rFonts w:ascii="Times New Roman" w:hAnsi="Times New Roman" w:cs="Times New Roman"/>
                <w:sz w:val="24"/>
                <w:szCs w:val="24"/>
              </w:rPr>
            </w:pPr>
            <w:r>
              <w:rPr>
                <w:rFonts w:ascii="Times New Roman" w:hAnsi="Times New Roman" w:cs="Times New Roman"/>
                <w:sz w:val="24"/>
                <w:szCs w:val="24"/>
              </w:rPr>
              <w:t>Sheldon</w:t>
            </w:r>
            <w:r>
              <w:rPr>
                <w:rFonts w:ascii="Times New Roman" w:hAnsi="Times New Roman" w:cs="Times New Roman"/>
                <w:spacing w:val="-5"/>
                <w:sz w:val="24"/>
                <w:szCs w:val="24"/>
              </w:rPr>
              <w:t xml:space="preserve"> </w:t>
            </w:r>
            <w:r>
              <w:rPr>
                <w:rFonts w:ascii="Times New Roman" w:hAnsi="Times New Roman" w:cs="Times New Roman"/>
                <w:sz w:val="24"/>
                <w:szCs w:val="24"/>
              </w:rPr>
              <w:t>H.P:</w:t>
            </w:r>
            <w:r>
              <w:rPr>
                <w:rFonts w:ascii="Times New Roman" w:hAnsi="Times New Roman" w:cs="Times New Roman"/>
                <w:spacing w:val="-5"/>
                <w:sz w:val="24"/>
                <w:szCs w:val="24"/>
              </w:rPr>
              <w:t xml:space="preserve"> </w:t>
            </w:r>
            <w:r>
              <w:rPr>
                <w:rFonts w:ascii="Times New Roman" w:hAnsi="Times New Roman" w:cs="Times New Roman"/>
                <w:sz w:val="24"/>
                <w:szCs w:val="24"/>
              </w:rPr>
              <w:t>Practice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Law</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Banking.</w:t>
            </w:r>
          </w:p>
          <w:p w:rsidR="009C2E20" w:rsidRDefault="009C2E20" w:rsidP="009F2CB1">
            <w:pPr>
              <w:pStyle w:val="TableParagraph"/>
              <w:numPr>
                <w:ilvl w:val="0"/>
                <w:numId w:val="79"/>
              </w:numPr>
              <w:spacing w:before="37"/>
              <w:ind w:hanging="535"/>
              <w:rPr>
                <w:rFonts w:ascii="Times New Roman" w:hAnsi="Times New Roman" w:cs="Times New Roman"/>
                <w:sz w:val="24"/>
                <w:szCs w:val="24"/>
              </w:rPr>
            </w:pPr>
            <w:r>
              <w:rPr>
                <w:rFonts w:ascii="Times New Roman" w:hAnsi="Times New Roman" w:cs="Times New Roman"/>
                <w:sz w:val="24"/>
                <w:szCs w:val="24"/>
              </w:rPr>
              <w:t>Neelam</w:t>
            </w:r>
            <w:r>
              <w:rPr>
                <w:rFonts w:ascii="Times New Roman" w:hAnsi="Times New Roman" w:cs="Times New Roman"/>
                <w:spacing w:val="-5"/>
                <w:sz w:val="24"/>
                <w:szCs w:val="24"/>
              </w:rPr>
              <w:t xml:space="preserve"> </w:t>
            </w:r>
            <w:r>
              <w:rPr>
                <w:rFonts w:ascii="Times New Roman" w:hAnsi="Times New Roman" w:cs="Times New Roman"/>
                <w:sz w:val="24"/>
                <w:szCs w:val="24"/>
              </w:rPr>
              <w:t>C</w:t>
            </w:r>
            <w:r>
              <w:rPr>
                <w:rFonts w:ascii="Times New Roman" w:hAnsi="Times New Roman" w:cs="Times New Roman"/>
                <w:spacing w:val="-7"/>
                <w:sz w:val="24"/>
                <w:szCs w:val="24"/>
              </w:rPr>
              <w:t xml:space="preserve"> </w:t>
            </w:r>
            <w:r>
              <w:rPr>
                <w:rFonts w:ascii="Times New Roman" w:hAnsi="Times New Roman" w:cs="Times New Roman"/>
                <w:sz w:val="24"/>
                <w:szCs w:val="24"/>
              </w:rPr>
              <w:t>Gulati:</w:t>
            </w:r>
            <w:r>
              <w:rPr>
                <w:rFonts w:ascii="Times New Roman" w:hAnsi="Times New Roman" w:cs="Times New Roman"/>
                <w:spacing w:val="-2"/>
                <w:sz w:val="24"/>
                <w:szCs w:val="24"/>
              </w:rPr>
              <w:t xml:space="preserve"> </w:t>
            </w:r>
            <w:r>
              <w:rPr>
                <w:rFonts w:ascii="Times New Roman" w:hAnsi="Times New Roman" w:cs="Times New Roman"/>
                <w:sz w:val="24"/>
                <w:szCs w:val="24"/>
              </w:rPr>
              <w:t>Principles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Banking</w:t>
            </w:r>
            <w:r>
              <w:rPr>
                <w:rFonts w:ascii="Times New Roman" w:hAnsi="Times New Roman" w:cs="Times New Roman"/>
                <w:spacing w:val="-7"/>
                <w:sz w:val="24"/>
                <w:szCs w:val="24"/>
              </w:rPr>
              <w:t xml:space="preserve"> </w:t>
            </w:r>
            <w:r>
              <w:rPr>
                <w:rFonts w:ascii="Times New Roman" w:hAnsi="Times New Roman" w:cs="Times New Roman"/>
                <w:sz w:val="24"/>
                <w:szCs w:val="24"/>
              </w:rPr>
              <w:t>Management.</w:t>
            </w:r>
          </w:p>
          <w:p w:rsidR="009C2E20" w:rsidRDefault="009C2E20" w:rsidP="009F2CB1">
            <w:pPr>
              <w:pStyle w:val="TableParagraph"/>
              <w:numPr>
                <w:ilvl w:val="0"/>
                <w:numId w:val="79"/>
              </w:numPr>
              <w:spacing w:before="39"/>
              <w:ind w:left="134" w:right="2964" w:firstLine="156"/>
              <w:rPr>
                <w:rFonts w:ascii="Times New Roman" w:hAnsi="Times New Roman" w:cs="Times New Roman"/>
                <w:sz w:val="24"/>
                <w:szCs w:val="24"/>
              </w:rPr>
            </w:pPr>
            <w:r>
              <w:rPr>
                <w:rFonts w:ascii="Times New Roman" w:hAnsi="Times New Roman" w:cs="Times New Roman"/>
                <w:color w:val="201F1F"/>
                <w:sz w:val="24"/>
                <w:szCs w:val="24"/>
              </w:rPr>
              <w:t>Dr.</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Alice</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Mani:</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Banking</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Law</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Operation,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SB.</w:t>
            </w:r>
            <w:r>
              <w:rPr>
                <w:rFonts w:ascii="Times New Roman" w:hAnsi="Times New Roman" w:cs="Times New Roman"/>
                <w:color w:val="201F1F"/>
                <w:spacing w:val="-52"/>
                <w:sz w:val="24"/>
                <w:szCs w:val="24"/>
              </w:rPr>
              <w:t xml:space="preserve"> </w:t>
            </w:r>
            <w:r>
              <w:rPr>
                <w:rFonts w:ascii="Times New Roman" w:hAnsi="Times New Roman" w:cs="Times New Roman"/>
                <w:sz w:val="24"/>
                <w:szCs w:val="24"/>
              </w:rPr>
              <w:t>Note:</w:t>
            </w:r>
            <w:r>
              <w:rPr>
                <w:rFonts w:ascii="Times New Roman" w:hAnsi="Times New Roman" w:cs="Times New Roman"/>
                <w:spacing w:val="-4"/>
                <w:sz w:val="24"/>
                <w:szCs w:val="24"/>
              </w:rPr>
              <w:t xml:space="preserve"> </w:t>
            </w:r>
            <w:r>
              <w:rPr>
                <w:rFonts w:ascii="Times New Roman" w:hAnsi="Times New Roman" w:cs="Times New Roman"/>
                <w:sz w:val="24"/>
                <w:szCs w:val="24"/>
              </w:rPr>
              <w:t>Latest</w:t>
            </w:r>
            <w:r>
              <w:rPr>
                <w:rFonts w:ascii="Times New Roman" w:hAnsi="Times New Roman" w:cs="Times New Roman"/>
                <w:spacing w:val="-4"/>
                <w:sz w:val="24"/>
                <w:szCs w:val="24"/>
              </w:rPr>
              <w:t xml:space="preserve"> </w:t>
            </w:r>
            <w:r>
              <w:rPr>
                <w:rFonts w:ascii="Times New Roman" w:hAnsi="Times New Roman" w:cs="Times New Roman"/>
                <w:sz w:val="24"/>
                <w:szCs w:val="24"/>
              </w:rPr>
              <w:t>edition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Reference</w:t>
            </w:r>
            <w:r>
              <w:rPr>
                <w:rFonts w:ascii="Times New Roman" w:hAnsi="Times New Roman" w:cs="Times New Roman"/>
                <w:spacing w:val="-2"/>
                <w:sz w:val="24"/>
                <w:szCs w:val="24"/>
              </w:rPr>
              <w:t xml:space="preserve"> </w:t>
            </w:r>
            <w:r>
              <w:rPr>
                <w:rFonts w:ascii="Times New Roman" w:hAnsi="Times New Roman" w:cs="Times New Roman"/>
                <w:sz w:val="24"/>
                <w:szCs w:val="24"/>
              </w:rPr>
              <w:t>Books</w:t>
            </w:r>
            <w:r>
              <w:rPr>
                <w:rFonts w:ascii="Times New Roman" w:hAnsi="Times New Roman" w:cs="Times New Roman"/>
                <w:spacing w:val="-1"/>
                <w:sz w:val="24"/>
                <w:szCs w:val="24"/>
              </w:rPr>
              <w:t xml:space="preserve"> </w:t>
            </w:r>
            <w:r>
              <w:rPr>
                <w:rFonts w:ascii="Times New Roman" w:hAnsi="Times New Roman" w:cs="Times New Roman"/>
                <w:sz w:val="24"/>
                <w:szCs w:val="24"/>
              </w:rPr>
              <w:t>may</w:t>
            </w:r>
            <w:r>
              <w:rPr>
                <w:rFonts w:ascii="Times New Roman" w:hAnsi="Times New Roman" w:cs="Times New Roman"/>
                <w:spacing w:val="-4"/>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z w:val="24"/>
                <w:szCs w:val="24"/>
              </w:rPr>
              <w:t>used</w:t>
            </w:r>
          </w:p>
        </w:tc>
      </w:tr>
    </w:tbl>
    <w:p w:rsidR="009C2E20" w:rsidRDefault="009C2E20" w:rsidP="009C2E20">
      <w:pPr>
        <w:rPr>
          <w:rFonts w:ascii="Times New Roman" w:hAnsi="Times New Roman" w:cs="Times New Roman"/>
          <w:sz w:val="24"/>
          <w:szCs w:val="24"/>
        </w:rPr>
        <w:sectPr w:rsidR="009C2E20">
          <w:pgSz w:w="11930" w:h="16860"/>
          <w:pgMar w:top="1600" w:right="600" w:bottom="700" w:left="0" w:header="0" w:footer="518" w:gutter="0"/>
          <w:cols w:space="720"/>
        </w:sectPr>
      </w:pPr>
    </w:p>
    <w:p w:rsidR="009C2E20" w:rsidRDefault="009C2E20" w:rsidP="009C2E20">
      <w:pPr>
        <w:pStyle w:val="BodyText"/>
        <w:spacing w:after="1"/>
        <w:rPr>
          <w:rFonts w:ascii="Times New Roman" w:hAnsi="Times New Roman" w:cs="Times New Roman"/>
        </w:rPr>
      </w:pPr>
    </w:p>
    <w:tbl>
      <w:tblPr>
        <w:tblW w:w="0" w:type="auto"/>
        <w:tblInd w:w="843"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677"/>
        <w:gridCol w:w="2275"/>
        <w:gridCol w:w="1989"/>
        <w:gridCol w:w="2123"/>
      </w:tblGrid>
      <w:tr w:rsidR="009C2E20" w:rsidTr="0025080E">
        <w:trPr>
          <w:trHeight w:val="1223"/>
        </w:trPr>
        <w:tc>
          <w:tcPr>
            <w:tcW w:w="10064"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7" w:line="273" w:lineRule="auto"/>
              <w:ind w:left="1303" w:right="1245"/>
              <w:jc w:val="center"/>
              <w:rPr>
                <w:rFonts w:ascii="Times New Roman" w:hAnsi="Times New Roman" w:cs="Times New Roman"/>
                <w:b/>
                <w:sz w:val="24"/>
                <w:szCs w:val="24"/>
              </w:rPr>
            </w:pPr>
            <w:r>
              <w:rPr>
                <w:rFonts w:ascii="Times New Roman" w:hAnsi="Times New Roman" w:cs="Times New Roman"/>
                <w:b/>
                <w:spacing w:val="-1"/>
                <w:sz w:val="24"/>
                <w:szCs w:val="24"/>
              </w:rPr>
              <w:t>Name</w:t>
            </w:r>
            <w:r>
              <w:rPr>
                <w:rFonts w:ascii="Times New Roman" w:hAnsi="Times New Roman" w:cs="Times New Roman"/>
                <w:b/>
                <w:spacing w:val="-11"/>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5"/>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8"/>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b/>
                <w:sz w:val="24"/>
                <w:szCs w:val="24"/>
              </w:rPr>
              <w:t>(BBA)</w:t>
            </w:r>
            <w:r>
              <w:rPr>
                <w:rFonts w:ascii="Times New Roman" w:hAnsi="Times New Roman" w:cs="Times New Roman"/>
                <w:b/>
                <w:spacing w:val="-52"/>
                <w:sz w:val="24"/>
                <w:szCs w:val="24"/>
              </w:rPr>
              <w:t xml:space="preserve"> </w:t>
            </w:r>
            <w:r>
              <w:rPr>
                <w:rFonts w:ascii="Times New Roman" w:hAnsi="Times New Roman" w:cs="Times New Roman"/>
                <w:b/>
                <w:sz w:val="24"/>
                <w:szCs w:val="24"/>
              </w:rPr>
              <w:t>Finance</w:t>
            </w:r>
            <w:r>
              <w:rPr>
                <w:rFonts w:ascii="Times New Roman" w:hAnsi="Times New Roman" w:cs="Times New Roman"/>
                <w:b/>
                <w:spacing w:val="-6"/>
                <w:sz w:val="24"/>
                <w:szCs w:val="24"/>
              </w:rPr>
              <w:t xml:space="preserve"> </w:t>
            </w:r>
            <w:r>
              <w:rPr>
                <w:rFonts w:ascii="Times New Roman" w:hAnsi="Times New Roman" w:cs="Times New Roman"/>
                <w:b/>
                <w:sz w:val="24"/>
                <w:szCs w:val="24"/>
              </w:rPr>
              <w:t>Elective</w:t>
            </w:r>
          </w:p>
          <w:p w:rsidR="009C2E20" w:rsidRDefault="009C2E20" w:rsidP="0025080E">
            <w:pPr>
              <w:pStyle w:val="TableParagraph"/>
              <w:spacing w:line="253" w:lineRule="exact"/>
              <w:ind w:left="1303" w:right="1251"/>
              <w:jc w:val="center"/>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Code:</w:t>
            </w:r>
            <w:r>
              <w:t xml:space="preserve"> </w:t>
            </w:r>
            <w:r>
              <w:rPr>
                <w:rFonts w:ascii="Times New Roman" w:hAnsi="Times New Roman" w:cs="Times New Roman"/>
                <w:b/>
                <w:spacing w:val="-6"/>
                <w:sz w:val="24"/>
                <w:szCs w:val="24"/>
              </w:rPr>
              <w:t>DSEMFAFM1</w:t>
            </w:r>
          </w:p>
          <w:p w:rsidR="009C2E20" w:rsidRDefault="009C2E20" w:rsidP="0025080E">
            <w:pPr>
              <w:pStyle w:val="TableParagraph"/>
              <w:spacing w:line="240" w:lineRule="exact"/>
              <w:ind w:left="1303" w:right="1260"/>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9"/>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the</w:t>
            </w:r>
            <w:r>
              <w:rPr>
                <w:rFonts w:ascii="Times New Roman" w:hAnsi="Times New Roman" w:cs="Times New Roman"/>
                <w:b/>
                <w:spacing w:val="-10"/>
                <w:sz w:val="24"/>
                <w:szCs w:val="24"/>
              </w:rPr>
              <w:t xml:space="preserve"> </w:t>
            </w:r>
            <w:r>
              <w:rPr>
                <w:rFonts w:ascii="Times New Roman" w:hAnsi="Times New Roman" w:cs="Times New Roman"/>
                <w:b/>
                <w:sz w:val="24"/>
                <w:szCs w:val="24"/>
              </w:rPr>
              <w:t>Course:</w:t>
            </w:r>
            <w:r>
              <w:rPr>
                <w:rFonts w:ascii="Times New Roman" w:hAnsi="Times New Roman" w:cs="Times New Roman"/>
                <w:b/>
                <w:spacing w:val="-1"/>
                <w:sz w:val="24"/>
                <w:szCs w:val="24"/>
              </w:rPr>
              <w:t xml:space="preserve"> </w:t>
            </w:r>
            <w:r>
              <w:rPr>
                <w:rFonts w:ascii="Times New Roman" w:hAnsi="Times New Roman" w:cs="Times New Roman"/>
                <w:b/>
                <w:sz w:val="24"/>
                <w:szCs w:val="24"/>
              </w:rPr>
              <w:t>Advanced</w:t>
            </w:r>
            <w:r>
              <w:rPr>
                <w:rFonts w:ascii="Times New Roman" w:hAnsi="Times New Roman" w:cs="Times New Roman"/>
                <w:b/>
                <w:spacing w:val="-5"/>
                <w:sz w:val="24"/>
                <w:szCs w:val="24"/>
              </w:rPr>
              <w:t xml:space="preserve"> </w:t>
            </w:r>
            <w:r>
              <w:rPr>
                <w:rFonts w:ascii="Times New Roman" w:hAnsi="Times New Roman" w:cs="Times New Roman"/>
                <w:b/>
                <w:sz w:val="24"/>
                <w:szCs w:val="24"/>
              </w:rPr>
              <w:t>Corporate</w:t>
            </w:r>
            <w:r>
              <w:rPr>
                <w:rFonts w:ascii="Times New Roman" w:hAnsi="Times New Roman" w:cs="Times New Roman"/>
                <w:b/>
                <w:spacing w:val="-6"/>
                <w:sz w:val="24"/>
                <w:szCs w:val="24"/>
              </w:rPr>
              <w:t xml:space="preserve"> </w:t>
            </w:r>
            <w:r>
              <w:rPr>
                <w:rFonts w:ascii="Times New Roman" w:hAnsi="Times New Roman" w:cs="Times New Roman"/>
                <w:b/>
                <w:sz w:val="24"/>
                <w:szCs w:val="24"/>
              </w:rPr>
              <w:t>Financial</w:t>
            </w:r>
            <w:r>
              <w:rPr>
                <w:rFonts w:ascii="Times New Roman" w:hAnsi="Times New Roman" w:cs="Times New Roman"/>
                <w:b/>
                <w:spacing w:val="-2"/>
                <w:sz w:val="24"/>
                <w:szCs w:val="24"/>
              </w:rPr>
              <w:t xml:space="preserve"> </w:t>
            </w:r>
            <w:r>
              <w:rPr>
                <w:rFonts w:ascii="Times New Roman" w:hAnsi="Times New Roman" w:cs="Times New Roman"/>
                <w:b/>
                <w:sz w:val="24"/>
                <w:szCs w:val="24"/>
              </w:rPr>
              <w:t>Management</w:t>
            </w:r>
          </w:p>
        </w:tc>
      </w:tr>
      <w:tr w:rsidR="009C2E20" w:rsidTr="0025080E">
        <w:trPr>
          <w:trHeight w:val="651"/>
        </w:trPr>
        <w:tc>
          <w:tcPr>
            <w:tcW w:w="3677"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1"/>
              <w:ind w:left="290"/>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5"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1" w:line="280" w:lineRule="exact"/>
              <w:ind w:left="596" w:right="330" w:hanging="234"/>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per</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week</w:t>
            </w:r>
          </w:p>
        </w:tc>
        <w:tc>
          <w:tcPr>
            <w:tcW w:w="4112"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1"/>
              <w:ind w:left="523"/>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z w:val="24"/>
                <w:szCs w:val="24"/>
              </w:rPr>
              <w:t xml:space="preserve"> </w:t>
            </w:r>
            <w:r>
              <w:rPr>
                <w:rFonts w:ascii="Times New Roman" w:hAnsi="Times New Roman" w:cs="Times New Roman"/>
                <w:color w:val="201F1F"/>
                <w:spacing w:val="-2"/>
                <w:sz w:val="24"/>
                <w:szCs w:val="24"/>
              </w:rPr>
              <w:t>No.</w:t>
            </w:r>
            <w:r>
              <w:rPr>
                <w:rFonts w:ascii="Times New Roman" w:hAnsi="Times New Roman" w:cs="Times New Roman"/>
                <w:color w:val="201F1F"/>
                <w:spacing w:val="-1"/>
                <w:sz w:val="24"/>
                <w:szCs w:val="24"/>
              </w:rPr>
              <w:t xml:space="preserve"> of Teaching</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hours</w:t>
            </w:r>
          </w:p>
        </w:tc>
      </w:tr>
      <w:tr w:rsidR="009C2E20" w:rsidTr="0025080E">
        <w:trPr>
          <w:trHeight w:val="373"/>
        </w:trPr>
        <w:tc>
          <w:tcPr>
            <w:tcW w:w="3677"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1018" w:right="1018"/>
              <w:jc w:val="center"/>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Credits</w:t>
            </w:r>
          </w:p>
        </w:tc>
        <w:tc>
          <w:tcPr>
            <w:tcW w:w="2275"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4112"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3"/>
              <w:rPr>
                <w:rFonts w:ascii="Times New Roman" w:hAnsi="Times New Roman" w:cs="Times New Roman"/>
                <w:sz w:val="24"/>
                <w:szCs w:val="24"/>
              </w:rPr>
            </w:pPr>
            <w:r>
              <w:rPr>
                <w:rFonts w:ascii="Times New Roman" w:hAnsi="Times New Roman" w:cs="Times New Roman"/>
                <w:color w:val="201F1F"/>
                <w:spacing w:val="-4"/>
                <w:sz w:val="24"/>
                <w:szCs w:val="24"/>
              </w:rPr>
              <w:t xml:space="preserve">56 </w:t>
            </w:r>
            <w:r>
              <w:rPr>
                <w:rFonts w:ascii="Times New Roman" w:hAnsi="Times New Roman" w:cs="Times New Roman"/>
                <w:color w:val="201F1F"/>
                <w:sz w:val="24"/>
                <w:szCs w:val="24"/>
              </w:rPr>
              <w:t>hours</w:t>
            </w:r>
          </w:p>
        </w:tc>
      </w:tr>
      <w:tr w:rsidR="009C2E20" w:rsidTr="0025080E">
        <w:trPr>
          <w:trHeight w:val="722"/>
        </w:trPr>
        <w:tc>
          <w:tcPr>
            <w:tcW w:w="10064"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08"/>
              <w:ind w:left="14"/>
              <w:rPr>
                <w:rFonts w:ascii="Times New Roman" w:hAnsi="Times New Roman" w:cs="Times New Roman"/>
                <w:sz w:val="24"/>
                <w:szCs w:val="24"/>
              </w:rPr>
            </w:pPr>
            <w:r>
              <w:rPr>
                <w:rFonts w:ascii="Times New Roman" w:hAnsi="Times New Roman" w:cs="Times New Roman"/>
                <w:b/>
                <w:color w:val="201F1F"/>
                <w:sz w:val="24"/>
                <w:szCs w:val="24"/>
              </w:rPr>
              <w:t>Pedagogy:</w:t>
            </w:r>
            <w:r>
              <w:rPr>
                <w:rFonts w:ascii="Times New Roman" w:hAnsi="Times New Roman" w:cs="Times New Roman"/>
                <w:b/>
                <w:color w:val="201F1F"/>
                <w:spacing w:val="-8"/>
                <w:sz w:val="24"/>
                <w:szCs w:val="24"/>
              </w:rPr>
              <w:t xml:space="preserve"> </w:t>
            </w:r>
            <w:r>
              <w:rPr>
                <w:rFonts w:ascii="Times New Roman" w:hAnsi="Times New Roman" w:cs="Times New Roman"/>
                <w:color w:val="201F1F"/>
                <w:sz w:val="24"/>
                <w:szCs w:val="24"/>
              </w:rPr>
              <w:t>Classroom</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lectures,</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tutorials,</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Group</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discussion,</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Seminar,</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Case</w:t>
            </w:r>
          </w:p>
          <w:p w:rsidR="009C2E20" w:rsidRDefault="009C2E20" w:rsidP="0025080E">
            <w:pPr>
              <w:pStyle w:val="TableParagraph"/>
              <w:spacing w:before="16" w:line="286" w:lineRule="exact"/>
              <w:ind w:left="14"/>
              <w:rPr>
                <w:rFonts w:ascii="Times New Roman" w:hAnsi="Times New Roman" w:cs="Times New Roman"/>
                <w:sz w:val="24"/>
                <w:szCs w:val="24"/>
              </w:rPr>
            </w:pPr>
            <w:r>
              <w:rPr>
                <w:rFonts w:ascii="Times New Roman" w:hAnsi="Times New Roman" w:cs="Times New Roman"/>
                <w:color w:val="201F1F"/>
                <w:sz w:val="24"/>
                <w:szCs w:val="24"/>
              </w:rPr>
              <w:t>studies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fieldwork</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etc.,</w:t>
            </w:r>
          </w:p>
        </w:tc>
      </w:tr>
      <w:tr w:rsidR="009C2E20" w:rsidTr="0025080E">
        <w:trPr>
          <w:trHeight w:val="2033"/>
        </w:trPr>
        <w:tc>
          <w:tcPr>
            <w:tcW w:w="10064"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
              <w:ind w:left="14"/>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able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to:</w:t>
            </w:r>
          </w:p>
          <w:p w:rsidR="009C2E20" w:rsidRDefault="009C2E20" w:rsidP="009F2CB1">
            <w:pPr>
              <w:pStyle w:val="TableParagraph"/>
              <w:numPr>
                <w:ilvl w:val="0"/>
                <w:numId w:val="80"/>
              </w:numPr>
              <w:spacing w:before="14"/>
              <w:ind w:hanging="229"/>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determine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overall</w:t>
            </w:r>
            <w:r>
              <w:rPr>
                <w:rFonts w:ascii="Times New Roman" w:hAnsi="Times New Roman" w:cs="Times New Roman"/>
                <w:spacing w:val="-2"/>
                <w:sz w:val="24"/>
                <w:szCs w:val="24"/>
              </w:rPr>
              <w:t xml:space="preserve"> </w:t>
            </w:r>
            <w:r>
              <w:rPr>
                <w:rFonts w:ascii="Times New Roman" w:hAnsi="Times New Roman" w:cs="Times New Roman"/>
                <w:sz w:val="24"/>
                <w:szCs w:val="24"/>
              </w:rPr>
              <w:t>cost</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capital.</w:t>
            </w:r>
          </w:p>
          <w:p w:rsidR="009C2E20" w:rsidRDefault="009C2E20" w:rsidP="009F2CB1">
            <w:pPr>
              <w:pStyle w:val="TableParagraph"/>
              <w:numPr>
                <w:ilvl w:val="0"/>
                <w:numId w:val="80"/>
              </w:numPr>
              <w:spacing w:before="17"/>
              <w:ind w:left="531" w:hanging="241"/>
              <w:rPr>
                <w:rFonts w:ascii="Times New Roman" w:hAnsi="Times New Roman" w:cs="Times New Roman"/>
                <w:sz w:val="24"/>
                <w:szCs w:val="24"/>
              </w:rPr>
            </w:pPr>
            <w:r>
              <w:rPr>
                <w:rFonts w:ascii="Times New Roman" w:hAnsi="Times New Roman" w:cs="Times New Roman"/>
                <w:sz w:val="24"/>
                <w:szCs w:val="24"/>
              </w:rPr>
              <w:t>Comprehend</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different</w:t>
            </w:r>
            <w:r>
              <w:rPr>
                <w:rFonts w:ascii="Times New Roman" w:hAnsi="Times New Roman" w:cs="Times New Roman"/>
                <w:spacing w:val="-4"/>
                <w:sz w:val="24"/>
                <w:szCs w:val="24"/>
              </w:rPr>
              <w:t xml:space="preserve"> </w:t>
            </w:r>
            <w:r>
              <w:rPr>
                <w:rFonts w:ascii="Times New Roman" w:hAnsi="Times New Roman" w:cs="Times New Roman"/>
                <w:sz w:val="24"/>
                <w:szCs w:val="24"/>
              </w:rPr>
              <w:t>advanced</w:t>
            </w:r>
            <w:r>
              <w:rPr>
                <w:rFonts w:ascii="Times New Roman" w:hAnsi="Times New Roman" w:cs="Times New Roman"/>
                <w:spacing w:val="-5"/>
                <w:sz w:val="24"/>
                <w:szCs w:val="24"/>
              </w:rPr>
              <w:t xml:space="preserve"> </w:t>
            </w:r>
            <w:r>
              <w:rPr>
                <w:rFonts w:ascii="Times New Roman" w:hAnsi="Times New Roman" w:cs="Times New Roman"/>
                <w:sz w:val="24"/>
                <w:szCs w:val="24"/>
              </w:rPr>
              <w:t>capital</w:t>
            </w:r>
            <w:r>
              <w:rPr>
                <w:rFonts w:ascii="Times New Roman" w:hAnsi="Times New Roman" w:cs="Times New Roman"/>
                <w:spacing w:val="-6"/>
                <w:sz w:val="24"/>
                <w:szCs w:val="24"/>
              </w:rPr>
              <w:t xml:space="preserve"> </w:t>
            </w:r>
            <w:r>
              <w:rPr>
                <w:rFonts w:ascii="Times New Roman" w:hAnsi="Times New Roman" w:cs="Times New Roman"/>
                <w:sz w:val="24"/>
                <w:szCs w:val="24"/>
              </w:rPr>
              <w:t>budgeting</w:t>
            </w:r>
            <w:r>
              <w:rPr>
                <w:rFonts w:ascii="Times New Roman" w:hAnsi="Times New Roman" w:cs="Times New Roman"/>
                <w:spacing w:val="-5"/>
                <w:sz w:val="24"/>
                <w:szCs w:val="24"/>
              </w:rPr>
              <w:t xml:space="preserve"> </w:t>
            </w:r>
            <w:r>
              <w:rPr>
                <w:rFonts w:ascii="Times New Roman" w:hAnsi="Times New Roman" w:cs="Times New Roman"/>
                <w:sz w:val="24"/>
                <w:szCs w:val="24"/>
              </w:rPr>
              <w:t>techniques.</w:t>
            </w:r>
          </w:p>
          <w:p w:rsidR="009C2E20" w:rsidRDefault="009C2E20" w:rsidP="009F2CB1">
            <w:pPr>
              <w:pStyle w:val="TableParagraph"/>
              <w:numPr>
                <w:ilvl w:val="0"/>
                <w:numId w:val="80"/>
              </w:numPr>
              <w:spacing w:before="23"/>
              <w:ind w:hanging="229"/>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importance</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dividend</w:t>
            </w:r>
            <w:r>
              <w:rPr>
                <w:rFonts w:ascii="Times New Roman" w:hAnsi="Times New Roman" w:cs="Times New Roman"/>
                <w:spacing w:val="-4"/>
                <w:sz w:val="24"/>
                <w:szCs w:val="24"/>
              </w:rPr>
              <w:t xml:space="preserve"> </w:t>
            </w:r>
            <w:r>
              <w:rPr>
                <w:rFonts w:ascii="Times New Roman" w:hAnsi="Times New Roman" w:cs="Times New Roman"/>
                <w:sz w:val="24"/>
                <w:szCs w:val="24"/>
              </w:rPr>
              <w:t>decisions</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dividend</w:t>
            </w:r>
            <w:r>
              <w:rPr>
                <w:rFonts w:ascii="Times New Roman" w:hAnsi="Times New Roman" w:cs="Times New Roman"/>
                <w:spacing w:val="-6"/>
                <w:sz w:val="24"/>
                <w:szCs w:val="24"/>
              </w:rPr>
              <w:t xml:space="preserve"> </w:t>
            </w:r>
            <w:r>
              <w:rPr>
                <w:rFonts w:ascii="Times New Roman" w:hAnsi="Times New Roman" w:cs="Times New Roman"/>
                <w:sz w:val="24"/>
                <w:szCs w:val="24"/>
              </w:rPr>
              <w:t>theories.</w:t>
            </w:r>
          </w:p>
          <w:p w:rsidR="009C2E20" w:rsidRDefault="009C2E20" w:rsidP="009F2CB1">
            <w:pPr>
              <w:pStyle w:val="TableParagraph"/>
              <w:numPr>
                <w:ilvl w:val="0"/>
                <w:numId w:val="80"/>
              </w:numPr>
              <w:spacing w:before="17"/>
              <w:ind w:left="531" w:hanging="241"/>
              <w:rPr>
                <w:rFonts w:ascii="Times New Roman" w:hAnsi="Times New Roman" w:cs="Times New Roman"/>
                <w:sz w:val="24"/>
                <w:szCs w:val="24"/>
              </w:rPr>
            </w:pPr>
            <w:r>
              <w:rPr>
                <w:rFonts w:ascii="Times New Roman" w:hAnsi="Times New Roman" w:cs="Times New Roman"/>
                <w:sz w:val="24"/>
                <w:szCs w:val="24"/>
              </w:rPr>
              <w:t>Evaluate</w:t>
            </w:r>
            <w:r>
              <w:rPr>
                <w:rFonts w:ascii="Times New Roman" w:hAnsi="Times New Roman" w:cs="Times New Roman"/>
                <w:spacing w:val="-7"/>
                <w:sz w:val="24"/>
                <w:szCs w:val="24"/>
              </w:rPr>
              <w:t xml:space="preserve"> </w:t>
            </w:r>
            <w:r>
              <w:rPr>
                <w:rFonts w:ascii="Times New Roman" w:hAnsi="Times New Roman" w:cs="Times New Roman"/>
                <w:sz w:val="24"/>
                <w:szCs w:val="24"/>
              </w:rPr>
              <w:t>mergers</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acquisition.</w:t>
            </w:r>
          </w:p>
          <w:p w:rsidR="009C2E20" w:rsidRDefault="009C2E20" w:rsidP="009F2CB1">
            <w:pPr>
              <w:pStyle w:val="TableParagraph"/>
              <w:numPr>
                <w:ilvl w:val="0"/>
                <w:numId w:val="80"/>
              </w:numPr>
              <w:spacing w:before="17"/>
              <w:ind w:hanging="229"/>
              <w:rPr>
                <w:rFonts w:ascii="Times New Roman" w:hAnsi="Times New Roman" w:cs="Times New Roman"/>
                <w:sz w:val="24"/>
                <w:szCs w:val="24"/>
              </w:rPr>
            </w:pPr>
            <w:r>
              <w:rPr>
                <w:rFonts w:ascii="Times New Roman" w:hAnsi="Times New Roman" w:cs="Times New Roman"/>
                <w:sz w:val="24"/>
                <w:szCs w:val="24"/>
              </w:rPr>
              <w:t>Enable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ethical</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governance</w:t>
            </w:r>
            <w:r>
              <w:rPr>
                <w:rFonts w:ascii="Times New Roman" w:hAnsi="Times New Roman" w:cs="Times New Roman"/>
                <w:spacing w:val="-5"/>
                <w:sz w:val="24"/>
                <w:szCs w:val="24"/>
              </w:rPr>
              <w:t xml:space="preserve"> </w:t>
            </w:r>
            <w:r>
              <w:rPr>
                <w:rFonts w:ascii="Times New Roman" w:hAnsi="Times New Roman" w:cs="Times New Roman"/>
                <w:sz w:val="24"/>
                <w:szCs w:val="24"/>
              </w:rPr>
              <w:t>issues</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financial</w:t>
            </w:r>
            <w:r>
              <w:rPr>
                <w:rFonts w:ascii="Times New Roman" w:hAnsi="Times New Roman" w:cs="Times New Roman"/>
                <w:spacing w:val="-3"/>
                <w:sz w:val="24"/>
                <w:szCs w:val="24"/>
              </w:rPr>
              <w:t xml:space="preserve"> </w:t>
            </w:r>
            <w:r>
              <w:rPr>
                <w:rFonts w:ascii="Times New Roman" w:hAnsi="Times New Roman" w:cs="Times New Roman"/>
                <w:sz w:val="24"/>
                <w:szCs w:val="24"/>
              </w:rPr>
              <w:t>management.</w:t>
            </w:r>
          </w:p>
        </w:tc>
      </w:tr>
      <w:tr w:rsidR="009C2E20" w:rsidTr="0025080E">
        <w:trPr>
          <w:trHeight w:val="400"/>
        </w:trPr>
        <w:tc>
          <w:tcPr>
            <w:tcW w:w="7941"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9"/>
              <w:ind w:left="290"/>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2123"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9"/>
              <w:ind w:left="207"/>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trHeight w:val="395"/>
        </w:trPr>
        <w:tc>
          <w:tcPr>
            <w:tcW w:w="7941"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14"/>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1"/>
                <w:sz w:val="24"/>
                <w:szCs w:val="24"/>
              </w:rPr>
              <w:t xml:space="preserve">1: </w:t>
            </w:r>
            <w:r>
              <w:rPr>
                <w:rFonts w:ascii="Times New Roman" w:hAnsi="Times New Roman" w:cs="Times New Roman"/>
                <w:b/>
                <w:spacing w:val="-1"/>
                <w:sz w:val="24"/>
                <w:szCs w:val="24"/>
              </w:rPr>
              <w:t>Cost</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of</w:t>
            </w:r>
            <w:r>
              <w:rPr>
                <w:rFonts w:ascii="Times New Roman" w:hAnsi="Times New Roman" w:cs="Times New Roman"/>
                <w:b/>
                <w:sz w:val="24"/>
                <w:szCs w:val="24"/>
              </w:rPr>
              <w:t xml:space="preserve"> </w:t>
            </w:r>
            <w:r>
              <w:rPr>
                <w:rFonts w:ascii="Times New Roman" w:hAnsi="Times New Roman" w:cs="Times New Roman"/>
                <w:b/>
                <w:spacing w:val="-1"/>
                <w:sz w:val="24"/>
                <w:szCs w:val="24"/>
              </w:rPr>
              <w:t>Capital</w:t>
            </w:r>
            <w:r>
              <w:rPr>
                <w:rFonts w:ascii="Times New Roman" w:hAnsi="Times New Roman" w:cs="Times New Roman"/>
                <w:b/>
                <w:sz w:val="24"/>
                <w:szCs w:val="24"/>
              </w:rPr>
              <w:t xml:space="preserve"> </w:t>
            </w:r>
            <w:r>
              <w:rPr>
                <w:rFonts w:ascii="Times New Roman" w:hAnsi="Times New Roman" w:cs="Times New Roman"/>
                <w:b/>
                <w:spacing w:val="-1"/>
                <w:sz w:val="24"/>
                <w:szCs w:val="24"/>
              </w:rPr>
              <w:t>and Capital</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Structure</w:t>
            </w:r>
            <w:r>
              <w:rPr>
                <w:rFonts w:ascii="Times New Roman" w:hAnsi="Times New Roman" w:cs="Times New Roman"/>
                <w:b/>
                <w:spacing w:val="-2"/>
                <w:sz w:val="24"/>
                <w:szCs w:val="24"/>
              </w:rPr>
              <w:t xml:space="preserve"> </w:t>
            </w:r>
            <w:r>
              <w:rPr>
                <w:rFonts w:ascii="Times New Roman" w:hAnsi="Times New Roman" w:cs="Times New Roman"/>
                <w:b/>
                <w:sz w:val="24"/>
                <w:szCs w:val="24"/>
              </w:rPr>
              <w:t>Theories</w:t>
            </w:r>
          </w:p>
        </w:tc>
        <w:tc>
          <w:tcPr>
            <w:tcW w:w="2123"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right="646"/>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417"/>
        </w:trPr>
        <w:tc>
          <w:tcPr>
            <w:tcW w:w="10064"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4"/>
              <w:ind w:left="290" w:right="73"/>
              <w:rPr>
                <w:rFonts w:ascii="Times New Roman" w:hAnsi="Times New Roman" w:cs="Times New Roman"/>
                <w:color w:val="201F1F"/>
                <w:sz w:val="24"/>
                <w:szCs w:val="24"/>
              </w:rPr>
            </w:pPr>
            <w:r>
              <w:rPr>
                <w:rFonts w:ascii="Times New Roman" w:hAnsi="Times New Roman" w:cs="Times New Roman"/>
                <w:b/>
                <w:color w:val="201F1F"/>
                <w:sz w:val="24"/>
                <w:szCs w:val="24"/>
              </w:rPr>
              <w:t>Cost</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of</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Capital</w:t>
            </w:r>
            <w:r>
              <w:rPr>
                <w:rFonts w:ascii="Times New Roman" w:hAnsi="Times New Roman" w:cs="Times New Roman"/>
                <w:color w:val="201F1F"/>
                <w:sz w:val="24"/>
                <w:szCs w:val="24"/>
              </w:rPr>
              <w: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Meaning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Definition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 Significance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of Cost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Capital</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Capital –Computation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Cost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Capital</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Specific</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Cost</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Cost</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Debt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9"/>
                <w:sz w:val="24"/>
                <w:szCs w:val="24"/>
              </w:rPr>
              <w:t xml:space="preserve"> </w:t>
            </w:r>
            <w:r>
              <w:rPr>
                <w:rFonts w:ascii="Times New Roman" w:hAnsi="Times New Roman" w:cs="Times New Roman"/>
                <w:color w:val="201F1F"/>
                <w:sz w:val="24"/>
                <w:szCs w:val="24"/>
              </w:rPr>
              <w:t>Cost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Equity</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Share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Capital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Weighted</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Average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Cost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Capital</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Problems.</w:t>
            </w:r>
          </w:p>
          <w:p w:rsidR="009C2E20" w:rsidRDefault="009C2E20" w:rsidP="0025080E">
            <w:pPr>
              <w:pStyle w:val="TableParagraph"/>
              <w:spacing w:before="54"/>
              <w:ind w:left="290" w:right="73"/>
            </w:pPr>
            <w:r>
              <w:t xml:space="preserve">Module No. 2 : Financial Decision : Capital Structure 12 </w:t>
            </w:r>
          </w:p>
          <w:p w:rsidR="009C2E20" w:rsidRDefault="009C2E20" w:rsidP="0025080E">
            <w:pPr>
              <w:pStyle w:val="TableParagraph"/>
              <w:spacing w:before="54"/>
              <w:ind w:left="290" w:right="73"/>
              <w:rPr>
                <w:rFonts w:ascii="Times New Roman" w:hAnsi="Times New Roman" w:cs="Times New Roman"/>
                <w:sz w:val="24"/>
                <w:szCs w:val="24"/>
              </w:rPr>
            </w:pPr>
            <w:r>
              <w:t>Meaning and Definition- Capital structure theories-The Net Income Approach, The Net Operating Income Approach, Traditional Approach and MM Hypothesis – Problems.</w:t>
            </w:r>
          </w:p>
          <w:p w:rsidR="009C2E20" w:rsidRDefault="009C2E20" w:rsidP="0025080E">
            <w:pPr>
              <w:pStyle w:val="TableParagraph"/>
              <w:spacing w:before="11" w:line="244" w:lineRule="exact"/>
              <w:ind w:left="290"/>
              <w:rPr>
                <w:rFonts w:ascii="Times New Roman" w:hAnsi="Times New Roman" w:cs="Times New Roman"/>
                <w:sz w:val="24"/>
                <w:szCs w:val="24"/>
              </w:rPr>
            </w:pPr>
          </w:p>
        </w:tc>
      </w:tr>
      <w:tr w:rsidR="009C2E20" w:rsidTr="0025080E">
        <w:trPr>
          <w:trHeight w:val="395"/>
        </w:trPr>
        <w:tc>
          <w:tcPr>
            <w:tcW w:w="7941"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5"/>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2"/>
                <w:sz w:val="24"/>
                <w:szCs w:val="24"/>
              </w:rPr>
              <w:t>No.</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2"/>
                <w:sz w:val="24"/>
                <w:szCs w:val="24"/>
              </w:rPr>
              <w:t>3:</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2"/>
                <w:sz w:val="24"/>
                <w:szCs w:val="24"/>
              </w:rPr>
              <w:t>Risk</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Analysis</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in</w:t>
            </w:r>
            <w:r>
              <w:rPr>
                <w:rFonts w:ascii="Times New Roman" w:hAnsi="Times New Roman" w:cs="Times New Roman"/>
                <w:b/>
                <w:color w:val="201F1F"/>
                <w:spacing w:val="-2"/>
                <w:sz w:val="24"/>
                <w:szCs w:val="24"/>
              </w:rPr>
              <w:t xml:space="preserve"> </w:t>
            </w:r>
            <w:r>
              <w:rPr>
                <w:rFonts w:ascii="Times New Roman" w:hAnsi="Times New Roman" w:cs="Times New Roman"/>
                <w:b/>
                <w:color w:val="201F1F"/>
                <w:spacing w:val="-1"/>
                <w:sz w:val="24"/>
                <w:szCs w:val="24"/>
              </w:rPr>
              <w:t>Capital</w:t>
            </w:r>
            <w:r>
              <w:rPr>
                <w:rFonts w:ascii="Times New Roman" w:hAnsi="Times New Roman" w:cs="Times New Roman"/>
                <w:b/>
                <w:color w:val="201F1F"/>
                <w:spacing w:val="1"/>
                <w:sz w:val="24"/>
                <w:szCs w:val="24"/>
              </w:rPr>
              <w:t xml:space="preserve"> </w:t>
            </w:r>
            <w:r>
              <w:rPr>
                <w:rFonts w:ascii="Times New Roman" w:hAnsi="Times New Roman" w:cs="Times New Roman"/>
                <w:b/>
                <w:color w:val="201F1F"/>
                <w:spacing w:val="-1"/>
                <w:sz w:val="24"/>
                <w:szCs w:val="24"/>
              </w:rPr>
              <w:t>Budgeting</w:t>
            </w:r>
          </w:p>
        </w:tc>
        <w:tc>
          <w:tcPr>
            <w:tcW w:w="2123"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5"/>
              <w:ind w:right="646"/>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028"/>
        </w:trPr>
        <w:tc>
          <w:tcPr>
            <w:tcW w:w="10064"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5"/>
              <w:ind w:left="290" w:right="220"/>
              <w:jc w:val="both"/>
              <w:rPr>
                <w:rFonts w:ascii="Times New Roman" w:hAnsi="Times New Roman" w:cs="Times New Roman"/>
                <w:sz w:val="24"/>
                <w:szCs w:val="24"/>
              </w:rPr>
            </w:pPr>
            <w:r>
              <w:rPr>
                <w:rFonts w:ascii="Times New Roman" w:hAnsi="Times New Roman" w:cs="Times New Roman"/>
                <w:color w:val="201F1F"/>
                <w:sz w:val="24"/>
                <w:szCs w:val="24"/>
              </w:rPr>
              <w:t>Risk Analysis – Types of Risks – Risk and Uncertainty – Techniques of Measuring Risks –</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Risk adjusted Discount Rate Approach – Certainty Equivalent Approach</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 Sensitivity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38"/>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9"/>
                <w:sz w:val="24"/>
                <w:szCs w:val="24"/>
              </w:rPr>
              <w:t xml:space="preserve"> </w:t>
            </w:r>
            <w:r>
              <w:rPr>
                <w:rFonts w:ascii="Times New Roman" w:hAnsi="Times New Roman" w:cs="Times New Roman"/>
                <w:color w:val="201F1F"/>
                <w:sz w:val="24"/>
                <w:szCs w:val="24"/>
              </w:rPr>
              <w:t>Probability</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Approach</w:t>
            </w:r>
            <w:r>
              <w:rPr>
                <w:rFonts w:ascii="Times New Roman" w:hAnsi="Times New Roman" w:cs="Times New Roman"/>
                <w:color w:val="201F1F"/>
                <w:spacing w:val="4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Standard</w:t>
            </w:r>
            <w:r>
              <w:rPr>
                <w:rFonts w:ascii="Times New Roman" w:hAnsi="Times New Roman" w:cs="Times New Roman"/>
                <w:color w:val="201F1F"/>
                <w:spacing w:val="41"/>
                <w:sz w:val="24"/>
                <w:szCs w:val="24"/>
              </w:rPr>
              <w:t xml:space="preserve"> </w:t>
            </w:r>
            <w:r>
              <w:rPr>
                <w:rFonts w:ascii="Times New Roman" w:hAnsi="Times New Roman" w:cs="Times New Roman"/>
                <w:color w:val="201F1F"/>
                <w:sz w:val="24"/>
                <w:szCs w:val="24"/>
              </w:rPr>
              <w:t>Deviation</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38"/>
                <w:sz w:val="24"/>
                <w:szCs w:val="24"/>
              </w:rPr>
              <w:t xml:space="preserve"> </w:t>
            </w:r>
            <w:r>
              <w:rPr>
                <w:rFonts w:ascii="Times New Roman" w:hAnsi="Times New Roman" w:cs="Times New Roman"/>
                <w:color w:val="201F1F"/>
                <w:sz w:val="24"/>
                <w:szCs w:val="24"/>
              </w:rPr>
              <w:t>Co-efficient</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41"/>
                <w:sz w:val="24"/>
                <w:szCs w:val="24"/>
              </w:rPr>
              <w:t xml:space="preserve"> </w:t>
            </w:r>
            <w:r>
              <w:rPr>
                <w:rFonts w:ascii="Times New Roman" w:hAnsi="Times New Roman" w:cs="Times New Roman"/>
                <w:color w:val="201F1F"/>
                <w:sz w:val="24"/>
                <w:szCs w:val="24"/>
              </w:rPr>
              <w:t>Variation</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w:t>
            </w:r>
          </w:p>
          <w:p w:rsidR="009C2E20" w:rsidRDefault="009C2E20" w:rsidP="0025080E">
            <w:pPr>
              <w:pStyle w:val="TableParagraph"/>
              <w:spacing w:line="234" w:lineRule="exact"/>
              <w:ind w:left="290"/>
              <w:jc w:val="both"/>
              <w:rPr>
                <w:rFonts w:ascii="Times New Roman" w:hAnsi="Times New Roman" w:cs="Times New Roman"/>
                <w:sz w:val="24"/>
                <w:szCs w:val="24"/>
              </w:rPr>
            </w:pPr>
            <w:r>
              <w:rPr>
                <w:rFonts w:ascii="Times New Roman" w:hAnsi="Times New Roman" w:cs="Times New Roman"/>
                <w:color w:val="201F1F"/>
                <w:sz w:val="24"/>
                <w:szCs w:val="24"/>
              </w:rPr>
              <w:t>Decision Tree Analysis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Problems.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p>
        </w:tc>
      </w:tr>
      <w:tr w:rsidR="009C2E20" w:rsidTr="0025080E">
        <w:trPr>
          <w:trHeight w:val="395"/>
        </w:trPr>
        <w:tc>
          <w:tcPr>
            <w:tcW w:w="7941"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2"/>
              <w:ind w:left="14"/>
              <w:rPr>
                <w:rFonts w:ascii="Times New Roman" w:hAnsi="Times New Roman" w:cs="Times New Roman"/>
                <w:b/>
                <w:sz w:val="24"/>
                <w:szCs w:val="24"/>
              </w:rPr>
            </w:pPr>
            <w:r>
              <w:rPr>
                <w:rFonts w:ascii="Times New Roman" w:hAnsi="Times New Roman" w:cs="Times New Roman"/>
                <w:b/>
                <w:color w:val="201F1F"/>
                <w:sz w:val="24"/>
                <w:szCs w:val="24"/>
              </w:rPr>
              <w:t>Module No.</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3:</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Dividend</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Decision</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&amp;</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Theories</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of</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Dividend.</w:t>
            </w:r>
          </w:p>
        </w:tc>
        <w:tc>
          <w:tcPr>
            <w:tcW w:w="2123"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2"/>
              <w:ind w:right="646"/>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249"/>
        </w:trPr>
        <w:tc>
          <w:tcPr>
            <w:tcW w:w="10064"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1"/>
              <w:ind w:left="290" w:right="-15"/>
              <w:rPr>
                <w:rFonts w:ascii="Times New Roman" w:hAnsi="Times New Roman" w:cs="Times New Roman"/>
                <w:sz w:val="24"/>
                <w:szCs w:val="24"/>
              </w:rPr>
            </w:pPr>
            <w:r>
              <w:rPr>
                <w:rFonts w:ascii="Times New Roman" w:hAnsi="Times New Roman" w:cs="Times New Roman"/>
                <w:color w:val="201F1F"/>
                <w:sz w:val="24"/>
                <w:szCs w:val="24"/>
              </w:rPr>
              <w:t>Introduction</w:t>
            </w:r>
            <w:r>
              <w:rPr>
                <w:rFonts w:ascii="Times New Roman" w:hAnsi="Times New Roman" w:cs="Times New Roman"/>
                <w:color w:val="201F1F"/>
                <w:spacing w:val="35"/>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4"/>
                <w:sz w:val="24"/>
                <w:szCs w:val="24"/>
              </w:rPr>
              <w:t xml:space="preserve"> </w:t>
            </w:r>
            <w:r>
              <w:rPr>
                <w:rFonts w:ascii="Times New Roman" w:hAnsi="Times New Roman" w:cs="Times New Roman"/>
                <w:color w:val="201F1F"/>
                <w:sz w:val="24"/>
                <w:szCs w:val="24"/>
              </w:rPr>
              <w:t>Dividend</w:t>
            </w:r>
            <w:r>
              <w:rPr>
                <w:rFonts w:ascii="Times New Roman" w:hAnsi="Times New Roman" w:cs="Times New Roman"/>
                <w:color w:val="201F1F"/>
                <w:spacing w:val="38"/>
                <w:sz w:val="24"/>
                <w:szCs w:val="24"/>
              </w:rPr>
              <w:t xml:space="preserve"> </w:t>
            </w:r>
            <w:r>
              <w:rPr>
                <w:rFonts w:ascii="Times New Roman" w:hAnsi="Times New Roman" w:cs="Times New Roman"/>
                <w:color w:val="201F1F"/>
                <w:sz w:val="24"/>
                <w:szCs w:val="24"/>
              </w:rPr>
              <w:t>Decisions:</w:t>
            </w:r>
            <w:r>
              <w:rPr>
                <w:rFonts w:ascii="Times New Roman" w:hAnsi="Times New Roman" w:cs="Times New Roman"/>
                <w:color w:val="201F1F"/>
                <w:spacing w:val="37"/>
                <w:sz w:val="24"/>
                <w:szCs w:val="24"/>
              </w:rPr>
              <w:t xml:space="preserve"> </w:t>
            </w:r>
            <w:r>
              <w:rPr>
                <w:rFonts w:ascii="Times New Roman" w:hAnsi="Times New Roman" w:cs="Times New Roman"/>
                <w:color w:val="201F1F"/>
                <w:sz w:val="24"/>
                <w:szCs w:val="24"/>
              </w:rPr>
              <w:t>Meaning</w:t>
            </w:r>
            <w:r>
              <w:rPr>
                <w:rFonts w:ascii="Times New Roman" w:hAnsi="Times New Roman" w:cs="Times New Roman"/>
                <w:color w:val="201F1F"/>
                <w:spacing w:val="4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4"/>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34"/>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8"/>
                <w:sz w:val="24"/>
                <w:szCs w:val="24"/>
              </w:rPr>
              <w:t xml:space="preserve"> </w:t>
            </w:r>
            <w:r>
              <w:rPr>
                <w:rFonts w:ascii="Times New Roman" w:hAnsi="Times New Roman" w:cs="Times New Roman"/>
                <w:color w:val="201F1F"/>
                <w:sz w:val="24"/>
                <w:szCs w:val="24"/>
              </w:rPr>
              <w:t>Dividends</w:t>
            </w:r>
            <w:r>
              <w:rPr>
                <w:rFonts w:ascii="Times New Roman" w:hAnsi="Times New Roman" w:cs="Times New Roman"/>
                <w:color w:val="201F1F"/>
                <w:spacing w:val="39"/>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4"/>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37"/>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8"/>
                <w:sz w:val="24"/>
                <w:szCs w:val="24"/>
              </w:rPr>
              <w:t xml:space="preserve"> </w:t>
            </w:r>
            <w:r>
              <w:rPr>
                <w:rFonts w:ascii="Times New Roman" w:hAnsi="Times New Roman" w:cs="Times New Roman"/>
                <w:color w:val="201F1F"/>
                <w:sz w:val="24"/>
                <w:szCs w:val="24"/>
              </w:rPr>
              <w:t>Dividends</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Polices</w:t>
            </w:r>
          </w:p>
          <w:p w:rsidR="009C2E20" w:rsidRDefault="009C2E20" w:rsidP="0025080E">
            <w:pPr>
              <w:pStyle w:val="TableParagraph"/>
              <w:ind w:left="290"/>
              <w:rPr>
                <w:rFonts w:ascii="Times New Roman" w:hAnsi="Times New Roman" w:cs="Times New Roman"/>
                <w:sz w:val="24"/>
                <w:szCs w:val="24"/>
              </w:rPr>
            </w:pPr>
            <w:r>
              <w:rPr>
                <w:rFonts w:ascii="Times New Roman" w:hAnsi="Times New Roman" w:cs="Times New Roman"/>
                <w:color w:val="201F1F"/>
                <w:sz w:val="24"/>
                <w:szCs w:val="24"/>
              </w:rPr>
              <w:t>–</w:t>
            </w:r>
            <w:r>
              <w:rPr>
                <w:rFonts w:ascii="Times New Roman" w:hAnsi="Times New Roman" w:cs="Times New Roman"/>
                <w:color w:val="201F1F"/>
                <w:spacing w:val="36"/>
                <w:sz w:val="24"/>
                <w:szCs w:val="24"/>
              </w:rPr>
              <w:t xml:space="preserve"> </w:t>
            </w:r>
            <w:r>
              <w:rPr>
                <w:rFonts w:ascii="Times New Roman" w:hAnsi="Times New Roman" w:cs="Times New Roman"/>
                <w:color w:val="201F1F"/>
                <w:sz w:val="24"/>
                <w:szCs w:val="24"/>
              </w:rPr>
              <w:t>Significance</w:t>
            </w:r>
            <w:r>
              <w:rPr>
                <w:rFonts w:ascii="Times New Roman" w:hAnsi="Times New Roman" w:cs="Times New Roman"/>
                <w:color w:val="201F1F"/>
                <w:spacing w:val="36"/>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6"/>
                <w:sz w:val="24"/>
                <w:szCs w:val="24"/>
              </w:rPr>
              <w:t xml:space="preserve"> </w:t>
            </w:r>
            <w:r>
              <w:rPr>
                <w:rFonts w:ascii="Times New Roman" w:hAnsi="Times New Roman" w:cs="Times New Roman"/>
                <w:color w:val="201F1F"/>
                <w:sz w:val="24"/>
                <w:szCs w:val="24"/>
              </w:rPr>
              <w:t>Stable</w:t>
            </w:r>
            <w:r>
              <w:rPr>
                <w:rFonts w:ascii="Times New Roman" w:hAnsi="Times New Roman" w:cs="Times New Roman"/>
                <w:color w:val="201F1F"/>
                <w:spacing w:val="37"/>
                <w:sz w:val="24"/>
                <w:szCs w:val="24"/>
              </w:rPr>
              <w:t xml:space="preserve"> </w:t>
            </w:r>
            <w:r>
              <w:rPr>
                <w:rFonts w:ascii="Times New Roman" w:hAnsi="Times New Roman" w:cs="Times New Roman"/>
                <w:color w:val="201F1F"/>
                <w:sz w:val="24"/>
                <w:szCs w:val="24"/>
              </w:rPr>
              <w:t>Dividend</w:t>
            </w:r>
            <w:r>
              <w:rPr>
                <w:rFonts w:ascii="Times New Roman" w:hAnsi="Times New Roman" w:cs="Times New Roman"/>
                <w:color w:val="201F1F"/>
                <w:spacing w:val="36"/>
                <w:sz w:val="24"/>
                <w:szCs w:val="24"/>
              </w:rPr>
              <w:t xml:space="preserve"> </w:t>
            </w:r>
            <w:r>
              <w:rPr>
                <w:rFonts w:ascii="Times New Roman" w:hAnsi="Times New Roman" w:cs="Times New Roman"/>
                <w:color w:val="201F1F"/>
                <w:sz w:val="24"/>
                <w:szCs w:val="24"/>
              </w:rPr>
              <w:t>Policy</w:t>
            </w:r>
            <w:r>
              <w:rPr>
                <w:rFonts w:ascii="Times New Roman" w:hAnsi="Times New Roman" w:cs="Times New Roman"/>
                <w:color w:val="201F1F"/>
                <w:spacing w:val="4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7"/>
                <w:sz w:val="24"/>
                <w:szCs w:val="24"/>
              </w:rPr>
              <w:t xml:space="preserve"> </w:t>
            </w:r>
            <w:r>
              <w:rPr>
                <w:rFonts w:ascii="Times New Roman" w:hAnsi="Times New Roman" w:cs="Times New Roman"/>
                <w:color w:val="201F1F"/>
                <w:sz w:val="24"/>
                <w:szCs w:val="24"/>
              </w:rPr>
              <w:t>Determinants</w:t>
            </w:r>
            <w:r>
              <w:rPr>
                <w:rFonts w:ascii="Times New Roman" w:hAnsi="Times New Roman" w:cs="Times New Roman"/>
                <w:color w:val="201F1F"/>
                <w:spacing w:val="3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6"/>
                <w:sz w:val="24"/>
                <w:szCs w:val="24"/>
              </w:rPr>
              <w:t xml:space="preserve"> </w:t>
            </w:r>
            <w:r>
              <w:rPr>
                <w:rFonts w:ascii="Times New Roman" w:hAnsi="Times New Roman" w:cs="Times New Roman"/>
                <w:color w:val="201F1F"/>
                <w:sz w:val="24"/>
                <w:szCs w:val="24"/>
              </w:rPr>
              <w:t>Dividend</w:t>
            </w:r>
            <w:r>
              <w:rPr>
                <w:rFonts w:ascii="Times New Roman" w:hAnsi="Times New Roman" w:cs="Times New Roman"/>
                <w:color w:val="201F1F"/>
                <w:spacing w:val="37"/>
                <w:sz w:val="24"/>
                <w:szCs w:val="24"/>
              </w:rPr>
              <w:t xml:space="preserve"> </w:t>
            </w:r>
            <w:r>
              <w:rPr>
                <w:rFonts w:ascii="Times New Roman" w:hAnsi="Times New Roman" w:cs="Times New Roman"/>
                <w:color w:val="201F1F"/>
                <w:sz w:val="24"/>
                <w:szCs w:val="24"/>
              </w:rPr>
              <w:t>Policy;</w:t>
            </w:r>
            <w:r>
              <w:rPr>
                <w:rFonts w:ascii="Times New Roman" w:hAnsi="Times New Roman" w:cs="Times New Roman"/>
                <w:color w:val="201F1F"/>
                <w:spacing w:val="35"/>
                <w:sz w:val="24"/>
                <w:szCs w:val="24"/>
              </w:rPr>
              <w:t xml:space="preserve"> </w:t>
            </w:r>
            <w:r>
              <w:rPr>
                <w:rFonts w:ascii="Times New Roman" w:hAnsi="Times New Roman" w:cs="Times New Roman"/>
                <w:color w:val="201F1F"/>
                <w:sz w:val="24"/>
                <w:szCs w:val="24"/>
              </w:rPr>
              <w:t>Dividend</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Theories: Theories</w:t>
            </w:r>
            <w:r>
              <w:rPr>
                <w:rFonts w:ascii="Times New Roman" w:hAnsi="Times New Roman" w:cs="Times New Roman"/>
                <w:color w:val="201F1F"/>
                <w:spacing w:val="2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9"/>
                <w:sz w:val="24"/>
                <w:szCs w:val="24"/>
              </w:rPr>
              <w:t xml:space="preserve"> </w:t>
            </w:r>
            <w:r>
              <w:rPr>
                <w:rFonts w:ascii="Times New Roman" w:hAnsi="Times New Roman" w:cs="Times New Roman"/>
                <w:color w:val="201F1F"/>
                <w:sz w:val="24"/>
                <w:szCs w:val="24"/>
              </w:rPr>
              <w:t>Relevance</w:t>
            </w:r>
            <w:r>
              <w:rPr>
                <w:rFonts w:ascii="Times New Roman" w:hAnsi="Times New Roman" w:cs="Times New Roman"/>
                <w:color w:val="201F1F"/>
                <w:spacing w:val="23"/>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22"/>
                <w:sz w:val="24"/>
                <w:szCs w:val="24"/>
              </w:rPr>
              <w:t xml:space="preserve"> </w:t>
            </w:r>
            <w:r>
              <w:rPr>
                <w:rFonts w:ascii="Times New Roman" w:hAnsi="Times New Roman" w:cs="Times New Roman"/>
                <w:color w:val="201F1F"/>
                <w:sz w:val="24"/>
                <w:szCs w:val="24"/>
              </w:rPr>
              <w:t>Walter’s</w:t>
            </w:r>
            <w:r>
              <w:rPr>
                <w:rFonts w:ascii="Times New Roman" w:hAnsi="Times New Roman" w:cs="Times New Roman"/>
                <w:color w:val="201F1F"/>
                <w:spacing w:val="20"/>
                <w:sz w:val="24"/>
                <w:szCs w:val="24"/>
              </w:rPr>
              <w:t xml:space="preserve"> </w:t>
            </w:r>
            <w:r>
              <w:rPr>
                <w:rFonts w:ascii="Times New Roman" w:hAnsi="Times New Roman" w:cs="Times New Roman"/>
                <w:color w:val="201F1F"/>
                <w:sz w:val="24"/>
                <w:szCs w:val="24"/>
              </w:rPr>
              <w:t>Model</w:t>
            </w:r>
            <w:r>
              <w:rPr>
                <w:rFonts w:ascii="Times New Roman" w:hAnsi="Times New Roman" w:cs="Times New Roman"/>
                <w:color w:val="201F1F"/>
                <w:spacing w:val="2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21"/>
                <w:sz w:val="24"/>
                <w:szCs w:val="24"/>
              </w:rPr>
              <w:t xml:space="preserve"> </w:t>
            </w:r>
            <w:r>
              <w:rPr>
                <w:rFonts w:ascii="Times New Roman" w:hAnsi="Times New Roman" w:cs="Times New Roman"/>
                <w:color w:val="201F1F"/>
                <w:sz w:val="24"/>
                <w:szCs w:val="24"/>
              </w:rPr>
              <w:t>Gordon’s</w:t>
            </w:r>
            <w:r>
              <w:rPr>
                <w:rFonts w:ascii="Times New Roman" w:hAnsi="Times New Roman" w:cs="Times New Roman"/>
                <w:color w:val="201F1F"/>
                <w:spacing w:val="20"/>
                <w:sz w:val="24"/>
                <w:szCs w:val="24"/>
              </w:rPr>
              <w:t xml:space="preserve"> </w:t>
            </w:r>
            <w:r>
              <w:rPr>
                <w:rFonts w:ascii="Times New Roman" w:hAnsi="Times New Roman" w:cs="Times New Roman"/>
                <w:color w:val="201F1F"/>
                <w:sz w:val="24"/>
                <w:szCs w:val="24"/>
              </w:rPr>
              <w:t>Model</w:t>
            </w:r>
            <w:r>
              <w:rPr>
                <w:rFonts w:ascii="Times New Roman" w:hAnsi="Times New Roman" w:cs="Times New Roman"/>
                <w:color w:val="201F1F"/>
                <w:spacing w:val="2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20"/>
                <w:sz w:val="24"/>
                <w:szCs w:val="24"/>
              </w:rPr>
              <w:t xml:space="preserve"> </w:t>
            </w:r>
            <w:r>
              <w:rPr>
                <w:rFonts w:ascii="Times New Roman" w:hAnsi="Times New Roman" w:cs="Times New Roman"/>
                <w:color w:val="201F1F"/>
                <w:sz w:val="24"/>
                <w:szCs w:val="24"/>
              </w:rPr>
              <w:t>Theory</w:t>
            </w:r>
            <w:r>
              <w:rPr>
                <w:rFonts w:ascii="Times New Roman" w:hAnsi="Times New Roman" w:cs="Times New Roman"/>
                <w:color w:val="201F1F"/>
                <w:spacing w:val="21"/>
                <w:sz w:val="24"/>
                <w:szCs w:val="24"/>
              </w:rPr>
              <w:t xml:space="preserve"> </w:t>
            </w:r>
            <w:r>
              <w:rPr>
                <w:rFonts w:ascii="Times New Roman" w:hAnsi="Times New Roman" w:cs="Times New Roman"/>
                <w:color w:val="201F1F"/>
                <w:sz w:val="24"/>
                <w:szCs w:val="24"/>
              </w:rPr>
              <w:t>of</w:t>
            </w:r>
          </w:p>
          <w:p w:rsidR="009C2E20" w:rsidRDefault="009C2E20" w:rsidP="0025080E">
            <w:pPr>
              <w:pStyle w:val="TableParagraph"/>
              <w:spacing w:line="215" w:lineRule="exact"/>
              <w:ind w:left="290"/>
              <w:rPr>
                <w:rFonts w:ascii="Times New Roman" w:hAnsi="Times New Roman" w:cs="Times New Roman"/>
                <w:sz w:val="24"/>
                <w:szCs w:val="24"/>
              </w:rPr>
            </w:pPr>
            <w:r>
              <w:rPr>
                <w:rFonts w:ascii="Times New Roman" w:hAnsi="Times New Roman" w:cs="Times New Roman"/>
                <w:color w:val="201F1F"/>
                <w:sz w:val="24"/>
                <w:szCs w:val="24"/>
              </w:rPr>
              <w:t>Irrelevance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Miller-Modigliani</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(MM)</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Hypothesis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Problems.</w:t>
            </w:r>
          </w:p>
        </w:tc>
      </w:tr>
      <w:tr w:rsidR="009C2E20" w:rsidTr="0025080E">
        <w:trPr>
          <w:trHeight w:val="395"/>
        </w:trPr>
        <w:tc>
          <w:tcPr>
            <w:tcW w:w="7941"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0"/>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2"/>
                <w:sz w:val="24"/>
                <w:szCs w:val="24"/>
              </w:rPr>
              <w:t>No.</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1"/>
                <w:sz w:val="24"/>
                <w:szCs w:val="24"/>
              </w:rPr>
              <w:t>5:</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1"/>
                <w:sz w:val="24"/>
                <w:szCs w:val="24"/>
              </w:rPr>
              <w:t>Mergers</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and</w:t>
            </w:r>
            <w:r>
              <w:rPr>
                <w:rFonts w:ascii="Times New Roman" w:hAnsi="Times New Roman" w:cs="Times New Roman"/>
                <w:b/>
                <w:color w:val="201F1F"/>
                <w:spacing w:val="-2"/>
                <w:sz w:val="24"/>
                <w:szCs w:val="24"/>
              </w:rPr>
              <w:t xml:space="preserve"> </w:t>
            </w:r>
            <w:r>
              <w:rPr>
                <w:rFonts w:ascii="Times New Roman" w:hAnsi="Times New Roman" w:cs="Times New Roman"/>
                <w:b/>
                <w:color w:val="201F1F"/>
                <w:spacing w:val="-1"/>
                <w:sz w:val="24"/>
                <w:szCs w:val="24"/>
              </w:rPr>
              <w:t>Acquisitions</w:t>
            </w:r>
          </w:p>
        </w:tc>
        <w:tc>
          <w:tcPr>
            <w:tcW w:w="2123"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0"/>
              <w:ind w:right="646"/>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239"/>
        </w:trPr>
        <w:tc>
          <w:tcPr>
            <w:tcW w:w="10064" w:type="dxa"/>
            <w:gridSpan w:val="4"/>
            <w:tcBorders>
              <w:top w:val="single" w:sz="6" w:space="0" w:color="201F1F"/>
              <w:left w:val="single" w:sz="4" w:space="0" w:color="auto"/>
              <w:bottom w:val="single" w:sz="6" w:space="0" w:color="201F1F"/>
              <w:right w:val="single" w:sz="6" w:space="0" w:color="201F1F"/>
            </w:tcBorders>
          </w:tcPr>
          <w:p w:rsidR="009C2E20" w:rsidRDefault="009C2E20" w:rsidP="0025080E">
            <w:pPr>
              <w:pStyle w:val="TableParagraph"/>
              <w:spacing w:before="13"/>
              <w:ind w:left="14" w:right="-29" w:firstLine="110"/>
              <w:jc w:val="both"/>
              <w:rPr>
                <w:rFonts w:ascii="Times New Roman" w:hAnsi="Times New Roman" w:cs="Times New Roman"/>
                <w:sz w:val="24"/>
                <w:szCs w:val="24"/>
              </w:rPr>
            </w:pPr>
            <w:r>
              <w:rPr>
                <w:rFonts w:ascii="Times New Roman" w:hAnsi="Times New Roman" w:cs="Times New Roman"/>
                <w:color w:val="201F1F"/>
                <w:sz w:val="24"/>
                <w:szCs w:val="24"/>
              </w:rPr>
              <w:t>Meaning - Reasons – Types of Combinations - Types of Merger – Motives and Benefits 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Merger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Financial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Evaluation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Merger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Merger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Negotiations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Leverage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buyout,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 Buyout Meaning and Significance of P/E Ratio. Problems on Exchange Ratios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based</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Assets</w:t>
            </w:r>
            <w:r>
              <w:rPr>
                <w:rFonts w:ascii="Times New Roman" w:hAnsi="Times New Roman" w:cs="Times New Roman"/>
                <w:color w:val="201F1F"/>
                <w:spacing w:val="27"/>
                <w:sz w:val="24"/>
                <w:szCs w:val="24"/>
              </w:rPr>
              <w:t xml:space="preserve"> </w:t>
            </w:r>
            <w:r>
              <w:rPr>
                <w:rFonts w:ascii="Times New Roman" w:hAnsi="Times New Roman" w:cs="Times New Roman"/>
                <w:color w:val="201F1F"/>
                <w:sz w:val="24"/>
                <w:szCs w:val="24"/>
              </w:rPr>
              <w:t>Approach,</w:t>
            </w:r>
            <w:r>
              <w:rPr>
                <w:rFonts w:ascii="Times New Roman" w:hAnsi="Times New Roman" w:cs="Times New Roman"/>
                <w:color w:val="201F1F"/>
                <w:spacing w:val="31"/>
                <w:sz w:val="24"/>
                <w:szCs w:val="24"/>
              </w:rPr>
              <w:t xml:space="preserve"> </w:t>
            </w:r>
            <w:r>
              <w:rPr>
                <w:rFonts w:ascii="Times New Roman" w:hAnsi="Times New Roman" w:cs="Times New Roman"/>
                <w:color w:val="201F1F"/>
                <w:sz w:val="24"/>
                <w:szCs w:val="24"/>
              </w:rPr>
              <w:t>Earnings</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Approach</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Market</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Value</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Approach</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23"/>
                <w:sz w:val="24"/>
                <w:szCs w:val="24"/>
              </w:rPr>
              <w:t xml:space="preserve"> </w:t>
            </w:r>
            <w:r>
              <w:rPr>
                <w:rFonts w:ascii="Times New Roman" w:hAnsi="Times New Roman" w:cs="Times New Roman"/>
                <w:color w:val="201F1F"/>
                <w:sz w:val="24"/>
                <w:szCs w:val="24"/>
              </w:rPr>
              <w:t>Impact</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of</w:t>
            </w:r>
          </w:p>
          <w:p w:rsidR="009C2E20" w:rsidRDefault="009C2E20" w:rsidP="0025080E">
            <w:pPr>
              <w:pStyle w:val="TableParagraph"/>
              <w:spacing w:line="233" w:lineRule="exact"/>
              <w:ind w:left="14"/>
              <w:jc w:val="both"/>
              <w:rPr>
                <w:rFonts w:ascii="Times New Roman" w:hAnsi="Times New Roman" w:cs="Times New Roman"/>
                <w:color w:val="201F1F"/>
                <w:sz w:val="24"/>
                <w:szCs w:val="24"/>
              </w:rPr>
            </w:pPr>
            <w:r>
              <w:rPr>
                <w:rFonts w:ascii="Times New Roman" w:hAnsi="Times New Roman" w:cs="Times New Roman"/>
                <w:color w:val="201F1F"/>
                <w:sz w:val="24"/>
                <w:szCs w:val="24"/>
              </w:rPr>
              <w:t>Merger</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EPS,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Market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Price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and Market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capitalization.</w:t>
            </w:r>
          </w:p>
          <w:p w:rsidR="009C2E20" w:rsidRDefault="009C2E20" w:rsidP="0025080E">
            <w:pPr>
              <w:pStyle w:val="TableParagraph"/>
              <w:spacing w:line="233" w:lineRule="exact"/>
              <w:ind w:left="14"/>
              <w:jc w:val="both"/>
              <w:rPr>
                <w:rFonts w:ascii="Times New Roman" w:hAnsi="Times New Roman" w:cs="Times New Roman"/>
                <w:color w:val="201F1F"/>
                <w:sz w:val="24"/>
                <w:szCs w:val="24"/>
              </w:rPr>
            </w:pPr>
          </w:p>
          <w:p w:rsidR="009C2E20" w:rsidRDefault="009C2E20" w:rsidP="0025080E">
            <w:pPr>
              <w:pStyle w:val="TableParagraph"/>
              <w:spacing w:line="233" w:lineRule="exact"/>
              <w:ind w:left="14"/>
              <w:jc w:val="both"/>
              <w:rPr>
                <w:rFonts w:ascii="Times New Roman" w:hAnsi="Times New Roman" w:cs="Times New Roman"/>
                <w:sz w:val="24"/>
                <w:szCs w:val="24"/>
              </w:rPr>
            </w:pPr>
          </w:p>
        </w:tc>
      </w:tr>
    </w:tbl>
    <w:p w:rsidR="009C2E20" w:rsidRDefault="009C2E20" w:rsidP="009C2E20">
      <w:pPr>
        <w:rPr>
          <w:rFonts w:ascii="Times New Roman" w:hAnsi="Times New Roman" w:cs="Times New Roman"/>
          <w:sz w:val="24"/>
          <w:szCs w:val="24"/>
        </w:rPr>
        <w:sectPr w:rsidR="009C2E20">
          <w:pgSz w:w="11930" w:h="16860"/>
          <w:pgMar w:top="1600" w:right="600" w:bottom="700" w:left="0" w:header="0" w:footer="518" w:gutter="0"/>
          <w:cols w:space="720"/>
        </w:sectPr>
      </w:pPr>
    </w:p>
    <w:p w:rsidR="009C2E20" w:rsidRDefault="009C2E20" w:rsidP="009C2E20">
      <w:pPr>
        <w:pStyle w:val="BodyText"/>
        <w:spacing w:before="3"/>
        <w:rPr>
          <w:rFonts w:ascii="Times New Roman" w:hAnsi="Times New Roman" w:cs="Times New Roman"/>
          <w:sz w:val="25"/>
          <w:szCs w:val="25"/>
        </w:rPr>
      </w:pPr>
      <w:r>
        <w:rPr>
          <w:rFonts w:ascii="Times New Roman" w:hAnsi="Times New Roman" w:cs="Times New Roman"/>
          <w:sz w:val="25"/>
          <w:szCs w:val="25"/>
        </w:rPr>
        <w:lastRenderedPageBreak/>
        <w:t xml:space="preserve"> </w:t>
      </w:r>
    </w:p>
    <w:p w:rsidR="009C2E20" w:rsidRDefault="009C2E20" w:rsidP="009C2E20">
      <w:pPr>
        <w:pStyle w:val="Heading1"/>
        <w:spacing w:before="51" w:line="273" w:lineRule="exact"/>
        <w:ind w:left="1550"/>
        <w:rPr>
          <w:rFonts w:ascii="Times New Roman" w:hAnsi="Times New Roman" w:cs="Times New Roman"/>
          <w:kern w:val="36"/>
        </w:rPr>
      </w:pPr>
      <w:r>
        <w:rPr>
          <w:rFonts w:ascii="Times New Roman" w:hAnsi="Times New Roman" w:cs="Times New Roman"/>
          <w:color w:val="201F1F"/>
          <w:spacing w:val="-2"/>
          <w:kern w:val="36"/>
        </w:rPr>
        <w:t>Skill</w:t>
      </w:r>
      <w:r>
        <w:rPr>
          <w:rFonts w:ascii="Times New Roman" w:hAnsi="Times New Roman" w:cs="Times New Roman"/>
          <w:color w:val="201F1F"/>
          <w:spacing w:val="-18"/>
          <w:kern w:val="36"/>
        </w:rPr>
        <w:t xml:space="preserve"> </w:t>
      </w:r>
      <w:r>
        <w:rPr>
          <w:rFonts w:ascii="Times New Roman" w:hAnsi="Times New Roman" w:cs="Times New Roman"/>
          <w:color w:val="201F1F"/>
          <w:spacing w:val="-2"/>
          <w:kern w:val="36"/>
        </w:rPr>
        <w:t>Development</w:t>
      </w:r>
      <w:r>
        <w:rPr>
          <w:rFonts w:ascii="Times New Roman" w:hAnsi="Times New Roman" w:cs="Times New Roman"/>
          <w:color w:val="201F1F"/>
          <w:spacing w:val="-1"/>
          <w:kern w:val="36"/>
        </w:rPr>
        <w:t xml:space="preserve"> Activities:</w:t>
      </w:r>
    </w:p>
    <w:p w:rsidR="009C2E20" w:rsidRDefault="009C2E20" w:rsidP="009F2CB1">
      <w:pPr>
        <w:pStyle w:val="ListParagraph"/>
        <w:numPr>
          <w:ilvl w:val="1"/>
          <w:numId w:val="69"/>
        </w:numPr>
        <w:spacing w:line="266" w:lineRule="exact"/>
        <w:ind w:hanging="223"/>
        <w:rPr>
          <w:rFonts w:ascii="Times New Roman" w:hAnsi="Times New Roman" w:cs="Times New Roman"/>
          <w:sz w:val="24"/>
          <w:szCs w:val="24"/>
        </w:rPr>
      </w:pPr>
      <w:r>
        <w:rPr>
          <w:rFonts w:ascii="Times New Roman" w:hAnsi="Times New Roman" w:cs="Times New Roman"/>
          <w:color w:val="201F1F"/>
          <w:sz w:val="24"/>
          <w:szCs w:val="24"/>
        </w:rPr>
        <w:t>Visit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organisation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your</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town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collect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about</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financial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objectives.</w:t>
      </w:r>
    </w:p>
    <w:p w:rsidR="009C2E20" w:rsidRDefault="009C2E20" w:rsidP="009F2CB1">
      <w:pPr>
        <w:pStyle w:val="ListParagraph"/>
        <w:numPr>
          <w:ilvl w:val="1"/>
          <w:numId w:val="69"/>
        </w:numPr>
        <w:ind w:left="2110" w:right="3557" w:firstLine="0"/>
        <w:rPr>
          <w:rFonts w:ascii="Times New Roman" w:hAnsi="Times New Roman" w:cs="Times New Roman"/>
          <w:sz w:val="24"/>
          <w:szCs w:val="24"/>
        </w:rPr>
      </w:pPr>
      <w:r>
        <w:rPr>
          <w:rFonts w:ascii="Times New Roman" w:hAnsi="Times New Roman" w:cs="Times New Roman"/>
          <w:color w:val="201F1F"/>
          <w:sz w:val="24"/>
          <w:szCs w:val="24"/>
        </w:rPr>
        <w:t>Compute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specific</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cost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weighted</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average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cost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capital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 anOrganisation,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you</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have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visited.</w:t>
      </w:r>
    </w:p>
    <w:p w:rsidR="009C2E20" w:rsidRDefault="009C2E20" w:rsidP="009F2CB1">
      <w:pPr>
        <w:pStyle w:val="ListParagraph"/>
        <w:numPr>
          <w:ilvl w:val="1"/>
          <w:numId w:val="69"/>
        </w:numPr>
        <w:spacing w:line="259" w:lineRule="exact"/>
        <w:ind w:hanging="223"/>
        <w:rPr>
          <w:rFonts w:ascii="Times New Roman" w:hAnsi="Times New Roman" w:cs="Times New Roman"/>
          <w:sz w:val="24"/>
          <w:szCs w:val="24"/>
        </w:rPr>
      </w:pPr>
      <w:r>
        <w:rPr>
          <w:rFonts w:ascii="Times New Roman" w:hAnsi="Times New Roman" w:cs="Times New Roman"/>
          <w:color w:val="201F1F"/>
          <w:sz w:val="24"/>
          <w:szCs w:val="24"/>
        </w:rPr>
        <w:t>Case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some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live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merger</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reported</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business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magazines.</w:t>
      </w:r>
    </w:p>
    <w:p w:rsidR="009C2E20" w:rsidRDefault="009C2E20" w:rsidP="009F2CB1">
      <w:pPr>
        <w:pStyle w:val="ListParagraph"/>
        <w:numPr>
          <w:ilvl w:val="1"/>
          <w:numId w:val="69"/>
        </w:numPr>
        <w:ind w:left="2110" w:right="2310" w:firstLine="0"/>
        <w:rPr>
          <w:rFonts w:ascii="Times New Roman" w:hAnsi="Times New Roman" w:cs="Times New Roman"/>
          <w:sz w:val="24"/>
          <w:szCs w:val="24"/>
        </w:rPr>
      </w:pPr>
      <w:r>
        <w:rPr>
          <w:rFonts w:ascii="Times New Roman" w:hAnsi="Times New Roman" w:cs="Times New Roman"/>
          <w:color w:val="201F1F"/>
          <w:sz w:val="24"/>
          <w:szCs w:val="24"/>
        </w:rPr>
        <w:t>Meet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financial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manager</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any</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company,</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discuss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ethical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issues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financialmanagement.</w:t>
      </w:r>
    </w:p>
    <w:p w:rsidR="009C2E20" w:rsidRDefault="009C2E20" w:rsidP="009F2CB1">
      <w:pPr>
        <w:pStyle w:val="ListParagraph"/>
        <w:numPr>
          <w:ilvl w:val="1"/>
          <w:numId w:val="69"/>
        </w:numPr>
        <w:spacing w:line="247" w:lineRule="exact"/>
        <w:ind w:hanging="223"/>
        <w:rPr>
          <w:rFonts w:ascii="Times New Roman" w:hAnsi="Times New Roman" w:cs="Times New Roman"/>
          <w:sz w:val="24"/>
          <w:szCs w:val="24"/>
        </w:rPr>
      </w:pPr>
      <w:r>
        <w:rPr>
          <w:rFonts w:ascii="Times New Roman" w:hAnsi="Times New Roman" w:cs="Times New Roman"/>
          <w:color w:val="201F1F"/>
          <w:sz w:val="24"/>
          <w:szCs w:val="24"/>
        </w:rPr>
        <w:t>Collect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relating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dividend</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policies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practices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by</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any</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two</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companies.</w:t>
      </w:r>
    </w:p>
    <w:p w:rsidR="009C2E20" w:rsidRDefault="009C2E20" w:rsidP="009F2CB1">
      <w:pPr>
        <w:pStyle w:val="ListParagraph"/>
        <w:numPr>
          <w:ilvl w:val="1"/>
          <w:numId w:val="69"/>
        </w:numPr>
        <w:spacing w:line="273" w:lineRule="exact"/>
        <w:ind w:hanging="223"/>
        <w:rPr>
          <w:rFonts w:ascii="Times New Roman" w:hAnsi="Times New Roman" w:cs="Times New Roman"/>
          <w:sz w:val="24"/>
          <w:szCs w:val="24"/>
        </w:rPr>
      </w:pPr>
      <w:r>
        <w:rPr>
          <w:rFonts w:ascii="Times New Roman" w:hAnsi="Times New Roman" w:cs="Times New Roman"/>
          <w:color w:val="201F1F"/>
          <w:sz w:val="24"/>
          <w:szCs w:val="24"/>
        </w:rPr>
        <w:t>Any</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other</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activities,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which</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are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relevant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course.</w:t>
      </w:r>
    </w:p>
    <w:p w:rsidR="009C2E20" w:rsidRDefault="009C2E20" w:rsidP="009C2E20">
      <w:pPr>
        <w:pStyle w:val="BodyText"/>
        <w:spacing w:before="7"/>
        <w:rPr>
          <w:rFonts w:ascii="Times New Roman" w:hAnsi="Times New Roman" w:cs="Times New Roman"/>
          <w:sz w:val="19"/>
          <w:szCs w:val="19"/>
        </w:rPr>
      </w:pPr>
      <w:r>
        <w:rPr>
          <w:rFonts w:ascii="Times New Roman" w:hAnsi="Times New Roman" w:cs="Times New Roman"/>
          <w:sz w:val="19"/>
          <w:szCs w:val="19"/>
        </w:rPr>
        <w:t xml:space="preserve"> </w:t>
      </w:r>
    </w:p>
    <w:p w:rsidR="009C2E20" w:rsidRDefault="009C2E20" w:rsidP="009C2E20">
      <w:pPr>
        <w:pStyle w:val="Heading1"/>
        <w:spacing w:line="272" w:lineRule="exact"/>
        <w:ind w:left="1526"/>
        <w:rPr>
          <w:rFonts w:ascii="Times New Roman" w:hAnsi="Times New Roman" w:cs="Times New Roman"/>
          <w:kern w:val="36"/>
        </w:rPr>
      </w:pPr>
      <w:r>
        <w:rPr>
          <w:rFonts w:ascii="Times New Roman" w:hAnsi="Times New Roman" w:cs="Times New Roman"/>
          <w:color w:val="201F1F"/>
          <w:spacing w:val="-3"/>
          <w:kern w:val="36"/>
        </w:rPr>
        <w:t>Books</w:t>
      </w:r>
      <w:r>
        <w:rPr>
          <w:rFonts w:ascii="Times New Roman" w:hAnsi="Times New Roman" w:cs="Times New Roman"/>
          <w:color w:val="201F1F"/>
          <w:spacing w:val="-12"/>
          <w:kern w:val="36"/>
        </w:rPr>
        <w:t xml:space="preserve"> </w:t>
      </w:r>
      <w:r>
        <w:rPr>
          <w:rFonts w:ascii="Times New Roman" w:hAnsi="Times New Roman" w:cs="Times New Roman"/>
          <w:color w:val="201F1F"/>
          <w:spacing w:val="-3"/>
          <w:kern w:val="36"/>
        </w:rPr>
        <w:t>for</w:t>
      </w:r>
      <w:r>
        <w:rPr>
          <w:rFonts w:ascii="Times New Roman" w:hAnsi="Times New Roman" w:cs="Times New Roman"/>
          <w:color w:val="201F1F"/>
          <w:spacing w:val="-17"/>
          <w:kern w:val="36"/>
        </w:rPr>
        <w:t xml:space="preserve"> </w:t>
      </w:r>
      <w:r>
        <w:rPr>
          <w:rFonts w:ascii="Times New Roman" w:hAnsi="Times New Roman" w:cs="Times New Roman"/>
          <w:color w:val="201F1F"/>
          <w:spacing w:val="-3"/>
          <w:kern w:val="36"/>
        </w:rPr>
        <w:t>References:</w:t>
      </w:r>
    </w:p>
    <w:p w:rsidR="009C2E20" w:rsidRDefault="009C2E20" w:rsidP="009F2CB1">
      <w:pPr>
        <w:pStyle w:val="ListParagraph"/>
        <w:numPr>
          <w:ilvl w:val="0"/>
          <w:numId w:val="81"/>
        </w:numPr>
        <w:spacing w:line="253" w:lineRule="exact"/>
        <w:ind w:hanging="225"/>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pacing w:val="-8"/>
          <w:sz w:val="24"/>
          <w:szCs w:val="24"/>
        </w:rPr>
        <w:t xml:space="preserve"> </w:t>
      </w:r>
      <w:r>
        <w:rPr>
          <w:rFonts w:ascii="Times New Roman" w:hAnsi="Times New Roman" w:cs="Times New Roman"/>
          <w:sz w:val="24"/>
          <w:szCs w:val="24"/>
        </w:rPr>
        <w:t>M</w:t>
      </w:r>
      <w:r>
        <w:rPr>
          <w:rFonts w:ascii="Times New Roman" w:hAnsi="Times New Roman" w:cs="Times New Roman"/>
          <w:spacing w:val="-5"/>
          <w:sz w:val="24"/>
          <w:szCs w:val="24"/>
        </w:rPr>
        <w:t xml:space="preserve"> </w:t>
      </w:r>
      <w:r>
        <w:rPr>
          <w:rFonts w:ascii="Times New Roman" w:hAnsi="Times New Roman" w:cs="Times New Roman"/>
          <w:sz w:val="24"/>
          <w:szCs w:val="24"/>
        </w:rPr>
        <w:t>Pandey,</w:t>
      </w:r>
      <w:r>
        <w:rPr>
          <w:rFonts w:ascii="Times New Roman" w:hAnsi="Times New Roman" w:cs="Times New Roman"/>
          <w:spacing w:val="-5"/>
          <w:sz w:val="24"/>
          <w:szCs w:val="24"/>
        </w:rPr>
        <w:t xml:space="preserve"> </w:t>
      </w:r>
      <w:r>
        <w:rPr>
          <w:rFonts w:ascii="Times New Roman" w:hAnsi="Times New Roman" w:cs="Times New Roman"/>
          <w:sz w:val="24"/>
          <w:szCs w:val="24"/>
        </w:rPr>
        <w:t>Financial</w:t>
      </w:r>
      <w:r>
        <w:rPr>
          <w:rFonts w:ascii="Times New Roman" w:hAnsi="Times New Roman" w:cs="Times New Roman"/>
          <w:spacing w:val="-2"/>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Vikas</w:t>
      </w:r>
      <w:r>
        <w:rPr>
          <w:rFonts w:ascii="Times New Roman" w:hAnsi="Times New Roman" w:cs="Times New Roman"/>
          <w:spacing w:val="-7"/>
          <w:sz w:val="24"/>
          <w:szCs w:val="24"/>
        </w:rPr>
        <w:t xml:space="preserve"> </w:t>
      </w:r>
      <w:r>
        <w:rPr>
          <w:rFonts w:ascii="Times New Roman" w:hAnsi="Times New Roman" w:cs="Times New Roman"/>
          <w:sz w:val="24"/>
          <w:szCs w:val="24"/>
        </w:rPr>
        <w:t>publications,</w:t>
      </w:r>
      <w:r>
        <w:rPr>
          <w:rFonts w:ascii="Times New Roman" w:hAnsi="Times New Roman" w:cs="Times New Roman"/>
          <w:spacing w:val="-4"/>
          <w:sz w:val="24"/>
          <w:szCs w:val="24"/>
        </w:rPr>
        <w:t xml:space="preserve"> </w:t>
      </w:r>
      <w:r>
        <w:rPr>
          <w:rFonts w:ascii="Times New Roman" w:hAnsi="Times New Roman" w:cs="Times New Roman"/>
          <w:sz w:val="24"/>
          <w:szCs w:val="24"/>
        </w:rPr>
        <w:t>New</w:t>
      </w:r>
      <w:r>
        <w:rPr>
          <w:rFonts w:ascii="Times New Roman" w:hAnsi="Times New Roman" w:cs="Times New Roman"/>
          <w:spacing w:val="-5"/>
          <w:sz w:val="24"/>
          <w:szCs w:val="24"/>
        </w:rPr>
        <w:t xml:space="preserve"> </w:t>
      </w:r>
      <w:r>
        <w:rPr>
          <w:rFonts w:ascii="Times New Roman" w:hAnsi="Times New Roman" w:cs="Times New Roman"/>
          <w:sz w:val="24"/>
          <w:szCs w:val="24"/>
        </w:rPr>
        <w:t>Delhi.</w:t>
      </w:r>
    </w:p>
    <w:p w:rsidR="009C2E20" w:rsidRDefault="009C2E20" w:rsidP="009F2CB1">
      <w:pPr>
        <w:pStyle w:val="ListParagraph"/>
        <w:numPr>
          <w:ilvl w:val="0"/>
          <w:numId w:val="81"/>
        </w:numPr>
        <w:spacing w:line="253" w:lineRule="exact"/>
        <w:ind w:hanging="225"/>
        <w:rPr>
          <w:rFonts w:ascii="Times New Roman" w:hAnsi="Times New Roman" w:cs="Times New Roman"/>
          <w:sz w:val="24"/>
          <w:szCs w:val="24"/>
        </w:rPr>
      </w:pPr>
      <w:r>
        <w:rPr>
          <w:rFonts w:ascii="Times New Roman" w:hAnsi="Times New Roman" w:cs="Times New Roman"/>
          <w:sz w:val="24"/>
          <w:szCs w:val="24"/>
        </w:rPr>
        <w:t>Abrish</w:t>
      </w:r>
      <w:r>
        <w:rPr>
          <w:rFonts w:ascii="Times New Roman" w:hAnsi="Times New Roman" w:cs="Times New Roman"/>
          <w:spacing w:val="-5"/>
          <w:sz w:val="24"/>
          <w:szCs w:val="24"/>
        </w:rPr>
        <w:t xml:space="preserve"> </w:t>
      </w:r>
      <w:r>
        <w:rPr>
          <w:rFonts w:ascii="Times New Roman" w:hAnsi="Times New Roman" w:cs="Times New Roman"/>
          <w:sz w:val="24"/>
          <w:szCs w:val="24"/>
        </w:rPr>
        <w:t>Guptha,</w:t>
      </w:r>
      <w:r>
        <w:rPr>
          <w:rFonts w:ascii="Times New Roman" w:hAnsi="Times New Roman" w:cs="Times New Roman"/>
          <w:spacing w:val="-5"/>
          <w:sz w:val="24"/>
          <w:szCs w:val="24"/>
        </w:rPr>
        <w:t xml:space="preserve"> </w:t>
      </w:r>
      <w:r>
        <w:rPr>
          <w:rFonts w:ascii="Times New Roman" w:hAnsi="Times New Roman" w:cs="Times New Roman"/>
          <w:sz w:val="24"/>
          <w:szCs w:val="24"/>
        </w:rPr>
        <w:t>Financial</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Pearson.</w:t>
      </w:r>
    </w:p>
    <w:p w:rsidR="009C2E20" w:rsidRDefault="009C2E20" w:rsidP="009F2CB1">
      <w:pPr>
        <w:pStyle w:val="ListParagraph"/>
        <w:numPr>
          <w:ilvl w:val="0"/>
          <w:numId w:val="81"/>
        </w:numPr>
        <w:spacing w:line="266" w:lineRule="exact"/>
        <w:ind w:hanging="225"/>
        <w:rPr>
          <w:rFonts w:ascii="Times New Roman" w:hAnsi="Times New Roman" w:cs="Times New Roman"/>
          <w:sz w:val="24"/>
          <w:szCs w:val="24"/>
        </w:rPr>
      </w:pPr>
      <w:r>
        <w:rPr>
          <w:rFonts w:ascii="Times New Roman" w:hAnsi="Times New Roman" w:cs="Times New Roman"/>
          <w:sz w:val="24"/>
          <w:szCs w:val="24"/>
        </w:rPr>
        <w:t>Khan</w:t>
      </w:r>
      <w:r>
        <w:rPr>
          <w:rFonts w:ascii="Times New Roman" w:hAnsi="Times New Roman" w:cs="Times New Roman"/>
          <w:spacing w:val="-8"/>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Jain,</w:t>
      </w:r>
      <w:r>
        <w:rPr>
          <w:rFonts w:ascii="Times New Roman" w:hAnsi="Times New Roman" w:cs="Times New Roman"/>
          <w:spacing w:val="-4"/>
          <w:sz w:val="24"/>
          <w:szCs w:val="24"/>
        </w:rPr>
        <w:t xml:space="preserve"> </w:t>
      </w:r>
      <w:r>
        <w:rPr>
          <w:rFonts w:ascii="Times New Roman" w:hAnsi="Times New Roman" w:cs="Times New Roman"/>
          <w:sz w:val="24"/>
          <w:szCs w:val="24"/>
        </w:rPr>
        <w:t>Basic</w:t>
      </w:r>
      <w:r>
        <w:rPr>
          <w:rFonts w:ascii="Times New Roman" w:hAnsi="Times New Roman" w:cs="Times New Roman"/>
          <w:spacing w:val="-4"/>
          <w:sz w:val="24"/>
          <w:szCs w:val="24"/>
        </w:rPr>
        <w:t xml:space="preserve"> </w:t>
      </w:r>
      <w:r>
        <w:rPr>
          <w:rFonts w:ascii="Times New Roman" w:hAnsi="Times New Roman" w:cs="Times New Roman"/>
          <w:sz w:val="24"/>
          <w:szCs w:val="24"/>
        </w:rPr>
        <w:t>Financial</w:t>
      </w:r>
      <w:r>
        <w:rPr>
          <w:rFonts w:ascii="Times New Roman" w:hAnsi="Times New Roman" w:cs="Times New Roman"/>
          <w:spacing w:val="-2"/>
          <w:sz w:val="24"/>
          <w:szCs w:val="24"/>
        </w:rPr>
        <w:t xml:space="preserve"> </w:t>
      </w:r>
      <w:r>
        <w:rPr>
          <w:rFonts w:ascii="Times New Roman" w:hAnsi="Times New Roman" w:cs="Times New Roman"/>
          <w:sz w:val="24"/>
          <w:szCs w:val="24"/>
        </w:rPr>
        <w:t>Management,</w:t>
      </w:r>
      <w:r>
        <w:rPr>
          <w:rFonts w:ascii="Times New Roman" w:hAnsi="Times New Roman" w:cs="Times New Roman"/>
          <w:spacing w:val="-6"/>
          <w:sz w:val="24"/>
          <w:szCs w:val="24"/>
        </w:rPr>
        <w:t xml:space="preserve"> </w:t>
      </w:r>
      <w:r>
        <w:rPr>
          <w:rFonts w:ascii="Times New Roman" w:hAnsi="Times New Roman" w:cs="Times New Roman"/>
          <w:sz w:val="24"/>
          <w:szCs w:val="24"/>
        </w:rPr>
        <w:t>TMH,</w:t>
      </w:r>
      <w:r>
        <w:rPr>
          <w:rFonts w:ascii="Times New Roman" w:hAnsi="Times New Roman" w:cs="Times New Roman"/>
          <w:spacing w:val="-7"/>
          <w:sz w:val="24"/>
          <w:szCs w:val="24"/>
        </w:rPr>
        <w:t xml:space="preserve"> </w:t>
      </w:r>
      <w:r>
        <w:rPr>
          <w:rFonts w:ascii="Times New Roman" w:hAnsi="Times New Roman" w:cs="Times New Roman"/>
          <w:sz w:val="24"/>
          <w:szCs w:val="24"/>
        </w:rPr>
        <w:t>New</w:t>
      </w:r>
      <w:r>
        <w:rPr>
          <w:rFonts w:ascii="Times New Roman" w:hAnsi="Times New Roman" w:cs="Times New Roman"/>
          <w:spacing w:val="-4"/>
          <w:sz w:val="24"/>
          <w:szCs w:val="24"/>
        </w:rPr>
        <w:t xml:space="preserve"> </w:t>
      </w:r>
      <w:r>
        <w:rPr>
          <w:rFonts w:ascii="Times New Roman" w:hAnsi="Times New Roman" w:cs="Times New Roman"/>
          <w:sz w:val="24"/>
          <w:szCs w:val="24"/>
        </w:rPr>
        <w:t>Delhi.</w:t>
      </w:r>
    </w:p>
    <w:p w:rsidR="009C2E20" w:rsidRDefault="009C2E20" w:rsidP="009F2CB1">
      <w:pPr>
        <w:pStyle w:val="ListParagraph"/>
        <w:numPr>
          <w:ilvl w:val="0"/>
          <w:numId w:val="81"/>
        </w:numPr>
        <w:ind w:left="1980" w:right="2212" w:firstLine="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z w:val="24"/>
          <w:szCs w:val="24"/>
        </w:rPr>
        <w:t>Maheshwari,</w:t>
      </w:r>
      <w:r>
        <w:rPr>
          <w:rFonts w:ascii="Times New Roman" w:hAnsi="Times New Roman" w:cs="Times New Roman"/>
          <w:spacing w:val="-3"/>
          <w:sz w:val="24"/>
          <w:szCs w:val="24"/>
        </w:rPr>
        <w:t xml:space="preserve"> </w:t>
      </w:r>
      <w:r>
        <w:rPr>
          <w:rFonts w:ascii="Times New Roman" w:hAnsi="Times New Roman" w:cs="Times New Roman"/>
          <w:sz w:val="24"/>
          <w:szCs w:val="24"/>
        </w:rPr>
        <w:t>Principles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Financial</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Sulthan</w:t>
      </w:r>
      <w:r>
        <w:rPr>
          <w:rFonts w:ascii="Times New Roman" w:hAnsi="Times New Roman" w:cs="Times New Roman"/>
          <w:spacing w:val="-4"/>
          <w:sz w:val="24"/>
          <w:szCs w:val="24"/>
        </w:rPr>
        <w:t xml:space="preserve"> </w:t>
      </w:r>
      <w:r>
        <w:rPr>
          <w:rFonts w:ascii="Times New Roman" w:hAnsi="Times New Roman" w:cs="Times New Roman"/>
          <w:sz w:val="24"/>
          <w:szCs w:val="24"/>
        </w:rPr>
        <w:t>Chand</w:t>
      </w:r>
      <w:r>
        <w:rPr>
          <w:rFonts w:ascii="Times New Roman" w:hAnsi="Times New Roman" w:cs="Times New Roman"/>
          <w:spacing w:val="-5"/>
          <w:sz w:val="24"/>
          <w:szCs w:val="24"/>
        </w:rPr>
        <w:t xml:space="preserve"> </w:t>
      </w:r>
      <w:r>
        <w:rPr>
          <w:rFonts w:ascii="Times New Roman" w:hAnsi="Times New Roman" w:cs="Times New Roman"/>
          <w:sz w:val="24"/>
          <w:szCs w:val="24"/>
        </w:rPr>
        <w:t>&amp;</w:t>
      </w:r>
      <w:r>
        <w:rPr>
          <w:rFonts w:ascii="Times New Roman" w:hAnsi="Times New Roman" w:cs="Times New Roman"/>
          <w:spacing w:val="-51"/>
          <w:sz w:val="24"/>
          <w:szCs w:val="24"/>
        </w:rPr>
        <w:t xml:space="preserve"> </w:t>
      </w:r>
      <w:r>
        <w:rPr>
          <w:rFonts w:ascii="Times New Roman" w:hAnsi="Times New Roman" w:cs="Times New Roman"/>
          <w:sz w:val="24"/>
          <w:szCs w:val="24"/>
        </w:rPr>
        <w:t>Sons,</w:t>
      </w:r>
      <w:r>
        <w:rPr>
          <w:rFonts w:ascii="Times New Roman" w:hAnsi="Times New Roman" w:cs="Times New Roman"/>
          <w:spacing w:val="-2"/>
          <w:sz w:val="24"/>
          <w:szCs w:val="24"/>
        </w:rPr>
        <w:t xml:space="preserve"> </w:t>
      </w:r>
      <w:r>
        <w:rPr>
          <w:rFonts w:ascii="Times New Roman" w:hAnsi="Times New Roman" w:cs="Times New Roman"/>
          <w:sz w:val="24"/>
          <w:szCs w:val="24"/>
        </w:rPr>
        <w:t>NewDelhi.</w:t>
      </w:r>
    </w:p>
    <w:p w:rsidR="009C2E20" w:rsidRDefault="009C2E20" w:rsidP="009F2CB1">
      <w:pPr>
        <w:pStyle w:val="ListParagraph"/>
        <w:numPr>
          <w:ilvl w:val="0"/>
          <w:numId w:val="81"/>
        </w:numPr>
        <w:ind w:left="1980" w:right="2399" w:firstLine="0"/>
        <w:rPr>
          <w:rFonts w:ascii="Times New Roman" w:hAnsi="Times New Roman" w:cs="Times New Roman"/>
          <w:sz w:val="24"/>
          <w:szCs w:val="24"/>
        </w:rPr>
      </w:pPr>
      <w:r>
        <w:rPr>
          <w:rFonts w:ascii="Times New Roman" w:hAnsi="Times New Roman" w:cs="Times New Roman"/>
          <w:sz w:val="24"/>
          <w:szCs w:val="24"/>
        </w:rPr>
        <w:t>Chandra</w:t>
      </w:r>
      <w:r>
        <w:rPr>
          <w:rFonts w:ascii="Times New Roman" w:hAnsi="Times New Roman" w:cs="Times New Roman"/>
          <w:spacing w:val="-4"/>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Chandra</w:t>
      </w:r>
      <w:r>
        <w:rPr>
          <w:rFonts w:ascii="Times New Roman" w:hAnsi="Times New Roman" w:cs="Times New Roman"/>
          <w:spacing w:val="-6"/>
          <w:sz w:val="24"/>
          <w:szCs w:val="24"/>
        </w:rPr>
        <w:t xml:space="preserve"> </w:t>
      </w:r>
      <w:r>
        <w:rPr>
          <w:rFonts w:ascii="Times New Roman" w:hAnsi="Times New Roman" w:cs="Times New Roman"/>
          <w:sz w:val="24"/>
          <w:szCs w:val="24"/>
        </w:rPr>
        <w:t>D</w:t>
      </w:r>
      <w:r>
        <w:rPr>
          <w:rFonts w:ascii="Times New Roman" w:hAnsi="Times New Roman" w:cs="Times New Roman"/>
          <w:spacing w:val="-5"/>
          <w:sz w:val="24"/>
          <w:szCs w:val="24"/>
        </w:rPr>
        <w:t xml:space="preserve"> </w:t>
      </w:r>
      <w:r>
        <w:rPr>
          <w:rFonts w:ascii="Times New Roman" w:hAnsi="Times New Roman" w:cs="Times New Roman"/>
          <w:sz w:val="24"/>
          <w:szCs w:val="24"/>
        </w:rPr>
        <w:t>Bose,</w:t>
      </w:r>
      <w:r>
        <w:rPr>
          <w:rFonts w:ascii="Times New Roman" w:hAnsi="Times New Roman" w:cs="Times New Roman"/>
          <w:spacing w:val="-4"/>
          <w:sz w:val="24"/>
          <w:szCs w:val="24"/>
        </w:rPr>
        <w:t xml:space="preserve"> </w:t>
      </w:r>
      <w:r>
        <w:rPr>
          <w:rFonts w:ascii="Times New Roman" w:hAnsi="Times New Roman" w:cs="Times New Roman"/>
          <w:sz w:val="24"/>
          <w:szCs w:val="24"/>
        </w:rPr>
        <w:t>Fundamentals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Financial</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r>
        <w:rPr>
          <w:rFonts w:ascii="Times New Roman" w:hAnsi="Times New Roman" w:cs="Times New Roman"/>
          <w:spacing w:val="-51"/>
          <w:sz w:val="24"/>
          <w:szCs w:val="24"/>
        </w:rPr>
        <w:t xml:space="preserve"> </w:t>
      </w:r>
      <w:r>
        <w:rPr>
          <w:rFonts w:ascii="Times New Roman" w:hAnsi="Times New Roman" w:cs="Times New Roman"/>
          <w:sz w:val="24"/>
          <w:szCs w:val="24"/>
        </w:rPr>
        <w:t>PHI, NewDelhi.</w:t>
      </w:r>
    </w:p>
    <w:p w:rsidR="009C2E20" w:rsidRDefault="009C2E20" w:rsidP="009F2CB1">
      <w:pPr>
        <w:pStyle w:val="ListParagraph"/>
        <w:numPr>
          <w:ilvl w:val="0"/>
          <w:numId w:val="81"/>
        </w:numPr>
        <w:ind w:left="1980" w:right="2461" w:firstLine="0"/>
        <w:rPr>
          <w:rFonts w:ascii="Times New Roman" w:hAnsi="Times New Roman" w:cs="Times New Roman"/>
          <w:sz w:val="24"/>
          <w:szCs w:val="24"/>
        </w:rPr>
      </w:pPr>
      <w:r>
        <w:rPr>
          <w:rFonts w:ascii="Times New Roman" w:hAnsi="Times New Roman" w:cs="Times New Roman"/>
          <w:sz w:val="24"/>
          <w:szCs w:val="24"/>
        </w:rPr>
        <w:t>B.Mariyappa,</w:t>
      </w:r>
      <w:r>
        <w:rPr>
          <w:rFonts w:ascii="Times New Roman" w:hAnsi="Times New Roman" w:cs="Times New Roman"/>
          <w:spacing w:val="-7"/>
          <w:sz w:val="24"/>
          <w:szCs w:val="24"/>
        </w:rPr>
        <w:t xml:space="preserve"> </w:t>
      </w:r>
      <w:r>
        <w:rPr>
          <w:rFonts w:ascii="Times New Roman" w:hAnsi="Times New Roman" w:cs="Times New Roman"/>
          <w:sz w:val="24"/>
          <w:szCs w:val="24"/>
        </w:rPr>
        <w:t>Advanced</w:t>
      </w:r>
      <w:r>
        <w:rPr>
          <w:rFonts w:ascii="Times New Roman" w:hAnsi="Times New Roman" w:cs="Times New Roman"/>
          <w:spacing w:val="-6"/>
          <w:sz w:val="24"/>
          <w:szCs w:val="24"/>
        </w:rPr>
        <w:t xml:space="preserve"> </w:t>
      </w:r>
      <w:r>
        <w:rPr>
          <w:rFonts w:ascii="Times New Roman" w:hAnsi="Times New Roman" w:cs="Times New Roman"/>
          <w:sz w:val="24"/>
          <w:szCs w:val="24"/>
        </w:rPr>
        <w:t>Financial</w:t>
      </w:r>
      <w:r>
        <w:rPr>
          <w:rFonts w:ascii="Times New Roman" w:hAnsi="Times New Roman" w:cs="Times New Roman"/>
          <w:spacing w:val="-7"/>
          <w:sz w:val="24"/>
          <w:szCs w:val="24"/>
        </w:rPr>
        <w:t xml:space="preserve"> </w:t>
      </w:r>
      <w:r>
        <w:rPr>
          <w:rFonts w:ascii="Times New Roman" w:hAnsi="Times New Roman" w:cs="Times New Roman"/>
          <w:sz w:val="24"/>
          <w:szCs w:val="24"/>
        </w:rPr>
        <w:t>Management,</w:t>
      </w:r>
      <w:r>
        <w:rPr>
          <w:rFonts w:ascii="Times New Roman" w:hAnsi="Times New Roman" w:cs="Times New Roman"/>
          <w:spacing w:val="-7"/>
          <w:sz w:val="24"/>
          <w:szCs w:val="24"/>
        </w:rPr>
        <w:t xml:space="preserve"> </w:t>
      </w:r>
      <w:r>
        <w:rPr>
          <w:rFonts w:ascii="Times New Roman" w:hAnsi="Times New Roman" w:cs="Times New Roman"/>
          <w:sz w:val="24"/>
          <w:szCs w:val="24"/>
        </w:rPr>
        <w:t>Himalaya</w:t>
      </w:r>
      <w:r>
        <w:rPr>
          <w:rFonts w:ascii="Times New Roman" w:hAnsi="Times New Roman" w:cs="Times New Roman"/>
          <w:spacing w:val="-6"/>
          <w:sz w:val="24"/>
          <w:szCs w:val="24"/>
        </w:rPr>
        <w:t xml:space="preserve"> </w:t>
      </w:r>
      <w:r>
        <w:rPr>
          <w:rFonts w:ascii="Times New Roman" w:hAnsi="Times New Roman" w:cs="Times New Roman"/>
          <w:sz w:val="24"/>
          <w:szCs w:val="24"/>
        </w:rPr>
        <w:t>Publishing</w:t>
      </w:r>
      <w:r>
        <w:rPr>
          <w:rFonts w:ascii="Times New Roman" w:hAnsi="Times New Roman" w:cs="Times New Roman"/>
          <w:spacing w:val="-52"/>
          <w:sz w:val="24"/>
          <w:szCs w:val="24"/>
        </w:rPr>
        <w:t xml:space="preserve"> </w:t>
      </w:r>
      <w:r>
        <w:rPr>
          <w:rFonts w:ascii="Times New Roman" w:hAnsi="Times New Roman" w:cs="Times New Roman"/>
          <w:sz w:val="24"/>
          <w:szCs w:val="24"/>
        </w:rPr>
        <w:t>House,</w:t>
      </w:r>
      <w:r>
        <w:rPr>
          <w:rFonts w:ascii="Times New Roman" w:hAnsi="Times New Roman" w:cs="Times New Roman"/>
          <w:spacing w:val="-2"/>
          <w:sz w:val="24"/>
          <w:szCs w:val="24"/>
        </w:rPr>
        <w:t xml:space="preserve"> </w:t>
      </w:r>
      <w:r>
        <w:rPr>
          <w:rFonts w:ascii="Times New Roman" w:hAnsi="Times New Roman" w:cs="Times New Roman"/>
          <w:sz w:val="24"/>
          <w:szCs w:val="24"/>
        </w:rPr>
        <w:t>NewDelhi.</w:t>
      </w:r>
    </w:p>
    <w:p w:rsidR="009C2E20" w:rsidRDefault="009C2E20" w:rsidP="009F2CB1">
      <w:pPr>
        <w:pStyle w:val="ListParagraph"/>
        <w:numPr>
          <w:ilvl w:val="0"/>
          <w:numId w:val="81"/>
        </w:numPr>
        <w:spacing w:line="292" w:lineRule="exact"/>
        <w:ind w:hanging="225"/>
        <w:rPr>
          <w:rFonts w:ascii="Times New Roman" w:hAnsi="Times New Roman" w:cs="Times New Roman"/>
          <w:sz w:val="24"/>
          <w:szCs w:val="24"/>
        </w:rPr>
      </w:pPr>
      <w:r>
        <w:rPr>
          <w:rFonts w:ascii="Times New Roman" w:hAnsi="Times New Roman" w:cs="Times New Roman"/>
          <w:sz w:val="24"/>
          <w:szCs w:val="24"/>
        </w:rPr>
        <w:t>Ravi</w:t>
      </w:r>
      <w:r>
        <w:rPr>
          <w:rFonts w:ascii="Times New Roman" w:hAnsi="Times New Roman" w:cs="Times New Roman"/>
          <w:spacing w:val="-8"/>
          <w:sz w:val="24"/>
          <w:szCs w:val="24"/>
        </w:rPr>
        <w:t xml:space="preserve"> </w:t>
      </w:r>
      <w:r>
        <w:rPr>
          <w:rFonts w:ascii="Times New Roman" w:hAnsi="Times New Roman" w:cs="Times New Roman"/>
          <w:sz w:val="24"/>
          <w:szCs w:val="24"/>
        </w:rPr>
        <w:t>M</w:t>
      </w:r>
      <w:r>
        <w:rPr>
          <w:rFonts w:ascii="Times New Roman" w:hAnsi="Times New Roman" w:cs="Times New Roman"/>
          <w:spacing w:val="-5"/>
          <w:sz w:val="24"/>
          <w:szCs w:val="24"/>
        </w:rPr>
        <w:t xml:space="preserve"> </w:t>
      </w:r>
      <w:r>
        <w:rPr>
          <w:rFonts w:ascii="Times New Roman" w:hAnsi="Times New Roman" w:cs="Times New Roman"/>
          <w:sz w:val="24"/>
          <w:szCs w:val="24"/>
        </w:rPr>
        <w:t>Kishore,</w:t>
      </w:r>
      <w:r>
        <w:rPr>
          <w:rFonts w:ascii="Times New Roman" w:hAnsi="Times New Roman" w:cs="Times New Roman"/>
          <w:spacing w:val="-5"/>
          <w:sz w:val="24"/>
          <w:szCs w:val="24"/>
        </w:rPr>
        <w:t xml:space="preserve"> </w:t>
      </w:r>
      <w:r>
        <w:rPr>
          <w:rFonts w:ascii="Times New Roman" w:hAnsi="Times New Roman" w:cs="Times New Roman"/>
          <w:sz w:val="24"/>
          <w:szCs w:val="24"/>
        </w:rPr>
        <w:t>Financial</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r>
        <w:rPr>
          <w:rFonts w:ascii="Times New Roman" w:hAnsi="Times New Roman" w:cs="Times New Roman"/>
          <w:spacing w:val="-8"/>
          <w:sz w:val="24"/>
          <w:szCs w:val="24"/>
        </w:rPr>
        <w:t xml:space="preserve"> </w:t>
      </w:r>
      <w:r>
        <w:rPr>
          <w:rFonts w:ascii="Times New Roman" w:hAnsi="Times New Roman" w:cs="Times New Roman"/>
          <w:sz w:val="24"/>
          <w:szCs w:val="24"/>
        </w:rPr>
        <w:t>Taxman</w:t>
      </w:r>
      <w:r>
        <w:rPr>
          <w:rFonts w:ascii="Times New Roman" w:hAnsi="Times New Roman" w:cs="Times New Roman"/>
          <w:spacing w:val="-5"/>
          <w:sz w:val="24"/>
          <w:szCs w:val="24"/>
        </w:rPr>
        <w:t xml:space="preserve"> </w:t>
      </w:r>
      <w:r>
        <w:rPr>
          <w:rFonts w:ascii="Times New Roman" w:hAnsi="Times New Roman" w:cs="Times New Roman"/>
          <w:sz w:val="24"/>
          <w:szCs w:val="24"/>
        </w:rPr>
        <w:t>Publications</w:t>
      </w:r>
    </w:p>
    <w:p w:rsidR="009C2E20" w:rsidRDefault="009C2E20" w:rsidP="009F2CB1">
      <w:pPr>
        <w:pStyle w:val="ListParagraph"/>
        <w:numPr>
          <w:ilvl w:val="0"/>
          <w:numId w:val="81"/>
        </w:numPr>
        <w:spacing w:line="292" w:lineRule="exact"/>
        <w:ind w:hanging="225"/>
        <w:rPr>
          <w:rFonts w:ascii="Times New Roman" w:hAnsi="Times New Roman" w:cs="Times New Roman"/>
          <w:sz w:val="24"/>
          <w:szCs w:val="24"/>
        </w:rPr>
      </w:pPr>
      <w:r>
        <w:rPr>
          <w:rFonts w:ascii="Times New Roman" w:hAnsi="Times New Roman" w:cs="Times New Roman"/>
          <w:sz w:val="24"/>
          <w:szCs w:val="24"/>
        </w:rPr>
        <w:t>Prasanna</w:t>
      </w:r>
      <w:r>
        <w:rPr>
          <w:rFonts w:ascii="Times New Roman" w:hAnsi="Times New Roman" w:cs="Times New Roman"/>
          <w:spacing w:val="-5"/>
          <w:sz w:val="24"/>
          <w:szCs w:val="24"/>
        </w:rPr>
        <w:t xml:space="preserve"> </w:t>
      </w:r>
      <w:r>
        <w:rPr>
          <w:rFonts w:ascii="Times New Roman" w:hAnsi="Times New Roman" w:cs="Times New Roman"/>
          <w:sz w:val="24"/>
          <w:szCs w:val="24"/>
        </w:rPr>
        <w:t>Chandra,</w:t>
      </w:r>
      <w:r>
        <w:rPr>
          <w:rFonts w:ascii="Times New Roman" w:hAnsi="Times New Roman" w:cs="Times New Roman"/>
          <w:spacing w:val="-5"/>
          <w:sz w:val="24"/>
          <w:szCs w:val="24"/>
        </w:rPr>
        <w:t xml:space="preserve"> </w:t>
      </w:r>
      <w:r>
        <w:rPr>
          <w:rFonts w:ascii="Times New Roman" w:hAnsi="Times New Roman" w:cs="Times New Roman"/>
          <w:sz w:val="24"/>
          <w:szCs w:val="24"/>
        </w:rPr>
        <w:t>Financial</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Theory</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Practice,</w:t>
      </w:r>
      <w:r>
        <w:rPr>
          <w:rFonts w:ascii="Times New Roman" w:hAnsi="Times New Roman" w:cs="Times New Roman"/>
          <w:spacing w:val="-5"/>
          <w:sz w:val="24"/>
          <w:szCs w:val="24"/>
        </w:rPr>
        <w:t xml:space="preserve"> </w:t>
      </w:r>
      <w:r>
        <w:rPr>
          <w:rFonts w:ascii="Times New Roman" w:hAnsi="Times New Roman" w:cs="Times New Roman"/>
          <w:sz w:val="24"/>
          <w:szCs w:val="24"/>
        </w:rPr>
        <w:t>Tata</w:t>
      </w:r>
      <w:r>
        <w:rPr>
          <w:rFonts w:ascii="Times New Roman" w:hAnsi="Times New Roman" w:cs="Times New Roman"/>
          <w:spacing w:val="-4"/>
          <w:sz w:val="24"/>
          <w:szCs w:val="24"/>
        </w:rPr>
        <w:t xml:space="preserve"> </w:t>
      </w:r>
      <w:r>
        <w:rPr>
          <w:rFonts w:ascii="Times New Roman" w:hAnsi="Times New Roman" w:cs="Times New Roman"/>
          <w:sz w:val="24"/>
          <w:szCs w:val="24"/>
        </w:rPr>
        <w:t>McGraw</w:t>
      </w:r>
      <w:r>
        <w:rPr>
          <w:rFonts w:ascii="Times New Roman" w:hAnsi="Times New Roman" w:cs="Times New Roman"/>
          <w:spacing w:val="-7"/>
          <w:sz w:val="24"/>
          <w:szCs w:val="24"/>
        </w:rPr>
        <w:t xml:space="preserve"> </w:t>
      </w:r>
      <w:r>
        <w:rPr>
          <w:rFonts w:ascii="Times New Roman" w:hAnsi="Times New Roman" w:cs="Times New Roman"/>
          <w:sz w:val="24"/>
          <w:szCs w:val="24"/>
        </w:rPr>
        <w:t>Hill.</w:t>
      </w:r>
    </w:p>
    <w:p w:rsidR="009C2E20" w:rsidRDefault="009C2E20" w:rsidP="009C2E20">
      <w:pPr>
        <w:pStyle w:val="BodyText"/>
        <w:spacing w:before="4"/>
        <w:rPr>
          <w:rFonts w:ascii="Times New Roman" w:hAnsi="Times New Roman" w:cs="Times New Roman"/>
        </w:rPr>
      </w:pPr>
      <w:r>
        <w:rPr>
          <w:rFonts w:ascii="Times New Roman" w:hAnsi="Times New Roman" w:cs="Times New Roman"/>
        </w:rPr>
        <w:t xml:space="preserve"> </w:t>
      </w:r>
    </w:p>
    <w:p w:rsidR="009C2E20" w:rsidRDefault="009C2E20" w:rsidP="009C2E20">
      <w:pPr>
        <w:pStyle w:val="BodyText"/>
        <w:spacing w:before="1"/>
        <w:ind w:left="1980"/>
        <w:rPr>
          <w:rFonts w:ascii="Times New Roman" w:hAnsi="Times New Roman" w:cs="Times New Roman"/>
        </w:rPr>
      </w:pPr>
      <w:r>
        <w:rPr>
          <w:rFonts w:ascii="Times New Roman" w:hAnsi="Times New Roman" w:cs="Times New Roman"/>
        </w:rPr>
        <w:t>Note:</w:t>
      </w:r>
      <w:r>
        <w:rPr>
          <w:rFonts w:ascii="Times New Roman" w:hAnsi="Times New Roman" w:cs="Times New Roman"/>
          <w:spacing w:val="-4"/>
        </w:rPr>
        <w:t xml:space="preserve"> </w:t>
      </w:r>
      <w:r>
        <w:rPr>
          <w:rFonts w:ascii="Times New Roman" w:hAnsi="Times New Roman" w:cs="Times New Roman"/>
        </w:rPr>
        <w:t>Latest</w:t>
      </w:r>
      <w:r>
        <w:rPr>
          <w:rFonts w:ascii="Times New Roman" w:hAnsi="Times New Roman" w:cs="Times New Roman"/>
          <w:spacing w:val="-6"/>
        </w:rPr>
        <w:t xml:space="preserve"> </w:t>
      </w:r>
      <w:r>
        <w:rPr>
          <w:rFonts w:ascii="Times New Roman" w:hAnsi="Times New Roman" w:cs="Times New Roman"/>
        </w:rPr>
        <w:t>edition</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1"/>
        </w:rPr>
        <w:t xml:space="preserve"> </w:t>
      </w:r>
      <w:r>
        <w:rPr>
          <w:rFonts w:ascii="Times New Roman" w:hAnsi="Times New Roman" w:cs="Times New Roman"/>
        </w:rPr>
        <w:t>Reference</w:t>
      </w:r>
      <w:r>
        <w:rPr>
          <w:rFonts w:ascii="Times New Roman" w:hAnsi="Times New Roman" w:cs="Times New Roman"/>
          <w:spacing w:val="-3"/>
        </w:rPr>
        <w:t xml:space="preserve"> </w:t>
      </w:r>
      <w:r>
        <w:rPr>
          <w:rFonts w:ascii="Times New Roman" w:hAnsi="Times New Roman" w:cs="Times New Roman"/>
        </w:rPr>
        <w:t>Books</w:t>
      </w:r>
      <w:r>
        <w:rPr>
          <w:rFonts w:ascii="Times New Roman" w:hAnsi="Times New Roman" w:cs="Times New Roman"/>
          <w:spacing w:val="-6"/>
        </w:rPr>
        <w:t xml:space="preserve"> </w:t>
      </w:r>
      <w:r>
        <w:rPr>
          <w:rFonts w:ascii="Times New Roman" w:hAnsi="Times New Roman" w:cs="Times New Roman"/>
        </w:rPr>
        <w:t>may</w:t>
      </w:r>
      <w:r>
        <w:rPr>
          <w:rFonts w:ascii="Times New Roman" w:hAnsi="Times New Roman" w:cs="Times New Roman"/>
          <w:spacing w:val="-4"/>
        </w:rPr>
        <w:t xml:space="preserve"> </w:t>
      </w:r>
      <w:r>
        <w:rPr>
          <w:rFonts w:ascii="Times New Roman" w:hAnsi="Times New Roman" w:cs="Times New Roman"/>
        </w:rPr>
        <w:t>be</w:t>
      </w:r>
      <w:r>
        <w:rPr>
          <w:rFonts w:ascii="Times New Roman" w:hAnsi="Times New Roman" w:cs="Times New Roman"/>
          <w:spacing w:val="-3"/>
        </w:rPr>
        <w:t xml:space="preserve"> </w:t>
      </w:r>
      <w:r>
        <w:rPr>
          <w:rFonts w:ascii="Times New Roman" w:hAnsi="Times New Roman" w:cs="Times New Roman"/>
        </w:rPr>
        <w:t>used</w:t>
      </w:r>
    </w:p>
    <w:p w:rsidR="009C2E20" w:rsidRDefault="009C2E20" w:rsidP="009C2E20">
      <w:pPr>
        <w:rPr>
          <w:rFonts w:ascii="Times New Roman" w:hAnsi="Times New Roman" w:cs="Times New Roman"/>
        </w:rPr>
        <w:sectPr w:rsidR="009C2E20">
          <w:pgSz w:w="11930" w:h="16860"/>
          <w:pgMar w:top="1600" w:right="600" w:bottom="700" w:left="0" w:header="0" w:footer="518" w:gutter="0"/>
          <w:cols w:space="720"/>
        </w:sectPr>
      </w:pP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873"/>
        <w:gridCol w:w="2273"/>
        <w:gridCol w:w="1790"/>
        <w:gridCol w:w="1845"/>
      </w:tblGrid>
      <w:tr w:rsidR="009C2E20" w:rsidTr="0025080E">
        <w:trPr>
          <w:trHeight w:val="1237"/>
        </w:trPr>
        <w:tc>
          <w:tcPr>
            <w:tcW w:w="978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7"/>
              <w:ind w:left="1011" w:right="958"/>
              <w:jc w:val="center"/>
              <w:rPr>
                <w:rFonts w:ascii="Times New Roman" w:hAnsi="Times New Roman" w:cs="Times New Roman"/>
                <w:sz w:val="24"/>
                <w:szCs w:val="24"/>
              </w:rPr>
            </w:pPr>
            <w:r>
              <w:rPr>
                <w:rFonts w:ascii="Times New Roman" w:hAnsi="Times New Roman" w:cs="Times New Roman"/>
                <w:b/>
                <w:spacing w:val="-1"/>
                <w:sz w:val="24"/>
                <w:szCs w:val="24"/>
              </w:rPr>
              <w:lastRenderedPageBreak/>
              <w:t>Name</w:t>
            </w:r>
            <w:r>
              <w:rPr>
                <w:rFonts w:ascii="Times New Roman" w:hAnsi="Times New Roman" w:cs="Times New Roman"/>
                <w:b/>
                <w:spacing w:val="-5"/>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41" w:line="268" w:lineRule="auto"/>
              <w:ind w:left="3262" w:right="3199"/>
              <w:jc w:val="center"/>
              <w:rPr>
                <w:rFonts w:ascii="Times New Roman" w:hAnsi="Times New Roman" w:cs="Times New Roman"/>
                <w:b/>
                <w:sz w:val="24"/>
                <w:szCs w:val="24"/>
              </w:rPr>
            </w:pPr>
            <w:r>
              <w:rPr>
                <w:rFonts w:ascii="Times New Roman" w:hAnsi="Times New Roman" w:cs="Times New Roman"/>
                <w:b/>
                <w:sz w:val="24"/>
                <w:szCs w:val="24"/>
              </w:rPr>
              <w:t>Marketing Elective</w:t>
            </w:r>
            <w:r>
              <w:rPr>
                <w:rFonts w:ascii="Times New Roman" w:hAnsi="Times New Roman" w:cs="Times New Roman"/>
                <w:b/>
                <w:spacing w:val="-52"/>
                <w:sz w:val="24"/>
                <w:szCs w:val="24"/>
              </w:rPr>
              <w:t xml:space="preserve"> </w:t>
            </w:r>
            <w:r>
              <w:rPr>
                <w:rFonts w:ascii="Times New Roman" w:hAnsi="Times New Roman" w:cs="Times New Roman"/>
                <w:b/>
                <w:spacing w:val="-1"/>
                <w:sz w:val="24"/>
                <w:szCs w:val="24"/>
              </w:rPr>
              <w:t>Course</w:t>
            </w:r>
            <w:r>
              <w:rPr>
                <w:rFonts w:ascii="Times New Roman" w:hAnsi="Times New Roman" w:cs="Times New Roman"/>
                <w:b/>
                <w:spacing w:val="-13"/>
                <w:sz w:val="24"/>
                <w:szCs w:val="24"/>
              </w:rPr>
              <w:t xml:space="preserve"> </w:t>
            </w:r>
            <w:r>
              <w:rPr>
                <w:rFonts w:ascii="Times New Roman" w:hAnsi="Times New Roman" w:cs="Times New Roman"/>
                <w:b/>
                <w:sz w:val="24"/>
                <w:szCs w:val="24"/>
              </w:rPr>
              <w:t>Code:</w:t>
            </w:r>
            <w:r>
              <w:rPr>
                <w:rFonts w:ascii="Times New Roman" w:hAnsi="Times New Roman" w:cs="Times New Roman"/>
                <w:b/>
                <w:spacing w:val="-10"/>
                <w:sz w:val="24"/>
                <w:szCs w:val="24"/>
              </w:rPr>
              <w:t xml:space="preserve"> </w:t>
            </w:r>
            <w:r>
              <w:rPr>
                <w:rFonts w:ascii="Times New Roman" w:hAnsi="Times New Roman" w:cs="Times New Roman"/>
                <w:b/>
                <w:sz w:val="24"/>
                <w:szCs w:val="24"/>
              </w:rPr>
              <w:t>DSEMMCB1</w:t>
            </w:r>
          </w:p>
          <w:p w:rsidR="009C2E20" w:rsidRDefault="009C2E20" w:rsidP="0025080E">
            <w:pPr>
              <w:pStyle w:val="TableParagraph"/>
              <w:spacing w:line="194" w:lineRule="exact"/>
              <w:ind w:left="1011" w:right="958"/>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8"/>
                <w:sz w:val="24"/>
                <w:szCs w:val="24"/>
              </w:rPr>
              <w:t xml:space="preserve"> </w:t>
            </w:r>
            <w:r>
              <w:rPr>
                <w:rFonts w:ascii="Times New Roman" w:hAnsi="Times New Roman" w:cs="Times New Roman"/>
                <w:b/>
                <w:sz w:val="24"/>
                <w:szCs w:val="24"/>
              </w:rPr>
              <w:t>of</w:t>
            </w:r>
            <w:r>
              <w:rPr>
                <w:rFonts w:ascii="Times New Roman" w:hAnsi="Times New Roman" w:cs="Times New Roman"/>
                <w:b/>
                <w:spacing w:val="-5"/>
                <w:sz w:val="24"/>
                <w:szCs w:val="24"/>
              </w:rPr>
              <w:t xml:space="preserve"> </w:t>
            </w:r>
            <w:r>
              <w:rPr>
                <w:rFonts w:ascii="Times New Roman" w:hAnsi="Times New Roman" w:cs="Times New Roman"/>
                <w:b/>
                <w:sz w:val="24"/>
                <w:szCs w:val="24"/>
              </w:rPr>
              <w:t>the</w:t>
            </w:r>
            <w:r>
              <w:rPr>
                <w:rFonts w:ascii="Times New Roman" w:hAnsi="Times New Roman" w:cs="Times New Roman"/>
                <w:b/>
                <w:spacing w:val="-3"/>
                <w:sz w:val="24"/>
                <w:szCs w:val="24"/>
              </w:rPr>
              <w:t xml:space="preserve"> </w:t>
            </w:r>
            <w:r>
              <w:rPr>
                <w:rFonts w:ascii="Times New Roman" w:hAnsi="Times New Roman" w:cs="Times New Roman"/>
                <w:b/>
                <w:sz w:val="24"/>
                <w:szCs w:val="24"/>
              </w:rPr>
              <w:t>Course:</w:t>
            </w:r>
            <w:r>
              <w:rPr>
                <w:rFonts w:ascii="Times New Roman" w:hAnsi="Times New Roman" w:cs="Times New Roman"/>
                <w:b/>
                <w:spacing w:val="-4"/>
                <w:sz w:val="24"/>
                <w:szCs w:val="24"/>
              </w:rPr>
              <w:t xml:space="preserve"> </w:t>
            </w:r>
            <w:r>
              <w:rPr>
                <w:rFonts w:ascii="Times New Roman" w:hAnsi="Times New Roman" w:cs="Times New Roman"/>
                <w:b/>
                <w:sz w:val="24"/>
                <w:szCs w:val="24"/>
              </w:rPr>
              <w:t>Consumer</w:t>
            </w:r>
            <w:r>
              <w:rPr>
                <w:rFonts w:ascii="Times New Roman" w:hAnsi="Times New Roman" w:cs="Times New Roman"/>
                <w:b/>
                <w:spacing w:val="-3"/>
                <w:sz w:val="24"/>
                <w:szCs w:val="24"/>
              </w:rPr>
              <w:t xml:space="preserve"> </w:t>
            </w:r>
            <w:r>
              <w:rPr>
                <w:rFonts w:ascii="Times New Roman" w:hAnsi="Times New Roman" w:cs="Times New Roman"/>
                <w:b/>
                <w:sz w:val="24"/>
                <w:szCs w:val="24"/>
              </w:rPr>
              <w:t>Behaviour</w:t>
            </w:r>
          </w:p>
        </w:tc>
      </w:tr>
      <w:tr w:rsidR="009C2E20" w:rsidTr="0025080E">
        <w:trPr>
          <w:trHeight w:val="653"/>
        </w:trPr>
        <w:tc>
          <w:tcPr>
            <w:tcW w:w="38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2"/>
              <w:ind w:left="290"/>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3" w:line="280" w:lineRule="exact"/>
              <w:ind w:left="596" w:right="708" w:hanging="234"/>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 week</w:t>
            </w:r>
          </w:p>
        </w:tc>
        <w:tc>
          <w:tcPr>
            <w:tcW w:w="3635"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2"/>
              <w:ind w:left="270"/>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 xml:space="preserve">No. </w:t>
            </w:r>
            <w:r>
              <w:rPr>
                <w:rFonts w:ascii="Times New Roman" w:hAnsi="Times New Roman" w:cs="Times New Roman"/>
                <w:color w:val="201F1F"/>
                <w:spacing w:val="-1"/>
                <w:sz w:val="24"/>
                <w:szCs w:val="24"/>
              </w:rPr>
              <w:t>of Teaching</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hours</w:t>
            </w:r>
          </w:p>
        </w:tc>
      </w:tr>
      <w:tr w:rsidR="009C2E20" w:rsidTr="0025080E">
        <w:trPr>
          <w:trHeight w:val="375"/>
        </w:trPr>
        <w:tc>
          <w:tcPr>
            <w:tcW w:w="38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Credits</w:t>
            </w:r>
          </w:p>
        </w:tc>
        <w:tc>
          <w:tcPr>
            <w:tcW w:w="22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635"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6"/>
              <w:rPr>
                <w:rFonts w:ascii="Times New Roman" w:hAnsi="Times New Roman" w:cs="Times New Roman"/>
                <w:sz w:val="24"/>
                <w:szCs w:val="24"/>
              </w:rPr>
            </w:pPr>
            <w:r>
              <w:rPr>
                <w:rFonts w:ascii="Times New Roman" w:hAnsi="Times New Roman" w:cs="Times New Roman"/>
                <w:color w:val="201F1F"/>
                <w:sz w:val="24"/>
                <w:szCs w:val="24"/>
              </w:rPr>
              <w:t>56</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r>
      <w:tr w:rsidR="009C2E20" w:rsidTr="0025080E">
        <w:trPr>
          <w:trHeight w:val="699"/>
        </w:trPr>
        <w:tc>
          <w:tcPr>
            <w:tcW w:w="978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12"/>
              <w:ind w:left="14"/>
              <w:rPr>
                <w:rFonts w:ascii="Times New Roman" w:hAnsi="Times New Roman" w:cs="Times New Roman"/>
                <w:sz w:val="24"/>
                <w:szCs w:val="24"/>
              </w:rPr>
            </w:pPr>
            <w:r>
              <w:rPr>
                <w:rFonts w:ascii="Times New Roman" w:hAnsi="Times New Roman" w:cs="Times New Roman"/>
                <w:b/>
                <w:color w:val="201F1F"/>
                <w:spacing w:val="-1"/>
                <w:sz w:val="24"/>
                <w:szCs w:val="24"/>
              </w:rPr>
              <w:t>Pedagogy:</w:t>
            </w:r>
            <w:r>
              <w:rPr>
                <w:rFonts w:ascii="Times New Roman" w:hAnsi="Times New Roman" w:cs="Times New Roman"/>
                <w:b/>
                <w:color w:val="201F1F"/>
                <w:spacing w:val="-16"/>
                <w:sz w:val="24"/>
                <w:szCs w:val="24"/>
              </w:rPr>
              <w:t xml:space="preserve"> </w:t>
            </w:r>
            <w:r>
              <w:rPr>
                <w:rFonts w:ascii="Times New Roman" w:hAnsi="Times New Roman" w:cs="Times New Roman"/>
                <w:color w:val="201F1F"/>
                <w:spacing w:val="-1"/>
                <w:sz w:val="24"/>
                <w:szCs w:val="24"/>
              </w:rPr>
              <w:t>Classroom</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lectures,</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tutorials,</w:t>
            </w:r>
            <w:r>
              <w:rPr>
                <w:rFonts w:ascii="Times New Roman" w:hAnsi="Times New Roman" w:cs="Times New Roman"/>
                <w:color w:val="201F1F"/>
                <w:spacing w:val="-2"/>
                <w:sz w:val="24"/>
                <w:szCs w:val="24"/>
              </w:rPr>
              <w:t xml:space="preserve"> </w:t>
            </w:r>
            <w:r>
              <w:rPr>
                <w:rFonts w:ascii="Times New Roman" w:hAnsi="Times New Roman" w:cs="Times New Roman"/>
                <w:color w:val="201F1F"/>
                <w:spacing w:val="-1"/>
                <w:sz w:val="24"/>
                <w:szCs w:val="24"/>
              </w:rPr>
              <w:t>Group</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 xml:space="preserve">discussion, </w:t>
            </w:r>
            <w:r>
              <w:rPr>
                <w:rFonts w:ascii="Times New Roman" w:hAnsi="Times New Roman" w:cs="Times New Roman"/>
                <w:color w:val="201F1F"/>
                <w:sz w:val="24"/>
                <w:szCs w:val="24"/>
              </w:rPr>
              <w:t>Seminar, Case studies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&amp;</w:t>
            </w:r>
          </w:p>
          <w:p w:rsidR="009C2E20" w:rsidRDefault="009C2E20" w:rsidP="0025080E">
            <w:pPr>
              <w:pStyle w:val="TableParagraph"/>
              <w:spacing w:before="2" w:line="272" w:lineRule="exact"/>
              <w:ind w:left="14"/>
              <w:rPr>
                <w:rFonts w:ascii="Times New Roman" w:hAnsi="Times New Roman" w:cs="Times New Roman"/>
                <w:sz w:val="24"/>
                <w:szCs w:val="24"/>
              </w:rPr>
            </w:pPr>
            <w:r>
              <w:rPr>
                <w:rFonts w:ascii="Times New Roman" w:hAnsi="Times New Roman" w:cs="Times New Roman"/>
                <w:color w:val="201F1F"/>
                <w:sz w:val="24"/>
                <w:szCs w:val="24"/>
              </w:rPr>
              <w:t>field</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work etc.,</w:t>
            </w:r>
          </w:p>
        </w:tc>
      </w:tr>
      <w:tr w:rsidR="009C2E20" w:rsidTr="0025080E">
        <w:trPr>
          <w:trHeight w:val="2629"/>
        </w:trPr>
        <w:tc>
          <w:tcPr>
            <w:tcW w:w="978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0"/>
              <w:ind w:left="14" w:right="211"/>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be</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able to:</w:t>
            </w:r>
          </w:p>
          <w:p w:rsidR="009C2E20" w:rsidRDefault="009C2E20" w:rsidP="009F2CB1">
            <w:pPr>
              <w:pStyle w:val="TableParagraph"/>
              <w:numPr>
                <w:ilvl w:val="0"/>
                <w:numId w:val="82"/>
              </w:numPr>
              <w:spacing w:before="3"/>
              <w:ind w:right="1153" w:hanging="538"/>
              <w:rPr>
                <w:rFonts w:ascii="Times New Roman" w:hAnsi="Times New Roman" w:cs="Times New Roman"/>
                <w:sz w:val="24"/>
                <w:szCs w:val="24"/>
              </w:rPr>
            </w:pPr>
            <w:r>
              <w:rPr>
                <w:rFonts w:ascii="Times New Roman" w:hAnsi="Times New Roman" w:cs="Times New Roman"/>
                <w:sz w:val="24"/>
                <w:szCs w:val="24"/>
              </w:rPr>
              <w:t>Understanding</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Consumer</w:t>
            </w:r>
            <w:r>
              <w:rPr>
                <w:rFonts w:ascii="Times New Roman" w:hAnsi="Times New Roman" w:cs="Times New Roman"/>
                <w:spacing w:val="-5"/>
                <w:sz w:val="24"/>
                <w:szCs w:val="24"/>
              </w:rPr>
              <w:t xml:space="preserve"> </w:t>
            </w:r>
            <w:r>
              <w:rPr>
                <w:rFonts w:ascii="Times New Roman" w:hAnsi="Times New Roman" w:cs="Times New Roman"/>
                <w:sz w:val="24"/>
                <w:szCs w:val="24"/>
              </w:rPr>
              <w:t>Behaviour</w:t>
            </w:r>
            <w:r>
              <w:rPr>
                <w:rFonts w:ascii="Times New Roman" w:hAnsi="Times New Roman" w:cs="Times New Roman"/>
                <w:spacing w:val="-5"/>
                <w:sz w:val="24"/>
                <w:szCs w:val="24"/>
              </w:rPr>
              <w:t xml:space="preserve"> </w:t>
            </w:r>
            <w:r>
              <w:rPr>
                <w:rFonts w:ascii="Times New Roman" w:hAnsi="Times New Roman" w:cs="Times New Roman"/>
                <w:sz w:val="24"/>
                <w:szCs w:val="24"/>
              </w:rPr>
              <w:t>towards</w:t>
            </w:r>
            <w:r>
              <w:rPr>
                <w:rFonts w:ascii="Times New Roman" w:hAnsi="Times New Roman" w:cs="Times New Roman"/>
                <w:spacing w:val="-4"/>
                <w:sz w:val="24"/>
                <w:szCs w:val="24"/>
              </w:rPr>
              <w:t xml:space="preserve"> </w:t>
            </w:r>
            <w:r>
              <w:rPr>
                <w:rFonts w:ascii="Times New Roman" w:hAnsi="Times New Roman" w:cs="Times New Roman"/>
                <w:sz w:val="24"/>
                <w:szCs w:val="24"/>
              </w:rPr>
              <w:t>products,</w:t>
            </w:r>
            <w:r>
              <w:rPr>
                <w:rFonts w:ascii="Times New Roman" w:hAnsi="Times New Roman" w:cs="Times New Roman"/>
                <w:spacing w:val="-5"/>
                <w:sz w:val="24"/>
                <w:szCs w:val="24"/>
              </w:rPr>
              <w:t xml:space="preserve"> </w:t>
            </w:r>
            <w:r>
              <w:rPr>
                <w:rFonts w:ascii="Times New Roman" w:hAnsi="Times New Roman" w:cs="Times New Roman"/>
                <w:sz w:val="24"/>
                <w:szCs w:val="24"/>
              </w:rPr>
              <w:t>brands</w:t>
            </w:r>
            <w:r>
              <w:rPr>
                <w:rFonts w:ascii="Times New Roman" w:hAnsi="Times New Roman" w:cs="Times New Roman"/>
                <w:spacing w:val="-51"/>
                <w:sz w:val="24"/>
                <w:szCs w:val="24"/>
              </w:rPr>
              <w:t xml:space="preserve"> </w:t>
            </w:r>
            <w:r>
              <w:rPr>
                <w:rFonts w:ascii="Times New Roman" w:hAnsi="Times New Roman" w:cs="Times New Roman"/>
                <w:sz w:val="24"/>
                <w:szCs w:val="24"/>
              </w:rPr>
              <w:t>and services.</w:t>
            </w:r>
          </w:p>
          <w:p w:rsidR="009C2E20" w:rsidRDefault="009C2E20" w:rsidP="009F2CB1">
            <w:pPr>
              <w:pStyle w:val="TableParagraph"/>
              <w:numPr>
                <w:ilvl w:val="0"/>
                <w:numId w:val="82"/>
              </w:numPr>
              <w:spacing w:before="6"/>
              <w:ind w:right="1499" w:hanging="538"/>
              <w:rPr>
                <w:rFonts w:ascii="Times New Roman" w:hAnsi="Times New Roman" w:cs="Times New Roman"/>
                <w:sz w:val="24"/>
                <w:szCs w:val="24"/>
              </w:rPr>
            </w:pPr>
            <w:r>
              <w:rPr>
                <w:rFonts w:ascii="Times New Roman" w:hAnsi="Times New Roman" w:cs="Times New Roman"/>
                <w:sz w:val="24"/>
                <w:szCs w:val="24"/>
              </w:rPr>
              <w:t>Distinguish</w:t>
            </w:r>
            <w:r>
              <w:rPr>
                <w:rFonts w:ascii="Times New Roman" w:hAnsi="Times New Roman" w:cs="Times New Roman"/>
                <w:spacing w:val="-8"/>
                <w:sz w:val="24"/>
                <w:szCs w:val="24"/>
              </w:rPr>
              <w:t xml:space="preserve"> </w:t>
            </w:r>
            <w:r>
              <w:rPr>
                <w:rFonts w:ascii="Times New Roman" w:hAnsi="Times New Roman" w:cs="Times New Roman"/>
                <w:sz w:val="24"/>
                <w:szCs w:val="24"/>
              </w:rPr>
              <w:t>between</w:t>
            </w:r>
            <w:r>
              <w:rPr>
                <w:rFonts w:ascii="Times New Roman" w:hAnsi="Times New Roman" w:cs="Times New Roman"/>
                <w:spacing w:val="-8"/>
                <w:sz w:val="24"/>
                <w:szCs w:val="24"/>
              </w:rPr>
              <w:t xml:space="preserve"> </w:t>
            </w:r>
            <w:r>
              <w:rPr>
                <w:rFonts w:ascii="Times New Roman" w:hAnsi="Times New Roman" w:cs="Times New Roman"/>
                <w:sz w:val="24"/>
                <w:szCs w:val="24"/>
              </w:rPr>
              <w:t>different</w:t>
            </w:r>
            <w:r>
              <w:rPr>
                <w:rFonts w:ascii="Times New Roman" w:hAnsi="Times New Roman" w:cs="Times New Roman"/>
                <w:spacing w:val="-9"/>
                <w:sz w:val="24"/>
                <w:szCs w:val="24"/>
              </w:rPr>
              <w:t xml:space="preserve"> </w:t>
            </w:r>
            <w:r>
              <w:rPr>
                <w:rFonts w:ascii="Times New Roman" w:hAnsi="Times New Roman" w:cs="Times New Roman"/>
                <w:sz w:val="24"/>
                <w:szCs w:val="24"/>
              </w:rPr>
              <w:t>consumer</w:t>
            </w:r>
            <w:r>
              <w:rPr>
                <w:rFonts w:ascii="Times New Roman" w:hAnsi="Times New Roman" w:cs="Times New Roman"/>
                <w:spacing w:val="-9"/>
                <w:sz w:val="24"/>
                <w:szCs w:val="24"/>
              </w:rPr>
              <w:t xml:space="preserve"> </w:t>
            </w:r>
            <w:r>
              <w:rPr>
                <w:rFonts w:ascii="Times New Roman" w:hAnsi="Times New Roman" w:cs="Times New Roman"/>
                <w:sz w:val="24"/>
                <w:szCs w:val="24"/>
              </w:rPr>
              <w:t>Behaviour</w:t>
            </w:r>
            <w:r>
              <w:rPr>
                <w:rFonts w:ascii="Times New Roman" w:hAnsi="Times New Roman" w:cs="Times New Roman"/>
                <w:spacing w:val="-10"/>
                <w:sz w:val="24"/>
                <w:szCs w:val="24"/>
              </w:rPr>
              <w:t xml:space="preserve"> </w:t>
            </w:r>
            <w:r>
              <w:rPr>
                <w:rFonts w:ascii="Times New Roman" w:hAnsi="Times New Roman" w:cs="Times New Roman"/>
                <w:sz w:val="24"/>
                <w:szCs w:val="24"/>
              </w:rPr>
              <w:t>influences</w:t>
            </w:r>
            <w:r>
              <w:rPr>
                <w:rFonts w:ascii="Times New Roman" w:hAnsi="Times New Roman" w:cs="Times New Roman"/>
                <w:spacing w:val="-51"/>
                <w:sz w:val="24"/>
                <w:szCs w:val="24"/>
              </w:rPr>
              <w:t xml:space="preserve"> </w:t>
            </w:r>
            <w:r>
              <w:rPr>
                <w:rFonts w:ascii="Times New Roman" w:hAnsi="Times New Roman" w:cs="Times New Roman"/>
                <w:sz w:val="24"/>
                <w:szCs w:val="24"/>
              </w:rPr>
              <w:t>and their</w:t>
            </w:r>
            <w:r>
              <w:rPr>
                <w:rFonts w:ascii="Times New Roman" w:hAnsi="Times New Roman" w:cs="Times New Roman"/>
                <w:spacing w:val="-3"/>
                <w:sz w:val="24"/>
                <w:szCs w:val="24"/>
              </w:rPr>
              <w:t xml:space="preserve"> </w:t>
            </w:r>
            <w:r>
              <w:rPr>
                <w:rFonts w:ascii="Times New Roman" w:hAnsi="Times New Roman" w:cs="Times New Roman"/>
                <w:sz w:val="24"/>
                <w:szCs w:val="24"/>
              </w:rPr>
              <w:t>relationships.</w:t>
            </w:r>
          </w:p>
          <w:p w:rsidR="009C2E20" w:rsidRDefault="009C2E20" w:rsidP="009F2CB1">
            <w:pPr>
              <w:pStyle w:val="TableParagraph"/>
              <w:numPr>
                <w:ilvl w:val="0"/>
                <w:numId w:val="82"/>
              </w:numPr>
              <w:spacing w:before="4"/>
              <w:ind w:right="1667" w:hanging="538"/>
              <w:rPr>
                <w:rFonts w:ascii="Times New Roman" w:hAnsi="Times New Roman" w:cs="Times New Roman"/>
                <w:sz w:val="24"/>
                <w:szCs w:val="24"/>
              </w:rPr>
            </w:pPr>
            <w:r>
              <w:rPr>
                <w:rFonts w:ascii="Times New Roman" w:hAnsi="Times New Roman" w:cs="Times New Roman"/>
                <w:sz w:val="24"/>
                <w:szCs w:val="24"/>
              </w:rPr>
              <w:t>Establish</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relevance</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consumer</w:t>
            </w:r>
            <w:r>
              <w:rPr>
                <w:rFonts w:ascii="Times New Roman" w:hAnsi="Times New Roman" w:cs="Times New Roman"/>
                <w:spacing w:val="-5"/>
                <w:sz w:val="24"/>
                <w:szCs w:val="24"/>
              </w:rPr>
              <w:t xml:space="preserve"> </w:t>
            </w:r>
            <w:r>
              <w:rPr>
                <w:rFonts w:ascii="Times New Roman" w:hAnsi="Times New Roman" w:cs="Times New Roman"/>
                <w:sz w:val="24"/>
                <w:szCs w:val="24"/>
              </w:rPr>
              <w:t>Behaviour</w:t>
            </w:r>
            <w:r>
              <w:rPr>
                <w:rFonts w:ascii="Times New Roman" w:hAnsi="Times New Roman" w:cs="Times New Roman"/>
                <w:spacing w:val="-4"/>
                <w:sz w:val="24"/>
                <w:szCs w:val="24"/>
              </w:rPr>
              <w:t xml:space="preserve"> </w:t>
            </w:r>
            <w:r>
              <w:rPr>
                <w:rFonts w:ascii="Times New Roman" w:hAnsi="Times New Roman" w:cs="Times New Roman"/>
                <w:sz w:val="24"/>
                <w:szCs w:val="24"/>
              </w:rPr>
              <w:t>theories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1"/>
                <w:sz w:val="24"/>
                <w:szCs w:val="24"/>
              </w:rPr>
              <w:t xml:space="preserve">  </w:t>
            </w:r>
            <w:r>
              <w:rPr>
                <w:rFonts w:ascii="Times New Roman" w:hAnsi="Times New Roman" w:cs="Times New Roman"/>
                <w:sz w:val="24"/>
                <w:szCs w:val="24"/>
              </w:rPr>
              <w:t>concepts to</w:t>
            </w:r>
            <w:r>
              <w:rPr>
                <w:rFonts w:ascii="Times New Roman" w:hAnsi="Times New Roman" w:cs="Times New Roman"/>
                <w:spacing w:val="-4"/>
                <w:sz w:val="24"/>
                <w:szCs w:val="24"/>
              </w:rPr>
              <w:t xml:space="preserve"> </w:t>
            </w:r>
            <w:r>
              <w:rPr>
                <w:rFonts w:ascii="Times New Roman" w:hAnsi="Times New Roman" w:cs="Times New Roman"/>
                <w:sz w:val="24"/>
                <w:szCs w:val="24"/>
              </w:rPr>
              <w:t>marketing decisions.</w:t>
            </w:r>
          </w:p>
          <w:p w:rsidR="009C2E20" w:rsidRDefault="009C2E20" w:rsidP="009F2CB1">
            <w:pPr>
              <w:pStyle w:val="TableParagraph"/>
              <w:numPr>
                <w:ilvl w:val="0"/>
                <w:numId w:val="82"/>
              </w:numPr>
              <w:spacing w:line="268" w:lineRule="exact"/>
              <w:ind w:left="824" w:hanging="539"/>
              <w:rPr>
                <w:rFonts w:ascii="Times New Roman" w:hAnsi="Times New Roman" w:cs="Times New Roman"/>
                <w:sz w:val="24"/>
                <w:szCs w:val="24"/>
              </w:rPr>
            </w:pPr>
            <w:r>
              <w:rPr>
                <w:rFonts w:ascii="Times New Roman" w:hAnsi="Times New Roman" w:cs="Times New Roman"/>
                <w:sz w:val="24"/>
                <w:szCs w:val="24"/>
              </w:rPr>
              <w:t>Implement</w:t>
            </w:r>
            <w:r>
              <w:rPr>
                <w:rFonts w:ascii="Times New Roman" w:hAnsi="Times New Roman" w:cs="Times New Roman"/>
                <w:spacing w:val="-3"/>
                <w:sz w:val="24"/>
                <w:szCs w:val="24"/>
              </w:rPr>
              <w:t xml:space="preserve"> </w:t>
            </w:r>
            <w:r>
              <w:rPr>
                <w:rFonts w:ascii="Times New Roman" w:hAnsi="Times New Roman" w:cs="Times New Roman"/>
                <w:sz w:val="24"/>
                <w:szCs w:val="24"/>
              </w:rPr>
              <w:t>appropriate</w:t>
            </w:r>
            <w:r>
              <w:rPr>
                <w:rFonts w:ascii="Times New Roman" w:hAnsi="Times New Roman" w:cs="Times New Roman"/>
                <w:spacing w:val="-4"/>
                <w:sz w:val="24"/>
                <w:szCs w:val="24"/>
              </w:rPr>
              <w:t xml:space="preserve"> </w:t>
            </w:r>
            <w:r>
              <w:rPr>
                <w:rFonts w:ascii="Times New Roman" w:hAnsi="Times New Roman" w:cs="Times New Roman"/>
                <w:sz w:val="24"/>
                <w:szCs w:val="24"/>
              </w:rPr>
              <w:t>combinations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theories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concepts.</w:t>
            </w:r>
          </w:p>
          <w:p w:rsidR="009C2E20" w:rsidRDefault="009C2E20" w:rsidP="009F2CB1">
            <w:pPr>
              <w:pStyle w:val="TableParagraph"/>
              <w:numPr>
                <w:ilvl w:val="0"/>
                <w:numId w:val="82"/>
              </w:numPr>
              <w:spacing w:line="264" w:lineRule="exact"/>
              <w:ind w:right="1200" w:hanging="538"/>
              <w:rPr>
                <w:rFonts w:ascii="Times New Roman" w:hAnsi="Times New Roman" w:cs="Times New Roman"/>
                <w:sz w:val="24"/>
                <w:szCs w:val="24"/>
              </w:rPr>
            </w:pPr>
            <w:r>
              <w:rPr>
                <w:rFonts w:ascii="Times New Roman" w:hAnsi="Times New Roman" w:cs="Times New Roman"/>
                <w:sz w:val="24"/>
                <w:szCs w:val="24"/>
              </w:rPr>
              <w:t>Recognize</w:t>
            </w:r>
            <w:r>
              <w:rPr>
                <w:rFonts w:ascii="Times New Roman" w:hAnsi="Times New Roman" w:cs="Times New Roman"/>
                <w:spacing w:val="-6"/>
                <w:sz w:val="24"/>
                <w:szCs w:val="24"/>
              </w:rPr>
              <w:t xml:space="preserve"> </w:t>
            </w:r>
            <w:r>
              <w:rPr>
                <w:rFonts w:ascii="Times New Roman" w:hAnsi="Times New Roman" w:cs="Times New Roman"/>
                <w:sz w:val="24"/>
                <w:szCs w:val="24"/>
              </w:rPr>
              <w:t>social</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ethical</w:t>
            </w:r>
            <w:r>
              <w:rPr>
                <w:rFonts w:ascii="Times New Roman" w:hAnsi="Times New Roman" w:cs="Times New Roman"/>
                <w:spacing w:val="-4"/>
                <w:sz w:val="24"/>
                <w:szCs w:val="24"/>
              </w:rPr>
              <w:t xml:space="preserve"> </w:t>
            </w:r>
            <w:r>
              <w:rPr>
                <w:rFonts w:ascii="Times New Roman" w:hAnsi="Times New Roman" w:cs="Times New Roman"/>
                <w:sz w:val="24"/>
                <w:szCs w:val="24"/>
              </w:rPr>
              <w:t>implications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actions</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51"/>
                <w:sz w:val="24"/>
                <w:szCs w:val="24"/>
              </w:rPr>
              <w:t xml:space="preserve"> </w:t>
            </w:r>
            <w:r>
              <w:rPr>
                <w:rFonts w:ascii="Times New Roman" w:hAnsi="Times New Roman" w:cs="Times New Roman"/>
                <w:sz w:val="24"/>
                <w:szCs w:val="24"/>
              </w:rPr>
              <w:t>consumer</w:t>
            </w:r>
            <w:r>
              <w:rPr>
                <w:rFonts w:ascii="Times New Roman" w:hAnsi="Times New Roman" w:cs="Times New Roman"/>
                <w:spacing w:val="-4"/>
                <w:sz w:val="24"/>
                <w:szCs w:val="24"/>
              </w:rPr>
              <w:t xml:space="preserve"> </w:t>
            </w:r>
            <w:r>
              <w:rPr>
                <w:rFonts w:ascii="Times New Roman" w:hAnsi="Times New Roman" w:cs="Times New Roman"/>
                <w:sz w:val="24"/>
                <w:szCs w:val="24"/>
              </w:rPr>
              <w:t>Behaviour.</w:t>
            </w:r>
          </w:p>
        </w:tc>
      </w:tr>
      <w:tr w:rsidR="009C2E20" w:rsidTr="0025080E">
        <w:trPr>
          <w:trHeight w:val="362"/>
        </w:trPr>
        <w:tc>
          <w:tcPr>
            <w:tcW w:w="793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line="282" w:lineRule="exact"/>
              <w:ind w:left="290"/>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1845"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line="282" w:lineRule="exact"/>
              <w:ind w:left="216"/>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trHeight w:val="371"/>
        </w:trPr>
        <w:tc>
          <w:tcPr>
            <w:tcW w:w="793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1" w:line="280" w:lineRule="exact"/>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-1:</w:t>
            </w:r>
            <w:r>
              <w:rPr>
                <w:rFonts w:ascii="Times New Roman" w:hAnsi="Times New Roman" w:cs="Times New Roman"/>
                <w:b/>
                <w:color w:val="201F1F"/>
                <w:spacing w:val="-5"/>
                <w:sz w:val="24"/>
                <w:szCs w:val="24"/>
              </w:rPr>
              <w:t xml:space="preserve"> </w:t>
            </w:r>
            <w:r>
              <w:rPr>
                <w:rFonts w:ascii="Times New Roman" w:hAnsi="Times New Roman" w:cs="Times New Roman"/>
                <w:b/>
                <w:sz w:val="24"/>
                <w:szCs w:val="24"/>
              </w:rPr>
              <w:t>Introduction</w:t>
            </w:r>
            <w:r>
              <w:rPr>
                <w:rFonts w:ascii="Times New Roman" w:hAnsi="Times New Roman" w:cs="Times New Roman"/>
                <w:b/>
                <w:spacing w:val="-6"/>
                <w:sz w:val="24"/>
                <w:szCs w:val="24"/>
              </w:rPr>
              <w:t xml:space="preserve"> </w:t>
            </w:r>
            <w:r>
              <w:rPr>
                <w:rFonts w:ascii="Times New Roman" w:hAnsi="Times New Roman" w:cs="Times New Roman"/>
                <w:b/>
                <w:sz w:val="24"/>
                <w:szCs w:val="24"/>
              </w:rPr>
              <w:t>to</w:t>
            </w:r>
            <w:r>
              <w:rPr>
                <w:rFonts w:ascii="Times New Roman" w:hAnsi="Times New Roman" w:cs="Times New Roman"/>
                <w:b/>
                <w:spacing w:val="-2"/>
                <w:sz w:val="24"/>
                <w:szCs w:val="24"/>
              </w:rPr>
              <w:t xml:space="preserve"> </w:t>
            </w:r>
            <w:r>
              <w:rPr>
                <w:rFonts w:ascii="Times New Roman" w:hAnsi="Times New Roman" w:cs="Times New Roman"/>
                <w:b/>
                <w:sz w:val="24"/>
                <w:szCs w:val="24"/>
              </w:rPr>
              <w:t>Consumer</w:t>
            </w:r>
            <w:r>
              <w:rPr>
                <w:rFonts w:ascii="Times New Roman" w:hAnsi="Times New Roman" w:cs="Times New Roman"/>
                <w:b/>
                <w:spacing w:val="-4"/>
                <w:sz w:val="24"/>
                <w:szCs w:val="24"/>
              </w:rPr>
              <w:t xml:space="preserve"> </w:t>
            </w:r>
            <w:r>
              <w:rPr>
                <w:rFonts w:ascii="Times New Roman" w:hAnsi="Times New Roman" w:cs="Times New Roman"/>
                <w:b/>
                <w:sz w:val="24"/>
                <w:szCs w:val="24"/>
              </w:rPr>
              <w:t>Behaviour</w:t>
            </w:r>
          </w:p>
        </w:tc>
        <w:tc>
          <w:tcPr>
            <w:tcW w:w="1845"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
              <w:ind w:left="316"/>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933"/>
        </w:trPr>
        <w:tc>
          <w:tcPr>
            <w:tcW w:w="978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
              <w:ind w:left="270" w:right="232"/>
              <w:jc w:val="both"/>
              <w:rPr>
                <w:rFonts w:ascii="Times New Roman" w:hAnsi="Times New Roman" w:cs="Times New Roman"/>
                <w:sz w:val="24"/>
                <w:szCs w:val="24"/>
              </w:rPr>
            </w:pPr>
            <w:r>
              <w:rPr>
                <w:rFonts w:ascii="Times New Roman" w:hAnsi="Times New Roman" w:cs="Times New Roman"/>
                <w:spacing w:val="-1"/>
                <w:sz w:val="24"/>
                <w:szCs w:val="24"/>
              </w:rPr>
              <w:t>Meaning</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Definition,</w:t>
            </w:r>
            <w:r>
              <w:rPr>
                <w:rFonts w:ascii="Times New Roman" w:hAnsi="Times New Roman" w:cs="Times New Roman"/>
                <w:spacing w:val="-10"/>
                <w:sz w:val="24"/>
                <w:szCs w:val="24"/>
              </w:rPr>
              <w:t xml:space="preserve"> </w:t>
            </w:r>
            <w:r>
              <w:rPr>
                <w:rFonts w:ascii="Times New Roman" w:hAnsi="Times New Roman" w:cs="Times New Roman"/>
                <w:sz w:val="24"/>
                <w:szCs w:val="24"/>
              </w:rPr>
              <w:t>Need</w:t>
            </w:r>
            <w:r>
              <w:rPr>
                <w:rFonts w:ascii="Times New Roman" w:hAnsi="Times New Roman" w:cs="Times New Roman"/>
                <w:spacing w:val="-10"/>
                <w:sz w:val="24"/>
                <w:szCs w:val="24"/>
              </w:rPr>
              <w:t xml:space="preserve"> </w:t>
            </w:r>
            <w:r>
              <w:rPr>
                <w:rFonts w:ascii="Times New Roman" w:hAnsi="Times New Roman" w:cs="Times New Roman"/>
                <w:sz w:val="24"/>
                <w:szCs w:val="24"/>
              </w:rPr>
              <w:t>for</w:t>
            </w:r>
            <w:r>
              <w:rPr>
                <w:rFonts w:ascii="Times New Roman" w:hAnsi="Times New Roman" w:cs="Times New Roman"/>
                <w:spacing w:val="-14"/>
                <w:sz w:val="24"/>
                <w:szCs w:val="24"/>
              </w:rPr>
              <w:t xml:space="preserve"> </w:t>
            </w:r>
            <w:r>
              <w:rPr>
                <w:rFonts w:ascii="Times New Roman" w:hAnsi="Times New Roman" w:cs="Times New Roman"/>
                <w:sz w:val="24"/>
                <w:szCs w:val="24"/>
              </w:rPr>
              <w:t>Consumer</w:t>
            </w:r>
            <w:r>
              <w:rPr>
                <w:rFonts w:ascii="Times New Roman" w:hAnsi="Times New Roman" w:cs="Times New Roman"/>
                <w:spacing w:val="-12"/>
                <w:sz w:val="24"/>
                <w:szCs w:val="24"/>
              </w:rPr>
              <w:t xml:space="preserve"> </w:t>
            </w:r>
            <w:r>
              <w:rPr>
                <w:rFonts w:ascii="Times New Roman" w:hAnsi="Times New Roman" w:cs="Times New Roman"/>
                <w:sz w:val="24"/>
                <w:szCs w:val="24"/>
              </w:rPr>
              <w:t>Behaviour,</w:t>
            </w:r>
            <w:r>
              <w:rPr>
                <w:rFonts w:ascii="Times New Roman" w:hAnsi="Times New Roman" w:cs="Times New Roman"/>
                <w:spacing w:val="-9"/>
                <w:sz w:val="24"/>
                <w:szCs w:val="24"/>
              </w:rPr>
              <w:t xml:space="preserve"> </w:t>
            </w:r>
            <w:r>
              <w:rPr>
                <w:rFonts w:ascii="Times New Roman" w:hAnsi="Times New Roman" w:cs="Times New Roman"/>
                <w:sz w:val="24"/>
                <w:szCs w:val="24"/>
              </w:rPr>
              <w:t>consumer</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customer.</w:t>
            </w:r>
            <w:r>
              <w:rPr>
                <w:rFonts w:ascii="Times New Roman" w:hAnsi="Times New Roman" w:cs="Times New Roman"/>
                <w:spacing w:val="-52"/>
                <w:sz w:val="24"/>
                <w:szCs w:val="24"/>
              </w:rPr>
              <w:t xml:space="preserve"> </w:t>
            </w:r>
            <w:r>
              <w:rPr>
                <w:rFonts w:ascii="Times New Roman" w:hAnsi="Times New Roman" w:cs="Times New Roman"/>
                <w:sz w:val="24"/>
                <w:szCs w:val="24"/>
              </w:rPr>
              <w:t>Buyers</w:t>
            </w:r>
            <w:r>
              <w:rPr>
                <w:rFonts w:ascii="Times New Roman" w:hAnsi="Times New Roman" w:cs="Times New Roman"/>
                <w:spacing w:val="-10"/>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users.</w:t>
            </w:r>
            <w:r>
              <w:rPr>
                <w:rFonts w:ascii="Times New Roman" w:hAnsi="Times New Roman" w:cs="Times New Roman"/>
                <w:spacing w:val="-9"/>
                <w:sz w:val="24"/>
                <w:szCs w:val="24"/>
              </w:rPr>
              <w:t xml:space="preserve"> </w:t>
            </w:r>
            <w:r>
              <w:rPr>
                <w:rFonts w:ascii="Times New Roman" w:hAnsi="Times New Roman" w:cs="Times New Roman"/>
                <w:sz w:val="24"/>
                <w:szCs w:val="24"/>
              </w:rPr>
              <w:t>Need</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study</w:t>
            </w:r>
            <w:r>
              <w:rPr>
                <w:rFonts w:ascii="Times New Roman" w:hAnsi="Times New Roman" w:cs="Times New Roman"/>
                <w:spacing w:val="-10"/>
                <w:sz w:val="24"/>
                <w:szCs w:val="24"/>
              </w:rPr>
              <w:t xml:space="preserve"> </w:t>
            </w:r>
            <w:r>
              <w:rPr>
                <w:rFonts w:ascii="Times New Roman" w:hAnsi="Times New Roman" w:cs="Times New Roman"/>
                <w:sz w:val="24"/>
                <w:szCs w:val="24"/>
              </w:rPr>
              <w:t>consumer</w:t>
            </w:r>
            <w:r>
              <w:rPr>
                <w:rFonts w:ascii="Times New Roman" w:hAnsi="Times New Roman" w:cs="Times New Roman"/>
                <w:spacing w:val="-7"/>
                <w:sz w:val="24"/>
                <w:szCs w:val="24"/>
              </w:rPr>
              <w:t xml:space="preserve"> </w:t>
            </w:r>
            <w:r>
              <w:rPr>
                <w:rFonts w:ascii="Times New Roman" w:hAnsi="Times New Roman" w:cs="Times New Roman"/>
                <w:sz w:val="24"/>
                <w:szCs w:val="24"/>
              </w:rPr>
              <w:t>Behaviour.</w:t>
            </w:r>
            <w:r>
              <w:rPr>
                <w:rFonts w:ascii="Times New Roman" w:hAnsi="Times New Roman" w:cs="Times New Roman"/>
                <w:spacing w:val="-10"/>
                <w:sz w:val="24"/>
                <w:szCs w:val="24"/>
              </w:rPr>
              <w:t xml:space="preserve"> </w:t>
            </w:r>
            <w:r>
              <w:rPr>
                <w:rFonts w:ascii="Times New Roman" w:hAnsi="Times New Roman" w:cs="Times New Roman"/>
                <w:sz w:val="24"/>
                <w:szCs w:val="24"/>
              </w:rPr>
              <w:t>Applications</w:t>
            </w:r>
            <w:r>
              <w:rPr>
                <w:rFonts w:ascii="Times New Roman" w:hAnsi="Times New Roman" w:cs="Times New Roman"/>
                <w:spacing w:val="-9"/>
                <w:sz w:val="24"/>
                <w:szCs w:val="24"/>
              </w:rPr>
              <w:t xml:space="preserve"> </w:t>
            </w:r>
            <w:r>
              <w:rPr>
                <w:rFonts w:ascii="Times New Roman" w:hAnsi="Times New Roman" w:cs="Times New Roman"/>
                <w:sz w:val="24"/>
                <w:szCs w:val="24"/>
              </w:rPr>
              <w:t>in</w:t>
            </w:r>
            <w:r>
              <w:rPr>
                <w:rFonts w:ascii="Times New Roman" w:hAnsi="Times New Roman" w:cs="Times New Roman"/>
                <w:spacing w:val="-9"/>
                <w:sz w:val="24"/>
                <w:szCs w:val="24"/>
              </w:rPr>
              <w:t xml:space="preserve"> </w:t>
            </w:r>
            <w:r>
              <w:rPr>
                <w:rFonts w:ascii="Times New Roman" w:hAnsi="Times New Roman" w:cs="Times New Roman"/>
                <w:sz w:val="24"/>
                <w:szCs w:val="24"/>
              </w:rPr>
              <w:t>Marketing,</w:t>
            </w:r>
            <w:r>
              <w:rPr>
                <w:rFonts w:ascii="Times New Roman" w:hAnsi="Times New Roman" w:cs="Times New Roman"/>
                <w:spacing w:val="-52"/>
                <w:sz w:val="24"/>
                <w:szCs w:val="24"/>
              </w:rPr>
              <w:t xml:space="preserve"> </w:t>
            </w:r>
            <w:r>
              <w:rPr>
                <w:rFonts w:ascii="Times New Roman" w:hAnsi="Times New Roman" w:cs="Times New Roman"/>
                <w:sz w:val="24"/>
                <w:szCs w:val="24"/>
              </w:rPr>
              <w:t>Consumer</w:t>
            </w:r>
            <w:r>
              <w:rPr>
                <w:rFonts w:ascii="Times New Roman" w:hAnsi="Times New Roman" w:cs="Times New Roman"/>
                <w:spacing w:val="1"/>
                <w:sz w:val="24"/>
                <w:szCs w:val="24"/>
              </w:rPr>
              <w:t xml:space="preserve"> </w:t>
            </w:r>
            <w:r>
              <w:rPr>
                <w:rFonts w:ascii="Times New Roman" w:hAnsi="Times New Roman" w:cs="Times New Roman"/>
                <w:sz w:val="24"/>
                <w:szCs w:val="24"/>
              </w:rPr>
              <w:t>research</w:t>
            </w:r>
            <w:r>
              <w:rPr>
                <w:rFonts w:ascii="Times New Roman" w:hAnsi="Times New Roman" w:cs="Times New Roman"/>
                <w:spacing w:val="1"/>
                <w:sz w:val="24"/>
                <w:szCs w:val="24"/>
              </w:rPr>
              <w:t xml:space="preserve"> </w:t>
            </w:r>
            <w:r>
              <w:rPr>
                <w:rFonts w:ascii="Times New Roman" w:hAnsi="Times New Roman" w:cs="Times New Roman"/>
                <w:sz w:val="24"/>
                <w:szCs w:val="24"/>
              </w:rPr>
              <w:t>process</w:t>
            </w:r>
            <w:r>
              <w:rPr>
                <w:rFonts w:ascii="Times New Roman" w:hAnsi="Times New Roman" w:cs="Times New Roman"/>
                <w:spacing w:val="1"/>
                <w:sz w:val="24"/>
                <w:szCs w:val="24"/>
              </w:rPr>
              <w:t xml:space="preserve"> </w:t>
            </w:r>
            <w:r>
              <w:rPr>
                <w:rFonts w:ascii="Times New Roman" w:hAnsi="Times New Roman" w:cs="Times New Roman"/>
                <w:sz w:val="24"/>
                <w:szCs w:val="24"/>
              </w:rPr>
              <w:t>–Understanding</w:t>
            </w:r>
            <w:r>
              <w:rPr>
                <w:rFonts w:ascii="Times New Roman" w:hAnsi="Times New Roman" w:cs="Times New Roman"/>
                <w:spacing w:val="1"/>
                <w:sz w:val="24"/>
                <w:szCs w:val="24"/>
              </w:rPr>
              <w:t xml:space="preserve"> </w:t>
            </w:r>
            <w:r>
              <w:rPr>
                <w:rFonts w:ascii="Times New Roman" w:hAnsi="Times New Roman" w:cs="Times New Roman"/>
                <w:sz w:val="24"/>
                <w:szCs w:val="24"/>
              </w:rPr>
              <w:t>consumer</w:t>
            </w:r>
            <w:r>
              <w:rPr>
                <w:rFonts w:ascii="Times New Roman" w:hAnsi="Times New Roman" w:cs="Times New Roman"/>
                <w:spacing w:val="1"/>
                <w:sz w:val="24"/>
                <w:szCs w:val="24"/>
              </w:rPr>
              <w:t xml:space="preserve"> </w:t>
            </w:r>
            <w:r>
              <w:rPr>
                <w:rFonts w:ascii="Times New Roman" w:hAnsi="Times New Roman" w:cs="Times New Roman"/>
                <w:sz w:val="24"/>
                <w:szCs w:val="24"/>
              </w:rPr>
              <w:t>through</w:t>
            </w:r>
            <w:r>
              <w:rPr>
                <w:rFonts w:ascii="Times New Roman" w:hAnsi="Times New Roman" w:cs="Times New Roman"/>
                <w:spacing w:val="1"/>
                <w:sz w:val="24"/>
                <w:szCs w:val="24"/>
              </w:rPr>
              <w:t xml:space="preserve"> </w:t>
            </w:r>
            <w:r>
              <w:rPr>
                <w:rFonts w:ascii="Times New Roman" w:hAnsi="Times New Roman" w:cs="Times New Roman"/>
                <w:sz w:val="24"/>
                <w:szCs w:val="24"/>
              </w:rPr>
              <w:t>Research</w:t>
            </w:r>
            <w:r>
              <w:rPr>
                <w:rFonts w:ascii="Times New Roman" w:hAnsi="Times New Roman" w:cs="Times New Roman"/>
                <w:spacing w:val="1"/>
                <w:sz w:val="24"/>
                <w:szCs w:val="24"/>
              </w:rPr>
              <w:t xml:space="preserve"> </w:t>
            </w:r>
            <w:r>
              <w:rPr>
                <w:rFonts w:ascii="Times New Roman" w:hAnsi="Times New Roman" w:cs="Times New Roman"/>
                <w:sz w:val="24"/>
                <w:szCs w:val="24"/>
              </w:rPr>
              <w:t>process .Factors influencing Consumer Behaviour. External factors – Culture, Sub</w:t>
            </w:r>
            <w:r>
              <w:rPr>
                <w:rFonts w:ascii="Times New Roman" w:hAnsi="Times New Roman" w:cs="Times New Roman"/>
                <w:spacing w:val="-52"/>
                <w:sz w:val="24"/>
                <w:szCs w:val="24"/>
              </w:rPr>
              <w:t xml:space="preserve"> </w:t>
            </w:r>
            <w:r>
              <w:rPr>
                <w:rFonts w:ascii="Times New Roman" w:hAnsi="Times New Roman" w:cs="Times New Roman"/>
                <w:sz w:val="24"/>
                <w:szCs w:val="24"/>
              </w:rPr>
              <w:t>Culture, Social</w:t>
            </w:r>
            <w:r>
              <w:rPr>
                <w:rFonts w:ascii="Times New Roman" w:hAnsi="Times New Roman" w:cs="Times New Roman"/>
                <w:spacing w:val="1"/>
                <w:sz w:val="24"/>
                <w:szCs w:val="24"/>
              </w:rPr>
              <w:t xml:space="preserve"> </w:t>
            </w:r>
            <w:r>
              <w:rPr>
                <w:rFonts w:ascii="Times New Roman" w:hAnsi="Times New Roman" w:cs="Times New Roman"/>
                <w:sz w:val="24"/>
                <w:szCs w:val="24"/>
              </w:rPr>
              <w:t>Class,</w:t>
            </w:r>
            <w:r>
              <w:rPr>
                <w:rFonts w:ascii="Times New Roman" w:hAnsi="Times New Roman" w:cs="Times New Roman"/>
                <w:spacing w:val="1"/>
                <w:sz w:val="24"/>
                <w:szCs w:val="24"/>
              </w:rPr>
              <w:t xml:space="preserve"> </w:t>
            </w:r>
            <w:r>
              <w:rPr>
                <w:rFonts w:ascii="Times New Roman" w:hAnsi="Times New Roman" w:cs="Times New Roman"/>
                <w:sz w:val="24"/>
                <w:szCs w:val="24"/>
              </w:rPr>
              <w:t>Reference</w:t>
            </w:r>
            <w:r>
              <w:rPr>
                <w:rFonts w:ascii="Times New Roman" w:hAnsi="Times New Roman" w:cs="Times New Roman"/>
                <w:spacing w:val="1"/>
                <w:sz w:val="24"/>
                <w:szCs w:val="24"/>
              </w:rPr>
              <w:t xml:space="preserve"> </w:t>
            </w:r>
            <w:r>
              <w:rPr>
                <w:rFonts w:ascii="Times New Roman" w:hAnsi="Times New Roman" w:cs="Times New Roman"/>
                <w:sz w:val="24"/>
                <w:szCs w:val="24"/>
              </w:rPr>
              <w:t>Groups,</w:t>
            </w:r>
            <w:r>
              <w:rPr>
                <w:rFonts w:ascii="Times New Roman" w:hAnsi="Times New Roman" w:cs="Times New Roman"/>
                <w:spacing w:val="1"/>
                <w:sz w:val="24"/>
                <w:szCs w:val="24"/>
              </w:rPr>
              <w:t xml:space="preserve"> </w:t>
            </w:r>
            <w:r>
              <w:rPr>
                <w:rFonts w:ascii="Times New Roman" w:hAnsi="Times New Roman" w:cs="Times New Roman"/>
                <w:sz w:val="24"/>
                <w:szCs w:val="24"/>
              </w:rPr>
              <w:t>Family,</w:t>
            </w:r>
            <w:r>
              <w:rPr>
                <w:rFonts w:ascii="Times New Roman" w:hAnsi="Times New Roman" w:cs="Times New Roman"/>
                <w:spacing w:val="1"/>
                <w:sz w:val="24"/>
                <w:szCs w:val="24"/>
              </w:rPr>
              <w:t xml:space="preserve"> </w:t>
            </w:r>
            <w:r>
              <w:rPr>
                <w:rFonts w:ascii="Times New Roman" w:hAnsi="Times New Roman" w:cs="Times New Roman"/>
                <w:sz w:val="24"/>
                <w:szCs w:val="24"/>
              </w:rPr>
              <w:t>Internal</w:t>
            </w:r>
            <w:r>
              <w:rPr>
                <w:rFonts w:ascii="Times New Roman" w:hAnsi="Times New Roman" w:cs="Times New Roman"/>
                <w:spacing w:val="1"/>
                <w:sz w:val="24"/>
                <w:szCs w:val="24"/>
              </w:rPr>
              <w:t xml:space="preserve"> </w:t>
            </w:r>
            <w:r>
              <w:rPr>
                <w:rFonts w:ascii="Times New Roman" w:hAnsi="Times New Roman" w:cs="Times New Roman"/>
                <w:sz w:val="24"/>
                <w:szCs w:val="24"/>
              </w:rPr>
              <w:t>factors–</w:t>
            </w:r>
            <w:r>
              <w:rPr>
                <w:rFonts w:ascii="Times New Roman" w:hAnsi="Times New Roman" w:cs="Times New Roman"/>
                <w:spacing w:val="1"/>
                <w:sz w:val="24"/>
                <w:szCs w:val="24"/>
              </w:rPr>
              <w:t xml:space="preserve"> </w:t>
            </w:r>
            <w:r>
              <w:rPr>
                <w:rFonts w:ascii="Times New Roman" w:hAnsi="Times New Roman" w:cs="Times New Roman"/>
                <w:sz w:val="24"/>
                <w:szCs w:val="24"/>
              </w:rPr>
              <w:t>Needs</w:t>
            </w:r>
            <w:r>
              <w:rPr>
                <w:rFonts w:ascii="Times New Roman" w:hAnsi="Times New Roman" w:cs="Times New Roman"/>
                <w:spacing w:val="1"/>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Motivations,</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Perception,</w:t>
            </w:r>
            <w:r>
              <w:rPr>
                <w:rFonts w:ascii="Times New Roman" w:hAnsi="Times New Roman" w:cs="Times New Roman"/>
                <w:spacing w:val="-12"/>
                <w:sz w:val="24"/>
                <w:szCs w:val="24"/>
              </w:rPr>
              <w:t xml:space="preserve"> </w:t>
            </w:r>
            <w:r>
              <w:rPr>
                <w:rFonts w:ascii="Times New Roman" w:hAnsi="Times New Roman" w:cs="Times New Roman"/>
                <w:sz w:val="24"/>
                <w:szCs w:val="24"/>
              </w:rPr>
              <w:t>Personality,</w:t>
            </w:r>
            <w:r>
              <w:rPr>
                <w:rFonts w:ascii="Times New Roman" w:hAnsi="Times New Roman" w:cs="Times New Roman"/>
                <w:spacing w:val="-11"/>
                <w:sz w:val="24"/>
                <w:szCs w:val="24"/>
              </w:rPr>
              <w:t xml:space="preserve"> </w:t>
            </w:r>
            <w:r>
              <w:rPr>
                <w:rFonts w:ascii="Times New Roman" w:hAnsi="Times New Roman" w:cs="Times New Roman"/>
                <w:sz w:val="24"/>
                <w:szCs w:val="24"/>
              </w:rPr>
              <w:t>Lifestyle,</w:t>
            </w:r>
            <w:r>
              <w:rPr>
                <w:rFonts w:ascii="Times New Roman" w:hAnsi="Times New Roman" w:cs="Times New Roman"/>
                <w:spacing w:val="-11"/>
                <w:sz w:val="24"/>
                <w:szCs w:val="24"/>
              </w:rPr>
              <w:t xml:space="preserve"> </w:t>
            </w:r>
            <w:r>
              <w:rPr>
                <w:rFonts w:ascii="Times New Roman" w:hAnsi="Times New Roman" w:cs="Times New Roman"/>
                <w:sz w:val="24"/>
                <w:szCs w:val="24"/>
              </w:rPr>
              <w:t>Values,</w:t>
            </w:r>
            <w:r>
              <w:rPr>
                <w:rFonts w:ascii="Times New Roman" w:hAnsi="Times New Roman" w:cs="Times New Roman"/>
                <w:spacing w:val="-11"/>
                <w:sz w:val="24"/>
                <w:szCs w:val="24"/>
              </w:rPr>
              <w:t xml:space="preserve"> </w:t>
            </w:r>
            <w:r>
              <w:rPr>
                <w:rFonts w:ascii="Times New Roman" w:hAnsi="Times New Roman" w:cs="Times New Roman"/>
                <w:sz w:val="24"/>
                <w:szCs w:val="24"/>
              </w:rPr>
              <w:t>Learning,</w:t>
            </w:r>
            <w:r>
              <w:rPr>
                <w:rFonts w:ascii="Times New Roman" w:hAnsi="Times New Roman" w:cs="Times New Roman"/>
                <w:spacing w:val="-13"/>
                <w:sz w:val="24"/>
                <w:szCs w:val="24"/>
              </w:rPr>
              <w:t xml:space="preserve"> </w:t>
            </w:r>
            <w:r>
              <w:rPr>
                <w:rFonts w:ascii="Times New Roman" w:hAnsi="Times New Roman" w:cs="Times New Roman"/>
                <w:sz w:val="24"/>
                <w:szCs w:val="24"/>
              </w:rPr>
              <w:t>Memory,</w:t>
            </w:r>
            <w:r>
              <w:rPr>
                <w:rFonts w:ascii="Times New Roman" w:hAnsi="Times New Roman" w:cs="Times New Roman"/>
                <w:spacing w:val="-13"/>
                <w:sz w:val="24"/>
                <w:szCs w:val="24"/>
              </w:rPr>
              <w:t xml:space="preserve"> </w:t>
            </w:r>
            <w:r>
              <w:rPr>
                <w:rFonts w:ascii="Times New Roman" w:hAnsi="Times New Roman" w:cs="Times New Roman"/>
                <w:sz w:val="24"/>
                <w:szCs w:val="24"/>
              </w:rPr>
              <w:t>Beliefs</w:t>
            </w:r>
          </w:p>
          <w:p w:rsidR="009C2E20" w:rsidRDefault="009C2E20" w:rsidP="0025080E">
            <w:pPr>
              <w:pStyle w:val="TableParagraph"/>
              <w:spacing w:line="254" w:lineRule="exact"/>
              <w:ind w:left="270"/>
              <w:rPr>
                <w:rFonts w:ascii="Times New Roman" w:hAnsi="Times New Roman" w:cs="Times New Roman"/>
                <w:sz w:val="24"/>
                <w:szCs w:val="24"/>
              </w:rPr>
            </w:pPr>
            <w:r>
              <w:rPr>
                <w:rFonts w:ascii="Times New Roman" w:hAnsi="Times New Roman" w:cs="Times New Roman"/>
                <w:sz w:val="24"/>
                <w:szCs w:val="24"/>
              </w:rPr>
              <w:t>&amp;Attitudes.</w:t>
            </w:r>
          </w:p>
        </w:tc>
      </w:tr>
      <w:tr w:rsidR="009C2E20" w:rsidTr="0025080E">
        <w:trPr>
          <w:trHeight w:val="413"/>
        </w:trPr>
        <w:tc>
          <w:tcPr>
            <w:tcW w:w="793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1"/>
              <w:ind w:left="14"/>
              <w:rPr>
                <w:rFonts w:ascii="Times New Roman" w:hAnsi="Times New Roman" w:cs="Times New Roman"/>
                <w:b/>
                <w:sz w:val="24"/>
                <w:szCs w:val="24"/>
              </w:rPr>
            </w:pPr>
            <w:r>
              <w:rPr>
                <w:rFonts w:ascii="Times New Roman" w:hAnsi="Times New Roman" w:cs="Times New Roman"/>
                <w:b/>
                <w:color w:val="201F1F"/>
                <w:sz w:val="24"/>
                <w:szCs w:val="24"/>
              </w:rPr>
              <w:t>Module-2:</w:t>
            </w:r>
            <w:r>
              <w:rPr>
                <w:rFonts w:ascii="Times New Roman" w:hAnsi="Times New Roman" w:cs="Times New Roman"/>
                <w:b/>
                <w:color w:val="201F1F"/>
                <w:spacing w:val="32"/>
                <w:sz w:val="24"/>
                <w:szCs w:val="24"/>
              </w:rPr>
              <w:t xml:space="preserve"> </w:t>
            </w:r>
            <w:r>
              <w:rPr>
                <w:rFonts w:ascii="Times New Roman" w:hAnsi="Times New Roman" w:cs="Times New Roman"/>
                <w:b/>
                <w:sz w:val="24"/>
                <w:szCs w:val="24"/>
              </w:rPr>
              <w:t>Individual</w:t>
            </w:r>
            <w:r>
              <w:rPr>
                <w:rFonts w:ascii="Times New Roman" w:hAnsi="Times New Roman" w:cs="Times New Roman"/>
                <w:b/>
                <w:spacing w:val="-3"/>
                <w:sz w:val="24"/>
                <w:szCs w:val="24"/>
              </w:rPr>
              <w:t xml:space="preserve"> </w:t>
            </w:r>
            <w:r>
              <w:rPr>
                <w:rFonts w:ascii="Times New Roman" w:hAnsi="Times New Roman" w:cs="Times New Roman"/>
                <w:b/>
                <w:sz w:val="24"/>
                <w:szCs w:val="24"/>
              </w:rPr>
              <w:t>Determinants of</w:t>
            </w:r>
            <w:r>
              <w:rPr>
                <w:rFonts w:ascii="Times New Roman" w:hAnsi="Times New Roman" w:cs="Times New Roman"/>
                <w:b/>
                <w:spacing w:val="-2"/>
                <w:sz w:val="24"/>
                <w:szCs w:val="24"/>
              </w:rPr>
              <w:t xml:space="preserve"> </w:t>
            </w:r>
            <w:r>
              <w:rPr>
                <w:rFonts w:ascii="Times New Roman" w:hAnsi="Times New Roman" w:cs="Times New Roman"/>
                <w:b/>
                <w:sz w:val="24"/>
                <w:szCs w:val="24"/>
              </w:rPr>
              <w:t>Consumer</w:t>
            </w:r>
            <w:r>
              <w:rPr>
                <w:rFonts w:ascii="Times New Roman" w:hAnsi="Times New Roman" w:cs="Times New Roman"/>
                <w:b/>
                <w:spacing w:val="-2"/>
                <w:sz w:val="24"/>
                <w:szCs w:val="24"/>
              </w:rPr>
              <w:t xml:space="preserve"> </w:t>
            </w:r>
            <w:r>
              <w:rPr>
                <w:rFonts w:ascii="Times New Roman" w:hAnsi="Times New Roman" w:cs="Times New Roman"/>
                <w:b/>
                <w:sz w:val="24"/>
                <w:szCs w:val="24"/>
              </w:rPr>
              <w:t>Behaviour</w:t>
            </w:r>
          </w:p>
        </w:tc>
        <w:tc>
          <w:tcPr>
            <w:tcW w:w="1845"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1"/>
              <w:ind w:left="434"/>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170"/>
        </w:trPr>
        <w:tc>
          <w:tcPr>
            <w:tcW w:w="978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ind w:left="270"/>
              <w:rPr>
                <w:rFonts w:ascii="Times New Roman" w:hAnsi="Times New Roman" w:cs="Times New Roman"/>
                <w:sz w:val="24"/>
                <w:szCs w:val="24"/>
              </w:rPr>
            </w:pPr>
            <w:r>
              <w:rPr>
                <w:rFonts w:ascii="Times New Roman" w:hAnsi="Times New Roman" w:cs="Times New Roman"/>
                <w:sz w:val="24"/>
                <w:szCs w:val="24"/>
              </w:rPr>
              <w:t>Consumer</w:t>
            </w:r>
            <w:r>
              <w:rPr>
                <w:rFonts w:ascii="Times New Roman" w:hAnsi="Times New Roman" w:cs="Times New Roman"/>
                <w:spacing w:val="1"/>
                <w:sz w:val="24"/>
                <w:szCs w:val="24"/>
              </w:rPr>
              <w:t xml:space="preserve"> </w:t>
            </w:r>
            <w:r>
              <w:rPr>
                <w:rFonts w:ascii="Times New Roman" w:hAnsi="Times New Roman" w:cs="Times New Roman"/>
                <w:sz w:val="24"/>
                <w:szCs w:val="24"/>
              </w:rPr>
              <w:t>Needs</w:t>
            </w:r>
            <w:r>
              <w:rPr>
                <w:rFonts w:ascii="Times New Roman" w:hAnsi="Times New Roman" w:cs="Times New Roman"/>
                <w:spacing w:val="1"/>
                <w:sz w:val="24"/>
                <w:szCs w:val="24"/>
              </w:rPr>
              <w:t xml:space="preserve"> </w:t>
            </w:r>
            <w:r>
              <w:rPr>
                <w:rFonts w:ascii="Times New Roman" w:hAnsi="Times New Roman" w:cs="Times New Roman"/>
                <w:sz w:val="24"/>
                <w:szCs w:val="24"/>
              </w:rPr>
              <w:t>&amp; Motivation;</w:t>
            </w:r>
            <w:r>
              <w:rPr>
                <w:rFonts w:ascii="Times New Roman" w:hAnsi="Times New Roman" w:cs="Times New Roman"/>
                <w:spacing w:val="1"/>
                <w:sz w:val="24"/>
                <w:szCs w:val="24"/>
              </w:rPr>
              <w:t xml:space="preserve"> </w:t>
            </w:r>
            <w:r>
              <w:rPr>
                <w:rFonts w:ascii="Times New Roman" w:hAnsi="Times New Roman" w:cs="Times New Roman"/>
                <w:sz w:val="24"/>
                <w:szCs w:val="24"/>
              </w:rPr>
              <w:t>Personality</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Self-Concept;</w:t>
            </w:r>
            <w:r>
              <w:rPr>
                <w:rFonts w:ascii="Times New Roman" w:hAnsi="Times New Roman" w:cs="Times New Roman"/>
                <w:spacing w:val="1"/>
                <w:sz w:val="24"/>
                <w:szCs w:val="24"/>
              </w:rPr>
              <w:t xml:space="preserve"> </w:t>
            </w:r>
            <w:r>
              <w:rPr>
                <w:rFonts w:ascii="Times New Roman" w:hAnsi="Times New Roman" w:cs="Times New Roman"/>
                <w:sz w:val="24"/>
                <w:szCs w:val="24"/>
              </w:rPr>
              <w:t>Consumer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Perception;</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Learning</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&amp;</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Memory;</w:t>
            </w:r>
            <w:r>
              <w:rPr>
                <w:rFonts w:ascii="Times New Roman" w:hAnsi="Times New Roman" w:cs="Times New Roman"/>
                <w:spacing w:val="-13"/>
                <w:sz w:val="24"/>
                <w:szCs w:val="24"/>
              </w:rPr>
              <w:t xml:space="preserve"> </w:t>
            </w:r>
            <w:r>
              <w:rPr>
                <w:rFonts w:ascii="Times New Roman" w:hAnsi="Times New Roman" w:cs="Times New Roman"/>
                <w:sz w:val="24"/>
                <w:szCs w:val="24"/>
              </w:rPr>
              <w:t>Nature</w:t>
            </w:r>
            <w:r>
              <w:rPr>
                <w:rFonts w:ascii="Times New Roman" w:hAnsi="Times New Roman" w:cs="Times New Roman"/>
                <w:spacing w:val="-14"/>
                <w:sz w:val="24"/>
                <w:szCs w:val="24"/>
              </w:rPr>
              <w:t xml:space="preserve"> </w:t>
            </w:r>
            <w:r>
              <w:rPr>
                <w:rFonts w:ascii="Times New Roman" w:hAnsi="Times New Roman" w:cs="Times New Roman"/>
                <w:sz w:val="24"/>
                <w:szCs w:val="24"/>
              </w:rPr>
              <w:t>of</w:t>
            </w:r>
            <w:r>
              <w:rPr>
                <w:rFonts w:ascii="Times New Roman" w:hAnsi="Times New Roman" w:cs="Times New Roman"/>
                <w:spacing w:val="-14"/>
                <w:sz w:val="24"/>
                <w:szCs w:val="24"/>
              </w:rPr>
              <w:t xml:space="preserve"> </w:t>
            </w:r>
            <w:r>
              <w:rPr>
                <w:rFonts w:ascii="Times New Roman" w:hAnsi="Times New Roman" w:cs="Times New Roman"/>
                <w:sz w:val="24"/>
                <w:szCs w:val="24"/>
              </w:rPr>
              <w:t>Consumer</w:t>
            </w:r>
            <w:r>
              <w:rPr>
                <w:rFonts w:ascii="Times New Roman" w:hAnsi="Times New Roman" w:cs="Times New Roman"/>
                <w:spacing w:val="-14"/>
                <w:sz w:val="24"/>
                <w:szCs w:val="24"/>
              </w:rPr>
              <w:t xml:space="preserve"> </w:t>
            </w:r>
            <w:r>
              <w:rPr>
                <w:rFonts w:ascii="Times New Roman" w:hAnsi="Times New Roman" w:cs="Times New Roman"/>
                <w:sz w:val="24"/>
                <w:szCs w:val="24"/>
              </w:rPr>
              <w:t>Attitudes</w:t>
            </w:r>
            <w:r>
              <w:rPr>
                <w:rFonts w:ascii="Times New Roman" w:hAnsi="Times New Roman" w:cs="Times New Roman"/>
                <w:spacing w:val="-10"/>
                <w:sz w:val="24"/>
                <w:szCs w:val="24"/>
              </w:rPr>
              <w:t xml:space="preserve"> </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Psychological:</w:t>
            </w:r>
            <w:r>
              <w:rPr>
                <w:rFonts w:ascii="Times New Roman" w:hAnsi="Times New Roman" w:cs="Times New Roman"/>
                <w:spacing w:val="1"/>
                <w:sz w:val="24"/>
                <w:szCs w:val="24"/>
              </w:rPr>
              <w:t xml:space="preserve"> </w:t>
            </w:r>
            <w:r>
              <w:rPr>
                <w:rFonts w:ascii="Times New Roman" w:hAnsi="Times New Roman" w:cs="Times New Roman"/>
                <w:sz w:val="24"/>
                <w:szCs w:val="24"/>
              </w:rPr>
              <w:t>Motivation,</w:t>
            </w:r>
            <w:r>
              <w:rPr>
                <w:rFonts w:ascii="Times New Roman" w:hAnsi="Times New Roman" w:cs="Times New Roman"/>
                <w:spacing w:val="46"/>
                <w:sz w:val="24"/>
                <w:szCs w:val="24"/>
              </w:rPr>
              <w:t xml:space="preserve"> </w:t>
            </w:r>
            <w:r>
              <w:rPr>
                <w:rFonts w:ascii="Times New Roman" w:hAnsi="Times New Roman" w:cs="Times New Roman"/>
                <w:sz w:val="24"/>
                <w:szCs w:val="24"/>
              </w:rPr>
              <w:t>Perceptions,</w:t>
            </w:r>
            <w:r>
              <w:rPr>
                <w:rFonts w:ascii="Times New Roman" w:hAnsi="Times New Roman" w:cs="Times New Roman"/>
                <w:spacing w:val="47"/>
                <w:sz w:val="24"/>
                <w:szCs w:val="24"/>
              </w:rPr>
              <w:t xml:space="preserve"> </w:t>
            </w:r>
            <w:r>
              <w:rPr>
                <w:rFonts w:ascii="Times New Roman" w:hAnsi="Times New Roman" w:cs="Times New Roman"/>
                <w:sz w:val="24"/>
                <w:szCs w:val="24"/>
              </w:rPr>
              <w:t>Learning,</w:t>
            </w:r>
            <w:r>
              <w:rPr>
                <w:rFonts w:ascii="Times New Roman" w:hAnsi="Times New Roman" w:cs="Times New Roman"/>
                <w:spacing w:val="48"/>
                <w:sz w:val="24"/>
                <w:szCs w:val="24"/>
              </w:rPr>
              <w:t xml:space="preserve"> </w:t>
            </w:r>
            <w:r>
              <w:rPr>
                <w:rFonts w:ascii="Times New Roman" w:hAnsi="Times New Roman" w:cs="Times New Roman"/>
                <w:sz w:val="24"/>
                <w:szCs w:val="24"/>
              </w:rPr>
              <w:t>Belief</w:t>
            </w:r>
            <w:r>
              <w:rPr>
                <w:rFonts w:ascii="Times New Roman" w:hAnsi="Times New Roman" w:cs="Times New Roman"/>
                <w:spacing w:val="45"/>
                <w:sz w:val="24"/>
                <w:szCs w:val="24"/>
              </w:rPr>
              <w:t xml:space="preserve"> </w:t>
            </w:r>
            <w:r>
              <w:rPr>
                <w:rFonts w:ascii="Times New Roman" w:hAnsi="Times New Roman" w:cs="Times New Roman"/>
                <w:sz w:val="24"/>
                <w:szCs w:val="24"/>
              </w:rPr>
              <w:t>and</w:t>
            </w:r>
            <w:r>
              <w:rPr>
                <w:rFonts w:ascii="Times New Roman" w:hAnsi="Times New Roman" w:cs="Times New Roman"/>
                <w:spacing w:val="49"/>
                <w:sz w:val="24"/>
                <w:szCs w:val="24"/>
              </w:rPr>
              <w:t xml:space="preserve"> </w:t>
            </w:r>
            <w:r>
              <w:rPr>
                <w:rFonts w:ascii="Times New Roman" w:hAnsi="Times New Roman" w:cs="Times New Roman"/>
                <w:sz w:val="24"/>
                <w:szCs w:val="24"/>
              </w:rPr>
              <w:t>Attitudes.</w:t>
            </w:r>
            <w:r>
              <w:rPr>
                <w:rFonts w:ascii="Times New Roman" w:hAnsi="Times New Roman" w:cs="Times New Roman"/>
                <w:spacing w:val="47"/>
                <w:sz w:val="24"/>
                <w:szCs w:val="24"/>
              </w:rPr>
              <w:t xml:space="preserve"> </w:t>
            </w:r>
            <w:r>
              <w:rPr>
                <w:rFonts w:ascii="Times New Roman" w:hAnsi="Times New Roman" w:cs="Times New Roman"/>
                <w:sz w:val="24"/>
                <w:szCs w:val="24"/>
              </w:rPr>
              <w:t>Consumer</w:t>
            </w:r>
            <w:r>
              <w:rPr>
                <w:rFonts w:ascii="Times New Roman" w:hAnsi="Times New Roman" w:cs="Times New Roman"/>
                <w:spacing w:val="47"/>
                <w:sz w:val="24"/>
                <w:szCs w:val="24"/>
              </w:rPr>
              <w:t xml:space="preserve"> </w:t>
            </w:r>
            <w:r>
              <w:rPr>
                <w:rFonts w:ascii="Times New Roman" w:hAnsi="Times New Roman" w:cs="Times New Roman"/>
                <w:sz w:val="24"/>
                <w:szCs w:val="24"/>
              </w:rPr>
              <w:t>Attitude,</w:t>
            </w:r>
          </w:p>
          <w:p w:rsidR="009C2E20" w:rsidRDefault="009C2E20" w:rsidP="0025080E">
            <w:pPr>
              <w:pStyle w:val="TableParagraph"/>
              <w:spacing w:line="272" w:lineRule="exact"/>
              <w:ind w:left="270"/>
              <w:rPr>
                <w:rFonts w:ascii="Times New Roman" w:hAnsi="Times New Roman" w:cs="Times New Roman"/>
                <w:sz w:val="24"/>
                <w:szCs w:val="24"/>
              </w:rPr>
            </w:pPr>
            <w:r>
              <w:rPr>
                <w:rFonts w:ascii="Times New Roman" w:hAnsi="Times New Roman" w:cs="Times New Roman"/>
                <w:sz w:val="24"/>
                <w:szCs w:val="24"/>
              </w:rPr>
              <w:t>Formation</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Change.</w:t>
            </w:r>
          </w:p>
        </w:tc>
      </w:tr>
      <w:tr w:rsidR="009C2E20" w:rsidTr="0025080E">
        <w:trPr>
          <w:trHeight w:val="417"/>
        </w:trPr>
        <w:tc>
          <w:tcPr>
            <w:tcW w:w="793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7"/>
              <w:ind w:left="14"/>
              <w:rPr>
                <w:rFonts w:ascii="Times New Roman" w:hAnsi="Times New Roman" w:cs="Times New Roman"/>
                <w:b/>
                <w:sz w:val="24"/>
                <w:szCs w:val="24"/>
              </w:rPr>
            </w:pPr>
            <w:r>
              <w:rPr>
                <w:rFonts w:ascii="Times New Roman" w:hAnsi="Times New Roman" w:cs="Times New Roman"/>
                <w:b/>
                <w:color w:val="201F1F"/>
                <w:sz w:val="24"/>
                <w:szCs w:val="24"/>
              </w:rPr>
              <w:t>Module-3:</w:t>
            </w:r>
            <w:r>
              <w:rPr>
                <w:rFonts w:ascii="Times New Roman" w:hAnsi="Times New Roman" w:cs="Times New Roman"/>
                <w:b/>
                <w:color w:val="201F1F"/>
                <w:spacing w:val="-12"/>
                <w:sz w:val="24"/>
                <w:szCs w:val="24"/>
              </w:rPr>
              <w:t xml:space="preserve"> </w:t>
            </w:r>
            <w:r>
              <w:rPr>
                <w:rFonts w:ascii="Times New Roman" w:hAnsi="Times New Roman" w:cs="Times New Roman"/>
                <w:b/>
                <w:sz w:val="24"/>
                <w:szCs w:val="24"/>
              </w:rPr>
              <w:t>Environmental</w:t>
            </w:r>
            <w:r>
              <w:rPr>
                <w:rFonts w:ascii="Times New Roman" w:hAnsi="Times New Roman" w:cs="Times New Roman"/>
                <w:b/>
                <w:spacing w:val="-2"/>
                <w:sz w:val="24"/>
                <w:szCs w:val="24"/>
              </w:rPr>
              <w:t xml:space="preserve"> </w:t>
            </w:r>
            <w:r>
              <w:rPr>
                <w:rFonts w:ascii="Times New Roman" w:hAnsi="Times New Roman" w:cs="Times New Roman"/>
                <w:b/>
                <w:sz w:val="24"/>
                <w:szCs w:val="24"/>
              </w:rPr>
              <w:t>Determinants</w:t>
            </w:r>
            <w:r>
              <w:rPr>
                <w:rFonts w:ascii="Times New Roman" w:hAnsi="Times New Roman" w:cs="Times New Roman"/>
                <w:b/>
                <w:spacing w:val="-4"/>
                <w:sz w:val="24"/>
                <w:szCs w:val="24"/>
              </w:rPr>
              <w:t xml:space="preserve"> </w:t>
            </w:r>
            <w:r>
              <w:rPr>
                <w:rFonts w:ascii="Times New Roman" w:hAnsi="Times New Roman" w:cs="Times New Roman"/>
                <w:b/>
                <w:sz w:val="24"/>
                <w:szCs w:val="24"/>
              </w:rPr>
              <w:t>of</w:t>
            </w:r>
            <w:r>
              <w:rPr>
                <w:rFonts w:ascii="Times New Roman" w:hAnsi="Times New Roman" w:cs="Times New Roman"/>
                <w:b/>
                <w:spacing w:val="-9"/>
                <w:sz w:val="24"/>
                <w:szCs w:val="24"/>
              </w:rPr>
              <w:t xml:space="preserve"> </w:t>
            </w:r>
            <w:r>
              <w:rPr>
                <w:rFonts w:ascii="Times New Roman" w:hAnsi="Times New Roman" w:cs="Times New Roman"/>
                <w:b/>
                <w:sz w:val="24"/>
                <w:szCs w:val="24"/>
              </w:rPr>
              <w:t>Consumer</w:t>
            </w:r>
            <w:r>
              <w:rPr>
                <w:rFonts w:ascii="Times New Roman" w:hAnsi="Times New Roman" w:cs="Times New Roman"/>
                <w:b/>
                <w:spacing w:val="-7"/>
                <w:sz w:val="24"/>
                <w:szCs w:val="24"/>
              </w:rPr>
              <w:t xml:space="preserve"> </w:t>
            </w:r>
            <w:r>
              <w:rPr>
                <w:rFonts w:ascii="Times New Roman" w:hAnsi="Times New Roman" w:cs="Times New Roman"/>
                <w:b/>
                <w:sz w:val="24"/>
                <w:szCs w:val="24"/>
              </w:rPr>
              <w:t>Behaviour</w:t>
            </w:r>
          </w:p>
        </w:tc>
        <w:tc>
          <w:tcPr>
            <w:tcW w:w="1845"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7"/>
              <w:ind w:left="434"/>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183"/>
        </w:trPr>
        <w:tc>
          <w:tcPr>
            <w:tcW w:w="978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0"/>
              <w:ind w:left="290" w:right="214"/>
              <w:jc w:val="both"/>
              <w:rPr>
                <w:rFonts w:ascii="Times New Roman" w:hAnsi="Times New Roman" w:cs="Times New Roman"/>
                <w:sz w:val="24"/>
                <w:szCs w:val="24"/>
              </w:rPr>
            </w:pPr>
            <w:r>
              <w:rPr>
                <w:rFonts w:ascii="Times New Roman" w:hAnsi="Times New Roman" w:cs="Times New Roman"/>
                <w:sz w:val="24"/>
                <w:szCs w:val="24"/>
              </w:rPr>
              <w:t>Family Influences; Influence of Culture; Subculture &amp; Cross-Cultural Influences;</w:t>
            </w:r>
            <w:r>
              <w:rPr>
                <w:rFonts w:ascii="Times New Roman" w:hAnsi="Times New Roman" w:cs="Times New Roman"/>
                <w:spacing w:val="1"/>
                <w:sz w:val="24"/>
                <w:szCs w:val="24"/>
              </w:rPr>
              <w:t xml:space="preserve"> </w:t>
            </w:r>
            <w:r>
              <w:rPr>
                <w:rFonts w:ascii="Times New Roman" w:hAnsi="Times New Roman" w:cs="Times New Roman"/>
                <w:sz w:val="24"/>
                <w:szCs w:val="24"/>
              </w:rPr>
              <w:t>Group Dynamics and Consumer Reference Groups; Social Class:</w:t>
            </w:r>
            <w:r>
              <w:rPr>
                <w:rFonts w:ascii="Times New Roman" w:hAnsi="Times New Roman" w:cs="Times New Roman"/>
                <w:spacing w:val="1"/>
                <w:sz w:val="24"/>
                <w:szCs w:val="24"/>
              </w:rPr>
              <w:t xml:space="preserve"> </w:t>
            </w:r>
            <w:r>
              <w:rPr>
                <w:rFonts w:ascii="Times New Roman" w:hAnsi="Times New Roman" w:cs="Times New Roman"/>
                <w:sz w:val="24"/>
                <w:szCs w:val="24"/>
              </w:rPr>
              <w:t>Family role.</w:t>
            </w:r>
            <w:r>
              <w:rPr>
                <w:rFonts w:ascii="Times New Roman" w:hAnsi="Times New Roman" w:cs="Times New Roman"/>
                <w:spacing w:val="1"/>
                <w:sz w:val="24"/>
                <w:szCs w:val="24"/>
              </w:rPr>
              <w:t xml:space="preserve"> </w:t>
            </w:r>
            <w:r>
              <w:rPr>
                <w:rFonts w:ascii="Times New Roman" w:hAnsi="Times New Roman" w:cs="Times New Roman"/>
                <w:sz w:val="24"/>
                <w:szCs w:val="24"/>
              </w:rPr>
              <w:t>Person’s</w:t>
            </w:r>
            <w:r>
              <w:rPr>
                <w:rFonts w:ascii="Times New Roman" w:hAnsi="Times New Roman" w:cs="Times New Roman"/>
                <w:spacing w:val="23"/>
                <w:sz w:val="24"/>
                <w:szCs w:val="24"/>
              </w:rPr>
              <w:t xml:space="preserve"> </w:t>
            </w:r>
            <w:r>
              <w:rPr>
                <w:rFonts w:ascii="Times New Roman" w:hAnsi="Times New Roman" w:cs="Times New Roman"/>
                <w:sz w:val="24"/>
                <w:szCs w:val="24"/>
              </w:rPr>
              <w:t>Age,</w:t>
            </w:r>
            <w:r>
              <w:rPr>
                <w:rFonts w:ascii="Times New Roman" w:hAnsi="Times New Roman" w:cs="Times New Roman"/>
                <w:spacing w:val="26"/>
                <w:sz w:val="24"/>
                <w:szCs w:val="24"/>
              </w:rPr>
              <w:t xml:space="preserve"> </w:t>
            </w:r>
            <w:r>
              <w:rPr>
                <w:rFonts w:ascii="Times New Roman" w:hAnsi="Times New Roman" w:cs="Times New Roman"/>
                <w:sz w:val="24"/>
                <w:szCs w:val="24"/>
              </w:rPr>
              <w:t>Life</w:t>
            </w:r>
            <w:r>
              <w:rPr>
                <w:rFonts w:ascii="Times New Roman" w:hAnsi="Times New Roman" w:cs="Times New Roman"/>
                <w:spacing w:val="24"/>
                <w:sz w:val="24"/>
                <w:szCs w:val="24"/>
              </w:rPr>
              <w:t xml:space="preserve"> </w:t>
            </w:r>
            <w:r>
              <w:rPr>
                <w:rFonts w:ascii="Times New Roman" w:hAnsi="Times New Roman" w:cs="Times New Roman"/>
                <w:sz w:val="24"/>
                <w:szCs w:val="24"/>
              </w:rPr>
              <w:t>cycle</w:t>
            </w:r>
            <w:r>
              <w:rPr>
                <w:rFonts w:ascii="Times New Roman" w:hAnsi="Times New Roman" w:cs="Times New Roman"/>
                <w:spacing w:val="27"/>
                <w:sz w:val="24"/>
                <w:szCs w:val="24"/>
              </w:rPr>
              <w:t xml:space="preserve"> </w:t>
            </w:r>
            <w:r>
              <w:rPr>
                <w:rFonts w:ascii="Times New Roman" w:hAnsi="Times New Roman" w:cs="Times New Roman"/>
                <w:sz w:val="24"/>
                <w:szCs w:val="24"/>
              </w:rPr>
              <w:t>stage,</w:t>
            </w:r>
            <w:r>
              <w:rPr>
                <w:rFonts w:ascii="Times New Roman" w:hAnsi="Times New Roman" w:cs="Times New Roman"/>
                <w:spacing w:val="25"/>
                <w:sz w:val="24"/>
                <w:szCs w:val="24"/>
              </w:rPr>
              <w:t xml:space="preserve"> </w:t>
            </w:r>
            <w:r>
              <w:rPr>
                <w:rFonts w:ascii="Times New Roman" w:hAnsi="Times New Roman" w:cs="Times New Roman"/>
                <w:sz w:val="24"/>
                <w:szCs w:val="24"/>
              </w:rPr>
              <w:t>Occupational</w:t>
            </w:r>
            <w:r>
              <w:rPr>
                <w:rFonts w:ascii="Times New Roman" w:hAnsi="Times New Roman" w:cs="Times New Roman"/>
                <w:spacing w:val="25"/>
                <w:sz w:val="24"/>
                <w:szCs w:val="24"/>
              </w:rPr>
              <w:t xml:space="preserve"> </w:t>
            </w:r>
            <w:r>
              <w:rPr>
                <w:rFonts w:ascii="Times New Roman" w:hAnsi="Times New Roman" w:cs="Times New Roman"/>
                <w:sz w:val="24"/>
                <w:szCs w:val="24"/>
              </w:rPr>
              <w:t>and</w:t>
            </w:r>
            <w:r>
              <w:rPr>
                <w:rFonts w:ascii="Times New Roman" w:hAnsi="Times New Roman" w:cs="Times New Roman"/>
                <w:spacing w:val="24"/>
                <w:sz w:val="24"/>
                <w:szCs w:val="24"/>
              </w:rPr>
              <w:t xml:space="preserve"> </w:t>
            </w:r>
            <w:r>
              <w:rPr>
                <w:rFonts w:ascii="Times New Roman" w:hAnsi="Times New Roman" w:cs="Times New Roman"/>
                <w:sz w:val="24"/>
                <w:szCs w:val="24"/>
              </w:rPr>
              <w:t>economic</w:t>
            </w:r>
            <w:r>
              <w:rPr>
                <w:rFonts w:ascii="Times New Roman" w:hAnsi="Times New Roman" w:cs="Times New Roman"/>
                <w:spacing w:val="26"/>
                <w:sz w:val="24"/>
                <w:szCs w:val="24"/>
              </w:rPr>
              <w:t xml:space="preserve"> </w:t>
            </w:r>
            <w:r>
              <w:rPr>
                <w:rFonts w:ascii="Times New Roman" w:hAnsi="Times New Roman" w:cs="Times New Roman"/>
                <w:sz w:val="24"/>
                <w:szCs w:val="24"/>
              </w:rPr>
              <w:t xml:space="preserve">circumstances. </w:t>
            </w:r>
            <w:r>
              <w:t>Consumer socialization Influencing factors of consumer socialization</w:t>
            </w:r>
          </w:p>
          <w:p w:rsidR="009C2E20" w:rsidRDefault="009C2E20" w:rsidP="0025080E">
            <w:pPr>
              <w:pStyle w:val="TableParagraph"/>
              <w:spacing w:line="260" w:lineRule="exact"/>
              <w:ind w:left="290"/>
              <w:jc w:val="both"/>
              <w:rPr>
                <w:rFonts w:ascii="Times New Roman" w:hAnsi="Times New Roman" w:cs="Times New Roman"/>
                <w:sz w:val="24"/>
                <w:szCs w:val="24"/>
              </w:rPr>
            </w:pPr>
          </w:p>
        </w:tc>
      </w:tr>
      <w:tr w:rsidR="009C2E20" w:rsidTr="0025080E">
        <w:trPr>
          <w:trHeight w:val="413"/>
        </w:trPr>
        <w:tc>
          <w:tcPr>
            <w:tcW w:w="7936"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14"/>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28"/>
                <w:sz w:val="24"/>
                <w:szCs w:val="24"/>
              </w:rPr>
              <w:t xml:space="preserve"> </w:t>
            </w:r>
            <w:r>
              <w:rPr>
                <w:rFonts w:ascii="Times New Roman" w:hAnsi="Times New Roman" w:cs="Times New Roman"/>
                <w:b/>
                <w:color w:val="201F1F"/>
                <w:sz w:val="24"/>
                <w:szCs w:val="24"/>
              </w:rPr>
              <w:t>4:</w:t>
            </w:r>
            <w:r>
              <w:rPr>
                <w:rFonts w:ascii="Times New Roman" w:hAnsi="Times New Roman" w:cs="Times New Roman"/>
                <w:b/>
                <w:color w:val="201F1F"/>
                <w:spacing w:val="-25"/>
                <w:sz w:val="24"/>
                <w:szCs w:val="24"/>
              </w:rPr>
              <w:t xml:space="preserve"> </w:t>
            </w:r>
            <w:r>
              <w:rPr>
                <w:rFonts w:ascii="Times New Roman" w:hAnsi="Times New Roman" w:cs="Times New Roman"/>
                <w:b/>
                <w:sz w:val="24"/>
                <w:szCs w:val="24"/>
              </w:rPr>
              <w:t>Consumer's</w:t>
            </w:r>
            <w:r>
              <w:rPr>
                <w:rFonts w:ascii="Times New Roman" w:hAnsi="Times New Roman" w:cs="Times New Roman"/>
                <w:b/>
                <w:spacing w:val="-1"/>
                <w:sz w:val="24"/>
                <w:szCs w:val="24"/>
              </w:rPr>
              <w:t xml:space="preserve"> </w:t>
            </w:r>
            <w:r>
              <w:rPr>
                <w:rFonts w:ascii="Times New Roman" w:hAnsi="Times New Roman" w:cs="Times New Roman"/>
                <w:b/>
                <w:sz w:val="24"/>
                <w:szCs w:val="24"/>
              </w:rPr>
              <w:t>Decision-Making</w:t>
            </w:r>
            <w:r>
              <w:rPr>
                <w:rFonts w:ascii="Times New Roman" w:hAnsi="Times New Roman" w:cs="Times New Roman"/>
                <w:b/>
                <w:spacing w:val="1"/>
                <w:sz w:val="24"/>
                <w:szCs w:val="24"/>
              </w:rPr>
              <w:t xml:space="preserve"> </w:t>
            </w:r>
            <w:r>
              <w:rPr>
                <w:rFonts w:ascii="Times New Roman" w:hAnsi="Times New Roman" w:cs="Times New Roman"/>
                <w:b/>
                <w:sz w:val="24"/>
                <w:szCs w:val="24"/>
              </w:rPr>
              <w:t>Process</w:t>
            </w:r>
          </w:p>
        </w:tc>
        <w:tc>
          <w:tcPr>
            <w:tcW w:w="1845"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434"/>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1136"/>
        </w:trPr>
        <w:tc>
          <w:tcPr>
            <w:tcW w:w="978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
              <w:ind w:left="270" w:right="877"/>
              <w:rPr>
                <w:rFonts w:ascii="Times New Roman" w:hAnsi="Times New Roman" w:cs="Times New Roman"/>
                <w:sz w:val="24"/>
                <w:szCs w:val="24"/>
              </w:rPr>
            </w:pPr>
            <w:r>
              <w:rPr>
                <w:rFonts w:ascii="Times New Roman" w:hAnsi="Times New Roman" w:cs="Times New Roman"/>
                <w:sz w:val="24"/>
                <w:szCs w:val="24"/>
              </w:rPr>
              <w:t>Opinion</w:t>
            </w:r>
            <w:r>
              <w:rPr>
                <w:rFonts w:ascii="Times New Roman" w:hAnsi="Times New Roman" w:cs="Times New Roman"/>
                <w:spacing w:val="1"/>
                <w:sz w:val="24"/>
                <w:szCs w:val="24"/>
              </w:rPr>
              <w:t xml:space="preserve"> </w:t>
            </w:r>
            <w:r>
              <w:rPr>
                <w:rFonts w:ascii="Times New Roman" w:hAnsi="Times New Roman" w:cs="Times New Roman"/>
                <w:sz w:val="24"/>
                <w:szCs w:val="24"/>
              </w:rPr>
              <w:t>leadership,</w:t>
            </w:r>
            <w:r>
              <w:rPr>
                <w:rFonts w:ascii="Times New Roman" w:hAnsi="Times New Roman" w:cs="Times New Roman"/>
                <w:spacing w:val="1"/>
                <w:sz w:val="24"/>
                <w:szCs w:val="24"/>
              </w:rPr>
              <w:t xml:space="preserve"> </w:t>
            </w:r>
            <w:r>
              <w:rPr>
                <w:rFonts w:ascii="Times New Roman" w:hAnsi="Times New Roman" w:cs="Times New Roman"/>
                <w:sz w:val="24"/>
                <w:szCs w:val="24"/>
              </w:rPr>
              <w:t>dynamics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opinion</w:t>
            </w:r>
            <w:r>
              <w:rPr>
                <w:rFonts w:ascii="Times New Roman" w:hAnsi="Times New Roman" w:cs="Times New Roman"/>
                <w:spacing w:val="1"/>
                <w:sz w:val="24"/>
                <w:szCs w:val="24"/>
              </w:rPr>
              <w:t xml:space="preserve"> </w:t>
            </w:r>
            <w:r>
              <w:rPr>
                <w:rFonts w:ascii="Times New Roman" w:hAnsi="Times New Roman" w:cs="Times New Roman"/>
                <w:sz w:val="24"/>
                <w:szCs w:val="24"/>
              </w:rPr>
              <w:t>leadership</w:t>
            </w:r>
            <w:r>
              <w:rPr>
                <w:rFonts w:ascii="Times New Roman" w:hAnsi="Times New Roman" w:cs="Times New Roman"/>
                <w:spacing w:val="1"/>
                <w:sz w:val="24"/>
                <w:szCs w:val="24"/>
              </w:rPr>
              <w:t xml:space="preserve"> </w:t>
            </w:r>
            <w:r>
              <w:rPr>
                <w:rFonts w:ascii="Times New Roman" w:hAnsi="Times New Roman" w:cs="Times New Roman"/>
                <w:sz w:val="24"/>
                <w:szCs w:val="24"/>
              </w:rPr>
              <w:t>process,</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Motivation behind</w:t>
            </w:r>
            <w:r>
              <w:rPr>
                <w:rFonts w:ascii="Times New Roman" w:hAnsi="Times New Roman" w:cs="Times New Roman"/>
                <w:spacing w:val="-12"/>
                <w:sz w:val="24"/>
                <w:szCs w:val="24"/>
              </w:rPr>
              <w:t xml:space="preserve"> </w:t>
            </w:r>
            <w:r>
              <w:rPr>
                <w:rFonts w:ascii="Times New Roman" w:hAnsi="Times New Roman" w:cs="Times New Roman"/>
                <w:sz w:val="24"/>
                <w:szCs w:val="24"/>
              </w:rPr>
              <w:t>opinion</w:t>
            </w:r>
            <w:r>
              <w:rPr>
                <w:rFonts w:ascii="Times New Roman" w:hAnsi="Times New Roman" w:cs="Times New Roman"/>
                <w:spacing w:val="-12"/>
                <w:sz w:val="24"/>
                <w:szCs w:val="24"/>
              </w:rPr>
              <w:t xml:space="preserve"> </w:t>
            </w:r>
            <w:r>
              <w:rPr>
                <w:rFonts w:ascii="Times New Roman" w:hAnsi="Times New Roman" w:cs="Times New Roman"/>
                <w:sz w:val="24"/>
                <w:szCs w:val="24"/>
              </w:rPr>
              <w:t>leadership-</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Diffusion</w:t>
            </w:r>
            <w:r>
              <w:rPr>
                <w:rFonts w:ascii="Times New Roman" w:hAnsi="Times New Roman" w:cs="Times New Roman"/>
                <w:spacing w:val="-10"/>
                <w:sz w:val="24"/>
                <w:szCs w:val="24"/>
              </w:rPr>
              <w:t xml:space="preserve"> </w:t>
            </w:r>
            <w:r>
              <w:rPr>
                <w:rFonts w:ascii="Times New Roman" w:hAnsi="Times New Roman" w:cs="Times New Roman"/>
                <w:sz w:val="24"/>
                <w:szCs w:val="24"/>
              </w:rPr>
              <w:t>Process-The</w:t>
            </w:r>
            <w:r>
              <w:rPr>
                <w:rFonts w:ascii="Times New Roman" w:hAnsi="Times New Roman" w:cs="Times New Roman"/>
                <w:spacing w:val="-10"/>
                <w:sz w:val="24"/>
                <w:szCs w:val="24"/>
              </w:rPr>
              <w:t xml:space="preserve"> </w:t>
            </w:r>
            <w:r>
              <w:rPr>
                <w:rFonts w:ascii="Times New Roman" w:hAnsi="Times New Roman" w:cs="Times New Roman"/>
                <w:sz w:val="24"/>
                <w:szCs w:val="24"/>
              </w:rPr>
              <w:t>adoption</w:t>
            </w:r>
            <w:r>
              <w:rPr>
                <w:rFonts w:ascii="Times New Roman" w:hAnsi="Times New Roman" w:cs="Times New Roman"/>
                <w:spacing w:val="-51"/>
                <w:sz w:val="24"/>
                <w:szCs w:val="24"/>
              </w:rPr>
              <w:t xml:space="preserve"> </w:t>
            </w:r>
            <w:r>
              <w:rPr>
                <w:rFonts w:ascii="Times New Roman" w:hAnsi="Times New Roman" w:cs="Times New Roman"/>
                <w:sz w:val="24"/>
                <w:szCs w:val="24"/>
              </w:rPr>
              <w:t>process-</w:t>
            </w:r>
            <w:r>
              <w:rPr>
                <w:rFonts w:ascii="Times New Roman" w:hAnsi="Times New Roman" w:cs="Times New Roman"/>
                <w:spacing w:val="-9"/>
                <w:sz w:val="24"/>
                <w:szCs w:val="24"/>
              </w:rPr>
              <w:t xml:space="preserve"> </w:t>
            </w:r>
            <w:r>
              <w:rPr>
                <w:rFonts w:ascii="Times New Roman" w:hAnsi="Times New Roman" w:cs="Times New Roman"/>
                <w:sz w:val="24"/>
                <w:szCs w:val="24"/>
              </w:rPr>
              <w:t>levels</w:t>
            </w:r>
            <w:r>
              <w:rPr>
                <w:rFonts w:ascii="Times New Roman" w:hAnsi="Times New Roman" w:cs="Times New Roman"/>
                <w:spacing w:val="-8"/>
                <w:sz w:val="24"/>
                <w:szCs w:val="24"/>
              </w:rPr>
              <w:t xml:space="preserve"> </w:t>
            </w:r>
            <w:r>
              <w:rPr>
                <w:rFonts w:ascii="Times New Roman" w:hAnsi="Times New Roman" w:cs="Times New Roman"/>
                <w:sz w:val="24"/>
                <w:szCs w:val="24"/>
              </w:rPr>
              <w:t>of</w:t>
            </w:r>
          </w:p>
          <w:p w:rsidR="009C2E20" w:rsidRDefault="009C2E20" w:rsidP="0025080E">
            <w:pPr>
              <w:pStyle w:val="TableParagraph"/>
              <w:spacing w:line="237" w:lineRule="exact"/>
              <w:ind w:left="270"/>
              <w:rPr>
                <w:rFonts w:ascii="Times New Roman" w:hAnsi="Times New Roman" w:cs="Times New Roman"/>
                <w:sz w:val="24"/>
                <w:szCs w:val="24"/>
              </w:rPr>
            </w:pPr>
            <w:r>
              <w:rPr>
                <w:rFonts w:ascii="Times New Roman" w:hAnsi="Times New Roman" w:cs="Times New Roman"/>
                <w:sz w:val="24"/>
                <w:szCs w:val="24"/>
              </w:rPr>
              <w:t>Consumer</w:t>
            </w:r>
            <w:r>
              <w:rPr>
                <w:rFonts w:ascii="Times New Roman" w:hAnsi="Times New Roman" w:cs="Times New Roman"/>
                <w:spacing w:val="-6"/>
                <w:sz w:val="24"/>
                <w:szCs w:val="24"/>
              </w:rPr>
              <w:t xml:space="preserve"> </w:t>
            </w:r>
            <w:r>
              <w:rPr>
                <w:rFonts w:ascii="Times New Roman" w:hAnsi="Times New Roman" w:cs="Times New Roman"/>
                <w:sz w:val="24"/>
                <w:szCs w:val="24"/>
              </w:rPr>
              <w:t>decision</w:t>
            </w:r>
            <w:r>
              <w:rPr>
                <w:rFonts w:ascii="Times New Roman" w:hAnsi="Times New Roman" w:cs="Times New Roman"/>
                <w:spacing w:val="-5"/>
                <w:sz w:val="24"/>
                <w:szCs w:val="24"/>
              </w:rPr>
              <w:t xml:space="preserve"> </w:t>
            </w:r>
            <w:r>
              <w:rPr>
                <w:rFonts w:ascii="Times New Roman" w:hAnsi="Times New Roman" w:cs="Times New Roman"/>
                <w:sz w:val="24"/>
                <w:szCs w:val="24"/>
              </w:rPr>
              <w:t>making-</w:t>
            </w:r>
            <w:r>
              <w:rPr>
                <w:rFonts w:ascii="Times New Roman" w:hAnsi="Times New Roman" w:cs="Times New Roman"/>
                <w:spacing w:val="-8"/>
                <w:sz w:val="24"/>
                <w:szCs w:val="24"/>
              </w:rPr>
              <w:t xml:space="preserve"> </w:t>
            </w:r>
            <w:r>
              <w:rPr>
                <w:rFonts w:ascii="Times New Roman" w:hAnsi="Times New Roman" w:cs="Times New Roman"/>
                <w:sz w:val="24"/>
                <w:szCs w:val="24"/>
              </w:rPr>
              <w:t>Models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consumer</w:t>
            </w:r>
            <w:r>
              <w:rPr>
                <w:rFonts w:ascii="Times New Roman" w:hAnsi="Times New Roman" w:cs="Times New Roman"/>
                <w:spacing w:val="-6"/>
                <w:sz w:val="24"/>
                <w:szCs w:val="24"/>
              </w:rPr>
              <w:t xml:space="preserve"> </w:t>
            </w:r>
            <w:r>
              <w:rPr>
                <w:rFonts w:ascii="Times New Roman" w:hAnsi="Times New Roman" w:cs="Times New Roman"/>
                <w:sz w:val="24"/>
                <w:szCs w:val="24"/>
              </w:rPr>
              <w:t>decision</w:t>
            </w:r>
            <w:r>
              <w:rPr>
                <w:rFonts w:ascii="Times New Roman" w:hAnsi="Times New Roman" w:cs="Times New Roman"/>
                <w:spacing w:val="-5"/>
                <w:sz w:val="24"/>
                <w:szCs w:val="24"/>
              </w:rPr>
              <w:t xml:space="preserve"> </w:t>
            </w:r>
            <w:r>
              <w:rPr>
                <w:rFonts w:ascii="Times New Roman" w:hAnsi="Times New Roman" w:cs="Times New Roman"/>
                <w:sz w:val="24"/>
                <w:szCs w:val="24"/>
              </w:rPr>
              <w:t>making.</w:t>
            </w:r>
          </w:p>
          <w:p w:rsidR="009C2E20" w:rsidRDefault="009C2E20" w:rsidP="0025080E">
            <w:pPr>
              <w:pStyle w:val="TableParagraph"/>
              <w:spacing w:line="237" w:lineRule="exact"/>
              <w:ind w:left="270"/>
              <w:rPr>
                <w:rFonts w:ascii="Times New Roman" w:hAnsi="Times New Roman" w:cs="Times New Roman"/>
                <w:sz w:val="24"/>
                <w:szCs w:val="24"/>
              </w:rPr>
            </w:pPr>
          </w:p>
          <w:p w:rsidR="009C2E20" w:rsidRDefault="009C2E20" w:rsidP="0025080E">
            <w:pPr>
              <w:pStyle w:val="TableParagraph"/>
              <w:spacing w:line="237" w:lineRule="exact"/>
              <w:ind w:left="270"/>
              <w:rPr>
                <w:rFonts w:ascii="Times New Roman" w:hAnsi="Times New Roman" w:cs="Times New Roman"/>
                <w:sz w:val="24"/>
                <w:szCs w:val="24"/>
              </w:rPr>
            </w:pPr>
            <w:r>
              <w:rPr>
                <w:rFonts w:ascii="Times New Roman" w:hAnsi="Times New Roman" w:cs="Times New Roman"/>
                <w:sz w:val="24"/>
                <w:szCs w:val="24"/>
              </w:rPr>
              <w:t>Module -5:Consumer Satisfaction &amp; Consumerism 10</w:t>
            </w:r>
          </w:p>
          <w:p w:rsidR="009C2E20" w:rsidRDefault="009C2E20" w:rsidP="0025080E">
            <w:pPr>
              <w:pStyle w:val="TableParagraph"/>
              <w:spacing w:line="237" w:lineRule="exact"/>
              <w:ind w:left="270"/>
              <w:rPr>
                <w:rFonts w:ascii="Times New Roman" w:hAnsi="Times New Roman" w:cs="Times New Roman"/>
                <w:sz w:val="24"/>
                <w:szCs w:val="24"/>
              </w:rPr>
            </w:pPr>
            <w:r>
              <w:rPr>
                <w:rFonts w:ascii="Times New Roman" w:hAnsi="Times New Roman" w:cs="Times New Roman"/>
                <w:sz w:val="24"/>
                <w:szCs w:val="24"/>
              </w:rPr>
              <w:t xml:space="preserve"> Concept of Consumer Satisfaction; Working towards enhancing Consumer Satisfaction; Sources of Consumer Dissatisfaction; Dealing with Consumer Complaint. Concept of Consumerism; Consumerism in India; Reasons for Growth of Consumerism in India</w:t>
            </w:r>
            <w:r>
              <w:t>.</w:t>
            </w:r>
          </w:p>
        </w:tc>
      </w:tr>
    </w:tbl>
    <w:p w:rsidR="009C2E20" w:rsidRDefault="009C2E20" w:rsidP="009C2E20">
      <w:pPr>
        <w:rPr>
          <w:rFonts w:ascii="Times New Roman" w:hAnsi="Times New Roman" w:cs="Times New Roman"/>
          <w:sz w:val="24"/>
          <w:szCs w:val="24"/>
        </w:rPr>
        <w:sectPr w:rsidR="009C2E20">
          <w:pgSz w:w="11930" w:h="16860"/>
          <w:pgMar w:top="1600" w:right="600" w:bottom="700" w:left="0" w:header="0" w:footer="518" w:gutter="0"/>
          <w:cols w:space="720"/>
        </w:sectPr>
      </w:pP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913"/>
      </w:tblGrid>
      <w:tr w:rsidR="009C2E20" w:rsidTr="0025080E">
        <w:trPr>
          <w:trHeight w:val="3671"/>
        </w:trPr>
        <w:tc>
          <w:tcPr>
            <w:tcW w:w="9913"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
              <w:rPr>
                <w:rFonts w:ascii="Times New Roman" w:hAnsi="Times New Roman" w:cs="Times New Roman"/>
                <w:sz w:val="24"/>
                <w:szCs w:val="24"/>
              </w:rPr>
            </w:pPr>
          </w:p>
          <w:p w:rsidR="009C2E20" w:rsidRDefault="009C2E20" w:rsidP="0025080E">
            <w:pPr>
              <w:pStyle w:val="TableParagraph"/>
              <w:ind w:left="14"/>
              <w:rPr>
                <w:rFonts w:ascii="Times New Roman" w:hAnsi="Times New Roman" w:cs="Times New Roman"/>
                <w:b/>
                <w:sz w:val="24"/>
                <w:szCs w:val="24"/>
              </w:rPr>
            </w:pPr>
            <w:r>
              <w:rPr>
                <w:rFonts w:ascii="Times New Roman" w:hAnsi="Times New Roman" w:cs="Times New Roman"/>
                <w:b/>
                <w:color w:val="201F1F"/>
                <w:spacing w:val="-1"/>
                <w:sz w:val="24"/>
                <w:szCs w:val="24"/>
              </w:rPr>
              <w:t>Skill</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Development Activities:</w:t>
            </w:r>
          </w:p>
          <w:p w:rsidR="009C2E20" w:rsidRDefault="009C2E20" w:rsidP="009F2CB1">
            <w:pPr>
              <w:pStyle w:val="TableParagraph"/>
              <w:numPr>
                <w:ilvl w:val="0"/>
                <w:numId w:val="83"/>
              </w:numPr>
              <w:spacing w:before="50"/>
              <w:ind w:right="925"/>
              <w:rPr>
                <w:rFonts w:ascii="Times New Roman" w:hAnsi="Times New Roman" w:cs="Times New Roman"/>
                <w:sz w:val="24"/>
                <w:szCs w:val="24"/>
              </w:rPr>
            </w:pPr>
            <w:r>
              <w:rPr>
                <w:rFonts w:ascii="Times New Roman" w:hAnsi="Times New Roman" w:cs="Times New Roman"/>
                <w:sz w:val="24"/>
                <w:szCs w:val="24"/>
              </w:rPr>
              <w:t>Collect</w:t>
            </w:r>
            <w:r>
              <w:rPr>
                <w:rFonts w:ascii="Times New Roman" w:hAnsi="Times New Roman" w:cs="Times New Roman"/>
                <w:spacing w:val="-3"/>
                <w:sz w:val="24"/>
                <w:szCs w:val="24"/>
              </w:rPr>
              <w:t xml:space="preserve"> </w:t>
            </w:r>
            <w:r>
              <w:rPr>
                <w:rFonts w:ascii="Times New Roman" w:hAnsi="Times New Roman" w:cs="Times New Roman"/>
                <w:sz w:val="24"/>
                <w:szCs w:val="24"/>
              </w:rPr>
              <w:t>information</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3"/>
                <w:sz w:val="24"/>
                <w:szCs w:val="24"/>
              </w:rPr>
              <w:t xml:space="preserve"> </w:t>
            </w:r>
            <w:r>
              <w:rPr>
                <w:rFonts w:ascii="Times New Roman" w:hAnsi="Times New Roman" w:cs="Times New Roman"/>
                <w:sz w:val="24"/>
                <w:szCs w:val="24"/>
              </w:rPr>
              <w:t>Behaviour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consumers</w:t>
            </w:r>
            <w:r>
              <w:rPr>
                <w:rFonts w:ascii="Times New Roman" w:hAnsi="Times New Roman" w:cs="Times New Roman"/>
                <w:spacing w:val="-2"/>
                <w:sz w:val="24"/>
                <w:szCs w:val="24"/>
              </w:rPr>
              <w:t xml:space="preserve"> </w:t>
            </w:r>
            <w:r>
              <w:rPr>
                <w:rFonts w:ascii="Times New Roman" w:hAnsi="Times New Roman" w:cs="Times New Roman"/>
                <w:sz w:val="24"/>
                <w:szCs w:val="24"/>
              </w:rPr>
              <w:t>at</w:t>
            </w:r>
            <w:r>
              <w:rPr>
                <w:rFonts w:ascii="Times New Roman" w:hAnsi="Times New Roman" w:cs="Times New Roman"/>
                <w:spacing w:val="-2"/>
                <w:sz w:val="24"/>
                <w:szCs w:val="24"/>
              </w:rPr>
              <w:t xml:space="preserve"> </w:t>
            </w:r>
            <w:r>
              <w:rPr>
                <w:rFonts w:ascii="Times New Roman" w:hAnsi="Times New Roman" w:cs="Times New Roman"/>
                <w:sz w:val="24"/>
                <w:szCs w:val="24"/>
              </w:rPr>
              <w:t>an</w:t>
            </w:r>
            <w:r>
              <w:rPr>
                <w:rFonts w:ascii="Times New Roman" w:hAnsi="Times New Roman" w:cs="Times New Roman"/>
                <w:spacing w:val="-3"/>
                <w:sz w:val="24"/>
                <w:szCs w:val="24"/>
              </w:rPr>
              <w:t xml:space="preserve"> </w:t>
            </w:r>
            <w:r>
              <w:rPr>
                <w:rFonts w:ascii="Times New Roman" w:hAnsi="Times New Roman" w:cs="Times New Roman"/>
                <w:sz w:val="24"/>
                <w:szCs w:val="24"/>
              </w:rPr>
              <w:t>unorganized</w:t>
            </w:r>
            <w:r>
              <w:rPr>
                <w:rFonts w:ascii="Times New Roman" w:hAnsi="Times New Roman" w:cs="Times New Roman"/>
                <w:spacing w:val="-52"/>
                <w:sz w:val="24"/>
                <w:szCs w:val="24"/>
              </w:rPr>
              <w:t xml:space="preserve"> </w:t>
            </w:r>
            <w:r>
              <w:rPr>
                <w:rFonts w:ascii="Times New Roman" w:hAnsi="Times New Roman" w:cs="Times New Roman"/>
                <w:sz w:val="24"/>
                <w:szCs w:val="24"/>
              </w:rPr>
              <w:t>retail Outlets.</w:t>
            </w:r>
          </w:p>
          <w:p w:rsidR="009C2E20" w:rsidRDefault="009C2E20" w:rsidP="009F2CB1">
            <w:pPr>
              <w:pStyle w:val="TableParagraph"/>
              <w:numPr>
                <w:ilvl w:val="0"/>
                <w:numId w:val="83"/>
              </w:numPr>
              <w:spacing w:before="52"/>
              <w:ind w:right="408"/>
              <w:rPr>
                <w:rFonts w:ascii="Times New Roman" w:hAnsi="Times New Roman" w:cs="Times New Roman"/>
                <w:sz w:val="24"/>
                <w:szCs w:val="24"/>
              </w:rPr>
            </w:pPr>
            <w:r>
              <w:rPr>
                <w:rFonts w:ascii="Times New Roman" w:hAnsi="Times New Roman" w:cs="Times New Roman"/>
                <w:sz w:val="24"/>
                <w:szCs w:val="24"/>
              </w:rPr>
              <w:t>Prepare a questionnaire to conduct consumer survey to assets the</w:t>
            </w:r>
            <w:r>
              <w:rPr>
                <w:rFonts w:ascii="Times New Roman" w:hAnsi="Times New Roman" w:cs="Times New Roman"/>
                <w:spacing w:val="1"/>
                <w:sz w:val="24"/>
                <w:szCs w:val="24"/>
              </w:rPr>
              <w:t xml:space="preserve"> </w:t>
            </w:r>
            <w:r>
              <w:rPr>
                <w:rFonts w:ascii="Times New Roman" w:hAnsi="Times New Roman" w:cs="Times New Roman"/>
                <w:sz w:val="24"/>
                <w:szCs w:val="24"/>
              </w:rPr>
              <w:t>important factor</w:t>
            </w:r>
            <w:r>
              <w:rPr>
                <w:rFonts w:ascii="Times New Roman" w:hAnsi="Times New Roman" w:cs="Times New Roman"/>
                <w:spacing w:val="-6"/>
                <w:sz w:val="24"/>
                <w:szCs w:val="24"/>
              </w:rPr>
              <w:t xml:space="preserve"> </w:t>
            </w:r>
            <w:r>
              <w:rPr>
                <w:rFonts w:ascii="Times New Roman" w:hAnsi="Times New Roman" w:cs="Times New Roman"/>
                <w:sz w:val="24"/>
                <w:szCs w:val="24"/>
              </w:rPr>
              <w:t>motivates</w:t>
            </w:r>
            <w:r>
              <w:rPr>
                <w:rFonts w:ascii="Times New Roman" w:hAnsi="Times New Roman" w:cs="Times New Roman"/>
                <w:spacing w:val="-2"/>
                <w:sz w:val="24"/>
                <w:szCs w:val="24"/>
              </w:rPr>
              <w:t xml:space="preserve"> </w:t>
            </w:r>
            <w:r>
              <w:rPr>
                <w:rFonts w:ascii="Times New Roman" w:hAnsi="Times New Roman" w:cs="Times New Roman"/>
                <w:sz w:val="24"/>
                <w:szCs w:val="24"/>
              </w:rPr>
              <w:t>their</w:t>
            </w:r>
            <w:r>
              <w:rPr>
                <w:rFonts w:ascii="Times New Roman" w:hAnsi="Times New Roman" w:cs="Times New Roman"/>
                <w:spacing w:val="-2"/>
                <w:sz w:val="24"/>
                <w:szCs w:val="24"/>
              </w:rPr>
              <w:t xml:space="preserve"> </w:t>
            </w:r>
            <w:r>
              <w:rPr>
                <w:rFonts w:ascii="Times New Roman" w:hAnsi="Times New Roman" w:cs="Times New Roman"/>
                <w:sz w:val="24"/>
                <w:szCs w:val="24"/>
              </w:rPr>
              <w:t>purchase</w:t>
            </w:r>
            <w:r>
              <w:rPr>
                <w:rFonts w:ascii="Times New Roman" w:hAnsi="Times New Roman" w:cs="Times New Roman"/>
                <w:spacing w:val="-4"/>
                <w:sz w:val="24"/>
                <w:szCs w:val="24"/>
              </w:rPr>
              <w:t xml:space="preserve"> </w:t>
            </w:r>
            <w:r>
              <w:rPr>
                <w:rFonts w:ascii="Times New Roman" w:hAnsi="Times New Roman" w:cs="Times New Roman"/>
                <w:sz w:val="24"/>
                <w:szCs w:val="24"/>
              </w:rPr>
              <w:t>like</w:t>
            </w:r>
            <w:r>
              <w:rPr>
                <w:rFonts w:ascii="Times New Roman" w:hAnsi="Times New Roman" w:cs="Times New Roman"/>
                <w:spacing w:val="-4"/>
                <w:sz w:val="24"/>
                <w:szCs w:val="24"/>
              </w:rPr>
              <w:t xml:space="preserve"> </w:t>
            </w:r>
            <w:r>
              <w:rPr>
                <w:rFonts w:ascii="Times New Roman" w:hAnsi="Times New Roman" w:cs="Times New Roman"/>
                <w:sz w:val="24"/>
                <w:szCs w:val="24"/>
              </w:rPr>
              <w:t>mobile,</w:t>
            </w:r>
            <w:r>
              <w:rPr>
                <w:rFonts w:ascii="Times New Roman" w:hAnsi="Times New Roman" w:cs="Times New Roman"/>
                <w:spacing w:val="-2"/>
                <w:sz w:val="24"/>
                <w:szCs w:val="24"/>
              </w:rPr>
              <w:t xml:space="preserve"> </w:t>
            </w:r>
            <w:r>
              <w:rPr>
                <w:rFonts w:ascii="Times New Roman" w:hAnsi="Times New Roman" w:cs="Times New Roman"/>
                <w:sz w:val="24"/>
                <w:szCs w:val="24"/>
              </w:rPr>
              <w:t>shoes, bags,</w:t>
            </w:r>
            <w:r>
              <w:rPr>
                <w:rFonts w:ascii="Times New Roman" w:hAnsi="Times New Roman" w:cs="Times New Roman"/>
                <w:spacing w:val="-3"/>
                <w:sz w:val="24"/>
                <w:szCs w:val="24"/>
              </w:rPr>
              <w:t xml:space="preserve"> </w:t>
            </w:r>
            <w:r>
              <w:rPr>
                <w:rFonts w:ascii="Times New Roman" w:hAnsi="Times New Roman" w:cs="Times New Roman"/>
                <w:sz w:val="24"/>
                <w:szCs w:val="24"/>
              </w:rPr>
              <w:t>etc.</w:t>
            </w:r>
          </w:p>
          <w:p w:rsidR="009C2E20" w:rsidRDefault="009C2E20" w:rsidP="009F2CB1">
            <w:pPr>
              <w:pStyle w:val="TableParagraph"/>
              <w:numPr>
                <w:ilvl w:val="0"/>
                <w:numId w:val="83"/>
              </w:numPr>
              <w:spacing w:before="44"/>
              <w:rPr>
                <w:rFonts w:ascii="Times New Roman" w:hAnsi="Times New Roman" w:cs="Times New Roman"/>
                <w:sz w:val="24"/>
                <w:szCs w:val="24"/>
              </w:rPr>
            </w:pPr>
            <w:r>
              <w:rPr>
                <w:rFonts w:ascii="Times New Roman" w:hAnsi="Times New Roman" w:cs="Times New Roman"/>
                <w:sz w:val="24"/>
                <w:szCs w:val="24"/>
              </w:rPr>
              <w:t>Collect</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record</w:t>
            </w:r>
            <w:r>
              <w:rPr>
                <w:rFonts w:ascii="Times New Roman" w:hAnsi="Times New Roman" w:cs="Times New Roman"/>
                <w:spacing w:val="-4"/>
                <w:sz w:val="24"/>
                <w:szCs w:val="24"/>
              </w:rPr>
              <w:t xml:space="preserve"> </w:t>
            </w:r>
            <w:r>
              <w:rPr>
                <w:rFonts w:ascii="Times New Roman" w:hAnsi="Times New Roman" w:cs="Times New Roman"/>
                <w:sz w:val="24"/>
                <w:szCs w:val="24"/>
              </w:rPr>
              <w:t>feedback</w:t>
            </w:r>
            <w:r>
              <w:rPr>
                <w:rFonts w:ascii="Times New Roman" w:hAnsi="Times New Roman" w:cs="Times New Roman"/>
                <w:spacing w:val="-3"/>
                <w:sz w:val="24"/>
                <w:szCs w:val="24"/>
              </w:rPr>
              <w:t xml:space="preserve"> </w:t>
            </w:r>
            <w:r>
              <w:rPr>
                <w:rFonts w:ascii="Times New Roman" w:hAnsi="Times New Roman" w:cs="Times New Roman"/>
                <w:sz w:val="24"/>
                <w:szCs w:val="24"/>
              </w:rPr>
              <w:t>on</w:t>
            </w:r>
            <w:r>
              <w:rPr>
                <w:rFonts w:ascii="Times New Roman" w:hAnsi="Times New Roman" w:cs="Times New Roman"/>
                <w:spacing w:val="-5"/>
                <w:sz w:val="24"/>
                <w:szCs w:val="24"/>
              </w:rPr>
              <w:t xml:space="preserve"> </w:t>
            </w:r>
            <w:r>
              <w:rPr>
                <w:rFonts w:ascii="Times New Roman" w:hAnsi="Times New Roman" w:cs="Times New Roman"/>
                <w:sz w:val="24"/>
                <w:szCs w:val="24"/>
              </w:rPr>
              <w:t>customer</w:t>
            </w:r>
            <w:r>
              <w:rPr>
                <w:rFonts w:ascii="Times New Roman" w:hAnsi="Times New Roman" w:cs="Times New Roman"/>
                <w:spacing w:val="-4"/>
                <w:sz w:val="24"/>
                <w:szCs w:val="24"/>
              </w:rPr>
              <w:t xml:space="preserve"> </w:t>
            </w:r>
            <w:r>
              <w:rPr>
                <w:rFonts w:ascii="Times New Roman" w:hAnsi="Times New Roman" w:cs="Times New Roman"/>
                <w:sz w:val="24"/>
                <w:szCs w:val="24"/>
              </w:rPr>
              <w:t>satisfaction</w:t>
            </w:r>
            <w:r>
              <w:rPr>
                <w:rFonts w:ascii="Times New Roman" w:hAnsi="Times New Roman" w:cs="Times New Roman"/>
                <w:spacing w:val="-4"/>
                <w:sz w:val="24"/>
                <w:szCs w:val="24"/>
              </w:rPr>
              <w:t xml:space="preserve"> </w:t>
            </w:r>
            <w:r>
              <w:rPr>
                <w:rFonts w:ascii="Times New Roman" w:hAnsi="Times New Roman" w:cs="Times New Roman"/>
                <w:sz w:val="24"/>
                <w:szCs w:val="24"/>
              </w:rPr>
              <w:t>online</w:t>
            </w:r>
            <w:r>
              <w:rPr>
                <w:rFonts w:ascii="Times New Roman" w:hAnsi="Times New Roman" w:cs="Times New Roman"/>
                <w:spacing w:val="1"/>
                <w:sz w:val="24"/>
                <w:szCs w:val="24"/>
              </w:rPr>
              <w:t xml:space="preserve"> </w:t>
            </w:r>
            <w:r>
              <w:rPr>
                <w:rFonts w:ascii="Times New Roman" w:hAnsi="Times New Roman" w:cs="Times New Roman"/>
                <w:sz w:val="24"/>
                <w:szCs w:val="24"/>
              </w:rPr>
              <w:t>shoeing</w:t>
            </w:r>
          </w:p>
          <w:p w:rsidR="009C2E20" w:rsidRDefault="009C2E20" w:rsidP="009F2CB1">
            <w:pPr>
              <w:pStyle w:val="TableParagraph"/>
              <w:numPr>
                <w:ilvl w:val="0"/>
                <w:numId w:val="83"/>
              </w:numPr>
              <w:spacing w:before="48"/>
              <w:ind w:right="623"/>
              <w:rPr>
                <w:rFonts w:ascii="Times New Roman" w:hAnsi="Times New Roman" w:cs="Times New Roman"/>
                <w:sz w:val="24"/>
                <w:szCs w:val="24"/>
              </w:rPr>
            </w:pPr>
            <w:r>
              <w:rPr>
                <w:rFonts w:ascii="Times New Roman" w:hAnsi="Times New Roman" w:cs="Times New Roman"/>
                <w:sz w:val="24"/>
                <w:szCs w:val="24"/>
              </w:rPr>
              <w:t>Write a report on the marketing problem faced by an organization of</w:t>
            </w:r>
            <w:r>
              <w:rPr>
                <w:rFonts w:ascii="Times New Roman" w:hAnsi="Times New Roman" w:cs="Times New Roman"/>
                <w:spacing w:val="-52"/>
                <w:sz w:val="24"/>
                <w:szCs w:val="24"/>
              </w:rPr>
              <w:t xml:space="preserve"> </w:t>
            </w:r>
            <w:r>
              <w:rPr>
                <w:rFonts w:ascii="Times New Roman" w:hAnsi="Times New Roman" w:cs="Times New Roman"/>
                <w:sz w:val="24"/>
                <w:szCs w:val="24"/>
              </w:rPr>
              <w:t>your choice.</w:t>
            </w:r>
          </w:p>
          <w:p w:rsidR="009C2E20" w:rsidRDefault="009C2E20" w:rsidP="009F2CB1">
            <w:pPr>
              <w:pStyle w:val="TableParagraph"/>
              <w:numPr>
                <w:ilvl w:val="0"/>
                <w:numId w:val="83"/>
              </w:numPr>
              <w:spacing w:before="48"/>
              <w:ind w:right="688"/>
              <w:rPr>
                <w:rFonts w:ascii="Times New Roman" w:hAnsi="Times New Roman" w:cs="Times New Roman"/>
                <w:sz w:val="24"/>
                <w:szCs w:val="24"/>
              </w:rPr>
            </w:pPr>
            <w:r>
              <w:rPr>
                <w:rFonts w:ascii="Times New Roman" w:hAnsi="Times New Roman" w:cs="Times New Roman"/>
                <w:sz w:val="24"/>
                <w:szCs w:val="24"/>
              </w:rPr>
              <w:t>Visit</w:t>
            </w:r>
            <w:r>
              <w:rPr>
                <w:rFonts w:ascii="Times New Roman" w:hAnsi="Times New Roman" w:cs="Times New Roman"/>
                <w:spacing w:val="-4"/>
                <w:sz w:val="24"/>
                <w:szCs w:val="24"/>
              </w:rPr>
              <w:t xml:space="preserve"> </w:t>
            </w:r>
            <w:r>
              <w:rPr>
                <w:rFonts w:ascii="Times New Roman" w:hAnsi="Times New Roman" w:cs="Times New Roman"/>
                <w:sz w:val="24"/>
                <w:szCs w:val="24"/>
              </w:rPr>
              <w:t>any</w:t>
            </w:r>
            <w:r>
              <w:rPr>
                <w:rFonts w:ascii="Times New Roman" w:hAnsi="Times New Roman" w:cs="Times New Roman"/>
                <w:spacing w:val="-5"/>
                <w:sz w:val="24"/>
                <w:szCs w:val="24"/>
              </w:rPr>
              <w:t xml:space="preserve"> </w:t>
            </w:r>
            <w:r>
              <w:rPr>
                <w:rFonts w:ascii="Times New Roman" w:hAnsi="Times New Roman" w:cs="Times New Roman"/>
                <w:sz w:val="24"/>
                <w:szCs w:val="24"/>
              </w:rPr>
              <w:t>three</w:t>
            </w:r>
            <w:r>
              <w:rPr>
                <w:rFonts w:ascii="Times New Roman" w:hAnsi="Times New Roman" w:cs="Times New Roman"/>
                <w:spacing w:val="-4"/>
                <w:sz w:val="24"/>
                <w:szCs w:val="24"/>
              </w:rPr>
              <w:t xml:space="preserve"> </w:t>
            </w:r>
            <w:r>
              <w:rPr>
                <w:rFonts w:ascii="Times New Roman" w:hAnsi="Times New Roman" w:cs="Times New Roman"/>
                <w:sz w:val="24"/>
                <w:szCs w:val="24"/>
              </w:rPr>
              <w:t>local</w:t>
            </w:r>
            <w:r>
              <w:rPr>
                <w:rFonts w:ascii="Times New Roman" w:hAnsi="Times New Roman" w:cs="Times New Roman"/>
                <w:spacing w:val="-3"/>
                <w:sz w:val="24"/>
                <w:szCs w:val="24"/>
              </w:rPr>
              <w:t xml:space="preserve"> </w:t>
            </w:r>
            <w:r>
              <w:rPr>
                <w:rFonts w:ascii="Times New Roman" w:hAnsi="Times New Roman" w:cs="Times New Roman"/>
                <w:sz w:val="24"/>
                <w:szCs w:val="24"/>
              </w:rPr>
              <w:t>restaurants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assess</w:t>
            </w:r>
            <w:r>
              <w:rPr>
                <w:rFonts w:ascii="Times New Roman" w:hAnsi="Times New Roman" w:cs="Times New Roman"/>
                <w:spacing w:val="-4"/>
                <w:sz w:val="24"/>
                <w:szCs w:val="24"/>
              </w:rPr>
              <w:t xml:space="preserve"> </w:t>
            </w:r>
            <w:r>
              <w:rPr>
                <w:rFonts w:ascii="Times New Roman" w:hAnsi="Times New Roman" w:cs="Times New Roman"/>
                <w:sz w:val="24"/>
                <w:szCs w:val="24"/>
              </w:rPr>
              <w:t>how</w:t>
            </w:r>
            <w:r>
              <w:rPr>
                <w:rFonts w:ascii="Times New Roman" w:hAnsi="Times New Roman" w:cs="Times New Roman"/>
                <w:spacing w:val="-4"/>
                <w:sz w:val="24"/>
                <w:szCs w:val="24"/>
              </w:rPr>
              <w:t xml:space="preserve"> </w:t>
            </w:r>
            <w:r>
              <w:rPr>
                <w:rFonts w:ascii="Times New Roman" w:hAnsi="Times New Roman" w:cs="Times New Roman"/>
                <w:sz w:val="24"/>
                <w:szCs w:val="24"/>
              </w:rPr>
              <w:t>each</w:t>
            </w:r>
            <w:r>
              <w:rPr>
                <w:rFonts w:ascii="Times New Roman" w:hAnsi="Times New Roman" w:cs="Times New Roman"/>
                <w:spacing w:val="-4"/>
                <w:sz w:val="24"/>
                <w:szCs w:val="24"/>
              </w:rPr>
              <w:t xml:space="preserve"> </w:t>
            </w:r>
            <w:r>
              <w:rPr>
                <w:rFonts w:ascii="Times New Roman" w:hAnsi="Times New Roman" w:cs="Times New Roman"/>
                <w:sz w:val="24"/>
                <w:szCs w:val="24"/>
              </w:rPr>
              <w:t>attracts clients</w:t>
            </w:r>
            <w:r>
              <w:rPr>
                <w:rFonts w:ascii="Times New Roman" w:hAnsi="Times New Roman" w:cs="Times New Roman"/>
                <w:spacing w:val="-52"/>
                <w:sz w:val="24"/>
                <w:szCs w:val="24"/>
              </w:rPr>
              <w:t xml:space="preserve"> </w:t>
            </w:r>
            <w:r>
              <w:rPr>
                <w:rFonts w:ascii="Times New Roman" w:hAnsi="Times New Roman" w:cs="Times New Roman"/>
                <w:sz w:val="24"/>
                <w:szCs w:val="24"/>
              </w:rPr>
              <w:t>indifferent</w:t>
            </w:r>
            <w:r>
              <w:rPr>
                <w:rFonts w:ascii="Times New Roman" w:hAnsi="Times New Roman" w:cs="Times New Roman"/>
                <w:spacing w:val="-3"/>
                <w:sz w:val="24"/>
                <w:szCs w:val="24"/>
              </w:rPr>
              <w:t xml:space="preserve"> </w:t>
            </w:r>
            <w:r>
              <w:rPr>
                <w:rFonts w:ascii="Times New Roman" w:hAnsi="Times New Roman" w:cs="Times New Roman"/>
                <w:sz w:val="24"/>
                <w:szCs w:val="24"/>
              </w:rPr>
              <w:t>stages of</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family</w:t>
            </w:r>
            <w:r>
              <w:rPr>
                <w:rFonts w:ascii="Times New Roman" w:hAnsi="Times New Roman" w:cs="Times New Roman"/>
                <w:spacing w:val="-2"/>
                <w:sz w:val="24"/>
                <w:szCs w:val="24"/>
              </w:rPr>
              <w:t xml:space="preserve"> </w:t>
            </w:r>
            <w:r>
              <w:rPr>
                <w:rFonts w:ascii="Times New Roman" w:hAnsi="Times New Roman" w:cs="Times New Roman"/>
                <w:sz w:val="24"/>
                <w:szCs w:val="24"/>
              </w:rPr>
              <w:t>life</w:t>
            </w:r>
            <w:r>
              <w:rPr>
                <w:rFonts w:ascii="Times New Roman" w:hAnsi="Times New Roman" w:cs="Times New Roman"/>
                <w:spacing w:val="-1"/>
                <w:sz w:val="24"/>
                <w:szCs w:val="24"/>
              </w:rPr>
              <w:t xml:space="preserve"> </w:t>
            </w:r>
            <w:r>
              <w:rPr>
                <w:rFonts w:ascii="Times New Roman" w:hAnsi="Times New Roman" w:cs="Times New Roman"/>
                <w:sz w:val="24"/>
                <w:szCs w:val="24"/>
              </w:rPr>
              <w:t>cycle.</w:t>
            </w:r>
          </w:p>
          <w:p w:rsidR="009C2E20" w:rsidRDefault="009C2E20" w:rsidP="0025080E">
            <w:pPr>
              <w:pStyle w:val="TableParagraph"/>
              <w:spacing w:before="162"/>
              <w:ind w:left="14"/>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3"/>
                <w:sz w:val="24"/>
                <w:szCs w:val="24"/>
              </w:rPr>
              <w:t>References:</w:t>
            </w:r>
          </w:p>
          <w:p w:rsidR="009C2E20" w:rsidRDefault="009C2E20" w:rsidP="009F2CB1">
            <w:pPr>
              <w:pStyle w:val="TableParagraph"/>
              <w:numPr>
                <w:ilvl w:val="0"/>
                <w:numId w:val="83"/>
              </w:numPr>
              <w:spacing w:before="43"/>
              <w:ind w:right="862"/>
              <w:rPr>
                <w:rFonts w:ascii="Times New Roman" w:hAnsi="Times New Roman" w:cs="Times New Roman"/>
                <w:sz w:val="24"/>
                <w:szCs w:val="24"/>
              </w:rPr>
            </w:pPr>
            <w:r>
              <w:rPr>
                <w:rFonts w:ascii="Times New Roman" w:hAnsi="Times New Roman" w:cs="Times New Roman"/>
                <w:sz w:val="24"/>
                <w:szCs w:val="24"/>
              </w:rPr>
              <w:t>Leon.</w:t>
            </w:r>
            <w:r>
              <w:rPr>
                <w:rFonts w:ascii="Times New Roman" w:hAnsi="Times New Roman" w:cs="Times New Roman"/>
                <w:spacing w:val="-6"/>
                <w:sz w:val="24"/>
                <w:szCs w:val="24"/>
              </w:rPr>
              <w:t xml:space="preserve"> </w:t>
            </w:r>
            <w:r>
              <w:rPr>
                <w:rFonts w:ascii="Times New Roman" w:hAnsi="Times New Roman" w:cs="Times New Roman"/>
                <w:sz w:val="24"/>
                <w:szCs w:val="24"/>
              </w:rPr>
              <w:t>G.</w:t>
            </w:r>
            <w:r>
              <w:rPr>
                <w:rFonts w:ascii="Times New Roman" w:hAnsi="Times New Roman" w:cs="Times New Roman"/>
                <w:spacing w:val="-3"/>
                <w:sz w:val="24"/>
                <w:szCs w:val="24"/>
              </w:rPr>
              <w:t xml:space="preserve"> </w:t>
            </w:r>
            <w:r>
              <w:rPr>
                <w:rFonts w:ascii="Times New Roman" w:hAnsi="Times New Roman" w:cs="Times New Roman"/>
                <w:sz w:val="24"/>
                <w:szCs w:val="24"/>
              </w:rPr>
              <w:t>Schiffman</w:t>
            </w:r>
            <w:r>
              <w:rPr>
                <w:rFonts w:ascii="Times New Roman" w:hAnsi="Times New Roman" w:cs="Times New Roman"/>
                <w:spacing w:val="-3"/>
                <w:sz w:val="24"/>
                <w:szCs w:val="24"/>
              </w:rPr>
              <w:t xml:space="preserve"> </w:t>
            </w:r>
            <w:r>
              <w:rPr>
                <w:rFonts w:ascii="Times New Roman" w:hAnsi="Times New Roman" w:cs="Times New Roman"/>
                <w:sz w:val="24"/>
                <w:szCs w:val="24"/>
              </w:rPr>
              <w:t>&amp;</w:t>
            </w:r>
            <w:r>
              <w:rPr>
                <w:rFonts w:ascii="Times New Roman" w:hAnsi="Times New Roman" w:cs="Times New Roman"/>
                <w:spacing w:val="-6"/>
                <w:sz w:val="24"/>
                <w:szCs w:val="24"/>
              </w:rPr>
              <w:t xml:space="preserve"> </w:t>
            </w:r>
            <w:r>
              <w:rPr>
                <w:rFonts w:ascii="Times New Roman" w:hAnsi="Times New Roman" w:cs="Times New Roman"/>
                <w:sz w:val="24"/>
                <w:szCs w:val="24"/>
              </w:rPr>
              <w:t>Leslve</w:t>
            </w:r>
            <w:r>
              <w:rPr>
                <w:rFonts w:ascii="Times New Roman" w:hAnsi="Times New Roman" w:cs="Times New Roman"/>
                <w:spacing w:val="-4"/>
                <w:sz w:val="24"/>
                <w:szCs w:val="24"/>
              </w:rPr>
              <w:t xml:space="preserve"> </w:t>
            </w:r>
            <w:r>
              <w:rPr>
                <w:rFonts w:ascii="Times New Roman" w:hAnsi="Times New Roman" w:cs="Times New Roman"/>
                <w:sz w:val="24"/>
                <w:szCs w:val="24"/>
              </w:rPr>
              <w:t>Lazer</w:t>
            </w:r>
            <w:r>
              <w:rPr>
                <w:rFonts w:ascii="Times New Roman" w:hAnsi="Times New Roman" w:cs="Times New Roman"/>
                <w:spacing w:val="-4"/>
                <w:sz w:val="24"/>
                <w:szCs w:val="24"/>
              </w:rPr>
              <w:t xml:space="preserve"> </w:t>
            </w:r>
            <w:r>
              <w:rPr>
                <w:rFonts w:ascii="Times New Roman" w:hAnsi="Times New Roman" w:cs="Times New Roman"/>
                <w:sz w:val="24"/>
                <w:szCs w:val="24"/>
              </w:rPr>
              <w:t>Kanuk; Consumer</w:t>
            </w:r>
            <w:r>
              <w:rPr>
                <w:rFonts w:ascii="Times New Roman" w:hAnsi="Times New Roman" w:cs="Times New Roman"/>
                <w:spacing w:val="-3"/>
                <w:sz w:val="24"/>
                <w:szCs w:val="24"/>
              </w:rPr>
              <w:t xml:space="preserve"> </w:t>
            </w:r>
            <w:r>
              <w:rPr>
                <w:rFonts w:ascii="Times New Roman" w:hAnsi="Times New Roman" w:cs="Times New Roman"/>
                <w:sz w:val="24"/>
                <w:szCs w:val="24"/>
              </w:rPr>
              <w:t>behaviour;</w:t>
            </w:r>
            <w:r>
              <w:rPr>
                <w:rFonts w:ascii="Times New Roman" w:hAnsi="Times New Roman" w:cs="Times New Roman"/>
                <w:spacing w:val="-4"/>
                <w:sz w:val="24"/>
                <w:szCs w:val="24"/>
              </w:rPr>
              <w:t xml:space="preserve"> </w:t>
            </w:r>
            <w:r>
              <w:rPr>
                <w:rFonts w:ascii="Times New Roman" w:hAnsi="Times New Roman" w:cs="Times New Roman"/>
                <w:sz w:val="24"/>
                <w:szCs w:val="24"/>
              </w:rPr>
              <w:t>6th</w:t>
            </w:r>
            <w:r>
              <w:rPr>
                <w:rFonts w:ascii="Times New Roman" w:hAnsi="Times New Roman" w:cs="Times New Roman"/>
                <w:spacing w:val="-51"/>
                <w:sz w:val="24"/>
                <w:szCs w:val="24"/>
              </w:rPr>
              <w:t xml:space="preserve"> </w:t>
            </w:r>
            <w:r>
              <w:rPr>
                <w:rFonts w:ascii="Times New Roman" w:hAnsi="Times New Roman" w:cs="Times New Roman"/>
                <w:sz w:val="24"/>
                <w:szCs w:val="24"/>
              </w:rPr>
              <w:t>Edition;</w:t>
            </w:r>
            <w:r>
              <w:rPr>
                <w:rFonts w:ascii="Times New Roman" w:hAnsi="Times New Roman" w:cs="Times New Roman"/>
                <w:spacing w:val="-3"/>
                <w:sz w:val="24"/>
                <w:szCs w:val="24"/>
              </w:rPr>
              <w:t xml:space="preserve"> </w:t>
            </w:r>
            <w:r>
              <w:rPr>
                <w:rFonts w:ascii="Times New Roman" w:hAnsi="Times New Roman" w:cs="Times New Roman"/>
                <w:sz w:val="24"/>
                <w:szCs w:val="24"/>
              </w:rPr>
              <w:t>PHI, New Delhi, 2000.</w:t>
            </w:r>
          </w:p>
          <w:p w:rsidR="009C2E20" w:rsidRDefault="009C2E20" w:rsidP="009F2CB1">
            <w:pPr>
              <w:pStyle w:val="TableParagraph"/>
              <w:numPr>
                <w:ilvl w:val="0"/>
                <w:numId w:val="83"/>
              </w:numPr>
              <w:spacing w:before="44"/>
              <w:ind w:right="741"/>
              <w:rPr>
                <w:rFonts w:ascii="Times New Roman" w:hAnsi="Times New Roman" w:cs="Times New Roman"/>
                <w:sz w:val="24"/>
                <w:szCs w:val="24"/>
              </w:rPr>
            </w:pPr>
            <w:r>
              <w:rPr>
                <w:rFonts w:ascii="Times New Roman" w:hAnsi="Times New Roman" w:cs="Times New Roman"/>
                <w:sz w:val="24"/>
                <w:szCs w:val="24"/>
              </w:rPr>
              <w:t>Suja.R.Nair,</w:t>
            </w:r>
            <w:r>
              <w:rPr>
                <w:rFonts w:ascii="Times New Roman" w:hAnsi="Times New Roman" w:cs="Times New Roman"/>
                <w:spacing w:val="-5"/>
                <w:sz w:val="24"/>
                <w:szCs w:val="24"/>
              </w:rPr>
              <w:t xml:space="preserve"> </w:t>
            </w:r>
            <w:r>
              <w:rPr>
                <w:rFonts w:ascii="Times New Roman" w:hAnsi="Times New Roman" w:cs="Times New Roman"/>
                <w:sz w:val="24"/>
                <w:szCs w:val="24"/>
              </w:rPr>
              <w:t>Consumer</w:t>
            </w:r>
            <w:r>
              <w:rPr>
                <w:rFonts w:ascii="Times New Roman" w:hAnsi="Times New Roman" w:cs="Times New Roman"/>
                <w:spacing w:val="-7"/>
                <w:sz w:val="24"/>
                <w:szCs w:val="24"/>
              </w:rPr>
              <w:t xml:space="preserve"> </w:t>
            </w:r>
            <w:r>
              <w:rPr>
                <w:rFonts w:ascii="Times New Roman" w:hAnsi="Times New Roman" w:cs="Times New Roman"/>
                <w:sz w:val="24"/>
                <w:szCs w:val="24"/>
              </w:rPr>
              <w:t>behaviour</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Indian</w:t>
            </w:r>
            <w:r>
              <w:rPr>
                <w:rFonts w:ascii="Times New Roman" w:hAnsi="Times New Roman" w:cs="Times New Roman"/>
                <w:spacing w:val="-7"/>
                <w:sz w:val="24"/>
                <w:szCs w:val="24"/>
              </w:rPr>
              <w:t xml:space="preserve"> </w:t>
            </w:r>
            <w:r>
              <w:rPr>
                <w:rFonts w:ascii="Times New Roman" w:hAnsi="Times New Roman" w:cs="Times New Roman"/>
                <w:sz w:val="24"/>
                <w:szCs w:val="24"/>
              </w:rPr>
              <w:t>perspective,</w:t>
            </w:r>
            <w:r>
              <w:rPr>
                <w:rFonts w:ascii="Times New Roman" w:hAnsi="Times New Roman" w:cs="Times New Roman"/>
                <w:spacing w:val="-4"/>
                <w:sz w:val="24"/>
                <w:szCs w:val="24"/>
              </w:rPr>
              <w:t xml:space="preserve"> </w:t>
            </w:r>
            <w:r>
              <w:rPr>
                <w:rFonts w:ascii="Times New Roman" w:hAnsi="Times New Roman" w:cs="Times New Roman"/>
                <w:sz w:val="24"/>
                <w:szCs w:val="24"/>
              </w:rPr>
              <w:t>First</w:t>
            </w:r>
            <w:r>
              <w:rPr>
                <w:rFonts w:ascii="Times New Roman" w:hAnsi="Times New Roman" w:cs="Times New Roman"/>
                <w:spacing w:val="-6"/>
                <w:sz w:val="24"/>
                <w:szCs w:val="24"/>
              </w:rPr>
              <w:t xml:space="preserve"> </w:t>
            </w:r>
            <w:r>
              <w:rPr>
                <w:rFonts w:ascii="Times New Roman" w:hAnsi="Times New Roman" w:cs="Times New Roman"/>
                <w:sz w:val="24"/>
                <w:szCs w:val="24"/>
              </w:rPr>
              <w:t>Edition,</w:t>
            </w:r>
            <w:r>
              <w:rPr>
                <w:rFonts w:ascii="Times New Roman" w:hAnsi="Times New Roman" w:cs="Times New Roman"/>
                <w:spacing w:val="-52"/>
                <w:sz w:val="24"/>
                <w:szCs w:val="24"/>
              </w:rPr>
              <w:t xml:space="preserve"> </w:t>
            </w:r>
            <w:r>
              <w:rPr>
                <w:rFonts w:ascii="Times New Roman" w:hAnsi="Times New Roman" w:cs="Times New Roman"/>
                <w:sz w:val="24"/>
                <w:szCs w:val="24"/>
              </w:rPr>
              <w:t>Himalaya</w:t>
            </w:r>
            <w:r>
              <w:rPr>
                <w:rFonts w:ascii="Times New Roman" w:hAnsi="Times New Roman" w:cs="Times New Roman"/>
                <w:spacing w:val="-2"/>
                <w:sz w:val="24"/>
                <w:szCs w:val="24"/>
              </w:rPr>
              <w:t xml:space="preserve"> </w:t>
            </w:r>
            <w:r>
              <w:rPr>
                <w:rFonts w:ascii="Times New Roman" w:hAnsi="Times New Roman" w:cs="Times New Roman"/>
                <w:sz w:val="24"/>
                <w:szCs w:val="24"/>
              </w:rPr>
              <w:t>Publishing</w:t>
            </w:r>
            <w:r>
              <w:rPr>
                <w:rFonts w:ascii="Times New Roman" w:hAnsi="Times New Roman" w:cs="Times New Roman"/>
                <w:spacing w:val="-2"/>
                <w:sz w:val="24"/>
                <w:szCs w:val="24"/>
              </w:rPr>
              <w:t xml:space="preserve"> </w:t>
            </w:r>
            <w:r>
              <w:rPr>
                <w:rFonts w:ascii="Times New Roman" w:hAnsi="Times New Roman" w:cs="Times New Roman"/>
                <w:sz w:val="24"/>
                <w:szCs w:val="24"/>
              </w:rPr>
              <w:t>House,</w:t>
            </w:r>
            <w:r>
              <w:rPr>
                <w:rFonts w:ascii="Times New Roman" w:hAnsi="Times New Roman" w:cs="Times New Roman"/>
                <w:spacing w:val="-2"/>
                <w:sz w:val="24"/>
                <w:szCs w:val="24"/>
              </w:rPr>
              <w:t xml:space="preserve"> </w:t>
            </w:r>
            <w:r>
              <w:rPr>
                <w:rFonts w:ascii="Times New Roman" w:hAnsi="Times New Roman" w:cs="Times New Roman"/>
                <w:sz w:val="24"/>
                <w:szCs w:val="24"/>
              </w:rPr>
              <w:t>Mumbai, 2003.</w:t>
            </w:r>
          </w:p>
          <w:p w:rsidR="009C2E20" w:rsidRDefault="009C2E20" w:rsidP="009F2CB1">
            <w:pPr>
              <w:pStyle w:val="TableParagraph"/>
              <w:numPr>
                <w:ilvl w:val="0"/>
                <w:numId w:val="83"/>
              </w:numPr>
              <w:spacing w:before="42"/>
              <w:rPr>
                <w:rFonts w:ascii="Times New Roman" w:hAnsi="Times New Roman" w:cs="Times New Roman"/>
                <w:sz w:val="24"/>
                <w:szCs w:val="24"/>
              </w:rPr>
            </w:pPr>
            <w:r>
              <w:rPr>
                <w:rFonts w:ascii="Times New Roman" w:hAnsi="Times New Roman" w:cs="Times New Roman"/>
                <w:sz w:val="24"/>
                <w:szCs w:val="24"/>
              </w:rPr>
              <w:t>Batra/Kazmi;</w:t>
            </w:r>
            <w:r>
              <w:rPr>
                <w:rFonts w:ascii="Times New Roman" w:hAnsi="Times New Roman" w:cs="Times New Roman"/>
                <w:spacing w:val="-7"/>
                <w:sz w:val="24"/>
                <w:szCs w:val="24"/>
              </w:rPr>
              <w:t xml:space="preserve"> </w:t>
            </w:r>
            <w:r>
              <w:rPr>
                <w:rFonts w:ascii="Times New Roman" w:hAnsi="Times New Roman" w:cs="Times New Roman"/>
                <w:sz w:val="24"/>
                <w:szCs w:val="24"/>
              </w:rPr>
              <w:t>Consumer</w:t>
            </w:r>
            <w:r>
              <w:rPr>
                <w:rFonts w:ascii="Times New Roman" w:hAnsi="Times New Roman" w:cs="Times New Roman"/>
                <w:spacing w:val="-4"/>
                <w:sz w:val="24"/>
                <w:szCs w:val="24"/>
              </w:rPr>
              <w:t xml:space="preserve"> </w:t>
            </w:r>
            <w:r>
              <w:rPr>
                <w:rFonts w:ascii="Times New Roman" w:hAnsi="Times New Roman" w:cs="Times New Roman"/>
                <w:sz w:val="24"/>
                <w:szCs w:val="24"/>
              </w:rPr>
              <w:t>Behaviour.</w:t>
            </w:r>
          </w:p>
          <w:p w:rsidR="009C2E20" w:rsidRDefault="009C2E20" w:rsidP="009F2CB1">
            <w:pPr>
              <w:pStyle w:val="TableParagraph"/>
              <w:numPr>
                <w:ilvl w:val="0"/>
                <w:numId w:val="83"/>
              </w:numPr>
              <w:spacing w:before="47"/>
              <w:ind w:right="771"/>
              <w:rPr>
                <w:rFonts w:ascii="Times New Roman" w:hAnsi="Times New Roman" w:cs="Times New Roman"/>
                <w:sz w:val="24"/>
                <w:szCs w:val="24"/>
              </w:rPr>
            </w:pPr>
            <w:r>
              <w:rPr>
                <w:rFonts w:ascii="Times New Roman" w:hAnsi="Times New Roman" w:cs="Times New Roman"/>
                <w:sz w:val="24"/>
                <w:szCs w:val="24"/>
              </w:rPr>
              <w:t>David.</w:t>
            </w:r>
            <w:r>
              <w:rPr>
                <w:rFonts w:ascii="Times New Roman" w:hAnsi="Times New Roman" w:cs="Times New Roman"/>
                <w:spacing w:val="-3"/>
                <w:sz w:val="24"/>
                <w:szCs w:val="24"/>
              </w:rPr>
              <w:t xml:space="preserve"> </w:t>
            </w:r>
            <w:r>
              <w:rPr>
                <w:rFonts w:ascii="Times New Roman" w:hAnsi="Times New Roman" w:cs="Times New Roman"/>
                <w:sz w:val="24"/>
                <w:szCs w:val="24"/>
              </w:rPr>
              <w:t>L.</w:t>
            </w:r>
            <w:r>
              <w:rPr>
                <w:rFonts w:ascii="Times New Roman" w:hAnsi="Times New Roman" w:cs="Times New Roman"/>
                <w:spacing w:val="-2"/>
                <w:sz w:val="24"/>
                <w:szCs w:val="24"/>
              </w:rPr>
              <w:t xml:space="preserve"> </w:t>
            </w:r>
            <w:r>
              <w:rPr>
                <w:rFonts w:ascii="Times New Roman" w:hAnsi="Times New Roman" w:cs="Times New Roman"/>
                <w:sz w:val="24"/>
                <w:szCs w:val="24"/>
              </w:rPr>
              <w:t>Loudon</w:t>
            </w:r>
            <w:r>
              <w:rPr>
                <w:rFonts w:ascii="Times New Roman" w:hAnsi="Times New Roman" w:cs="Times New Roman"/>
                <w:spacing w:val="-3"/>
                <w:sz w:val="24"/>
                <w:szCs w:val="24"/>
              </w:rPr>
              <w:t xml:space="preserve"> </w:t>
            </w:r>
            <w:r>
              <w:rPr>
                <w:rFonts w:ascii="Times New Roman" w:hAnsi="Times New Roman" w:cs="Times New Roman"/>
                <w:sz w:val="24"/>
                <w:szCs w:val="24"/>
              </w:rPr>
              <w:t>&amp;</w:t>
            </w:r>
            <w:r>
              <w:rPr>
                <w:rFonts w:ascii="Times New Roman" w:hAnsi="Times New Roman" w:cs="Times New Roman"/>
                <w:spacing w:val="-3"/>
                <w:sz w:val="24"/>
                <w:szCs w:val="24"/>
              </w:rPr>
              <w:t xml:space="preserve"> </w:t>
            </w:r>
            <w:r>
              <w:rPr>
                <w:rFonts w:ascii="Times New Roman" w:hAnsi="Times New Roman" w:cs="Times New Roman"/>
                <w:sz w:val="24"/>
                <w:szCs w:val="24"/>
              </w:rPr>
              <w:t>Albert</w:t>
            </w:r>
            <w:r>
              <w:rPr>
                <w:rFonts w:ascii="Times New Roman" w:hAnsi="Times New Roman" w:cs="Times New Roman"/>
                <w:spacing w:val="-2"/>
                <w:sz w:val="24"/>
                <w:szCs w:val="24"/>
              </w:rPr>
              <w:t xml:space="preserve"> </w:t>
            </w:r>
            <w:r>
              <w:rPr>
                <w:rFonts w:ascii="Times New Roman" w:hAnsi="Times New Roman" w:cs="Times New Roman"/>
                <w:sz w:val="24"/>
                <w:szCs w:val="24"/>
              </w:rPr>
              <w:t>J.</w:t>
            </w:r>
            <w:r>
              <w:rPr>
                <w:rFonts w:ascii="Times New Roman" w:hAnsi="Times New Roman" w:cs="Times New Roman"/>
                <w:spacing w:val="-3"/>
                <w:sz w:val="24"/>
                <w:szCs w:val="24"/>
              </w:rPr>
              <w:t xml:space="preserve"> </w:t>
            </w:r>
            <w:r>
              <w:rPr>
                <w:rFonts w:ascii="Times New Roman" w:hAnsi="Times New Roman" w:cs="Times New Roman"/>
                <w:sz w:val="24"/>
                <w:szCs w:val="24"/>
              </w:rPr>
              <w:t>Bitta;</w:t>
            </w:r>
            <w:r>
              <w:rPr>
                <w:rFonts w:ascii="Times New Roman" w:hAnsi="Times New Roman" w:cs="Times New Roman"/>
                <w:spacing w:val="-2"/>
                <w:sz w:val="24"/>
                <w:szCs w:val="24"/>
              </w:rPr>
              <w:t xml:space="preserve"> </w:t>
            </w:r>
            <w:r>
              <w:rPr>
                <w:rFonts w:ascii="Times New Roman" w:hAnsi="Times New Roman" w:cs="Times New Roman"/>
                <w:sz w:val="24"/>
                <w:szCs w:val="24"/>
              </w:rPr>
              <w:t>Consumer</w:t>
            </w:r>
            <w:r>
              <w:rPr>
                <w:rFonts w:ascii="Times New Roman" w:hAnsi="Times New Roman" w:cs="Times New Roman"/>
                <w:spacing w:val="-3"/>
                <w:sz w:val="24"/>
                <w:szCs w:val="24"/>
              </w:rPr>
              <w:t xml:space="preserve"> </w:t>
            </w:r>
            <w:r>
              <w:rPr>
                <w:rFonts w:ascii="Times New Roman" w:hAnsi="Times New Roman" w:cs="Times New Roman"/>
                <w:sz w:val="24"/>
                <w:szCs w:val="24"/>
              </w:rPr>
              <w:t>Behaviour;</w:t>
            </w:r>
            <w:r>
              <w:rPr>
                <w:rFonts w:ascii="Times New Roman" w:hAnsi="Times New Roman" w:cs="Times New Roman"/>
                <w:spacing w:val="-2"/>
                <w:sz w:val="24"/>
                <w:szCs w:val="24"/>
              </w:rPr>
              <w:t xml:space="preserve"> </w:t>
            </w:r>
            <w:r>
              <w:rPr>
                <w:rFonts w:ascii="Times New Roman" w:hAnsi="Times New Roman" w:cs="Times New Roman"/>
                <w:sz w:val="24"/>
                <w:szCs w:val="24"/>
              </w:rPr>
              <w:t>4th</w:t>
            </w:r>
            <w:r>
              <w:rPr>
                <w:rFonts w:ascii="Times New Roman" w:hAnsi="Times New Roman" w:cs="Times New Roman"/>
                <w:spacing w:val="-4"/>
                <w:sz w:val="24"/>
                <w:szCs w:val="24"/>
              </w:rPr>
              <w:t xml:space="preserve"> </w:t>
            </w:r>
            <w:r>
              <w:rPr>
                <w:rFonts w:ascii="Times New Roman" w:hAnsi="Times New Roman" w:cs="Times New Roman"/>
                <w:sz w:val="24"/>
                <w:szCs w:val="24"/>
              </w:rPr>
              <w:t>Edition,</w:t>
            </w:r>
            <w:r>
              <w:rPr>
                <w:rFonts w:ascii="Times New Roman" w:hAnsi="Times New Roman" w:cs="Times New Roman"/>
                <w:spacing w:val="-52"/>
                <w:sz w:val="24"/>
                <w:szCs w:val="24"/>
              </w:rPr>
              <w:t xml:space="preserve"> </w:t>
            </w:r>
            <w:r>
              <w:rPr>
                <w:rFonts w:ascii="Times New Roman" w:hAnsi="Times New Roman" w:cs="Times New Roman"/>
                <w:sz w:val="24"/>
                <w:szCs w:val="24"/>
              </w:rPr>
              <w:t>Mcgraw</w:t>
            </w:r>
            <w:r>
              <w:rPr>
                <w:rFonts w:ascii="Times New Roman" w:hAnsi="Times New Roman" w:cs="Times New Roman"/>
                <w:spacing w:val="-2"/>
                <w:sz w:val="24"/>
                <w:szCs w:val="24"/>
              </w:rPr>
              <w:t xml:space="preserve"> </w:t>
            </w:r>
            <w:r>
              <w:rPr>
                <w:rFonts w:ascii="Times New Roman" w:hAnsi="Times New Roman" w:cs="Times New Roman"/>
                <w:sz w:val="24"/>
                <w:szCs w:val="24"/>
              </w:rPr>
              <w:t>Hill,</w:t>
            </w:r>
            <w:r>
              <w:rPr>
                <w:rFonts w:ascii="Times New Roman" w:hAnsi="Times New Roman" w:cs="Times New Roman"/>
                <w:spacing w:val="2"/>
                <w:sz w:val="24"/>
                <w:szCs w:val="24"/>
              </w:rPr>
              <w:t xml:space="preserve"> </w:t>
            </w:r>
            <w:r>
              <w:rPr>
                <w:rFonts w:ascii="Times New Roman" w:hAnsi="Times New Roman" w:cs="Times New Roman"/>
                <w:sz w:val="24"/>
                <w:szCs w:val="24"/>
              </w:rPr>
              <w:t>Inc; New</w:t>
            </w:r>
            <w:r>
              <w:rPr>
                <w:rFonts w:ascii="Times New Roman" w:hAnsi="Times New Roman" w:cs="Times New Roman"/>
                <w:spacing w:val="2"/>
                <w:sz w:val="24"/>
                <w:szCs w:val="24"/>
              </w:rPr>
              <w:t xml:space="preserve"> </w:t>
            </w:r>
            <w:r>
              <w:rPr>
                <w:rFonts w:ascii="Times New Roman" w:hAnsi="Times New Roman" w:cs="Times New Roman"/>
                <w:sz w:val="24"/>
                <w:szCs w:val="24"/>
              </w:rPr>
              <w:t>Delhi,1993.</w:t>
            </w:r>
          </w:p>
          <w:p w:rsidR="009C2E20" w:rsidRDefault="009C2E20" w:rsidP="009F2CB1">
            <w:pPr>
              <w:pStyle w:val="TableParagraph"/>
              <w:numPr>
                <w:ilvl w:val="0"/>
                <w:numId w:val="83"/>
              </w:numPr>
              <w:spacing w:before="44"/>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pacing w:val="-7"/>
                <w:sz w:val="24"/>
                <w:szCs w:val="24"/>
              </w:rPr>
              <w:t xml:space="preserve"> </w:t>
            </w:r>
            <w:r>
              <w:rPr>
                <w:rFonts w:ascii="Times New Roman" w:hAnsi="Times New Roman" w:cs="Times New Roman"/>
                <w:sz w:val="24"/>
                <w:szCs w:val="24"/>
              </w:rPr>
              <w:t>Venkatramana,</w:t>
            </w:r>
            <w:r>
              <w:rPr>
                <w:rFonts w:ascii="Times New Roman" w:hAnsi="Times New Roman" w:cs="Times New Roman"/>
                <w:spacing w:val="-4"/>
                <w:sz w:val="24"/>
                <w:szCs w:val="24"/>
              </w:rPr>
              <w:t xml:space="preserve"> </w:t>
            </w:r>
            <w:r>
              <w:rPr>
                <w:rFonts w:ascii="Times New Roman" w:hAnsi="Times New Roman" w:cs="Times New Roman"/>
                <w:sz w:val="24"/>
                <w:szCs w:val="24"/>
              </w:rPr>
              <w:t>Consumer</w:t>
            </w:r>
            <w:r>
              <w:rPr>
                <w:rFonts w:ascii="Times New Roman" w:hAnsi="Times New Roman" w:cs="Times New Roman"/>
                <w:spacing w:val="-7"/>
                <w:sz w:val="24"/>
                <w:szCs w:val="24"/>
              </w:rPr>
              <w:t xml:space="preserve"> </w:t>
            </w:r>
            <w:r>
              <w:rPr>
                <w:rFonts w:ascii="Times New Roman" w:hAnsi="Times New Roman" w:cs="Times New Roman"/>
                <w:sz w:val="24"/>
                <w:szCs w:val="24"/>
              </w:rPr>
              <w:t>Behaviour,</w:t>
            </w:r>
            <w:r>
              <w:rPr>
                <w:rFonts w:ascii="Times New Roman" w:hAnsi="Times New Roman" w:cs="Times New Roman"/>
                <w:spacing w:val="-6"/>
                <w:sz w:val="24"/>
                <w:szCs w:val="24"/>
              </w:rPr>
              <w:t xml:space="preserve"> </w:t>
            </w:r>
            <w:r>
              <w:rPr>
                <w:rFonts w:ascii="Times New Roman" w:hAnsi="Times New Roman" w:cs="Times New Roman"/>
                <w:sz w:val="24"/>
                <w:szCs w:val="24"/>
              </w:rPr>
              <w:t>SHBP.</w:t>
            </w:r>
          </w:p>
          <w:p w:rsidR="009C2E20" w:rsidRDefault="009C2E20" w:rsidP="009F2CB1">
            <w:pPr>
              <w:pStyle w:val="TableParagraph"/>
              <w:numPr>
                <w:ilvl w:val="0"/>
                <w:numId w:val="83"/>
              </w:numPr>
              <w:spacing w:before="43"/>
              <w:ind w:right="293"/>
              <w:rPr>
                <w:rFonts w:ascii="Times New Roman" w:hAnsi="Times New Roman" w:cs="Times New Roman"/>
                <w:sz w:val="24"/>
                <w:szCs w:val="24"/>
              </w:rPr>
            </w:pPr>
            <w:r>
              <w:rPr>
                <w:rFonts w:ascii="Times New Roman" w:hAnsi="Times New Roman" w:cs="Times New Roman"/>
                <w:sz w:val="24"/>
                <w:szCs w:val="24"/>
              </w:rPr>
              <w:t>Assael</w:t>
            </w:r>
            <w:r>
              <w:rPr>
                <w:rFonts w:ascii="Times New Roman" w:hAnsi="Times New Roman" w:cs="Times New Roman"/>
                <w:spacing w:val="-7"/>
                <w:sz w:val="24"/>
                <w:szCs w:val="24"/>
              </w:rPr>
              <w:t xml:space="preserve"> </w:t>
            </w:r>
            <w:r>
              <w:rPr>
                <w:rFonts w:ascii="Times New Roman" w:hAnsi="Times New Roman" w:cs="Times New Roman"/>
                <w:sz w:val="24"/>
                <w:szCs w:val="24"/>
              </w:rPr>
              <w:t>Henry;</w:t>
            </w:r>
            <w:r>
              <w:rPr>
                <w:rFonts w:ascii="Times New Roman" w:hAnsi="Times New Roman" w:cs="Times New Roman"/>
                <w:spacing w:val="-6"/>
                <w:sz w:val="24"/>
                <w:szCs w:val="24"/>
              </w:rPr>
              <w:t xml:space="preserve"> </w:t>
            </w:r>
            <w:r>
              <w:rPr>
                <w:rFonts w:ascii="Times New Roman" w:hAnsi="Times New Roman" w:cs="Times New Roman"/>
                <w:sz w:val="24"/>
                <w:szCs w:val="24"/>
              </w:rPr>
              <w:t>Consumer</w:t>
            </w:r>
            <w:r>
              <w:rPr>
                <w:rFonts w:ascii="Times New Roman" w:hAnsi="Times New Roman" w:cs="Times New Roman"/>
                <w:spacing w:val="-6"/>
                <w:sz w:val="24"/>
                <w:szCs w:val="24"/>
              </w:rPr>
              <w:t xml:space="preserve"> </w:t>
            </w:r>
            <w:r>
              <w:rPr>
                <w:rFonts w:ascii="Times New Roman" w:hAnsi="Times New Roman" w:cs="Times New Roman"/>
                <w:sz w:val="24"/>
                <w:szCs w:val="24"/>
              </w:rPr>
              <w:t>behaviour</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marketing</w:t>
            </w:r>
            <w:r>
              <w:rPr>
                <w:rFonts w:ascii="Times New Roman" w:hAnsi="Times New Roman" w:cs="Times New Roman"/>
                <w:spacing w:val="-7"/>
                <w:sz w:val="24"/>
                <w:szCs w:val="24"/>
              </w:rPr>
              <w:t xml:space="preserve"> </w:t>
            </w:r>
            <w:r>
              <w:rPr>
                <w:rFonts w:ascii="Times New Roman" w:hAnsi="Times New Roman" w:cs="Times New Roman"/>
                <w:sz w:val="24"/>
                <w:szCs w:val="24"/>
              </w:rPr>
              <w:t>action;</w:t>
            </w:r>
            <w:r>
              <w:rPr>
                <w:rFonts w:ascii="Times New Roman" w:hAnsi="Times New Roman" w:cs="Times New Roman"/>
                <w:spacing w:val="-8"/>
                <w:sz w:val="24"/>
                <w:szCs w:val="24"/>
              </w:rPr>
              <w:t xml:space="preserve"> </w:t>
            </w:r>
            <w:r>
              <w:rPr>
                <w:rFonts w:ascii="Times New Roman" w:hAnsi="Times New Roman" w:cs="Times New Roman"/>
                <w:sz w:val="24"/>
                <w:szCs w:val="24"/>
              </w:rPr>
              <w:t>Asian</w:t>
            </w:r>
            <w:r>
              <w:rPr>
                <w:rFonts w:ascii="Times New Roman" w:hAnsi="Times New Roman" w:cs="Times New Roman"/>
                <w:spacing w:val="-5"/>
                <w:sz w:val="24"/>
                <w:szCs w:val="24"/>
              </w:rPr>
              <w:t xml:space="preserve"> </w:t>
            </w:r>
            <w:r>
              <w:rPr>
                <w:rFonts w:ascii="Times New Roman" w:hAnsi="Times New Roman" w:cs="Times New Roman"/>
                <w:sz w:val="24"/>
                <w:szCs w:val="24"/>
              </w:rPr>
              <w:t>Books(P)</w:t>
            </w:r>
            <w:r>
              <w:rPr>
                <w:rFonts w:ascii="Times New Roman" w:hAnsi="Times New Roman" w:cs="Times New Roman"/>
                <w:spacing w:val="-51"/>
                <w:sz w:val="24"/>
                <w:szCs w:val="24"/>
              </w:rPr>
              <w:t xml:space="preserve"> </w:t>
            </w:r>
            <w:r>
              <w:rPr>
                <w:rFonts w:ascii="Times New Roman" w:hAnsi="Times New Roman" w:cs="Times New Roman"/>
                <w:sz w:val="24"/>
                <w:szCs w:val="24"/>
              </w:rPr>
              <w:t>Ltd,</w:t>
            </w:r>
            <w:r>
              <w:rPr>
                <w:rFonts w:ascii="Times New Roman" w:hAnsi="Times New Roman" w:cs="Times New Roman"/>
                <w:spacing w:val="-4"/>
                <w:sz w:val="24"/>
                <w:szCs w:val="24"/>
              </w:rPr>
              <w:t xml:space="preserve"> </w:t>
            </w:r>
            <w:r>
              <w:rPr>
                <w:rFonts w:ascii="Times New Roman" w:hAnsi="Times New Roman" w:cs="Times New Roman"/>
                <w:sz w:val="24"/>
                <w:szCs w:val="24"/>
              </w:rPr>
              <w:t>Thomson</w:t>
            </w:r>
            <w:r>
              <w:rPr>
                <w:rFonts w:ascii="Times New Roman" w:hAnsi="Times New Roman" w:cs="Times New Roman"/>
                <w:spacing w:val="-1"/>
                <w:sz w:val="24"/>
                <w:szCs w:val="24"/>
              </w:rPr>
              <w:t xml:space="preserve"> </w:t>
            </w:r>
            <w:r>
              <w:rPr>
                <w:rFonts w:ascii="Times New Roman" w:hAnsi="Times New Roman" w:cs="Times New Roman"/>
                <w:sz w:val="24"/>
                <w:szCs w:val="24"/>
              </w:rPr>
              <w:t>learning, 6th Edition; 2001.</w:t>
            </w:r>
          </w:p>
          <w:p w:rsidR="009C2E20" w:rsidRDefault="009C2E20" w:rsidP="009F2CB1">
            <w:pPr>
              <w:pStyle w:val="TableParagraph"/>
              <w:numPr>
                <w:ilvl w:val="0"/>
                <w:numId w:val="83"/>
              </w:numPr>
              <w:spacing w:before="39"/>
              <w:ind w:right="1001"/>
              <w:rPr>
                <w:rFonts w:ascii="Times New Roman" w:hAnsi="Times New Roman" w:cs="Times New Roman"/>
                <w:sz w:val="24"/>
                <w:szCs w:val="24"/>
              </w:rPr>
            </w:pPr>
            <w:r>
              <w:rPr>
                <w:rFonts w:ascii="Times New Roman" w:hAnsi="Times New Roman" w:cs="Times New Roman"/>
                <w:sz w:val="24"/>
                <w:szCs w:val="24"/>
              </w:rPr>
              <w:t>Jay</w:t>
            </w:r>
            <w:r>
              <w:rPr>
                <w:rFonts w:ascii="Times New Roman" w:hAnsi="Times New Roman" w:cs="Times New Roman"/>
                <w:spacing w:val="-4"/>
                <w:sz w:val="24"/>
                <w:szCs w:val="24"/>
              </w:rPr>
              <w:t xml:space="preserve"> </w:t>
            </w:r>
            <w:r>
              <w:rPr>
                <w:rFonts w:ascii="Times New Roman" w:hAnsi="Times New Roman" w:cs="Times New Roman"/>
                <w:sz w:val="24"/>
                <w:szCs w:val="24"/>
              </w:rPr>
              <w:t>D.</w:t>
            </w:r>
            <w:r>
              <w:rPr>
                <w:rFonts w:ascii="Times New Roman" w:hAnsi="Times New Roman" w:cs="Times New Roman"/>
                <w:spacing w:val="-4"/>
                <w:sz w:val="24"/>
                <w:szCs w:val="24"/>
              </w:rPr>
              <w:t xml:space="preserve"> </w:t>
            </w:r>
            <w:r>
              <w:rPr>
                <w:rFonts w:ascii="Times New Roman" w:hAnsi="Times New Roman" w:cs="Times New Roman"/>
                <w:sz w:val="24"/>
                <w:szCs w:val="24"/>
              </w:rPr>
              <w:t>Lindquist</w:t>
            </w:r>
            <w:r>
              <w:rPr>
                <w:rFonts w:ascii="Times New Roman" w:hAnsi="Times New Roman" w:cs="Times New Roman"/>
                <w:spacing w:val="-4"/>
                <w:sz w:val="24"/>
                <w:szCs w:val="24"/>
              </w:rPr>
              <w:t xml:space="preserve"> </w:t>
            </w:r>
            <w:r>
              <w:rPr>
                <w:rFonts w:ascii="Times New Roman" w:hAnsi="Times New Roman" w:cs="Times New Roman"/>
                <w:sz w:val="24"/>
                <w:szCs w:val="24"/>
              </w:rPr>
              <w:t>&amp;</w:t>
            </w:r>
            <w:r>
              <w:rPr>
                <w:rFonts w:ascii="Times New Roman" w:hAnsi="Times New Roman" w:cs="Times New Roman"/>
                <w:spacing w:val="-4"/>
                <w:sz w:val="24"/>
                <w:szCs w:val="24"/>
              </w:rPr>
              <w:t xml:space="preserve"> </w:t>
            </w:r>
            <w:r>
              <w:rPr>
                <w:rFonts w:ascii="Times New Roman" w:hAnsi="Times New Roman" w:cs="Times New Roman"/>
                <w:sz w:val="24"/>
                <w:szCs w:val="24"/>
              </w:rPr>
              <w:t>M.</w:t>
            </w:r>
            <w:r>
              <w:rPr>
                <w:rFonts w:ascii="Times New Roman" w:hAnsi="Times New Roman" w:cs="Times New Roman"/>
                <w:spacing w:val="-3"/>
                <w:sz w:val="24"/>
                <w:szCs w:val="24"/>
              </w:rPr>
              <w:t xml:space="preserve"> </w:t>
            </w:r>
            <w:r>
              <w:rPr>
                <w:rFonts w:ascii="Times New Roman" w:hAnsi="Times New Roman" w:cs="Times New Roman"/>
                <w:sz w:val="24"/>
                <w:szCs w:val="24"/>
              </w:rPr>
              <w:t>Joseph</w:t>
            </w:r>
            <w:r>
              <w:rPr>
                <w:rFonts w:ascii="Times New Roman" w:hAnsi="Times New Roman" w:cs="Times New Roman"/>
                <w:spacing w:val="-5"/>
                <w:sz w:val="24"/>
                <w:szCs w:val="24"/>
              </w:rPr>
              <w:t xml:space="preserve"> </w:t>
            </w:r>
            <w:r>
              <w:rPr>
                <w:rFonts w:ascii="Times New Roman" w:hAnsi="Times New Roman" w:cs="Times New Roman"/>
                <w:sz w:val="24"/>
                <w:szCs w:val="24"/>
              </w:rPr>
              <w:t>Sirgy,</w:t>
            </w:r>
            <w:r>
              <w:rPr>
                <w:rFonts w:ascii="Times New Roman" w:hAnsi="Times New Roman" w:cs="Times New Roman"/>
                <w:spacing w:val="-4"/>
                <w:sz w:val="24"/>
                <w:szCs w:val="24"/>
              </w:rPr>
              <w:t xml:space="preserve"> </w:t>
            </w:r>
            <w:r>
              <w:rPr>
                <w:rFonts w:ascii="Times New Roman" w:hAnsi="Times New Roman" w:cs="Times New Roman"/>
                <w:sz w:val="24"/>
                <w:szCs w:val="24"/>
              </w:rPr>
              <w:t>Shopper,</w:t>
            </w:r>
            <w:r>
              <w:rPr>
                <w:rFonts w:ascii="Times New Roman" w:hAnsi="Times New Roman" w:cs="Times New Roman"/>
                <w:spacing w:val="-4"/>
                <w:sz w:val="24"/>
                <w:szCs w:val="24"/>
              </w:rPr>
              <w:t xml:space="preserve"> </w:t>
            </w:r>
            <w:r>
              <w:rPr>
                <w:rFonts w:ascii="Times New Roman" w:hAnsi="Times New Roman" w:cs="Times New Roman"/>
                <w:sz w:val="24"/>
                <w:szCs w:val="24"/>
              </w:rPr>
              <w:t>Buyer</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Consumer</w:t>
            </w:r>
            <w:r>
              <w:rPr>
                <w:rFonts w:ascii="Times New Roman" w:hAnsi="Times New Roman" w:cs="Times New Roman"/>
                <w:spacing w:val="-51"/>
                <w:sz w:val="24"/>
                <w:szCs w:val="24"/>
              </w:rPr>
              <w:t xml:space="preserve"> </w:t>
            </w:r>
            <w:r>
              <w:rPr>
                <w:rFonts w:ascii="Times New Roman" w:hAnsi="Times New Roman" w:cs="Times New Roman"/>
                <w:sz w:val="24"/>
                <w:szCs w:val="24"/>
              </w:rPr>
              <w:t>Behaviour,</w:t>
            </w:r>
            <w:r>
              <w:rPr>
                <w:rFonts w:ascii="Times New Roman" w:hAnsi="Times New Roman" w:cs="Times New Roman"/>
                <w:spacing w:val="-3"/>
                <w:sz w:val="24"/>
                <w:szCs w:val="24"/>
              </w:rPr>
              <w:t xml:space="preserve"> </w:t>
            </w:r>
            <w:r>
              <w:rPr>
                <w:rFonts w:ascii="Times New Roman" w:hAnsi="Times New Roman" w:cs="Times New Roman"/>
                <w:sz w:val="24"/>
                <w:szCs w:val="24"/>
              </w:rPr>
              <w:t>2003.</w:t>
            </w:r>
          </w:p>
          <w:p w:rsidR="009C2E20" w:rsidRDefault="009C2E20" w:rsidP="009F2CB1">
            <w:pPr>
              <w:pStyle w:val="TableParagraph"/>
              <w:numPr>
                <w:ilvl w:val="0"/>
                <w:numId w:val="83"/>
              </w:numPr>
              <w:spacing w:before="44"/>
              <w:rPr>
                <w:rFonts w:ascii="Times New Roman" w:hAnsi="Times New Roman" w:cs="Times New Roman"/>
                <w:sz w:val="24"/>
                <w:szCs w:val="24"/>
              </w:rPr>
            </w:pPr>
            <w:r>
              <w:rPr>
                <w:rFonts w:ascii="Times New Roman" w:hAnsi="Times New Roman" w:cs="Times New Roman"/>
                <w:sz w:val="24"/>
                <w:szCs w:val="24"/>
              </w:rPr>
              <w:t>Blackwell;</w:t>
            </w:r>
            <w:r>
              <w:rPr>
                <w:rFonts w:ascii="Times New Roman" w:hAnsi="Times New Roman" w:cs="Times New Roman"/>
                <w:spacing w:val="-4"/>
                <w:sz w:val="24"/>
                <w:szCs w:val="24"/>
              </w:rPr>
              <w:t xml:space="preserve"> </w:t>
            </w:r>
            <w:r>
              <w:rPr>
                <w:rFonts w:ascii="Times New Roman" w:hAnsi="Times New Roman" w:cs="Times New Roman"/>
                <w:sz w:val="24"/>
                <w:szCs w:val="24"/>
              </w:rPr>
              <w:t>Consumer</w:t>
            </w:r>
            <w:r>
              <w:rPr>
                <w:rFonts w:ascii="Times New Roman" w:hAnsi="Times New Roman" w:cs="Times New Roman"/>
                <w:spacing w:val="-5"/>
                <w:sz w:val="24"/>
                <w:szCs w:val="24"/>
              </w:rPr>
              <w:t xml:space="preserve"> </w:t>
            </w:r>
            <w:r>
              <w:rPr>
                <w:rFonts w:ascii="Times New Roman" w:hAnsi="Times New Roman" w:cs="Times New Roman"/>
                <w:sz w:val="24"/>
                <w:szCs w:val="24"/>
              </w:rPr>
              <w:t>Behaviour,</w:t>
            </w:r>
            <w:r>
              <w:rPr>
                <w:rFonts w:ascii="Times New Roman" w:hAnsi="Times New Roman" w:cs="Times New Roman"/>
                <w:spacing w:val="-5"/>
                <w:sz w:val="24"/>
                <w:szCs w:val="24"/>
              </w:rPr>
              <w:t xml:space="preserve"> </w:t>
            </w:r>
            <w:r>
              <w:rPr>
                <w:rFonts w:ascii="Times New Roman" w:hAnsi="Times New Roman" w:cs="Times New Roman"/>
                <w:sz w:val="24"/>
                <w:szCs w:val="24"/>
              </w:rPr>
              <w:t>2nd</w:t>
            </w:r>
            <w:r>
              <w:rPr>
                <w:rFonts w:ascii="Times New Roman" w:hAnsi="Times New Roman" w:cs="Times New Roman"/>
                <w:spacing w:val="-5"/>
                <w:sz w:val="24"/>
                <w:szCs w:val="24"/>
              </w:rPr>
              <w:t xml:space="preserve"> </w:t>
            </w:r>
            <w:r>
              <w:rPr>
                <w:rFonts w:ascii="Times New Roman" w:hAnsi="Times New Roman" w:cs="Times New Roman"/>
                <w:sz w:val="24"/>
                <w:szCs w:val="24"/>
              </w:rPr>
              <w:t>Edition.</w:t>
            </w:r>
          </w:p>
          <w:p w:rsidR="009C2E20" w:rsidRDefault="009C2E20" w:rsidP="009F2CB1">
            <w:pPr>
              <w:pStyle w:val="TableParagraph"/>
              <w:numPr>
                <w:ilvl w:val="0"/>
                <w:numId w:val="83"/>
              </w:numPr>
              <w:spacing w:before="43"/>
              <w:rPr>
                <w:rFonts w:ascii="Times New Roman" w:hAnsi="Times New Roman" w:cs="Times New Roman"/>
                <w:sz w:val="24"/>
                <w:szCs w:val="24"/>
              </w:rPr>
            </w:pPr>
            <w:r>
              <w:rPr>
                <w:rFonts w:ascii="Times New Roman" w:hAnsi="Times New Roman" w:cs="Times New Roman"/>
                <w:sz w:val="24"/>
                <w:szCs w:val="24"/>
              </w:rPr>
              <w:t>S.A.Chunawalla</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Commentary</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Consumer</w:t>
            </w:r>
            <w:r>
              <w:rPr>
                <w:rFonts w:ascii="Times New Roman" w:hAnsi="Times New Roman" w:cs="Times New Roman"/>
                <w:spacing w:val="-4"/>
                <w:sz w:val="24"/>
                <w:szCs w:val="24"/>
              </w:rPr>
              <w:t xml:space="preserve"> </w:t>
            </w:r>
            <w:r>
              <w:rPr>
                <w:rFonts w:ascii="Times New Roman" w:hAnsi="Times New Roman" w:cs="Times New Roman"/>
                <w:sz w:val="24"/>
                <w:szCs w:val="24"/>
              </w:rPr>
              <w:t>Behaviour,</w:t>
            </w:r>
            <w:r>
              <w:rPr>
                <w:rFonts w:ascii="Times New Roman" w:hAnsi="Times New Roman" w:cs="Times New Roman"/>
                <w:spacing w:val="-5"/>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83"/>
              </w:numPr>
              <w:spacing w:before="43"/>
              <w:rPr>
                <w:rFonts w:ascii="Times New Roman" w:hAnsi="Times New Roman" w:cs="Times New Roman"/>
                <w:sz w:val="24"/>
                <w:szCs w:val="24"/>
              </w:rPr>
            </w:pPr>
            <w:r>
              <w:rPr>
                <w:rFonts w:ascii="Times New Roman" w:hAnsi="Times New Roman" w:cs="Times New Roman"/>
                <w:sz w:val="24"/>
                <w:szCs w:val="24"/>
              </w:rPr>
              <w:t>Sontakki;</w:t>
            </w:r>
            <w:r>
              <w:rPr>
                <w:rFonts w:ascii="Times New Roman" w:hAnsi="Times New Roman" w:cs="Times New Roman"/>
                <w:spacing w:val="-6"/>
                <w:sz w:val="24"/>
                <w:szCs w:val="24"/>
              </w:rPr>
              <w:t xml:space="preserve"> </w:t>
            </w:r>
            <w:r>
              <w:rPr>
                <w:rFonts w:ascii="Times New Roman" w:hAnsi="Times New Roman" w:cs="Times New Roman"/>
                <w:sz w:val="24"/>
                <w:szCs w:val="24"/>
              </w:rPr>
              <w:t>Consumer</w:t>
            </w:r>
            <w:r>
              <w:rPr>
                <w:rFonts w:ascii="Times New Roman" w:hAnsi="Times New Roman" w:cs="Times New Roman"/>
                <w:spacing w:val="-4"/>
                <w:sz w:val="24"/>
                <w:szCs w:val="24"/>
              </w:rPr>
              <w:t xml:space="preserve"> </w:t>
            </w:r>
            <w:r>
              <w:rPr>
                <w:rFonts w:ascii="Times New Roman" w:hAnsi="Times New Roman" w:cs="Times New Roman"/>
                <w:sz w:val="24"/>
                <w:szCs w:val="24"/>
              </w:rPr>
              <w:t>Behaviour,</w:t>
            </w:r>
            <w:r>
              <w:rPr>
                <w:rFonts w:ascii="Times New Roman" w:hAnsi="Times New Roman" w:cs="Times New Roman"/>
                <w:spacing w:val="-6"/>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83"/>
              </w:numPr>
              <w:spacing w:before="48"/>
              <w:ind w:right="688"/>
              <w:rPr>
                <w:rFonts w:ascii="Times New Roman" w:hAnsi="Times New Roman" w:cs="Times New Roman"/>
                <w:sz w:val="24"/>
                <w:szCs w:val="24"/>
              </w:rPr>
            </w:pPr>
            <w:r>
              <w:rPr>
                <w:rFonts w:ascii="Times New Roman" w:hAnsi="Times New Roman" w:cs="Times New Roman"/>
                <w:sz w:val="24"/>
                <w:szCs w:val="24"/>
              </w:rPr>
              <w:t>Schiffman;</w:t>
            </w:r>
            <w:r>
              <w:rPr>
                <w:rFonts w:ascii="Times New Roman" w:hAnsi="Times New Roman" w:cs="Times New Roman"/>
                <w:spacing w:val="-5"/>
                <w:sz w:val="24"/>
                <w:szCs w:val="24"/>
              </w:rPr>
              <w:t xml:space="preserve"> </w:t>
            </w:r>
            <w:r>
              <w:rPr>
                <w:rFonts w:ascii="Times New Roman" w:hAnsi="Times New Roman" w:cs="Times New Roman"/>
                <w:sz w:val="24"/>
                <w:szCs w:val="24"/>
              </w:rPr>
              <w:t>Consumer</w:t>
            </w:r>
            <w:r>
              <w:rPr>
                <w:rFonts w:ascii="Times New Roman" w:hAnsi="Times New Roman" w:cs="Times New Roman"/>
                <w:spacing w:val="-4"/>
                <w:sz w:val="24"/>
                <w:szCs w:val="24"/>
              </w:rPr>
              <w:t xml:space="preserve"> </w:t>
            </w:r>
            <w:r>
              <w:rPr>
                <w:rFonts w:ascii="Times New Roman" w:hAnsi="Times New Roman" w:cs="Times New Roman"/>
                <w:sz w:val="24"/>
                <w:szCs w:val="24"/>
              </w:rPr>
              <w:t>Behaviour,</w:t>
            </w:r>
            <w:r>
              <w:rPr>
                <w:rFonts w:ascii="Times New Roman" w:hAnsi="Times New Roman" w:cs="Times New Roman"/>
                <w:spacing w:val="-2"/>
                <w:sz w:val="24"/>
                <w:szCs w:val="24"/>
              </w:rPr>
              <w:t xml:space="preserve"> </w:t>
            </w:r>
            <w:r>
              <w:rPr>
                <w:rFonts w:ascii="Times New Roman" w:hAnsi="Times New Roman" w:cs="Times New Roman"/>
                <w:sz w:val="24"/>
                <w:szCs w:val="24"/>
              </w:rPr>
              <w:t>Pearson</w:t>
            </w:r>
            <w:r>
              <w:rPr>
                <w:rFonts w:ascii="Times New Roman" w:hAnsi="Times New Roman" w:cs="Times New Roman"/>
                <w:spacing w:val="-9"/>
                <w:sz w:val="24"/>
                <w:szCs w:val="24"/>
              </w:rPr>
              <w:t xml:space="preserve"> </w:t>
            </w:r>
            <w:r>
              <w:rPr>
                <w:rFonts w:ascii="Times New Roman" w:hAnsi="Times New Roman" w:cs="Times New Roman"/>
                <w:sz w:val="24"/>
                <w:szCs w:val="24"/>
              </w:rPr>
              <w:t>Education.</w:t>
            </w:r>
          </w:p>
        </w:tc>
      </w:tr>
      <w:tr w:rsidR="009C2E20" w:rsidTr="0025080E">
        <w:trPr>
          <w:trHeight w:val="5921"/>
        </w:trPr>
        <w:tc>
          <w:tcPr>
            <w:tcW w:w="9913"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rPr>
                <w:rFonts w:ascii="Times New Roman" w:hAnsi="Times New Roman" w:cs="Times New Roman"/>
                <w:sz w:val="24"/>
                <w:szCs w:val="24"/>
              </w:rPr>
            </w:pPr>
          </w:p>
          <w:p w:rsidR="009C2E20" w:rsidRDefault="009C2E20" w:rsidP="0025080E">
            <w:pPr>
              <w:pStyle w:val="TableParagraph"/>
              <w:spacing w:before="45"/>
              <w:rPr>
                <w:rFonts w:ascii="Times New Roman" w:hAnsi="Times New Roman" w:cs="Times New Roman"/>
                <w:sz w:val="24"/>
                <w:szCs w:val="24"/>
              </w:rPr>
            </w:pPr>
          </w:p>
          <w:p w:rsidR="009C2E20" w:rsidRDefault="009C2E20" w:rsidP="0025080E">
            <w:pPr>
              <w:pStyle w:val="TableParagraph"/>
              <w:spacing w:before="45"/>
              <w:rPr>
                <w:rFonts w:ascii="Times New Roman" w:hAnsi="Times New Roman" w:cs="Times New Roman"/>
                <w:sz w:val="24"/>
                <w:szCs w:val="24"/>
              </w:rPr>
            </w:pPr>
          </w:p>
          <w:p w:rsidR="009C2E20" w:rsidRDefault="009C2E20" w:rsidP="0025080E">
            <w:pPr>
              <w:pStyle w:val="TableParagraph"/>
              <w:spacing w:before="45"/>
              <w:rPr>
                <w:rFonts w:ascii="Times New Roman" w:hAnsi="Times New Roman" w:cs="Times New Roman"/>
                <w:sz w:val="24"/>
                <w:szCs w:val="24"/>
              </w:rPr>
            </w:pPr>
          </w:p>
          <w:p w:rsidR="009C2E20" w:rsidRDefault="009C2E20" w:rsidP="0025080E">
            <w:pPr>
              <w:pStyle w:val="TableParagraph"/>
              <w:spacing w:before="45"/>
              <w:rPr>
                <w:rFonts w:ascii="Times New Roman" w:hAnsi="Times New Roman" w:cs="Times New Roman"/>
                <w:sz w:val="24"/>
                <w:szCs w:val="24"/>
              </w:rPr>
            </w:pPr>
          </w:p>
          <w:p w:rsidR="009C2E20" w:rsidRDefault="009C2E20" w:rsidP="0025080E">
            <w:pPr>
              <w:pStyle w:val="TableParagraph"/>
              <w:spacing w:before="45"/>
              <w:rPr>
                <w:rFonts w:ascii="Times New Roman" w:hAnsi="Times New Roman" w:cs="Times New Roman"/>
                <w:sz w:val="24"/>
                <w:szCs w:val="24"/>
              </w:rPr>
            </w:pPr>
          </w:p>
          <w:p w:rsidR="009C2E20" w:rsidRDefault="009C2E20" w:rsidP="0025080E">
            <w:pPr>
              <w:pStyle w:val="TableParagraph"/>
              <w:spacing w:before="45"/>
              <w:rPr>
                <w:rFonts w:ascii="Times New Roman" w:hAnsi="Times New Roman" w:cs="Times New Roman"/>
                <w:sz w:val="24"/>
                <w:szCs w:val="24"/>
              </w:rPr>
            </w:pPr>
          </w:p>
          <w:p w:rsidR="009C2E20" w:rsidRDefault="009C2E20" w:rsidP="0025080E">
            <w:pPr>
              <w:pStyle w:val="TableParagraph"/>
              <w:spacing w:before="45"/>
              <w:rPr>
                <w:rFonts w:ascii="Times New Roman" w:hAnsi="Times New Roman" w:cs="Times New Roman"/>
                <w:sz w:val="24"/>
                <w:szCs w:val="24"/>
              </w:rPr>
            </w:pPr>
          </w:p>
        </w:tc>
      </w:tr>
    </w:tbl>
    <w:p w:rsidR="009C2E20" w:rsidRDefault="009C2E20" w:rsidP="009C2E20">
      <w:pPr>
        <w:rPr>
          <w:rFonts w:ascii="Times New Roman" w:hAnsi="Times New Roman" w:cs="Times New Roman"/>
          <w:vanish/>
          <w:sz w:val="24"/>
          <w:szCs w:val="24"/>
        </w:rPr>
      </w:pPr>
    </w:p>
    <w:tbl>
      <w:tblPr>
        <w:tblpPr w:leftFromText="180" w:rightFromText="180" w:vertAnchor="page" w:horzAnchor="margin" w:tblpXSpec="right" w:tblpY="1903"/>
        <w:tblW w:w="0" w:type="auto"/>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4529"/>
        <w:gridCol w:w="2390"/>
        <w:gridCol w:w="1423"/>
        <w:gridCol w:w="1864"/>
      </w:tblGrid>
      <w:tr w:rsidR="009C2E20" w:rsidTr="0025080E">
        <w:trPr>
          <w:trHeight w:val="1509"/>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7"/>
              <w:ind w:left="1229" w:right="1178"/>
              <w:jc w:val="center"/>
              <w:rPr>
                <w:rFonts w:ascii="Times New Roman" w:hAnsi="Times New Roman" w:cs="Times New Roman"/>
                <w:sz w:val="24"/>
                <w:szCs w:val="24"/>
              </w:rPr>
            </w:pPr>
            <w:r>
              <w:rPr>
                <w:rFonts w:ascii="Times New Roman" w:hAnsi="Times New Roman" w:cs="Times New Roman"/>
                <w:b/>
                <w:spacing w:val="-1"/>
                <w:sz w:val="24"/>
                <w:szCs w:val="24"/>
              </w:rPr>
              <w:lastRenderedPageBreak/>
              <w:t>Name</w:t>
            </w:r>
            <w:r>
              <w:rPr>
                <w:rFonts w:ascii="Times New Roman" w:hAnsi="Times New Roman" w:cs="Times New Roman"/>
                <w:b/>
                <w:spacing w:val="-5"/>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41" w:line="271" w:lineRule="auto"/>
              <w:ind w:left="3165" w:right="3098"/>
              <w:jc w:val="center"/>
              <w:rPr>
                <w:rFonts w:ascii="Times New Roman" w:hAnsi="Times New Roman" w:cs="Times New Roman"/>
                <w:b/>
                <w:sz w:val="24"/>
                <w:szCs w:val="24"/>
              </w:rPr>
            </w:pPr>
            <w:r>
              <w:rPr>
                <w:rFonts w:ascii="Times New Roman" w:hAnsi="Times New Roman" w:cs="Times New Roman"/>
                <w:b/>
                <w:spacing w:val="-1"/>
                <w:sz w:val="24"/>
                <w:szCs w:val="24"/>
              </w:rPr>
              <w:t>Human</w:t>
            </w:r>
            <w:r>
              <w:rPr>
                <w:rFonts w:ascii="Times New Roman" w:hAnsi="Times New Roman" w:cs="Times New Roman"/>
                <w:b/>
                <w:spacing w:val="-12"/>
                <w:sz w:val="24"/>
                <w:szCs w:val="24"/>
              </w:rPr>
              <w:t xml:space="preserve"> </w:t>
            </w:r>
            <w:r>
              <w:rPr>
                <w:rFonts w:ascii="Times New Roman" w:hAnsi="Times New Roman" w:cs="Times New Roman"/>
                <w:b/>
                <w:spacing w:val="-1"/>
                <w:sz w:val="24"/>
                <w:szCs w:val="24"/>
              </w:rPr>
              <w:t>Resource</w:t>
            </w:r>
            <w:r>
              <w:rPr>
                <w:rFonts w:ascii="Times New Roman" w:hAnsi="Times New Roman" w:cs="Times New Roman"/>
                <w:b/>
                <w:spacing w:val="-10"/>
                <w:sz w:val="24"/>
                <w:szCs w:val="24"/>
              </w:rPr>
              <w:t xml:space="preserve"> </w:t>
            </w:r>
            <w:r>
              <w:rPr>
                <w:rFonts w:ascii="Times New Roman" w:hAnsi="Times New Roman" w:cs="Times New Roman"/>
                <w:b/>
                <w:sz w:val="24"/>
                <w:szCs w:val="24"/>
              </w:rPr>
              <w:t>Elective</w:t>
            </w:r>
            <w:r>
              <w:rPr>
                <w:rFonts w:ascii="Times New Roman" w:hAnsi="Times New Roman" w:cs="Times New Roman"/>
                <w:b/>
                <w:spacing w:val="-51"/>
                <w:sz w:val="24"/>
                <w:szCs w:val="24"/>
              </w:rPr>
              <w:t xml:space="preserve"> </w:t>
            </w:r>
            <w:r>
              <w:rPr>
                <w:rFonts w:ascii="Times New Roman" w:hAnsi="Times New Roman" w:cs="Times New Roman"/>
                <w:b/>
                <w:sz w:val="24"/>
                <w:szCs w:val="24"/>
              </w:rPr>
              <w:t>Course</w:t>
            </w:r>
            <w:r>
              <w:rPr>
                <w:rFonts w:ascii="Times New Roman" w:hAnsi="Times New Roman" w:cs="Times New Roman"/>
                <w:b/>
                <w:spacing w:val="-5"/>
                <w:sz w:val="24"/>
                <w:szCs w:val="24"/>
              </w:rPr>
              <w:t xml:space="preserve"> </w:t>
            </w:r>
            <w:r>
              <w:rPr>
                <w:rFonts w:ascii="Times New Roman" w:hAnsi="Times New Roman" w:cs="Times New Roman"/>
                <w:b/>
                <w:sz w:val="24"/>
                <w:szCs w:val="24"/>
              </w:rPr>
              <w:t>Code:</w:t>
            </w:r>
            <w:r>
              <w:rPr>
                <w:rFonts w:ascii="Times New Roman" w:hAnsi="Times New Roman" w:cs="Times New Roman"/>
                <w:b/>
                <w:spacing w:val="-4"/>
                <w:sz w:val="24"/>
                <w:szCs w:val="24"/>
              </w:rPr>
              <w:t xml:space="preserve"> </w:t>
            </w:r>
            <w:r>
              <w:rPr>
                <w:rFonts w:ascii="Times New Roman" w:hAnsi="Times New Roman" w:cs="Times New Roman"/>
                <w:b/>
                <w:sz w:val="24"/>
                <w:szCs w:val="24"/>
              </w:rPr>
              <w:t xml:space="preserve"> DSEMHCM1</w:t>
            </w:r>
          </w:p>
          <w:p w:rsidR="009C2E20" w:rsidRDefault="009C2E20" w:rsidP="0025080E">
            <w:pPr>
              <w:pStyle w:val="TableParagraph"/>
              <w:spacing w:line="221" w:lineRule="exact"/>
              <w:ind w:left="1218" w:right="1178"/>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9"/>
                <w:sz w:val="24"/>
                <w:szCs w:val="24"/>
              </w:rPr>
              <w:t xml:space="preserve"> </w:t>
            </w:r>
            <w:r>
              <w:rPr>
                <w:rFonts w:ascii="Times New Roman" w:hAnsi="Times New Roman" w:cs="Times New Roman"/>
                <w:b/>
                <w:sz w:val="24"/>
                <w:szCs w:val="24"/>
              </w:rPr>
              <w:t>of</w:t>
            </w:r>
            <w:r>
              <w:rPr>
                <w:rFonts w:ascii="Times New Roman" w:hAnsi="Times New Roman" w:cs="Times New Roman"/>
                <w:b/>
                <w:spacing w:val="-7"/>
                <w:sz w:val="24"/>
                <w:szCs w:val="24"/>
              </w:rPr>
              <w:t xml:space="preserve"> </w:t>
            </w:r>
            <w:r>
              <w:rPr>
                <w:rFonts w:ascii="Times New Roman" w:hAnsi="Times New Roman" w:cs="Times New Roman"/>
                <w:b/>
                <w:sz w:val="24"/>
                <w:szCs w:val="24"/>
              </w:rPr>
              <w:t>the</w:t>
            </w:r>
            <w:r>
              <w:rPr>
                <w:rFonts w:ascii="Times New Roman" w:hAnsi="Times New Roman" w:cs="Times New Roman"/>
                <w:b/>
                <w:spacing w:val="-6"/>
                <w:sz w:val="24"/>
                <w:szCs w:val="24"/>
              </w:rPr>
              <w:t xml:space="preserve"> </w:t>
            </w:r>
            <w:r>
              <w:rPr>
                <w:rFonts w:ascii="Times New Roman" w:hAnsi="Times New Roman" w:cs="Times New Roman"/>
                <w:b/>
                <w:sz w:val="24"/>
                <w:szCs w:val="24"/>
              </w:rPr>
              <w:t>Course:</w:t>
            </w:r>
            <w:r>
              <w:rPr>
                <w:rFonts w:ascii="Times New Roman" w:hAnsi="Times New Roman" w:cs="Times New Roman"/>
                <w:b/>
                <w:spacing w:val="-2"/>
                <w:sz w:val="24"/>
                <w:szCs w:val="24"/>
              </w:rPr>
              <w:t xml:space="preserve"> </w:t>
            </w:r>
            <w:r>
              <w:rPr>
                <w:rFonts w:ascii="Times New Roman" w:hAnsi="Times New Roman" w:cs="Times New Roman"/>
                <w:b/>
                <w:sz w:val="24"/>
                <w:szCs w:val="24"/>
              </w:rPr>
              <w:t>COMPENSATION</w:t>
            </w:r>
            <w:r>
              <w:rPr>
                <w:rFonts w:ascii="Times New Roman" w:hAnsi="Times New Roman" w:cs="Times New Roman"/>
                <w:b/>
                <w:spacing w:val="-4"/>
                <w:sz w:val="24"/>
                <w:szCs w:val="24"/>
              </w:rPr>
              <w:t xml:space="preserve"> </w:t>
            </w:r>
            <w:r>
              <w:rPr>
                <w:rFonts w:ascii="Times New Roman" w:hAnsi="Times New Roman" w:cs="Times New Roman"/>
                <w:b/>
                <w:sz w:val="24"/>
                <w:szCs w:val="24"/>
              </w:rPr>
              <w:t>AND</w:t>
            </w:r>
            <w:r>
              <w:rPr>
                <w:rFonts w:ascii="Times New Roman" w:hAnsi="Times New Roman" w:cs="Times New Roman"/>
                <w:b/>
                <w:spacing w:val="-4"/>
                <w:sz w:val="24"/>
                <w:szCs w:val="24"/>
              </w:rPr>
              <w:t xml:space="preserve"> </w:t>
            </w:r>
            <w:r>
              <w:rPr>
                <w:rFonts w:ascii="Times New Roman" w:hAnsi="Times New Roman" w:cs="Times New Roman"/>
                <w:b/>
                <w:sz w:val="24"/>
                <w:szCs w:val="24"/>
              </w:rPr>
              <w:t>PERFORMANCE</w:t>
            </w:r>
          </w:p>
          <w:p w:rsidR="009C2E20" w:rsidRDefault="009C2E20" w:rsidP="0025080E">
            <w:pPr>
              <w:pStyle w:val="TableParagraph"/>
              <w:spacing w:line="239" w:lineRule="exact"/>
              <w:ind w:left="1221" w:right="1178"/>
              <w:jc w:val="center"/>
              <w:rPr>
                <w:rFonts w:ascii="Times New Roman" w:hAnsi="Times New Roman" w:cs="Times New Roman"/>
                <w:b/>
                <w:sz w:val="24"/>
                <w:szCs w:val="24"/>
              </w:rPr>
            </w:pPr>
            <w:r>
              <w:rPr>
                <w:rFonts w:ascii="Times New Roman" w:hAnsi="Times New Roman" w:cs="Times New Roman"/>
                <w:b/>
                <w:sz w:val="24"/>
                <w:szCs w:val="24"/>
              </w:rPr>
              <w:t>MANAGEMENT</w:t>
            </w:r>
          </w:p>
        </w:tc>
      </w:tr>
      <w:tr w:rsidR="009C2E20" w:rsidTr="0025080E">
        <w:trPr>
          <w:trHeight w:val="653"/>
        </w:trPr>
        <w:tc>
          <w:tcPr>
            <w:tcW w:w="4529"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847" w:right="545"/>
              <w:jc w:val="center"/>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CREDITS</w:t>
            </w:r>
          </w:p>
        </w:tc>
        <w:tc>
          <w:tcPr>
            <w:tcW w:w="2390"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3" w:line="280" w:lineRule="exact"/>
              <w:ind w:left="768" w:right="189" w:hanging="338"/>
              <w:rPr>
                <w:rFonts w:ascii="Times New Roman" w:hAnsi="Times New Roman" w:cs="Times New Roman"/>
                <w:sz w:val="24"/>
                <w:szCs w:val="24"/>
              </w:rPr>
            </w:pPr>
            <w:r>
              <w:rPr>
                <w:rFonts w:ascii="Times New Roman" w:hAnsi="Times New Roman" w:cs="Times New Roman"/>
                <w:color w:val="201F1F"/>
                <w:spacing w:val="-3"/>
                <w:sz w:val="24"/>
                <w:szCs w:val="24"/>
              </w:rPr>
              <w:t>NO.</w:t>
            </w:r>
            <w:r>
              <w:rPr>
                <w:rFonts w:ascii="Times New Roman" w:hAnsi="Times New Roman" w:cs="Times New Roman"/>
                <w:color w:val="201F1F"/>
                <w:spacing w:val="-15"/>
                <w:sz w:val="24"/>
                <w:szCs w:val="24"/>
              </w:rPr>
              <w:t xml:space="preserve"> </w:t>
            </w:r>
            <w:r>
              <w:rPr>
                <w:rFonts w:ascii="Times New Roman" w:hAnsi="Times New Roman" w:cs="Times New Roman"/>
                <w:color w:val="201F1F"/>
                <w:spacing w:val="-2"/>
                <w:sz w:val="24"/>
                <w:szCs w:val="24"/>
              </w:rPr>
              <w:t>OF</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2"/>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WEEK</w:t>
            </w:r>
          </w:p>
        </w:tc>
        <w:tc>
          <w:tcPr>
            <w:tcW w:w="3287"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3" w:line="280" w:lineRule="exact"/>
              <w:ind w:left="744" w:right="788" w:firstLine="352"/>
              <w:rPr>
                <w:rFonts w:ascii="Times New Roman" w:hAnsi="Times New Roman" w:cs="Times New Roman"/>
                <w:sz w:val="24"/>
                <w:szCs w:val="24"/>
              </w:rPr>
            </w:pPr>
            <w:r>
              <w:rPr>
                <w:rFonts w:ascii="Times New Roman" w:hAnsi="Times New Roman" w:cs="Times New Roman"/>
                <w:color w:val="201F1F"/>
                <w:sz w:val="24"/>
                <w:szCs w:val="24"/>
              </w:rPr>
              <w:t>TOTAL</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NO.</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1"/>
                <w:sz w:val="24"/>
                <w:szCs w:val="24"/>
              </w:rPr>
              <w:t xml:space="preserve"> </w:t>
            </w:r>
            <w:r>
              <w:rPr>
                <w:rFonts w:ascii="Times New Roman" w:hAnsi="Times New Roman" w:cs="Times New Roman"/>
                <w:color w:val="201F1F"/>
                <w:spacing w:val="-3"/>
                <w:sz w:val="24"/>
                <w:szCs w:val="24"/>
              </w:rPr>
              <w:t>TEACHING</w:t>
            </w:r>
            <w:r>
              <w:rPr>
                <w:rFonts w:ascii="Times New Roman" w:hAnsi="Times New Roman" w:cs="Times New Roman"/>
                <w:color w:val="201F1F"/>
                <w:spacing w:val="-16"/>
                <w:sz w:val="24"/>
                <w:szCs w:val="24"/>
              </w:rPr>
              <w:t xml:space="preserve"> </w:t>
            </w:r>
            <w:r>
              <w:rPr>
                <w:rFonts w:ascii="Times New Roman" w:hAnsi="Times New Roman" w:cs="Times New Roman"/>
                <w:color w:val="201F1F"/>
                <w:spacing w:val="-3"/>
                <w:sz w:val="24"/>
                <w:szCs w:val="24"/>
              </w:rPr>
              <w:t>HOURS</w:t>
            </w:r>
          </w:p>
        </w:tc>
      </w:tr>
      <w:tr w:rsidR="009C2E20" w:rsidTr="0025080E">
        <w:trPr>
          <w:trHeight w:val="375"/>
        </w:trPr>
        <w:tc>
          <w:tcPr>
            <w:tcW w:w="4529"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841" w:right="545"/>
              <w:jc w:val="center"/>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CREDITS</w:t>
            </w:r>
          </w:p>
        </w:tc>
        <w:tc>
          <w:tcPr>
            <w:tcW w:w="2390"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1011"/>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287"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1468"/>
              <w:rPr>
                <w:rFonts w:ascii="Times New Roman" w:hAnsi="Times New Roman" w:cs="Times New Roman"/>
                <w:sz w:val="24"/>
                <w:szCs w:val="24"/>
              </w:rPr>
            </w:pPr>
            <w:r>
              <w:rPr>
                <w:rFonts w:ascii="Times New Roman" w:hAnsi="Times New Roman" w:cs="Times New Roman"/>
                <w:color w:val="201F1F"/>
                <w:sz w:val="24"/>
                <w:szCs w:val="24"/>
              </w:rPr>
              <w:t>56 HOURS</w:t>
            </w:r>
          </w:p>
        </w:tc>
      </w:tr>
      <w:tr w:rsidR="009C2E20" w:rsidTr="0025080E">
        <w:trPr>
          <w:trHeight w:val="660"/>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7" w:line="282" w:lineRule="exact"/>
              <w:ind w:left="288" w:right="507"/>
              <w:rPr>
                <w:rFonts w:ascii="Times New Roman" w:hAnsi="Times New Roman" w:cs="Times New Roman"/>
                <w:sz w:val="24"/>
                <w:szCs w:val="24"/>
              </w:rPr>
            </w:pPr>
            <w:r>
              <w:rPr>
                <w:rFonts w:ascii="Times New Roman" w:hAnsi="Times New Roman" w:cs="Times New Roman"/>
                <w:b/>
                <w:color w:val="201F1F"/>
                <w:sz w:val="24"/>
                <w:szCs w:val="24"/>
              </w:rPr>
              <w:t>Pedagogy:</w:t>
            </w:r>
            <w:r>
              <w:rPr>
                <w:rFonts w:ascii="Times New Roman" w:hAnsi="Times New Roman" w:cs="Times New Roman"/>
                <w:b/>
                <w:color w:val="201F1F"/>
                <w:spacing w:val="-10"/>
                <w:sz w:val="24"/>
                <w:szCs w:val="24"/>
              </w:rPr>
              <w:t xml:space="preserve"> </w:t>
            </w:r>
            <w:r>
              <w:rPr>
                <w:rFonts w:ascii="Times New Roman" w:hAnsi="Times New Roman" w:cs="Times New Roman"/>
                <w:color w:val="201F1F"/>
                <w:sz w:val="24"/>
                <w:szCs w:val="24"/>
              </w:rPr>
              <w:t>Classroom</w:t>
            </w:r>
            <w:r>
              <w:rPr>
                <w:rFonts w:ascii="Times New Roman" w:hAnsi="Times New Roman" w:cs="Times New Roman"/>
                <w:color w:val="201F1F"/>
                <w:spacing w:val="30"/>
                <w:sz w:val="24"/>
                <w:szCs w:val="24"/>
              </w:rPr>
              <w:t xml:space="preserve"> </w:t>
            </w:r>
            <w:r>
              <w:rPr>
                <w:rFonts w:ascii="Times New Roman" w:hAnsi="Times New Roman" w:cs="Times New Roman"/>
                <w:color w:val="201F1F"/>
                <w:sz w:val="24"/>
                <w:szCs w:val="24"/>
              </w:rPr>
              <w:t>lectures,</w:t>
            </w:r>
            <w:r>
              <w:rPr>
                <w:rFonts w:ascii="Times New Roman" w:hAnsi="Times New Roman" w:cs="Times New Roman"/>
                <w:color w:val="201F1F"/>
                <w:spacing w:val="27"/>
                <w:sz w:val="24"/>
                <w:szCs w:val="24"/>
              </w:rPr>
              <w:t xml:space="preserve"> </w:t>
            </w:r>
            <w:r>
              <w:rPr>
                <w:rFonts w:ascii="Times New Roman" w:hAnsi="Times New Roman" w:cs="Times New Roman"/>
                <w:color w:val="201F1F"/>
                <w:sz w:val="24"/>
                <w:szCs w:val="24"/>
              </w:rPr>
              <w:t>tutorials,</w:t>
            </w:r>
            <w:r>
              <w:rPr>
                <w:rFonts w:ascii="Times New Roman" w:hAnsi="Times New Roman" w:cs="Times New Roman"/>
                <w:color w:val="201F1F"/>
                <w:spacing w:val="31"/>
                <w:sz w:val="24"/>
                <w:szCs w:val="24"/>
              </w:rPr>
              <w:t xml:space="preserve"> </w:t>
            </w:r>
            <w:r>
              <w:rPr>
                <w:rFonts w:ascii="Times New Roman" w:hAnsi="Times New Roman" w:cs="Times New Roman"/>
                <w:color w:val="201F1F"/>
                <w:sz w:val="24"/>
                <w:szCs w:val="24"/>
              </w:rPr>
              <w:t>Group</w:t>
            </w:r>
            <w:r>
              <w:rPr>
                <w:rFonts w:ascii="Times New Roman" w:hAnsi="Times New Roman" w:cs="Times New Roman"/>
                <w:color w:val="201F1F"/>
                <w:spacing w:val="32"/>
                <w:sz w:val="24"/>
                <w:szCs w:val="24"/>
              </w:rPr>
              <w:t xml:space="preserve"> </w:t>
            </w:r>
            <w:r>
              <w:rPr>
                <w:rFonts w:ascii="Times New Roman" w:hAnsi="Times New Roman" w:cs="Times New Roman"/>
                <w:color w:val="201F1F"/>
                <w:sz w:val="24"/>
                <w:szCs w:val="24"/>
              </w:rPr>
              <w:t>discussion,</w:t>
            </w:r>
            <w:r>
              <w:rPr>
                <w:rFonts w:ascii="Times New Roman" w:hAnsi="Times New Roman" w:cs="Times New Roman"/>
                <w:color w:val="201F1F"/>
                <w:spacing w:val="30"/>
                <w:sz w:val="24"/>
                <w:szCs w:val="24"/>
              </w:rPr>
              <w:t xml:space="preserve"> </w:t>
            </w:r>
            <w:r>
              <w:rPr>
                <w:rFonts w:ascii="Times New Roman" w:hAnsi="Times New Roman" w:cs="Times New Roman"/>
                <w:color w:val="201F1F"/>
                <w:sz w:val="24"/>
                <w:szCs w:val="24"/>
              </w:rPr>
              <w:t>Seminar,</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Case</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studies</w:t>
            </w:r>
            <w:r>
              <w:rPr>
                <w:rFonts w:ascii="Times New Roman" w:hAnsi="Times New Roman" w:cs="Times New Roman"/>
                <w:color w:val="201F1F"/>
                <w:spacing w:val="-27"/>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field</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work</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etc.,</w:t>
            </w:r>
          </w:p>
        </w:tc>
      </w:tr>
      <w:tr w:rsidR="009C2E20" w:rsidTr="0025080E">
        <w:trPr>
          <w:trHeight w:val="2331"/>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2"/>
              <w:ind w:left="288" w:right="507"/>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1"/>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be</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able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to:</w:t>
            </w:r>
          </w:p>
          <w:p w:rsidR="009C2E20" w:rsidRDefault="009C2E20" w:rsidP="009F2CB1">
            <w:pPr>
              <w:pStyle w:val="TableParagraph"/>
              <w:numPr>
                <w:ilvl w:val="0"/>
                <w:numId w:val="84"/>
              </w:numPr>
              <w:spacing w:line="269" w:lineRule="exact"/>
              <w:ind w:hanging="525"/>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concepts of</w:t>
            </w:r>
            <w:r>
              <w:rPr>
                <w:rFonts w:ascii="Times New Roman" w:hAnsi="Times New Roman" w:cs="Times New Roman"/>
                <w:spacing w:val="-4"/>
                <w:sz w:val="24"/>
                <w:szCs w:val="24"/>
              </w:rPr>
              <w:t xml:space="preserve"> </w:t>
            </w:r>
            <w:r>
              <w:rPr>
                <w:rFonts w:ascii="Times New Roman" w:hAnsi="Times New Roman" w:cs="Times New Roman"/>
                <w:sz w:val="24"/>
                <w:szCs w:val="24"/>
              </w:rPr>
              <w:t>Compensation</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p>
          <w:p w:rsidR="009C2E20" w:rsidRDefault="009C2E20" w:rsidP="009F2CB1">
            <w:pPr>
              <w:pStyle w:val="TableParagraph"/>
              <w:numPr>
                <w:ilvl w:val="0"/>
                <w:numId w:val="84"/>
              </w:numPr>
              <w:spacing w:line="272" w:lineRule="exact"/>
              <w:ind w:hanging="525"/>
              <w:rPr>
                <w:rFonts w:ascii="Times New Roman" w:hAnsi="Times New Roman" w:cs="Times New Roman"/>
                <w:sz w:val="24"/>
                <w:szCs w:val="24"/>
              </w:rPr>
            </w:pPr>
            <w:r>
              <w:rPr>
                <w:rFonts w:ascii="Times New Roman" w:hAnsi="Times New Roman" w:cs="Times New Roman"/>
                <w:sz w:val="24"/>
                <w:szCs w:val="24"/>
              </w:rPr>
              <w:t>Describe</w:t>
            </w:r>
            <w:r>
              <w:rPr>
                <w:rFonts w:ascii="Times New Roman" w:hAnsi="Times New Roman" w:cs="Times New Roman"/>
                <w:spacing w:val="-6"/>
                <w:sz w:val="24"/>
                <w:szCs w:val="24"/>
              </w:rPr>
              <w:t xml:space="preserve"> </w:t>
            </w:r>
            <w:r>
              <w:rPr>
                <w:rFonts w:ascii="Times New Roman" w:hAnsi="Times New Roman" w:cs="Times New Roman"/>
                <w:sz w:val="24"/>
                <w:szCs w:val="24"/>
              </w:rPr>
              <w:t>job</w:t>
            </w:r>
            <w:r>
              <w:rPr>
                <w:rFonts w:ascii="Times New Roman" w:hAnsi="Times New Roman" w:cs="Times New Roman"/>
                <w:spacing w:val="-2"/>
                <w:sz w:val="24"/>
                <w:szCs w:val="24"/>
              </w:rPr>
              <w:t xml:space="preserve"> </w:t>
            </w:r>
            <w:r>
              <w:rPr>
                <w:rFonts w:ascii="Times New Roman" w:hAnsi="Times New Roman" w:cs="Times New Roman"/>
                <w:sz w:val="24"/>
                <w:szCs w:val="24"/>
              </w:rPr>
              <w:t>evaluation</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its</w:t>
            </w:r>
            <w:r>
              <w:rPr>
                <w:rFonts w:ascii="Times New Roman" w:hAnsi="Times New Roman" w:cs="Times New Roman"/>
                <w:spacing w:val="-5"/>
                <w:sz w:val="24"/>
                <w:szCs w:val="24"/>
              </w:rPr>
              <w:t xml:space="preserve"> </w:t>
            </w:r>
            <w:r>
              <w:rPr>
                <w:rFonts w:ascii="Times New Roman" w:hAnsi="Times New Roman" w:cs="Times New Roman"/>
                <w:sz w:val="24"/>
                <w:szCs w:val="24"/>
              </w:rPr>
              <w:t>methods.</w:t>
            </w:r>
          </w:p>
          <w:p w:rsidR="009C2E20" w:rsidRDefault="009C2E20" w:rsidP="009F2CB1">
            <w:pPr>
              <w:pStyle w:val="TableParagraph"/>
              <w:numPr>
                <w:ilvl w:val="0"/>
                <w:numId w:val="84"/>
              </w:numPr>
              <w:spacing w:line="271" w:lineRule="exact"/>
              <w:ind w:hanging="525"/>
              <w:rPr>
                <w:rFonts w:ascii="Times New Roman" w:hAnsi="Times New Roman" w:cs="Times New Roman"/>
                <w:sz w:val="24"/>
                <w:szCs w:val="24"/>
              </w:rPr>
            </w:pPr>
            <w:r>
              <w:rPr>
                <w:rFonts w:ascii="Times New Roman" w:hAnsi="Times New Roman" w:cs="Times New Roman"/>
                <w:sz w:val="24"/>
                <w:szCs w:val="24"/>
              </w:rPr>
              <w:t>Evaluate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different</w:t>
            </w:r>
            <w:r>
              <w:rPr>
                <w:rFonts w:ascii="Times New Roman" w:hAnsi="Times New Roman" w:cs="Times New Roman"/>
                <w:spacing w:val="-3"/>
                <w:sz w:val="24"/>
                <w:szCs w:val="24"/>
              </w:rPr>
              <w:t xml:space="preserve"> </w:t>
            </w:r>
            <w:r>
              <w:rPr>
                <w:rFonts w:ascii="Times New Roman" w:hAnsi="Times New Roman" w:cs="Times New Roman"/>
                <w:sz w:val="24"/>
                <w:szCs w:val="24"/>
              </w:rPr>
              <w:t>methods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wages.</w:t>
            </w:r>
          </w:p>
          <w:p w:rsidR="009C2E20" w:rsidRDefault="009C2E20" w:rsidP="009F2CB1">
            <w:pPr>
              <w:pStyle w:val="TableParagraph"/>
              <w:numPr>
                <w:ilvl w:val="0"/>
                <w:numId w:val="84"/>
              </w:numPr>
              <w:spacing w:line="272" w:lineRule="exact"/>
              <w:ind w:hanging="525"/>
              <w:rPr>
                <w:rFonts w:ascii="Times New Roman" w:hAnsi="Times New Roman" w:cs="Times New Roman"/>
                <w:sz w:val="24"/>
                <w:szCs w:val="24"/>
              </w:rPr>
            </w:pPr>
            <w:r>
              <w:rPr>
                <w:rFonts w:ascii="Times New Roman" w:hAnsi="Times New Roman" w:cs="Times New Roman"/>
                <w:sz w:val="24"/>
                <w:szCs w:val="24"/>
              </w:rPr>
              <w:t>Describe</w:t>
            </w:r>
            <w:r>
              <w:rPr>
                <w:rFonts w:ascii="Times New Roman" w:hAnsi="Times New Roman" w:cs="Times New Roman"/>
                <w:spacing w:val="-7"/>
                <w:sz w:val="24"/>
                <w:szCs w:val="24"/>
              </w:rPr>
              <w:t xml:space="preserve"> </w:t>
            </w:r>
            <w:r>
              <w:rPr>
                <w:rFonts w:ascii="Times New Roman" w:hAnsi="Times New Roman" w:cs="Times New Roman"/>
                <w:sz w:val="24"/>
                <w:szCs w:val="24"/>
              </w:rPr>
              <w:t>performance</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methods</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performance</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p>
          <w:p w:rsidR="009C2E20" w:rsidRDefault="009C2E20" w:rsidP="009F2CB1">
            <w:pPr>
              <w:pStyle w:val="TableParagraph"/>
              <w:numPr>
                <w:ilvl w:val="0"/>
                <w:numId w:val="84"/>
              </w:numPr>
              <w:spacing w:line="283" w:lineRule="exact"/>
              <w:ind w:hanging="525"/>
              <w:rPr>
                <w:rFonts w:ascii="Times New Roman" w:hAnsi="Times New Roman" w:cs="Times New Roman"/>
                <w:sz w:val="24"/>
                <w:szCs w:val="24"/>
              </w:rPr>
            </w:pPr>
            <w:r>
              <w:rPr>
                <w:rFonts w:ascii="Times New Roman" w:hAnsi="Times New Roman" w:cs="Times New Roman"/>
                <w:sz w:val="24"/>
                <w:szCs w:val="24"/>
              </w:rPr>
              <w:t>Preparation</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Payroll.</w:t>
            </w:r>
          </w:p>
        </w:tc>
      </w:tr>
      <w:tr w:rsidR="009C2E20" w:rsidTr="0025080E">
        <w:trPr>
          <w:trHeight w:val="400"/>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9"/>
              <w:ind w:left="288"/>
              <w:rPr>
                <w:rFonts w:ascii="Times New Roman" w:hAnsi="Times New Roman" w:cs="Times New Roman"/>
                <w:b/>
                <w:sz w:val="24"/>
                <w:szCs w:val="24"/>
              </w:rPr>
            </w:pPr>
            <w:r>
              <w:rPr>
                <w:rFonts w:ascii="Times New Roman" w:hAnsi="Times New Roman" w:cs="Times New Roman"/>
                <w:b/>
                <w:color w:val="201F1F"/>
                <w:sz w:val="24"/>
                <w:szCs w:val="24"/>
              </w:rPr>
              <w:t>SYLLABUS:</w:t>
            </w:r>
            <w:r>
              <w:rPr>
                <w:rFonts w:ascii="Times New Roman" w:hAnsi="Times New Roman" w:cs="Times New Roman"/>
                <w:b/>
                <w:color w:val="201F1F"/>
                <w:sz w:val="24"/>
                <w:szCs w:val="24"/>
              </w:rPr>
              <w:tab/>
              <w:t>HOURS</w:t>
            </w:r>
          </w:p>
        </w:tc>
      </w:tr>
      <w:tr w:rsidR="009C2E20" w:rsidTr="0025080E">
        <w:trPr>
          <w:trHeight w:val="372"/>
        </w:trPr>
        <w:tc>
          <w:tcPr>
            <w:tcW w:w="834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9"/>
              <w:ind w:left="288"/>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30"/>
                <w:sz w:val="24"/>
                <w:szCs w:val="24"/>
              </w:rPr>
              <w:t xml:space="preserve"> </w:t>
            </w:r>
            <w:r>
              <w:rPr>
                <w:rFonts w:ascii="Times New Roman" w:hAnsi="Times New Roman" w:cs="Times New Roman"/>
                <w:b/>
                <w:color w:val="201F1F"/>
                <w:spacing w:val="-2"/>
                <w:sz w:val="24"/>
                <w:szCs w:val="24"/>
              </w:rPr>
              <w:t>No.</w:t>
            </w:r>
            <w:r>
              <w:rPr>
                <w:rFonts w:ascii="Times New Roman" w:hAnsi="Times New Roman" w:cs="Times New Roman"/>
                <w:b/>
                <w:color w:val="201F1F"/>
                <w:spacing w:val="-30"/>
                <w:sz w:val="24"/>
                <w:szCs w:val="24"/>
              </w:rPr>
              <w:t xml:space="preserve"> </w:t>
            </w:r>
            <w:r>
              <w:rPr>
                <w:rFonts w:ascii="Times New Roman" w:hAnsi="Times New Roman" w:cs="Times New Roman"/>
                <w:b/>
                <w:color w:val="201F1F"/>
                <w:spacing w:val="-2"/>
                <w:sz w:val="24"/>
                <w:szCs w:val="24"/>
              </w:rPr>
              <w:t>1:</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2"/>
                <w:sz w:val="24"/>
                <w:szCs w:val="24"/>
              </w:rPr>
              <w:t>Introduction</w:t>
            </w:r>
            <w:r>
              <w:rPr>
                <w:rFonts w:ascii="Times New Roman" w:hAnsi="Times New Roman" w:cs="Times New Roman"/>
                <w:b/>
                <w:color w:val="201F1F"/>
                <w:sz w:val="24"/>
                <w:szCs w:val="24"/>
              </w:rPr>
              <w:t xml:space="preserve"> </w:t>
            </w:r>
            <w:r>
              <w:rPr>
                <w:rFonts w:ascii="Times New Roman" w:hAnsi="Times New Roman" w:cs="Times New Roman"/>
                <w:b/>
                <w:color w:val="201F1F"/>
                <w:spacing w:val="-2"/>
                <w:sz w:val="24"/>
                <w:szCs w:val="24"/>
              </w:rPr>
              <w:t>to</w:t>
            </w:r>
            <w:r>
              <w:rPr>
                <w:rFonts w:ascii="Times New Roman" w:hAnsi="Times New Roman" w:cs="Times New Roman"/>
                <w:b/>
                <w:color w:val="201F1F"/>
                <w:spacing w:val="2"/>
                <w:sz w:val="24"/>
                <w:szCs w:val="24"/>
              </w:rPr>
              <w:t xml:space="preserve"> </w:t>
            </w:r>
            <w:r>
              <w:rPr>
                <w:rFonts w:ascii="Times New Roman" w:hAnsi="Times New Roman" w:cs="Times New Roman"/>
                <w:b/>
                <w:color w:val="201F1F"/>
                <w:spacing w:val="-2"/>
                <w:sz w:val="24"/>
                <w:szCs w:val="24"/>
              </w:rPr>
              <w:t xml:space="preserve">Compensation </w:t>
            </w:r>
            <w:r>
              <w:rPr>
                <w:rFonts w:ascii="Times New Roman" w:hAnsi="Times New Roman" w:cs="Times New Roman"/>
                <w:b/>
                <w:color w:val="201F1F"/>
                <w:spacing w:val="-1"/>
                <w:sz w:val="24"/>
                <w:szCs w:val="24"/>
              </w:rPr>
              <w:t>Management</w:t>
            </w:r>
          </w:p>
        </w:tc>
        <w:tc>
          <w:tcPr>
            <w:tcW w:w="186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9"/>
              <w:ind w:right="643"/>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3445"/>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6"/>
              <w:ind w:left="288" w:right="225"/>
              <w:jc w:val="both"/>
              <w:rPr>
                <w:rFonts w:ascii="Times New Roman" w:hAnsi="Times New Roman" w:cs="Times New Roman"/>
                <w:color w:val="201F1F"/>
                <w:sz w:val="24"/>
                <w:szCs w:val="24"/>
              </w:rPr>
            </w:pPr>
            <w:r>
              <w:rPr>
                <w:rFonts w:ascii="Times New Roman" w:hAnsi="Times New Roman" w:cs="Times New Roman"/>
                <w:color w:val="201F1F"/>
                <w:sz w:val="24"/>
                <w:szCs w:val="24"/>
              </w:rPr>
              <w:t>Compensation - Definition - Classification - Types - Wages, Salary, Benefits, DA,</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Consolidated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Pay;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Equity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based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programs,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Commission,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Reward,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Remuneration,</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Bonus,</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Short</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term</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and</w:t>
            </w:r>
            <w:r>
              <w:rPr>
                <w:rFonts w:ascii="Times New Roman" w:hAnsi="Times New Roman" w:cs="Times New Roman"/>
                <w:color w:val="201F1F"/>
                <w:spacing w:val="-14"/>
                <w:sz w:val="24"/>
                <w:szCs w:val="24"/>
              </w:rPr>
              <w:t xml:space="preserve"> </w:t>
            </w:r>
            <w:r>
              <w:rPr>
                <w:rFonts w:ascii="Times New Roman" w:hAnsi="Times New Roman" w:cs="Times New Roman"/>
                <w:color w:val="201F1F"/>
                <w:spacing w:val="-1"/>
                <w:sz w:val="24"/>
                <w:szCs w:val="24"/>
              </w:rPr>
              <w:t>Long</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term</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Incentives,</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Social</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Security,</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Retirement</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Plan,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Pension</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Plans, Profit Sharing Plan, Stock Bonus Plan, ESOP ,Employer Benefits and Employer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Costs for ESOP, Individual Retirement Account, Savings Incentive Match Plan for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Employees.</w:t>
            </w:r>
          </w:p>
          <w:p w:rsidR="009C2E20" w:rsidRDefault="009C2E20" w:rsidP="0025080E">
            <w:pPr>
              <w:pStyle w:val="TableParagraph"/>
              <w:spacing w:before="56"/>
              <w:ind w:left="288" w:right="225"/>
              <w:jc w:val="both"/>
              <w:rPr>
                <w:rFonts w:ascii="Times New Roman" w:hAnsi="Times New Roman" w:cs="Times New Roman"/>
                <w:sz w:val="24"/>
                <w:szCs w:val="24"/>
              </w:rPr>
            </w:pPr>
            <w:r>
              <w:t>Module No. 2: Concepts &amp;Strategies of Compensation Management 12</w:t>
            </w:r>
          </w:p>
          <w:p w:rsidR="009C2E20" w:rsidRDefault="009C2E20" w:rsidP="0025080E">
            <w:pPr>
              <w:pStyle w:val="TableParagraph"/>
              <w:spacing w:before="55"/>
              <w:ind w:left="288" w:right="221"/>
              <w:jc w:val="both"/>
              <w:rPr>
                <w:rFonts w:ascii="Times New Roman" w:hAnsi="Times New Roman" w:cs="Times New Roman"/>
                <w:sz w:val="24"/>
                <w:szCs w:val="24"/>
              </w:rPr>
            </w:pPr>
            <w:r>
              <w:rPr>
                <w:rFonts w:ascii="Times New Roman" w:hAnsi="Times New Roman" w:cs="Times New Roman"/>
                <w:color w:val="201F1F"/>
                <w:sz w:val="24"/>
                <w:szCs w:val="24"/>
              </w:rPr>
              <w:t>Compensation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Compensation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Non-compensation</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Dimensions,</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3-P</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Concept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Compensation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Compensation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Retention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Strategy,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Compensation Issues, Compensation Management in Multi-National organizations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Compensation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Strategy:</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Organizational</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External</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Factors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Affecting</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Compensation</w:t>
            </w:r>
          </w:p>
          <w:p w:rsidR="009C2E20" w:rsidRDefault="009C2E20" w:rsidP="0025080E">
            <w:pPr>
              <w:pStyle w:val="TableParagraph"/>
              <w:spacing w:line="256" w:lineRule="exact"/>
              <w:ind w:left="288" w:right="737"/>
              <w:jc w:val="both"/>
              <w:rPr>
                <w:rFonts w:ascii="Times New Roman" w:hAnsi="Times New Roman" w:cs="Times New Roman"/>
                <w:sz w:val="24"/>
                <w:szCs w:val="24"/>
              </w:rPr>
            </w:pPr>
            <w:r>
              <w:rPr>
                <w:rFonts w:ascii="Times New Roman" w:hAnsi="Times New Roman" w:cs="Times New Roman"/>
                <w:color w:val="201F1F"/>
                <w:sz w:val="24"/>
                <w:szCs w:val="24"/>
              </w:rPr>
              <w:t>Strategies, Compensation Strategies as an Integral Part of HRM, Compensation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Policies.</w:t>
            </w:r>
          </w:p>
        </w:tc>
      </w:tr>
      <w:tr w:rsidR="009C2E20" w:rsidTr="0025080E">
        <w:trPr>
          <w:trHeight w:val="326"/>
        </w:trPr>
        <w:tc>
          <w:tcPr>
            <w:tcW w:w="834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
              <w:ind w:left="288"/>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12"/>
                <w:sz w:val="24"/>
                <w:szCs w:val="24"/>
              </w:rPr>
              <w:t xml:space="preserve"> </w:t>
            </w:r>
            <w:r>
              <w:rPr>
                <w:rFonts w:ascii="Times New Roman" w:hAnsi="Times New Roman" w:cs="Times New Roman"/>
                <w:b/>
                <w:color w:val="201F1F"/>
                <w:sz w:val="24"/>
                <w:szCs w:val="24"/>
              </w:rPr>
              <w:t>No3:</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Job</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Evaluation</w:t>
            </w:r>
          </w:p>
        </w:tc>
        <w:tc>
          <w:tcPr>
            <w:tcW w:w="186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84" w:lineRule="exact"/>
              <w:ind w:right="643"/>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530"/>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92"/>
              <w:ind w:left="288" w:right="226"/>
              <w:jc w:val="both"/>
              <w:rPr>
                <w:rFonts w:ascii="Times New Roman" w:hAnsi="Times New Roman" w:cs="Times New Roman"/>
                <w:sz w:val="24"/>
                <w:szCs w:val="24"/>
              </w:rPr>
            </w:pPr>
            <w:r>
              <w:rPr>
                <w:rFonts w:ascii="Times New Roman" w:hAnsi="Times New Roman" w:cs="Times New Roman"/>
                <w:color w:val="201F1F"/>
                <w:sz w:val="24"/>
                <w:szCs w:val="24"/>
              </w:rPr>
              <w:t>Definition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Job</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Evaluation,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Major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Decisions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Job</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Evaluation,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Job</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Evaluation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Methods, Point Factor Method of Job Evaluation: Combining Point factor and Factor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Comparison Methods, Job Evaluation Committee, Factor Evaluation System (FES),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Using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FES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determine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Job</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Worth,</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Position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Evaluation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Statements.</w:t>
            </w:r>
          </w:p>
        </w:tc>
      </w:tr>
      <w:tr w:rsidR="009C2E20" w:rsidTr="0025080E">
        <w:trPr>
          <w:trHeight w:val="371"/>
        </w:trPr>
        <w:tc>
          <w:tcPr>
            <w:tcW w:w="834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3"/>
              <w:ind w:left="286"/>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2"/>
                <w:sz w:val="24"/>
                <w:szCs w:val="24"/>
              </w:rPr>
              <w:t>No4</w:t>
            </w:r>
            <w:r>
              <w:rPr>
                <w:rFonts w:ascii="Times New Roman" w:hAnsi="Times New Roman" w:cs="Times New Roman"/>
                <w:b/>
                <w:color w:val="201F1F"/>
                <w:spacing w:val="-1"/>
                <w:sz w:val="24"/>
                <w:szCs w:val="24"/>
              </w:rPr>
              <w:t>:</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Wage</w:t>
            </w:r>
            <w:r>
              <w:rPr>
                <w:rFonts w:ascii="Times New Roman" w:hAnsi="Times New Roman" w:cs="Times New Roman"/>
                <w:b/>
                <w:color w:val="201F1F"/>
                <w:spacing w:val="-2"/>
                <w:sz w:val="24"/>
                <w:szCs w:val="24"/>
              </w:rPr>
              <w:t xml:space="preserve"> </w:t>
            </w:r>
            <w:r>
              <w:rPr>
                <w:rFonts w:ascii="Times New Roman" w:hAnsi="Times New Roman" w:cs="Times New Roman"/>
                <w:b/>
                <w:color w:val="201F1F"/>
                <w:spacing w:val="-1"/>
                <w:sz w:val="24"/>
                <w:szCs w:val="24"/>
              </w:rPr>
              <w:t>and</w:t>
            </w:r>
            <w:r>
              <w:rPr>
                <w:rFonts w:ascii="Times New Roman" w:hAnsi="Times New Roman" w:cs="Times New Roman"/>
                <w:b/>
                <w:color w:val="201F1F"/>
                <w:spacing w:val="-5"/>
                <w:sz w:val="24"/>
                <w:szCs w:val="24"/>
              </w:rPr>
              <w:t xml:space="preserve"> </w:t>
            </w:r>
            <w:r>
              <w:rPr>
                <w:rFonts w:ascii="Times New Roman" w:hAnsi="Times New Roman" w:cs="Times New Roman"/>
                <w:b/>
                <w:color w:val="201F1F"/>
                <w:spacing w:val="-1"/>
                <w:sz w:val="24"/>
                <w:szCs w:val="24"/>
              </w:rPr>
              <w:t>Salary</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Administration</w:t>
            </w:r>
          </w:p>
        </w:tc>
        <w:tc>
          <w:tcPr>
            <w:tcW w:w="186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3"/>
              <w:ind w:right="643"/>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831"/>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0"/>
              <w:ind w:left="286" w:right="233"/>
              <w:jc w:val="both"/>
              <w:rPr>
                <w:rFonts w:ascii="Times New Roman" w:hAnsi="Times New Roman" w:cs="Times New Roman"/>
                <w:sz w:val="24"/>
                <w:szCs w:val="24"/>
              </w:rPr>
            </w:pPr>
            <w:r>
              <w:rPr>
                <w:rFonts w:ascii="Times New Roman" w:hAnsi="Times New Roman" w:cs="Times New Roman"/>
                <w:color w:val="201F1F"/>
                <w:sz w:val="24"/>
                <w:szCs w:val="24"/>
              </w:rPr>
              <w:t>Theories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Wages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Wage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Structure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Wage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Fixation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Wage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Payment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Salary</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Administration. Difference between Salary and Wages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 Basis for Compensation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Fixation-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Components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Wages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Basic</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Wages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Overtime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Wages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Dearness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Allowance - Basis for calculation - Time Rate Wages and Efficiency Based Wages -</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Incentive Schemes - Individual Bonus Schemes, Group Bonus Schemes - Effect 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various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Labour</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Laws on Wages-Preparation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Pay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Roll</w:t>
            </w:r>
          </w:p>
        </w:tc>
      </w:tr>
    </w:tbl>
    <w:p w:rsidR="009C2E20" w:rsidRDefault="009C2E20" w:rsidP="009C2E20">
      <w:pPr>
        <w:rPr>
          <w:rFonts w:ascii="Times New Roman" w:hAnsi="Times New Roman" w:cs="Times New Roman"/>
          <w:sz w:val="24"/>
          <w:szCs w:val="24"/>
        </w:rPr>
        <w:sectPr w:rsidR="009C2E20">
          <w:pgSz w:w="11930" w:h="16860"/>
          <w:pgMar w:top="1240" w:right="600" w:bottom="700" w:left="0" w:header="0" w:footer="518" w:gutter="0"/>
          <w:cols w:space="720"/>
        </w:sectPr>
      </w:pPr>
    </w:p>
    <w:p w:rsidR="009C2E20" w:rsidRDefault="009C2E20" w:rsidP="009C2E20">
      <w:pPr>
        <w:pStyle w:val="BodyText"/>
        <w:spacing w:after="1"/>
        <w:rPr>
          <w:rFonts w:ascii="Times New Roman" w:hAnsi="Times New Roman" w:cs="Times New Roman"/>
        </w:rPr>
      </w:pPr>
      <w:r>
        <w:rPr>
          <w:rFonts w:ascii="Times New Roman" w:hAnsi="Times New Roman" w:cs="Times New Roman"/>
        </w:rPr>
        <w:lastRenderedPageBreak/>
        <w:t xml:space="preserve"> </w:t>
      </w:r>
    </w:p>
    <w:p w:rsidR="009C2E20" w:rsidRDefault="009C2E20" w:rsidP="009C2E20">
      <w:pPr>
        <w:rPr>
          <w:rFonts w:ascii="Times New Roman" w:hAnsi="Times New Roman" w:cs="Times New Roman"/>
          <w:vanish/>
          <w:sz w:val="24"/>
          <w:szCs w:val="24"/>
        </w:rPr>
      </w:pPr>
      <w:r>
        <w:rPr>
          <w:rFonts w:ascii="Times New Roman" w:hAnsi="Times New Roman" w:cs="Times New Roman"/>
          <w:sz w:val="24"/>
          <w:szCs w:val="24"/>
        </w:rPr>
        <w:tab/>
      </w: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7450"/>
        <w:gridCol w:w="2288"/>
      </w:tblGrid>
      <w:tr w:rsidR="009C2E20" w:rsidTr="0025080E">
        <w:trPr>
          <w:trHeight w:val="711"/>
        </w:trPr>
        <w:tc>
          <w:tcPr>
            <w:tcW w:w="7450"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73" w:line="292" w:lineRule="exact"/>
              <w:ind w:left="434" w:right="642"/>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12"/>
                <w:sz w:val="24"/>
                <w:szCs w:val="24"/>
              </w:rPr>
              <w:t xml:space="preserve"> </w:t>
            </w:r>
            <w:r>
              <w:rPr>
                <w:rFonts w:ascii="Times New Roman" w:hAnsi="Times New Roman" w:cs="Times New Roman"/>
                <w:b/>
                <w:color w:val="201F1F"/>
                <w:sz w:val="24"/>
                <w:szCs w:val="24"/>
              </w:rPr>
              <w:t>5:</w:t>
            </w:r>
            <w:r>
              <w:rPr>
                <w:rFonts w:ascii="Times New Roman" w:hAnsi="Times New Roman" w:cs="Times New Roman"/>
                <w:b/>
                <w:color w:val="201F1F"/>
                <w:spacing w:val="-12"/>
                <w:sz w:val="24"/>
                <w:szCs w:val="24"/>
              </w:rPr>
              <w:t xml:space="preserve"> </w:t>
            </w:r>
            <w:r>
              <w:t>Performance Management and its issues</w:t>
            </w:r>
          </w:p>
        </w:tc>
        <w:tc>
          <w:tcPr>
            <w:tcW w:w="228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57"/>
              <w:ind w:left="1474"/>
              <w:rPr>
                <w:rFonts w:ascii="Times New Roman" w:hAnsi="Times New Roman" w:cs="Times New Roman"/>
                <w:b/>
                <w:sz w:val="24"/>
                <w:szCs w:val="24"/>
              </w:rPr>
            </w:pPr>
            <w:r>
              <w:rPr>
                <w:rFonts w:ascii="Times New Roman" w:hAnsi="Times New Roman" w:cs="Times New Roman"/>
                <w:b/>
                <w:color w:val="201F1F"/>
                <w:sz w:val="24"/>
                <w:szCs w:val="24"/>
              </w:rPr>
              <w:t>14</w:t>
            </w:r>
          </w:p>
        </w:tc>
      </w:tr>
      <w:tr w:rsidR="009C2E20" w:rsidTr="0025080E">
        <w:trPr>
          <w:trHeight w:val="3264"/>
        </w:trPr>
        <w:tc>
          <w:tcPr>
            <w:tcW w:w="9738"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4"/>
              <w:ind w:left="270" w:right="233"/>
              <w:jc w:val="both"/>
              <w:rPr>
                <w:rFonts w:ascii="Times New Roman" w:hAnsi="Times New Roman" w:cs="Times New Roman"/>
                <w:sz w:val="24"/>
                <w:szCs w:val="24"/>
              </w:rPr>
            </w:pPr>
            <w:r>
              <w:rPr>
                <w:rFonts w:ascii="Times New Roman" w:hAnsi="Times New Roman" w:cs="Times New Roman"/>
                <w:color w:val="201F1F"/>
                <w:sz w:val="24"/>
                <w:szCs w:val="24"/>
              </w:rPr>
              <w:t>Evolution of Performance Management, Definitions of Performance Management,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Importance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Aims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Purpose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 Employee Engagement and Performance Management, Principles and</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Dimensions</w:t>
            </w:r>
            <w:r>
              <w:rPr>
                <w:rFonts w:ascii="Times New Roman" w:hAnsi="Times New Roman" w:cs="Times New Roman"/>
                <w:color w:val="201F1F"/>
                <w:spacing w:val="-20"/>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Performance</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Management</w:t>
            </w:r>
            <w:r>
              <w:rPr>
                <w:rFonts w:ascii="Times New Roman" w:hAnsi="Times New Roman" w:cs="Times New Roman"/>
                <w:color w:val="201F1F"/>
                <w:spacing w:val="-19"/>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9"/>
                <w:sz w:val="24"/>
                <w:szCs w:val="24"/>
              </w:rPr>
              <w:t xml:space="preserve"> </w:t>
            </w:r>
            <w:r>
              <w:rPr>
                <w:rFonts w:ascii="Times New Roman" w:hAnsi="Times New Roman" w:cs="Times New Roman"/>
                <w:color w:val="201F1F"/>
                <w:sz w:val="24"/>
                <w:szCs w:val="24"/>
              </w:rPr>
              <w:t>Appraisal</w:t>
            </w:r>
            <w:r>
              <w:rPr>
                <w:rFonts w:ascii="Times New Roman" w:hAnsi="Times New Roman" w:cs="Times New Roman"/>
                <w:color w:val="201F1F"/>
                <w:spacing w:val="-16"/>
                <w:sz w:val="24"/>
                <w:szCs w:val="24"/>
              </w:rPr>
              <w:t xml:space="preserve"> </w:t>
            </w:r>
            <w:r>
              <w:rPr>
                <w:rFonts w:ascii="Times New Roman" w:hAnsi="Times New Roman" w:cs="Times New Roman"/>
                <w:color w:val="201F1F"/>
                <w:sz w:val="24"/>
                <w:szCs w:val="24"/>
              </w:rPr>
              <w:t>Methods:</w:t>
            </w:r>
            <w:r>
              <w:rPr>
                <w:rFonts w:ascii="Times New Roman" w:hAnsi="Times New Roman" w:cs="Times New Roman"/>
                <w:color w:val="201F1F"/>
                <w:spacing w:val="-22"/>
                <w:sz w:val="24"/>
                <w:szCs w:val="24"/>
              </w:rPr>
              <w:t xml:space="preserve"> </w:t>
            </w:r>
            <w:r>
              <w:rPr>
                <w:rFonts w:ascii="Times New Roman" w:hAnsi="Times New Roman" w:cs="Times New Roman"/>
                <w:color w:val="201F1F"/>
                <w:sz w:val="24"/>
                <w:szCs w:val="24"/>
              </w:rPr>
              <w:t>Traditional</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Methods,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Modern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Methods,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Appraisal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Feedback:</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Role,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Principles,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Levels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Feedback,</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360-Degree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Appraisal,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Ethics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Appraisal.Team</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Learning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Organizations,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Virtual</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Teams,</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Role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Line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Managers</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26"/>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26"/>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Reward,</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Linking Performance to Pay –A Simple System Using Pay Band, Linking Performance to Total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Reward,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Challenges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Linking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Reward.</w:t>
            </w:r>
          </w:p>
        </w:tc>
      </w:tr>
      <w:tr w:rsidR="009C2E20" w:rsidTr="0025080E">
        <w:trPr>
          <w:trHeight w:val="2196"/>
        </w:trPr>
        <w:tc>
          <w:tcPr>
            <w:tcW w:w="9738"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43" w:line="284" w:lineRule="exact"/>
              <w:ind w:left="436"/>
              <w:rPr>
                <w:rFonts w:ascii="Times New Roman" w:hAnsi="Times New Roman" w:cs="Times New Roman"/>
                <w:b/>
                <w:sz w:val="24"/>
                <w:szCs w:val="24"/>
              </w:rPr>
            </w:pPr>
            <w:r>
              <w:rPr>
                <w:rFonts w:ascii="Times New Roman" w:hAnsi="Times New Roman" w:cs="Times New Roman"/>
                <w:b/>
                <w:color w:val="201F1F"/>
                <w:spacing w:val="-1"/>
                <w:sz w:val="24"/>
                <w:szCs w:val="24"/>
              </w:rPr>
              <w:t>Skill</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DevelopmentActivities:</w:t>
            </w:r>
          </w:p>
          <w:p w:rsidR="009C2E20" w:rsidRDefault="009C2E20" w:rsidP="009F2CB1">
            <w:pPr>
              <w:pStyle w:val="TableParagraph"/>
              <w:numPr>
                <w:ilvl w:val="0"/>
                <w:numId w:val="85"/>
              </w:numPr>
              <w:spacing w:line="274" w:lineRule="exact"/>
              <w:ind w:hanging="499"/>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various</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components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total</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compensation</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Multinational</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Companies.</w:t>
            </w:r>
          </w:p>
          <w:p w:rsidR="009C2E20" w:rsidRDefault="009C2E20" w:rsidP="009F2CB1">
            <w:pPr>
              <w:pStyle w:val="TableParagraph"/>
              <w:numPr>
                <w:ilvl w:val="0"/>
                <w:numId w:val="85"/>
              </w:numPr>
              <w:spacing w:line="275" w:lineRule="exact"/>
              <w:ind w:hanging="499"/>
              <w:rPr>
                <w:rFonts w:ascii="Times New Roman" w:hAnsi="Times New Roman" w:cs="Times New Roman"/>
                <w:sz w:val="24"/>
                <w:szCs w:val="24"/>
              </w:rPr>
            </w:pPr>
            <w:r>
              <w:rPr>
                <w:rFonts w:ascii="Times New Roman" w:hAnsi="Times New Roman" w:cs="Times New Roman"/>
                <w:color w:val="201F1F"/>
                <w:sz w:val="24"/>
                <w:szCs w:val="24"/>
              </w:rPr>
              <w:t>Construct</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questionnaire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salary</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survey</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nurses.</w:t>
            </w:r>
          </w:p>
          <w:p w:rsidR="009C2E20" w:rsidRDefault="009C2E20" w:rsidP="009F2CB1">
            <w:pPr>
              <w:pStyle w:val="TableParagraph"/>
              <w:numPr>
                <w:ilvl w:val="0"/>
                <w:numId w:val="85"/>
              </w:numPr>
              <w:ind w:right="2555"/>
              <w:rPr>
                <w:rFonts w:ascii="Times New Roman" w:hAnsi="Times New Roman" w:cs="Times New Roman"/>
                <w:sz w:val="24"/>
                <w:szCs w:val="24"/>
              </w:rPr>
            </w:pPr>
            <w:r>
              <w:rPr>
                <w:rFonts w:ascii="Times New Roman" w:hAnsi="Times New Roman" w:cs="Times New Roman"/>
                <w:color w:val="201F1F"/>
                <w:spacing w:val="-1"/>
                <w:sz w:val="24"/>
                <w:szCs w:val="24"/>
              </w:rPr>
              <w:t>Design</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a</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performance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appraisal</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plan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using</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any</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Modern</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PerformanceAppraisal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Tool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IT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company.</w:t>
            </w:r>
          </w:p>
          <w:p w:rsidR="009C2E20" w:rsidRDefault="009C2E20" w:rsidP="009F2CB1">
            <w:pPr>
              <w:pStyle w:val="TableParagraph"/>
              <w:numPr>
                <w:ilvl w:val="0"/>
                <w:numId w:val="85"/>
              </w:numPr>
              <w:spacing w:line="264" w:lineRule="auto"/>
              <w:ind w:right="699"/>
              <w:rPr>
                <w:rFonts w:ascii="Times New Roman" w:hAnsi="Times New Roman" w:cs="Times New Roman"/>
                <w:sz w:val="24"/>
                <w:szCs w:val="24"/>
              </w:rPr>
            </w:pPr>
            <w:r>
              <w:rPr>
                <w:rFonts w:ascii="Times New Roman" w:hAnsi="Times New Roman" w:cs="Times New Roman"/>
                <w:color w:val="201F1F"/>
                <w:spacing w:val="-1"/>
                <w:sz w:val="24"/>
                <w:szCs w:val="24"/>
              </w:rPr>
              <w:t xml:space="preserve">Study any one contemporary practice </w:t>
            </w:r>
            <w:r>
              <w:rPr>
                <w:rFonts w:ascii="Times New Roman" w:hAnsi="Times New Roman" w:cs="Times New Roman"/>
                <w:color w:val="201F1F"/>
                <w:sz w:val="24"/>
                <w:szCs w:val="24"/>
              </w:rPr>
              <w:t>of Performance Management</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System</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(Balance</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scorecard,</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Lean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BPRE,</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Six</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Sigma</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so</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on)</w:t>
            </w:r>
          </w:p>
        </w:tc>
      </w:tr>
      <w:tr w:rsidR="009C2E20" w:rsidTr="0025080E">
        <w:trPr>
          <w:trHeight w:val="6817"/>
        </w:trPr>
        <w:tc>
          <w:tcPr>
            <w:tcW w:w="9738"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95"/>
              <w:ind w:left="14"/>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3"/>
                <w:sz w:val="24"/>
                <w:szCs w:val="24"/>
              </w:rPr>
              <w:t>References:</w:t>
            </w:r>
          </w:p>
          <w:p w:rsidR="009C2E20" w:rsidRDefault="009C2E20" w:rsidP="009F2CB1">
            <w:pPr>
              <w:pStyle w:val="TableParagraph"/>
              <w:numPr>
                <w:ilvl w:val="0"/>
                <w:numId w:val="86"/>
              </w:numPr>
              <w:spacing w:before="47"/>
              <w:ind w:hanging="499"/>
              <w:rPr>
                <w:rFonts w:ascii="Times New Roman" w:hAnsi="Times New Roman" w:cs="Times New Roman"/>
                <w:sz w:val="24"/>
                <w:szCs w:val="24"/>
              </w:rPr>
            </w:pPr>
            <w:r>
              <w:rPr>
                <w:rFonts w:ascii="Times New Roman" w:hAnsi="Times New Roman" w:cs="Times New Roman"/>
                <w:color w:val="201F1F"/>
                <w:spacing w:val="-1"/>
                <w:sz w:val="24"/>
                <w:szCs w:val="24"/>
              </w:rPr>
              <w:t>Joseph</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J.</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Martocchio,</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Strategic</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Compensation,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3rd</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Edition,</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Pearson</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Education</w:t>
            </w:r>
          </w:p>
          <w:p w:rsidR="009C2E20" w:rsidRDefault="009C2E20" w:rsidP="009F2CB1">
            <w:pPr>
              <w:pStyle w:val="TableParagraph"/>
              <w:numPr>
                <w:ilvl w:val="0"/>
                <w:numId w:val="86"/>
              </w:numPr>
              <w:spacing w:before="47" w:line="278" w:lineRule="auto"/>
              <w:ind w:right="1810"/>
              <w:rPr>
                <w:rFonts w:ascii="Times New Roman" w:hAnsi="Times New Roman" w:cs="Times New Roman"/>
                <w:sz w:val="24"/>
                <w:szCs w:val="24"/>
              </w:rPr>
            </w:pPr>
            <w:r>
              <w:rPr>
                <w:rFonts w:ascii="Times New Roman" w:hAnsi="Times New Roman" w:cs="Times New Roman"/>
                <w:color w:val="201F1F"/>
                <w:sz w:val="24"/>
                <w:szCs w:val="24"/>
              </w:rPr>
              <w:t>Michael</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Armstrong</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Helen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Murlis:</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Hand</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Book</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Reward</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Crust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Publishing</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House.</w:t>
            </w:r>
          </w:p>
          <w:p w:rsidR="009C2E20" w:rsidRDefault="009C2E20" w:rsidP="009F2CB1">
            <w:pPr>
              <w:pStyle w:val="TableParagraph"/>
              <w:numPr>
                <w:ilvl w:val="0"/>
                <w:numId w:val="86"/>
              </w:numPr>
              <w:spacing w:line="280" w:lineRule="exact"/>
              <w:ind w:hanging="499"/>
              <w:rPr>
                <w:rFonts w:ascii="Times New Roman" w:hAnsi="Times New Roman" w:cs="Times New Roman"/>
                <w:sz w:val="24"/>
                <w:szCs w:val="24"/>
              </w:rPr>
            </w:pPr>
            <w:r>
              <w:rPr>
                <w:rFonts w:ascii="Times New Roman" w:hAnsi="Times New Roman" w:cs="Times New Roman"/>
                <w:color w:val="201F1F"/>
                <w:spacing w:val="-1"/>
                <w:sz w:val="24"/>
                <w:szCs w:val="24"/>
              </w:rPr>
              <w:t>Milkovich</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&amp;</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Newman,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Compensation,</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Tata</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McGraw</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Hill</w:t>
            </w:r>
          </w:p>
          <w:p w:rsidR="009C2E20" w:rsidRDefault="009C2E20" w:rsidP="009F2CB1">
            <w:pPr>
              <w:pStyle w:val="TableParagraph"/>
              <w:numPr>
                <w:ilvl w:val="0"/>
                <w:numId w:val="86"/>
              </w:numPr>
              <w:spacing w:before="35" w:line="278" w:lineRule="auto"/>
              <w:ind w:right="1071"/>
              <w:rPr>
                <w:rFonts w:ascii="Times New Roman" w:hAnsi="Times New Roman" w:cs="Times New Roman"/>
                <w:sz w:val="24"/>
                <w:szCs w:val="24"/>
              </w:rPr>
            </w:pPr>
            <w:r>
              <w:rPr>
                <w:rFonts w:ascii="Times New Roman" w:hAnsi="Times New Roman" w:cs="Times New Roman"/>
                <w:color w:val="201F1F"/>
                <w:spacing w:val="-1"/>
                <w:sz w:val="24"/>
                <w:szCs w:val="24"/>
              </w:rPr>
              <w:t>Richard</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I.</w:t>
            </w:r>
            <w:r>
              <w:rPr>
                <w:rFonts w:ascii="Times New Roman" w:hAnsi="Times New Roman" w:cs="Times New Roman"/>
                <w:color w:val="201F1F"/>
                <w:spacing w:val="-8"/>
                <w:sz w:val="24"/>
                <w:szCs w:val="24"/>
              </w:rPr>
              <w:t xml:space="preserve"> </w:t>
            </w:r>
            <w:r>
              <w:rPr>
                <w:rFonts w:ascii="Times New Roman" w:hAnsi="Times New Roman" w:cs="Times New Roman"/>
                <w:color w:val="201F1F"/>
                <w:spacing w:val="-1"/>
                <w:sz w:val="24"/>
                <w:szCs w:val="24"/>
              </w:rPr>
              <w:t>Anderson</w:t>
            </w:r>
            <w:r>
              <w:rPr>
                <w:rFonts w:ascii="Times New Roman" w:hAnsi="Times New Roman" w:cs="Times New Roman"/>
                <w:color w:val="201F1F"/>
                <w:spacing w:val="-8"/>
                <w:sz w:val="24"/>
                <w:szCs w:val="24"/>
              </w:rPr>
              <w:t xml:space="preserve"> </w:t>
            </w:r>
            <w:r>
              <w:rPr>
                <w:rFonts w:ascii="Times New Roman" w:hAnsi="Times New Roman" w:cs="Times New Roman"/>
                <w:color w:val="201F1F"/>
                <w:spacing w:val="-1"/>
                <w:sz w:val="24"/>
                <w:szCs w:val="24"/>
              </w:rPr>
              <w:t>,</w:t>
            </w:r>
            <w:r>
              <w:rPr>
                <w:rFonts w:ascii="Times New Roman" w:hAnsi="Times New Roman" w:cs="Times New Roman"/>
                <w:color w:val="201F1F"/>
                <w:spacing w:val="-8"/>
                <w:sz w:val="24"/>
                <w:szCs w:val="24"/>
              </w:rPr>
              <w:t xml:space="preserve"> </w:t>
            </w:r>
            <w:r>
              <w:rPr>
                <w:rFonts w:ascii="Times New Roman" w:hAnsi="Times New Roman" w:cs="Times New Roman"/>
                <w:color w:val="201F1F"/>
                <w:spacing w:val="-1"/>
                <w:sz w:val="24"/>
                <w:szCs w:val="24"/>
              </w:rPr>
              <w:t>Compensation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Knowledge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based</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world,</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10th</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edition,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Pearson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Education</w:t>
            </w:r>
          </w:p>
          <w:p w:rsidR="009C2E20" w:rsidRDefault="009C2E20" w:rsidP="009F2CB1">
            <w:pPr>
              <w:pStyle w:val="TableParagraph"/>
              <w:numPr>
                <w:ilvl w:val="0"/>
                <w:numId w:val="86"/>
              </w:numPr>
              <w:spacing w:line="276" w:lineRule="auto"/>
              <w:ind w:right="848"/>
              <w:rPr>
                <w:rFonts w:ascii="Times New Roman" w:hAnsi="Times New Roman" w:cs="Times New Roman"/>
                <w:sz w:val="24"/>
                <w:szCs w:val="24"/>
              </w:rPr>
            </w:pPr>
            <w:r>
              <w:rPr>
                <w:rFonts w:ascii="Times New Roman" w:hAnsi="Times New Roman" w:cs="Times New Roman"/>
                <w:color w:val="201F1F"/>
                <w:spacing w:val="-1"/>
                <w:sz w:val="24"/>
                <w:szCs w:val="24"/>
              </w:rPr>
              <w:t>Thomas.</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P.</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Plannery,</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David.</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Hofrichter</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Paul.</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Platten: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People,</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Pay</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 Free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Press.</w:t>
            </w:r>
          </w:p>
          <w:p w:rsidR="009C2E20" w:rsidRDefault="009C2E20" w:rsidP="009F2CB1">
            <w:pPr>
              <w:pStyle w:val="TableParagraph"/>
              <w:numPr>
                <w:ilvl w:val="0"/>
                <w:numId w:val="86"/>
              </w:numPr>
              <w:ind w:right="1806"/>
              <w:rPr>
                <w:rFonts w:ascii="Times New Roman" w:hAnsi="Times New Roman" w:cs="Times New Roman"/>
                <w:sz w:val="24"/>
                <w:szCs w:val="24"/>
              </w:rPr>
            </w:pPr>
            <w:r>
              <w:rPr>
                <w:rFonts w:ascii="Times New Roman" w:hAnsi="Times New Roman" w:cs="Times New Roman"/>
                <w:color w:val="201F1F"/>
                <w:spacing w:val="-1"/>
                <w:sz w:val="24"/>
                <w:szCs w:val="24"/>
              </w:rPr>
              <w:t>Aguinis</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Herman,</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Performance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2nd</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Edition,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2009</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PearsonEducation,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New Delhi.</w:t>
            </w:r>
          </w:p>
          <w:p w:rsidR="009C2E20" w:rsidRDefault="009C2E20" w:rsidP="009F2CB1">
            <w:pPr>
              <w:pStyle w:val="TableParagraph"/>
              <w:numPr>
                <w:ilvl w:val="0"/>
                <w:numId w:val="86"/>
              </w:numPr>
              <w:spacing w:before="44"/>
              <w:ind w:right="248"/>
              <w:rPr>
                <w:rFonts w:ascii="Times New Roman" w:hAnsi="Times New Roman" w:cs="Times New Roman"/>
                <w:sz w:val="24"/>
                <w:szCs w:val="24"/>
              </w:rPr>
            </w:pPr>
            <w:r>
              <w:rPr>
                <w:rFonts w:ascii="Times New Roman" w:hAnsi="Times New Roman" w:cs="Times New Roman"/>
                <w:color w:val="201F1F"/>
                <w:spacing w:val="-1"/>
                <w:sz w:val="24"/>
                <w:szCs w:val="24"/>
              </w:rPr>
              <w:t>Aziz</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A,</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Performance</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Appraisal:</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Accounting</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Quantitative</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Approaches,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1993,</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Pointer.</w:t>
            </w:r>
          </w:p>
          <w:p w:rsidR="009C2E20" w:rsidRDefault="009C2E20" w:rsidP="009F2CB1">
            <w:pPr>
              <w:pStyle w:val="TableParagraph"/>
              <w:numPr>
                <w:ilvl w:val="0"/>
                <w:numId w:val="86"/>
              </w:numPr>
              <w:spacing w:before="46" w:line="276" w:lineRule="auto"/>
              <w:ind w:right="836"/>
              <w:rPr>
                <w:rFonts w:ascii="Times New Roman" w:hAnsi="Times New Roman" w:cs="Times New Roman"/>
                <w:sz w:val="24"/>
                <w:szCs w:val="24"/>
              </w:rPr>
            </w:pPr>
            <w:r>
              <w:rPr>
                <w:rFonts w:ascii="Times New Roman" w:hAnsi="Times New Roman" w:cs="Times New Roman"/>
                <w:color w:val="201F1F"/>
                <w:spacing w:val="-1"/>
                <w:sz w:val="24"/>
                <w:szCs w:val="24"/>
              </w:rPr>
              <w:t xml:space="preserve">Bhatia S.K, Performance Management: </w:t>
            </w:r>
            <w:r>
              <w:rPr>
                <w:rFonts w:ascii="Times New Roman" w:hAnsi="Times New Roman" w:cs="Times New Roman"/>
                <w:color w:val="201F1F"/>
                <w:sz w:val="24"/>
                <w:szCs w:val="24"/>
              </w:rPr>
              <w:t>Concepts, Practices and</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Strategies</w:t>
            </w:r>
            <w:r>
              <w:rPr>
                <w:rFonts w:ascii="Times New Roman" w:hAnsi="Times New Roman" w:cs="Times New Roman"/>
                <w:color w:val="201F1F"/>
                <w:spacing w:val="-8"/>
                <w:sz w:val="24"/>
                <w:szCs w:val="24"/>
              </w:rPr>
              <w:t xml:space="preserve"> </w:t>
            </w:r>
            <w:r>
              <w:rPr>
                <w:rFonts w:ascii="Times New Roman" w:hAnsi="Times New Roman" w:cs="Times New Roman"/>
                <w:color w:val="201F1F"/>
                <w:spacing w:val="-1"/>
                <w:sz w:val="24"/>
                <w:szCs w:val="24"/>
              </w:rPr>
              <w:t>for</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Organisation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Success,</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2007,</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Deep</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Deep,</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New</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Delhi.</w:t>
            </w:r>
          </w:p>
          <w:p w:rsidR="009C2E20" w:rsidRDefault="009C2E20" w:rsidP="009F2CB1">
            <w:pPr>
              <w:pStyle w:val="TableParagraph"/>
              <w:numPr>
                <w:ilvl w:val="0"/>
                <w:numId w:val="86"/>
              </w:numPr>
              <w:spacing w:before="1"/>
              <w:ind w:hanging="499"/>
              <w:rPr>
                <w:rFonts w:ascii="Times New Roman" w:hAnsi="Times New Roman" w:cs="Times New Roman"/>
                <w:sz w:val="24"/>
                <w:szCs w:val="24"/>
              </w:rPr>
            </w:pPr>
            <w:r>
              <w:rPr>
                <w:rFonts w:ascii="Times New Roman" w:hAnsi="Times New Roman" w:cs="Times New Roman"/>
                <w:color w:val="201F1F"/>
                <w:spacing w:val="-1"/>
                <w:sz w:val="24"/>
                <w:szCs w:val="24"/>
              </w:rPr>
              <w:t>BD</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Singh,</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Compensation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Reward</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Excel</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Books</w:t>
            </w:r>
          </w:p>
          <w:p w:rsidR="009C2E20" w:rsidRDefault="009C2E20" w:rsidP="009F2CB1">
            <w:pPr>
              <w:pStyle w:val="TableParagraph"/>
              <w:numPr>
                <w:ilvl w:val="0"/>
                <w:numId w:val="86"/>
              </w:numPr>
              <w:spacing w:before="47" w:line="278" w:lineRule="auto"/>
              <w:ind w:right="911"/>
              <w:rPr>
                <w:rFonts w:ascii="Times New Roman" w:hAnsi="Times New Roman" w:cs="Times New Roman"/>
                <w:sz w:val="24"/>
                <w:szCs w:val="24"/>
              </w:rPr>
            </w:pPr>
            <w:r>
              <w:rPr>
                <w:rFonts w:ascii="Times New Roman" w:hAnsi="Times New Roman" w:cs="Times New Roman"/>
                <w:color w:val="201F1F"/>
                <w:spacing w:val="-1"/>
                <w:sz w:val="24"/>
                <w:szCs w:val="24"/>
              </w:rPr>
              <w:t>Cardy</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R.L,</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Performance</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Management: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Concepts,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Skills</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Exercises,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1st</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Edition,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2008,</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PHI, New</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Delhi.</w:t>
            </w:r>
          </w:p>
          <w:p w:rsidR="009C2E20" w:rsidRDefault="009C2E20" w:rsidP="009F2CB1">
            <w:pPr>
              <w:pStyle w:val="TableParagraph"/>
              <w:numPr>
                <w:ilvl w:val="0"/>
                <w:numId w:val="86"/>
              </w:numPr>
              <w:spacing w:line="278" w:lineRule="auto"/>
              <w:ind w:right="1013"/>
              <w:rPr>
                <w:rFonts w:ascii="Times New Roman" w:hAnsi="Times New Roman" w:cs="Times New Roman"/>
                <w:sz w:val="24"/>
                <w:szCs w:val="24"/>
              </w:rPr>
            </w:pPr>
            <w:r>
              <w:rPr>
                <w:rFonts w:ascii="Times New Roman" w:hAnsi="Times New Roman" w:cs="Times New Roman"/>
                <w:color w:val="201F1F"/>
                <w:spacing w:val="-1"/>
                <w:sz w:val="24"/>
                <w:szCs w:val="24"/>
              </w:rPr>
              <w:t>Goel</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Dewkar,</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Performance</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Appraisal</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Compensation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AModern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Approach,</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2</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nd</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Edition,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2008,</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PHI,</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New</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Delhi.</w:t>
            </w:r>
          </w:p>
          <w:p w:rsidR="009C2E20" w:rsidRDefault="009C2E20" w:rsidP="009F2CB1">
            <w:pPr>
              <w:pStyle w:val="TableParagraph"/>
              <w:numPr>
                <w:ilvl w:val="0"/>
                <w:numId w:val="86"/>
              </w:numPr>
              <w:spacing w:line="273" w:lineRule="exact"/>
              <w:ind w:hanging="499"/>
              <w:rPr>
                <w:rFonts w:ascii="Times New Roman" w:hAnsi="Times New Roman" w:cs="Times New Roman"/>
                <w:sz w:val="24"/>
                <w:szCs w:val="24"/>
              </w:rPr>
            </w:pPr>
            <w:r>
              <w:rPr>
                <w:rFonts w:ascii="Times New Roman" w:hAnsi="Times New Roman" w:cs="Times New Roman"/>
                <w:color w:val="201F1F"/>
                <w:spacing w:val="-1"/>
                <w:sz w:val="24"/>
                <w:szCs w:val="24"/>
              </w:rPr>
              <w:t>Sarma</w:t>
            </w:r>
            <w:r>
              <w:rPr>
                <w:rFonts w:ascii="Times New Roman" w:hAnsi="Times New Roman" w:cs="Times New Roman"/>
                <w:color w:val="201F1F"/>
                <w:spacing w:val="-8"/>
                <w:sz w:val="24"/>
                <w:szCs w:val="24"/>
              </w:rPr>
              <w:t xml:space="preserve"> </w:t>
            </w:r>
            <w:r>
              <w:rPr>
                <w:rFonts w:ascii="Times New Roman" w:hAnsi="Times New Roman" w:cs="Times New Roman"/>
                <w:color w:val="201F1F"/>
                <w:spacing w:val="-1"/>
                <w:sz w:val="24"/>
                <w:szCs w:val="24"/>
              </w:rPr>
              <w:t>A.M,</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Performance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System,</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1st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Edition,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2008,</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Himalaya</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Pub,</w:t>
            </w:r>
          </w:p>
          <w:p w:rsidR="009C2E20" w:rsidRDefault="009C2E20" w:rsidP="0025080E">
            <w:pPr>
              <w:pStyle w:val="TableParagraph"/>
              <w:spacing w:line="256" w:lineRule="exact"/>
              <w:ind w:left="972"/>
              <w:rPr>
                <w:rFonts w:ascii="Times New Roman" w:hAnsi="Times New Roman" w:cs="Times New Roman"/>
                <w:sz w:val="24"/>
                <w:szCs w:val="24"/>
              </w:rPr>
            </w:pPr>
            <w:r>
              <w:rPr>
                <w:rFonts w:ascii="Times New Roman" w:hAnsi="Times New Roman" w:cs="Times New Roman"/>
                <w:color w:val="201F1F"/>
                <w:sz w:val="24"/>
                <w:szCs w:val="24"/>
              </w:rPr>
              <w:t>Mumbai.</w:t>
            </w:r>
          </w:p>
        </w:tc>
      </w:tr>
    </w:tbl>
    <w:p w:rsidR="009C2E20" w:rsidRDefault="009C2E20" w:rsidP="009C2E20">
      <w:pPr>
        <w:rPr>
          <w:rFonts w:ascii="Times New Roman" w:hAnsi="Times New Roman" w:cs="Times New Roman"/>
          <w:vanish/>
          <w:sz w:val="24"/>
          <w:szCs w:val="24"/>
        </w:rPr>
      </w:pPr>
    </w:p>
    <w:p w:rsidR="009C2E20" w:rsidRDefault="009C2E20" w:rsidP="009C2E20">
      <w:pPr>
        <w:rPr>
          <w:rFonts w:ascii="Times New Roman" w:hAnsi="Times New Roman" w:cs="Times New Roman"/>
          <w:sz w:val="24"/>
          <w:szCs w:val="24"/>
        </w:rPr>
        <w:sectPr w:rsidR="009C2E20">
          <w:pgSz w:w="11930" w:h="16860"/>
          <w:pgMar w:top="1600" w:right="600" w:bottom="700" w:left="0" w:header="0" w:footer="518" w:gutter="0"/>
          <w:cols w:space="720"/>
        </w:sectPr>
      </w:pPr>
    </w:p>
    <w:p w:rsidR="009C2E20" w:rsidRDefault="009C2E20" w:rsidP="009C2E20">
      <w:pPr>
        <w:pStyle w:val="BodyText"/>
        <w:spacing w:before="4" w:after="1"/>
        <w:rPr>
          <w:rFonts w:ascii="Times New Roman" w:hAnsi="Times New Roman" w:cs="Times New Roman"/>
        </w:rPr>
      </w:pPr>
      <w:r>
        <w:rPr>
          <w:rFonts w:ascii="Times New Roman" w:hAnsi="Times New Roman" w:cs="Times New Roman"/>
        </w:rPr>
        <w:lastRenderedPageBreak/>
        <w:t xml:space="preserve"> </w:t>
      </w:r>
    </w:p>
    <w:p w:rsidR="009C2E20" w:rsidRDefault="009C2E20" w:rsidP="009C2E20">
      <w:pPr>
        <w:rPr>
          <w:rFonts w:ascii="Times New Roman" w:hAnsi="Times New Roman" w:cs="Times New Roman"/>
          <w:sz w:val="24"/>
          <w:szCs w:val="24"/>
        </w:rPr>
      </w:pPr>
    </w:p>
    <w:tbl>
      <w:tblPr>
        <w:tblW w:w="0" w:type="auto"/>
        <w:tblInd w:w="1267"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733"/>
        <w:gridCol w:w="2274"/>
        <w:gridCol w:w="1791"/>
        <w:gridCol w:w="1702"/>
        <w:gridCol w:w="285"/>
      </w:tblGrid>
      <w:tr w:rsidR="009C2E20" w:rsidTr="0025080E">
        <w:trPr>
          <w:trHeight w:val="1189"/>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7"/>
              <w:ind w:left="721" w:right="672"/>
              <w:jc w:val="center"/>
              <w:rPr>
                <w:rFonts w:ascii="Times New Roman" w:hAnsi="Times New Roman" w:cs="Times New Roman"/>
                <w:b/>
                <w:spacing w:val="-1"/>
                <w:sz w:val="24"/>
                <w:szCs w:val="24"/>
              </w:rPr>
            </w:pPr>
            <w:r>
              <w:rPr>
                <w:rFonts w:ascii="Times New Roman" w:hAnsi="Times New Roman" w:cs="Times New Roman"/>
                <w:b/>
                <w:spacing w:val="-1"/>
                <w:sz w:val="24"/>
                <w:szCs w:val="24"/>
              </w:rPr>
              <w:t>Name of the Program: Bachelor of Business Administration (BBA)</w:t>
            </w:r>
          </w:p>
          <w:p w:rsidR="009C2E20" w:rsidRDefault="009C2E20" w:rsidP="0025080E">
            <w:pPr>
              <w:pStyle w:val="TableParagraph"/>
              <w:spacing w:before="27"/>
              <w:ind w:left="721" w:right="672"/>
              <w:jc w:val="center"/>
              <w:rPr>
                <w:rFonts w:ascii="Times New Roman" w:hAnsi="Times New Roman" w:cs="Times New Roman"/>
                <w:b/>
                <w:spacing w:val="-1"/>
                <w:sz w:val="24"/>
                <w:szCs w:val="24"/>
              </w:rPr>
            </w:pPr>
            <w:r>
              <w:rPr>
                <w:rFonts w:ascii="Times New Roman" w:hAnsi="Times New Roman" w:cs="Times New Roman"/>
                <w:b/>
                <w:spacing w:val="-1"/>
                <w:sz w:val="24"/>
                <w:szCs w:val="24"/>
              </w:rPr>
              <w:t>DATA ANALYTICS</w:t>
            </w:r>
          </w:p>
          <w:p w:rsidR="009C2E20" w:rsidRDefault="009C2E20" w:rsidP="0025080E">
            <w:pPr>
              <w:pStyle w:val="TableParagraph"/>
              <w:spacing w:before="27"/>
              <w:ind w:left="721" w:right="672"/>
              <w:jc w:val="center"/>
              <w:rPr>
                <w:rFonts w:ascii="Times New Roman" w:hAnsi="Times New Roman" w:cs="Times New Roman"/>
                <w:b/>
                <w:spacing w:val="-1"/>
                <w:sz w:val="24"/>
                <w:szCs w:val="24"/>
              </w:rPr>
            </w:pPr>
            <w:r>
              <w:rPr>
                <w:rFonts w:ascii="Times New Roman" w:hAnsi="Times New Roman" w:cs="Times New Roman"/>
                <w:b/>
                <w:spacing w:val="-1"/>
                <w:sz w:val="24"/>
                <w:szCs w:val="24"/>
              </w:rPr>
              <w:t>Course Code: DSEMDFA1</w:t>
            </w:r>
          </w:p>
          <w:p w:rsidR="009C2E20" w:rsidRDefault="009C2E20" w:rsidP="0025080E">
            <w:pPr>
              <w:pStyle w:val="TableParagraph"/>
              <w:spacing w:before="27"/>
              <w:ind w:left="721" w:right="672"/>
              <w:jc w:val="center"/>
              <w:rPr>
                <w:rFonts w:ascii="Times New Roman" w:hAnsi="Times New Roman" w:cs="Times New Roman"/>
                <w:b/>
                <w:spacing w:val="-1"/>
                <w:sz w:val="24"/>
                <w:szCs w:val="24"/>
              </w:rPr>
            </w:pPr>
            <w:r>
              <w:rPr>
                <w:rFonts w:ascii="Times New Roman" w:hAnsi="Times New Roman" w:cs="Times New Roman"/>
                <w:b/>
                <w:spacing w:val="-1"/>
                <w:sz w:val="24"/>
                <w:szCs w:val="24"/>
              </w:rPr>
              <w:t>Name of the Course: Financial Analytics</w:t>
            </w:r>
          </w:p>
        </w:tc>
      </w:tr>
      <w:tr w:rsidR="009C2E20" w:rsidTr="0025080E">
        <w:trPr>
          <w:gridAfter w:val="1"/>
          <w:wAfter w:w="282" w:type="dxa"/>
          <w:trHeight w:val="653"/>
        </w:trPr>
        <w:tc>
          <w:tcPr>
            <w:tcW w:w="373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5"/>
              <w:ind w:left="286"/>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4"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3" w:line="280" w:lineRule="exact"/>
              <w:ind w:left="596" w:right="709" w:hanging="234"/>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perweek</w:t>
            </w:r>
          </w:p>
        </w:tc>
        <w:tc>
          <w:tcPr>
            <w:tcW w:w="3493"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5"/>
              <w:ind w:left="268"/>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 xml:space="preserve">No. </w:t>
            </w:r>
            <w:r>
              <w:rPr>
                <w:rFonts w:ascii="Times New Roman" w:hAnsi="Times New Roman" w:cs="Times New Roman"/>
                <w:color w:val="201F1F"/>
                <w:spacing w:val="-1"/>
                <w:sz w:val="24"/>
                <w:szCs w:val="24"/>
              </w:rPr>
              <w:t>of Teaching</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hours</w:t>
            </w:r>
          </w:p>
        </w:tc>
      </w:tr>
      <w:tr w:rsidR="009C2E20" w:rsidTr="0025080E">
        <w:trPr>
          <w:gridAfter w:val="1"/>
          <w:wAfter w:w="282" w:type="dxa"/>
          <w:trHeight w:val="375"/>
        </w:trPr>
        <w:tc>
          <w:tcPr>
            <w:tcW w:w="373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86"/>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credits</w:t>
            </w:r>
          </w:p>
        </w:tc>
        <w:tc>
          <w:tcPr>
            <w:tcW w:w="2274"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493"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4"/>
              <w:rPr>
                <w:rFonts w:ascii="Times New Roman" w:hAnsi="Times New Roman" w:cs="Times New Roman"/>
                <w:sz w:val="24"/>
                <w:szCs w:val="24"/>
              </w:rPr>
            </w:pPr>
            <w:r>
              <w:rPr>
                <w:rFonts w:ascii="Times New Roman" w:hAnsi="Times New Roman" w:cs="Times New Roman"/>
                <w:color w:val="201F1F"/>
                <w:sz w:val="24"/>
                <w:szCs w:val="24"/>
              </w:rPr>
              <w:t>56 hours</w:t>
            </w:r>
          </w:p>
        </w:tc>
      </w:tr>
      <w:tr w:rsidR="009C2E20" w:rsidTr="0025080E">
        <w:trPr>
          <w:gridAfter w:val="1"/>
          <w:wAfter w:w="282" w:type="dxa"/>
          <w:trHeight w:val="660"/>
        </w:trPr>
        <w:tc>
          <w:tcPr>
            <w:tcW w:w="9500"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6" w:line="289" w:lineRule="exact"/>
              <w:ind w:left="10"/>
              <w:rPr>
                <w:rFonts w:ascii="Times New Roman" w:hAnsi="Times New Roman" w:cs="Times New Roman"/>
                <w:sz w:val="24"/>
                <w:szCs w:val="24"/>
              </w:rPr>
            </w:pPr>
            <w:r>
              <w:rPr>
                <w:rFonts w:ascii="Times New Roman" w:hAnsi="Times New Roman" w:cs="Times New Roman"/>
                <w:b/>
                <w:color w:val="201F1F"/>
                <w:sz w:val="24"/>
                <w:szCs w:val="24"/>
              </w:rPr>
              <w:t>Pedagogy:</w:t>
            </w:r>
            <w:r>
              <w:rPr>
                <w:rFonts w:ascii="Times New Roman" w:hAnsi="Times New Roman" w:cs="Times New Roman"/>
                <w:b/>
                <w:color w:val="201F1F"/>
                <w:spacing w:val="-6"/>
                <w:sz w:val="24"/>
                <w:szCs w:val="24"/>
              </w:rPr>
              <w:t xml:space="preserve"> </w:t>
            </w:r>
            <w:r>
              <w:rPr>
                <w:rFonts w:ascii="Times New Roman" w:hAnsi="Times New Roman" w:cs="Times New Roman"/>
                <w:color w:val="201F1F"/>
                <w:sz w:val="24"/>
                <w:szCs w:val="24"/>
              </w:rPr>
              <w:t>Classroom</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lectures,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tutorials,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Group</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discussion,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Seminar,</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Case studies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field</w:t>
            </w:r>
          </w:p>
          <w:p w:rsidR="009C2E20" w:rsidRDefault="009C2E20" w:rsidP="0025080E">
            <w:pPr>
              <w:pStyle w:val="TableParagraph"/>
              <w:spacing w:line="265" w:lineRule="exact"/>
              <w:ind w:left="10"/>
              <w:rPr>
                <w:rFonts w:ascii="Times New Roman" w:hAnsi="Times New Roman" w:cs="Times New Roman"/>
                <w:sz w:val="24"/>
                <w:szCs w:val="24"/>
              </w:rPr>
            </w:pPr>
            <w:r>
              <w:rPr>
                <w:rFonts w:ascii="Times New Roman" w:hAnsi="Times New Roman" w:cs="Times New Roman"/>
                <w:color w:val="201F1F"/>
                <w:sz w:val="24"/>
                <w:szCs w:val="24"/>
              </w:rPr>
              <w:t>work</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etc.</w:t>
            </w:r>
          </w:p>
        </w:tc>
      </w:tr>
      <w:tr w:rsidR="009C2E20" w:rsidTr="0025080E">
        <w:trPr>
          <w:gridAfter w:val="1"/>
          <w:wAfter w:w="282" w:type="dxa"/>
          <w:trHeight w:val="1693"/>
        </w:trPr>
        <w:tc>
          <w:tcPr>
            <w:tcW w:w="9500"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65" w:lineRule="exact"/>
              <w:ind w:left="10"/>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9"/>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student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demonstrate:</w:t>
            </w:r>
          </w:p>
          <w:p w:rsidR="009C2E20" w:rsidRDefault="009C2E20" w:rsidP="009F2CB1">
            <w:pPr>
              <w:pStyle w:val="TableParagraph"/>
              <w:numPr>
                <w:ilvl w:val="0"/>
                <w:numId w:val="87"/>
              </w:numPr>
              <w:spacing w:line="272" w:lineRule="exact"/>
              <w:rPr>
                <w:rFonts w:ascii="Times New Roman" w:hAnsi="Times New Roman" w:cs="Times New Roman"/>
                <w:sz w:val="24"/>
                <w:szCs w:val="24"/>
              </w:rPr>
            </w:pPr>
            <w:r>
              <w:rPr>
                <w:rFonts w:ascii="Times New Roman" w:hAnsi="Times New Roman" w:cs="Times New Roman"/>
                <w:sz w:val="24"/>
                <w:szCs w:val="24"/>
              </w:rPr>
              <w:t>Analyze</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model</w:t>
            </w:r>
            <w:r>
              <w:rPr>
                <w:rFonts w:ascii="Times New Roman" w:hAnsi="Times New Roman" w:cs="Times New Roman"/>
                <w:spacing w:val="-4"/>
                <w:sz w:val="24"/>
                <w:szCs w:val="24"/>
              </w:rPr>
              <w:t xml:space="preserve"> </w:t>
            </w:r>
            <w:r>
              <w:rPr>
                <w:rFonts w:ascii="Times New Roman" w:hAnsi="Times New Roman" w:cs="Times New Roman"/>
                <w:sz w:val="24"/>
                <w:szCs w:val="24"/>
              </w:rPr>
              <w:t>financial</w:t>
            </w:r>
            <w:r>
              <w:rPr>
                <w:rFonts w:ascii="Times New Roman" w:hAnsi="Times New Roman" w:cs="Times New Roman"/>
                <w:spacing w:val="-2"/>
                <w:sz w:val="24"/>
                <w:szCs w:val="24"/>
              </w:rPr>
              <w:t xml:space="preserve"> </w:t>
            </w:r>
            <w:r>
              <w:rPr>
                <w:rFonts w:ascii="Times New Roman" w:hAnsi="Times New Roman" w:cs="Times New Roman"/>
                <w:sz w:val="24"/>
                <w:szCs w:val="24"/>
              </w:rPr>
              <w:t>data.</w:t>
            </w:r>
          </w:p>
          <w:p w:rsidR="009C2E20" w:rsidRDefault="009C2E20" w:rsidP="009F2CB1">
            <w:pPr>
              <w:pStyle w:val="TableParagraph"/>
              <w:numPr>
                <w:ilvl w:val="0"/>
                <w:numId w:val="87"/>
              </w:numPr>
              <w:spacing w:line="272" w:lineRule="exact"/>
              <w:rPr>
                <w:rFonts w:ascii="Times New Roman" w:hAnsi="Times New Roman" w:cs="Times New Roman"/>
                <w:sz w:val="24"/>
                <w:szCs w:val="24"/>
              </w:rPr>
            </w:pPr>
            <w:r>
              <w:rPr>
                <w:rFonts w:ascii="Times New Roman" w:hAnsi="Times New Roman" w:cs="Times New Roman"/>
                <w:sz w:val="24"/>
                <w:szCs w:val="24"/>
              </w:rPr>
              <w:t>Access</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different</w:t>
            </w:r>
            <w:r>
              <w:rPr>
                <w:rFonts w:ascii="Times New Roman" w:hAnsi="Times New Roman" w:cs="Times New Roman"/>
                <w:spacing w:val="-5"/>
                <w:sz w:val="24"/>
                <w:szCs w:val="24"/>
              </w:rPr>
              <w:t xml:space="preserve"> </w:t>
            </w:r>
            <w:r>
              <w:rPr>
                <w:rFonts w:ascii="Times New Roman" w:hAnsi="Times New Roman" w:cs="Times New Roman"/>
                <w:sz w:val="24"/>
                <w:szCs w:val="24"/>
              </w:rPr>
              <w:t>open-source</w:t>
            </w:r>
            <w:r>
              <w:rPr>
                <w:rFonts w:ascii="Times New Roman" w:hAnsi="Times New Roman" w:cs="Times New Roman"/>
                <w:spacing w:val="-5"/>
                <w:sz w:val="24"/>
                <w:szCs w:val="24"/>
              </w:rPr>
              <w:t xml:space="preserve"> </w:t>
            </w:r>
            <w:r>
              <w:rPr>
                <w:rFonts w:ascii="Times New Roman" w:hAnsi="Times New Roman" w:cs="Times New Roman"/>
                <w:sz w:val="24"/>
                <w:szCs w:val="24"/>
              </w:rPr>
              <w:t>domains.</w:t>
            </w:r>
          </w:p>
          <w:p w:rsidR="009C2E20" w:rsidRDefault="009C2E20" w:rsidP="009F2CB1">
            <w:pPr>
              <w:pStyle w:val="TableParagraph"/>
              <w:numPr>
                <w:ilvl w:val="0"/>
                <w:numId w:val="87"/>
              </w:numPr>
              <w:spacing w:line="273" w:lineRule="exact"/>
              <w:rPr>
                <w:rFonts w:ascii="Times New Roman" w:hAnsi="Times New Roman" w:cs="Times New Roman"/>
                <w:sz w:val="24"/>
                <w:szCs w:val="24"/>
              </w:rPr>
            </w:pPr>
            <w:r>
              <w:rPr>
                <w:rFonts w:ascii="Times New Roman" w:hAnsi="Times New Roman" w:cs="Times New Roman"/>
                <w:sz w:val="24"/>
                <w:szCs w:val="24"/>
              </w:rPr>
              <w:t>Evaluate</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build</w:t>
            </w:r>
            <w:r>
              <w:rPr>
                <w:rFonts w:ascii="Times New Roman" w:hAnsi="Times New Roman" w:cs="Times New Roman"/>
                <w:spacing w:val="-4"/>
                <w:sz w:val="24"/>
                <w:szCs w:val="24"/>
              </w:rPr>
              <w:t xml:space="preserve"> </w:t>
            </w:r>
            <w:r>
              <w:rPr>
                <w:rFonts w:ascii="Times New Roman" w:hAnsi="Times New Roman" w:cs="Times New Roman"/>
                <w:sz w:val="24"/>
                <w:szCs w:val="24"/>
              </w:rPr>
              <w:t>model</w:t>
            </w:r>
            <w:r>
              <w:rPr>
                <w:rFonts w:ascii="Times New Roman" w:hAnsi="Times New Roman" w:cs="Times New Roman"/>
                <w:spacing w:val="-2"/>
                <w:sz w:val="24"/>
                <w:szCs w:val="24"/>
              </w:rPr>
              <w:t xml:space="preserve"> </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time</w:t>
            </w:r>
            <w:r>
              <w:rPr>
                <w:rFonts w:ascii="Times New Roman" w:hAnsi="Times New Roman" w:cs="Times New Roman"/>
                <w:spacing w:val="-3"/>
                <w:sz w:val="24"/>
                <w:szCs w:val="24"/>
              </w:rPr>
              <w:t xml:space="preserve"> </w:t>
            </w:r>
            <w:r>
              <w:rPr>
                <w:rFonts w:ascii="Times New Roman" w:hAnsi="Times New Roman" w:cs="Times New Roman"/>
                <w:sz w:val="24"/>
                <w:szCs w:val="24"/>
              </w:rPr>
              <w:t>series</w:t>
            </w:r>
            <w:r>
              <w:rPr>
                <w:rFonts w:ascii="Times New Roman" w:hAnsi="Times New Roman" w:cs="Times New Roman"/>
                <w:spacing w:val="-3"/>
                <w:sz w:val="24"/>
                <w:szCs w:val="24"/>
              </w:rPr>
              <w:t xml:space="preserve"> </w:t>
            </w:r>
            <w:r>
              <w:rPr>
                <w:rFonts w:ascii="Times New Roman" w:hAnsi="Times New Roman" w:cs="Times New Roman"/>
                <w:sz w:val="24"/>
                <w:szCs w:val="24"/>
              </w:rPr>
              <w:t>data.</w:t>
            </w:r>
          </w:p>
          <w:p w:rsidR="009C2E20" w:rsidRDefault="009C2E20" w:rsidP="009F2CB1">
            <w:pPr>
              <w:pStyle w:val="TableParagraph"/>
              <w:numPr>
                <w:ilvl w:val="0"/>
                <w:numId w:val="87"/>
              </w:numPr>
              <w:spacing w:line="283" w:lineRule="exact"/>
              <w:rPr>
                <w:rFonts w:ascii="Times New Roman" w:hAnsi="Times New Roman" w:cs="Times New Roman"/>
                <w:sz w:val="24"/>
                <w:szCs w:val="24"/>
              </w:rPr>
            </w:pPr>
            <w:r>
              <w:rPr>
                <w:rFonts w:ascii="Times New Roman" w:hAnsi="Times New Roman" w:cs="Times New Roman"/>
                <w:sz w:val="24"/>
                <w:szCs w:val="24"/>
              </w:rPr>
              <w:t>Execute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statistical</w:t>
            </w:r>
            <w:r>
              <w:rPr>
                <w:rFonts w:ascii="Times New Roman" w:hAnsi="Times New Roman" w:cs="Times New Roman"/>
                <w:spacing w:val="-4"/>
                <w:sz w:val="24"/>
                <w:szCs w:val="24"/>
              </w:rPr>
              <w:t xml:space="preserve"> </w:t>
            </w:r>
            <w:r>
              <w:rPr>
                <w:rFonts w:ascii="Times New Roman" w:hAnsi="Times New Roman" w:cs="Times New Roman"/>
                <w:sz w:val="24"/>
                <w:szCs w:val="24"/>
              </w:rPr>
              <w:t>analysis</w:t>
            </w:r>
            <w:r>
              <w:rPr>
                <w:rFonts w:ascii="Times New Roman" w:hAnsi="Times New Roman" w:cs="Times New Roman"/>
                <w:spacing w:val="-4"/>
                <w:sz w:val="24"/>
                <w:szCs w:val="24"/>
              </w:rPr>
              <w:t xml:space="preserve"> </w:t>
            </w:r>
            <w:r>
              <w:rPr>
                <w:rFonts w:ascii="Times New Roman" w:hAnsi="Times New Roman" w:cs="Times New Roman"/>
                <w:sz w:val="24"/>
                <w:szCs w:val="24"/>
              </w:rPr>
              <w:t>using</w:t>
            </w:r>
            <w:r>
              <w:rPr>
                <w:rFonts w:ascii="Times New Roman" w:hAnsi="Times New Roman" w:cs="Times New Roman"/>
                <w:spacing w:val="-5"/>
                <w:sz w:val="24"/>
                <w:szCs w:val="24"/>
              </w:rPr>
              <w:t xml:space="preserve"> </w:t>
            </w:r>
            <w:r>
              <w:rPr>
                <w:rFonts w:ascii="Times New Roman" w:hAnsi="Times New Roman" w:cs="Times New Roman"/>
                <w:sz w:val="24"/>
                <w:szCs w:val="24"/>
              </w:rPr>
              <w:t>python.</w:t>
            </w:r>
          </w:p>
        </w:tc>
      </w:tr>
      <w:tr w:rsidR="009C2E20" w:rsidTr="0025080E">
        <w:trPr>
          <w:gridAfter w:val="1"/>
          <w:wAfter w:w="282" w:type="dxa"/>
          <w:trHeight w:val="373"/>
        </w:trPr>
        <w:tc>
          <w:tcPr>
            <w:tcW w:w="779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9"/>
              <w:ind w:left="284"/>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17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9"/>
              <w:ind w:left="196"/>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gridAfter w:val="1"/>
          <w:wAfter w:w="282" w:type="dxa"/>
          <w:trHeight w:val="397"/>
        </w:trPr>
        <w:tc>
          <w:tcPr>
            <w:tcW w:w="779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1"/>
              <w:ind w:left="10"/>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1:</w:t>
            </w:r>
            <w:r>
              <w:rPr>
                <w:rFonts w:ascii="Times New Roman" w:hAnsi="Times New Roman" w:cs="Times New Roman"/>
                <w:b/>
                <w:color w:val="201F1F"/>
                <w:spacing w:val="-9"/>
                <w:sz w:val="24"/>
                <w:szCs w:val="24"/>
              </w:rPr>
              <w:t xml:space="preserve"> </w:t>
            </w:r>
            <w:r>
              <w:rPr>
                <w:rFonts w:ascii="Times New Roman" w:hAnsi="Times New Roman" w:cs="Times New Roman"/>
                <w:b/>
                <w:color w:val="201F1F"/>
                <w:sz w:val="24"/>
                <w:szCs w:val="24"/>
              </w:rPr>
              <w:t>Introduction</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to</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Financial</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Analytics</w:t>
            </w:r>
          </w:p>
        </w:tc>
        <w:tc>
          <w:tcPr>
            <w:tcW w:w="17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82" w:lineRule="exact"/>
              <w:ind w:right="645"/>
              <w:jc w:val="right"/>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gridAfter w:val="1"/>
          <w:wAfter w:w="282" w:type="dxa"/>
          <w:trHeight w:val="879"/>
        </w:trPr>
        <w:tc>
          <w:tcPr>
            <w:tcW w:w="9500"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
              <w:ind w:left="268"/>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13"/>
                <w:sz w:val="24"/>
                <w:szCs w:val="24"/>
              </w:rPr>
              <w:t xml:space="preserve"> </w:t>
            </w:r>
            <w:r>
              <w:rPr>
                <w:rFonts w:ascii="Times New Roman" w:hAnsi="Times New Roman" w:cs="Times New Roman"/>
                <w:sz w:val="24"/>
                <w:szCs w:val="24"/>
              </w:rPr>
              <w:t>Meaning-Importance</w:t>
            </w:r>
            <w:r>
              <w:rPr>
                <w:rFonts w:ascii="Times New Roman" w:hAnsi="Times New Roman" w:cs="Times New Roman"/>
                <w:spacing w:val="13"/>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Financial</w:t>
            </w:r>
            <w:r>
              <w:rPr>
                <w:rFonts w:ascii="Times New Roman" w:hAnsi="Times New Roman" w:cs="Times New Roman"/>
                <w:spacing w:val="16"/>
                <w:sz w:val="24"/>
                <w:szCs w:val="24"/>
              </w:rPr>
              <w:t xml:space="preserve"> </w:t>
            </w:r>
            <w:r>
              <w:rPr>
                <w:rFonts w:ascii="Times New Roman" w:hAnsi="Times New Roman" w:cs="Times New Roman"/>
                <w:sz w:val="24"/>
                <w:szCs w:val="24"/>
              </w:rPr>
              <w:t>Analytics</w:t>
            </w:r>
            <w:r>
              <w:rPr>
                <w:rFonts w:ascii="Times New Roman" w:hAnsi="Times New Roman" w:cs="Times New Roman"/>
                <w:spacing w:val="12"/>
                <w:sz w:val="24"/>
                <w:szCs w:val="24"/>
              </w:rPr>
              <w:t xml:space="preserve"> </w:t>
            </w:r>
            <w:r>
              <w:rPr>
                <w:rFonts w:ascii="Times New Roman" w:hAnsi="Times New Roman" w:cs="Times New Roman"/>
                <w:sz w:val="24"/>
                <w:szCs w:val="24"/>
              </w:rPr>
              <w:t>uses -Features-Documents</w:t>
            </w:r>
            <w:r>
              <w:rPr>
                <w:rFonts w:ascii="Times New Roman" w:hAnsi="Times New Roman" w:cs="Times New Roman"/>
                <w:spacing w:val="12"/>
                <w:sz w:val="24"/>
                <w:szCs w:val="24"/>
              </w:rPr>
              <w:t xml:space="preserve"> </w:t>
            </w:r>
            <w:r>
              <w:rPr>
                <w:rFonts w:ascii="Times New Roman" w:hAnsi="Times New Roman" w:cs="Times New Roman"/>
                <w:sz w:val="24"/>
                <w:szCs w:val="24"/>
              </w:rPr>
              <w:t>used</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Financial Analytics:</w:t>
            </w:r>
            <w:r>
              <w:rPr>
                <w:rFonts w:ascii="Times New Roman" w:hAnsi="Times New Roman" w:cs="Times New Roman"/>
                <w:spacing w:val="-9"/>
                <w:sz w:val="24"/>
                <w:szCs w:val="24"/>
              </w:rPr>
              <w:t xml:space="preserve"> </w:t>
            </w:r>
            <w:r>
              <w:rPr>
                <w:rFonts w:ascii="Times New Roman" w:hAnsi="Times New Roman" w:cs="Times New Roman"/>
                <w:sz w:val="24"/>
                <w:szCs w:val="24"/>
              </w:rPr>
              <w:t>Time</w:t>
            </w:r>
            <w:r>
              <w:rPr>
                <w:rFonts w:ascii="Times New Roman" w:hAnsi="Times New Roman" w:cs="Times New Roman"/>
                <w:spacing w:val="-10"/>
                <w:sz w:val="24"/>
                <w:szCs w:val="24"/>
              </w:rPr>
              <w:t xml:space="preserve"> </w:t>
            </w:r>
            <w:r>
              <w:rPr>
                <w:rFonts w:ascii="Times New Roman" w:hAnsi="Times New Roman" w:cs="Times New Roman"/>
                <w:sz w:val="24"/>
                <w:szCs w:val="24"/>
              </w:rPr>
              <w:t>value</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money</w:t>
            </w:r>
            <w:r>
              <w:rPr>
                <w:rFonts w:ascii="Times New Roman" w:hAnsi="Times New Roman" w:cs="Times New Roman"/>
                <w:spacing w:val="-12"/>
                <w:sz w:val="24"/>
                <w:szCs w:val="24"/>
              </w:rPr>
              <w:t xml:space="preserve"> </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z w:val="24"/>
                <w:szCs w:val="24"/>
              </w:rPr>
              <w:t>Discounted</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Non-discounted</w:t>
            </w:r>
            <w:r>
              <w:rPr>
                <w:rFonts w:ascii="Times New Roman" w:hAnsi="Times New Roman" w:cs="Times New Roman"/>
                <w:spacing w:val="-11"/>
                <w:sz w:val="24"/>
                <w:szCs w:val="24"/>
              </w:rPr>
              <w:t xml:space="preserve"> </w:t>
            </w:r>
            <w:r>
              <w:rPr>
                <w:rFonts w:ascii="Times New Roman" w:hAnsi="Times New Roman" w:cs="Times New Roman"/>
                <w:sz w:val="24"/>
                <w:szCs w:val="24"/>
              </w:rPr>
              <w:t>(computation</w:t>
            </w:r>
            <w:r>
              <w:rPr>
                <w:rFonts w:ascii="Times New Roman" w:hAnsi="Times New Roman" w:cs="Times New Roman"/>
                <w:spacing w:val="-11"/>
                <w:sz w:val="24"/>
                <w:szCs w:val="24"/>
              </w:rPr>
              <w:t xml:space="preserve"> </w:t>
            </w:r>
            <w:r>
              <w:rPr>
                <w:rFonts w:ascii="Times New Roman" w:hAnsi="Times New Roman" w:cs="Times New Roman"/>
                <w:sz w:val="24"/>
                <w:szCs w:val="24"/>
              </w:rPr>
              <w:t>using</w:t>
            </w:r>
          </w:p>
          <w:p w:rsidR="009C2E20" w:rsidRDefault="009C2E20" w:rsidP="0025080E">
            <w:pPr>
              <w:pStyle w:val="TableParagraph"/>
              <w:spacing w:line="272" w:lineRule="exact"/>
              <w:ind w:left="268"/>
              <w:rPr>
                <w:rFonts w:ascii="Times New Roman" w:hAnsi="Times New Roman" w:cs="Times New Roman"/>
                <w:sz w:val="24"/>
                <w:szCs w:val="24"/>
              </w:rPr>
            </w:pPr>
            <w:r>
              <w:rPr>
                <w:rFonts w:ascii="Times New Roman" w:hAnsi="Times New Roman" w:cs="Times New Roman"/>
                <w:sz w:val="24"/>
                <w:szCs w:val="24"/>
              </w:rPr>
              <w:t>Excel).</w:t>
            </w:r>
          </w:p>
        </w:tc>
      </w:tr>
      <w:tr w:rsidR="009C2E20" w:rsidTr="0025080E">
        <w:trPr>
          <w:gridAfter w:val="1"/>
          <w:wAfter w:w="282" w:type="dxa"/>
          <w:trHeight w:val="586"/>
        </w:trPr>
        <w:tc>
          <w:tcPr>
            <w:tcW w:w="779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6" w:lineRule="exact"/>
              <w:ind w:left="10"/>
              <w:rPr>
                <w:rFonts w:ascii="Times New Roman" w:hAnsi="Times New Roman" w:cs="Times New Roman"/>
                <w:b/>
                <w:color w:val="201F1F"/>
                <w:sz w:val="24"/>
                <w:szCs w:val="24"/>
              </w:rPr>
            </w:pPr>
          </w:p>
        </w:tc>
        <w:tc>
          <w:tcPr>
            <w:tcW w:w="17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rPr>
                <w:rFonts w:ascii="Times New Roman" w:hAnsi="Times New Roman" w:cs="Times New Roman"/>
                <w:sz w:val="24"/>
                <w:szCs w:val="24"/>
              </w:rPr>
            </w:pPr>
          </w:p>
        </w:tc>
      </w:tr>
      <w:tr w:rsidR="009C2E20" w:rsidTr="0025080E">
        <w:trPr>
          <w:gridAfter w:val="1"/>
          <w:wAfter w:w="282" w:type="dxa"/>
          <w:trHeight w:val="586"/>
        </w:trPr>
        <w:tc>
          <w:tcPr>
            <w:tcW w:w="779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6" w:lineRule="exact"/>
              <w:ind w:left="10"/>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10"/>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12"/>
                <w:sz w:val="24"/>
                <w:szCs w:val="24"/>
              </w:rPr>
              <w:t xml:space="preserve"> </w:t>
            </w:r>
            <w:r>
              <w:rPr>
                <w:rFonts w:ascii="Times New Roman" w:hAnsi="Times New Roman" w:cs="Times New Roman"/>
                <w:b/>
                <w:color w:val="201F1F"/>
                <w:sz w:val="24"/>
                <w:szCs w:val="24"/>
              </w:rPr>
              <w:t>2:</w:t>
            </w:r>
            <w:r>
              <w:rPr>
                <w:rFonts w:ascii="Times New Roman" w:hAnsi="Times New Roman" w:cs="Times New Roman"/>
                <w:b/>
                <w:color w:val="201F1F"/>
                <w:spacing w:val="-12"/>
                <w:sz w:val="24"/>
                <w:szCs w:val="24"/>
              </w:rPr>
              <w:t xml:space="preserve"> </w:t>
            </w:r>
            <w:r>
              <w:rPr>
                <w:rFonts w:ascii="Times New Roman" w:hAnsi="Times New Roman" w:cs="Times New Roman"/>
                <w:b/>
                <w:color w:val="201F1F"/>
                <w:sz w:val="24"/>
                <w:szCs w:val="24"/>
              </w:rPr>
              <w:t>Access</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to</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Financial</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Data</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Using</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Latest</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Technology</w:t>
            </w:r>
          </w:p>
        </w:tc>
        <w:tc>
          <w:tcPr>
            <w:tcW w:w="17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rPr>
                <w:rFonts w:ascii="Times New Roman" w:hAnsi="Times New Roman" w:cs="Times New Roman"/>
                <w:sz w:val="24"/>
                <w:szCs w:val="24"/>
              </w:rPr>
            </w:pPr>
          </w:p>
          <w:p w:rsidR="009C2E20" w:rsidRDefault="009C2E20" w:rsidP="0025080E">
            <w:pPr>
              <w:pStyle w:val="TableParagraph"/>
              <w:spacing w:line="274" w:lineRule="exact"/>
              <w:ind w:right="645"/>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gridAfter w:val="1"/>
          <w:wAfter w:w="282" w:type="dxa"/>
          <w:trHeight w:val="1153"/>
        </w:trPr>
        <w:tc>
          <w:tcPr>
            <w:tcW w:w="9500"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25"/>
              <w:ind w:left="284" w:right="162"/>
              <w:jc w:val="both"/>
              <w:rPr>
                <w:rFonts w:ascii="Times New Roman" w:hAnsi="Times New Roman" w:cs="Times New Roman"/>
                <w:sz w:val="24"/>
                <w:szCs w:val="24"/>
              </w:rPr>
            </w:pPr>
            <w:r>
              <w:rPr>
                <w:rFonts w:ascii="Times New Roman" w:hAnsi="Times New Roman" w:cs="Times New Roman"/>
                <w:color w:val="201F1F"/>
                <w:sz w:val="24"/>
                <w:szCs w:val="24"/>
              </w:rPr>
              <w:t>Public domain data base (RBI, BSE, NSE, Google finance), Prowess, downloading data from</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NSE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Yahoo</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finance.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IMF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World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Bank</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base,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Kaggle,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Bloomberg,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FINTECH</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companies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(ROBO, ALGO trade).</w:t>
            </w:r>
          </w:p>
        </w:tc>
      </w:tr>
      <w:tr w:rsidR="009C2E20" w:rsidTr="0025080E">
        <w:trPr>
          <w:gridAfter w:val="1"/>
          <w:wAfter w:w="282" w:type="dxa"/>
          <w:trHeight w:val="336"/>
        </w:trPr>
        <w:tc>
          <w:tcPr>
            <w:tcW w:w="779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82" w:lineRule="exact"/>
              <w:ind w:left="10"/>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10"/>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1"/>
                <w:sz w:val="24"/>
                <w:szCs w:val="24"/>
              </w:rPr>
              <w:t>3:</w:t>
            </w:r>
            <w:r>
              <w:rPr>
                <w:rFonts w:ascii="Times New Roman" w:hAnsi="Times New Roman" w:cs="Times New Roman"/>
                <w:b/>
                <w:color w:val="201F1F"/>
                <w:spacing w:val="-15"/>
                <w:sz w:val="24"/>
                <w:szCs w:val="24"/>
              </w:rPr>
              <w:t xml:space="preserve"> </w:t>
            </w:r>
            <w:r>
              <w:rPr>
                <w:rFonts w:ascii="Times New Roman" w:hAnsi="Times New Roman" w:cs="Times New Roman"/>
                <w:b/>
                <w:color w:val="201F1F"/>
                <w:sz w:val="24"/>
                <w:szCs w:val="24"/>
              </w:rPr>
              <w:t>Introduction</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to</w:t>
            </w:r>
            <w:r>
              <w:rPr>
                <w:rFonts w:ascii="Times New Roman" w:hAnsi="Times New Roman" w:cs="Times New Roman"/>
                <w:b/>
                <w:color w:val="201F1F"/>
                <w:spacing w:val="-10"/>
                <w:sz w:val="24"/>
                <w:szCs w:val="24"/>
              </w:rPr>
              <w:t xml:space="preserve"> </w:t>
            </w:r>
            <w:r>
              <w:rPr>
                <w:rFonts w:ascii="Times New Roman" w:hAnsi="Times New Roman" w:cs="Times New Roman"/>
                <w:b/>
                <w:color w:val="201F1F"/>
                <w:sz w:val="24"/>
                <w:szCs w:val="24"/>
              </w:rPr>
              <w:t>Time</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Series</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Modeling</w:t>
            </w:r>
          </w:p>
        </w:tc>
        <w:tc>
          <w:tcPr>
            <w:tcW w:w="17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60" w:lineRule="exact"/>
              <w:ind w:right="645"/>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gridAfter w:val="1"/>
          <w:wAfter w:w="282" w:type="dxa"/>
          <w:trHeight w:val="1693"/>
        </w:trPr>
        <w:tc>
          <w:tcPr>
            <w:tcW w:w="9500"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30"/>
              <w:ind w:left="284" w:right="218"/>
              <w:jc w:val="both"/>
              <w:rPr>
                <w:rFonts w:ascii="Times New Roman" w:hAnsi="Times New Roman" w:cs="Times New Roman"/>
                <w:sz w:val="24"/>
                <w:szCs w:val="24"/>
              </w:rPr>
            </w:pPr>
            <w:r>
              <w:rPr>
                <w:rFonts w:ascii="Times New Roman" w:hAnsi="Times New Roman" w:cs="Times New Roman"/>
                <w:color w:val="201F1F"/>
                <w:spacing w:val="-1"/>
                <w:sz w:val="24"/>
                <w:szCs w:val="24"/>
              </w:rPr>
              <w:t>Meaning</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4"/>
                <w:sz w:val="24"/>
                <w:szCs w:val="24"/>
              </w:rPr>
              <w:t xml:space="preserve"> </w:t>
            </w:r>
            <w:r>
              <w:rPr>
                <w:rFonts w:ascii="Times New Roman" w:hAnsi="Times New Roman" w:cs="Times New Roman"/>
                <w:color w:val="201F1F"/>
                <w:spacing w:val="-1"/>
                <w:sz w:val="24"/>
                <w:szCs w:val="24"/>
              </w:rPr>
              <w:t>Data-</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types</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data-</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time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series,</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panel,</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cross</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sectional-components</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Time</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series</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data. Simple time series concepts – moving average, exponential moving, WMA (Theory and</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Practices),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differencing,</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logarithm,</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lagging,</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stationary</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v/s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 xml:space="preserve">non </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stationary</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(detailed</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explanation with examples) computing return series data (simple returns and logarithm</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returns)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(using Excel).</w:t>
            </w:r>
          </w:p>
        </w:tc>
      </w:tr>
      <w:tr w:rsidR="009C2E20" w:rsidTr="0025080E">
        <w:trPr>
          <w:gridAfter w:val="1"/>
          <w:wAfter w:w="282" w:type="dxa"/>
          <w:trHeight w:val="391"/>
        </w:trPr>
        <w:tc>
          <w:tcPr>
            <w:tcW w:w="7798"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5"/>
              <w:ind w:left="10"/>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4:</w:t>
            </w:r>
            <w:r>
              <w:rPr>
                <w:rFonts w:ascii="Times New Roman" w:hAnsi="Times New Roman" w:cs="Times New Roman"/>
                <w:b/>
                <w:color w:val="201F1F"/>
                <w:spacing w:val="-33"/>
                <w:sz w:val="24"/>
                <w:szCs w:val="24"/>
              </w:rPr>
              <w:t xml:space="preserve"> </w:t>
            </w:r>
            <w:r>
              <w:rPr>
                <w:rFonts w:ascii="Times New Roman" w:hAnsi="Times New Roman" w:cs="Times New Roman"/>
                <w:b/>
                <w:color w:val="201F1F"/>
                <w:spacing w:val="-1"/>
                <w:sz w:val="24"/>
                <w:szCs w:val="24"/>
              </w:rPr>
              <w:t>Introduction</w:t>
            </w:r>
            <w:r>
              <w:rPr>
                <w:rFonts w:ascii="Times New Roman" w:hAnsi="Times New Roman" w:cs="Times New Roman"/>
                <w:b/>
                <w:color w:val="201F1F"/>
                <w:sz w:val="24"/>
                <w:szCs w:val="24"/>
              </w:rPr>
              <w:t xml:space="preserve"> </w:t>
            </w:r>
            <w:r>
              <w:rPr>
                <w:rFonts w:ascii="Times New Roman" w:hAnsi="Times New Roman" w:cs="Times New Roman"/>
                <w:b/>
                <w:color w:val="201F1F"/>
                <w:spacing w:val="-1"/>
                <w:sz w:val="24"/>
                <w:szCs w:val="24"/>
              </w:rPr>
              <w:t>to</w:t>
            </w:r>
            <w:r>
              <w:rPr>
                <w:rFonts w:ascii="Times New Roman" w:hAnsi="Times New Roman" w:cs="Times New Roman"/>
                <w:b/>
                <w:color w:val="201F1F"/>
                <w:spacing w:val="2"/>
                <w:sz w:val="24"/>
                <w:szCs w:val="24"/>
              </w:rPr>
              <w:t xml:space="preserve"> </w:t>
            </w:r>
            <w:r>
              <w:rPr>
                <w:rFonts w:ascii="Times New Roman" w:hAnsi="Times New Roman" w:cs="Times New Roman"/>
                <w:b/>
                <w:color w:val="201F1F"/>
                <w:spacing w:val="-1"/>
                <w:sz w:val="24"/>
                <w:szCs w:val="24"/>
              </w:rPr>
              <w:t>Python</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and</w:t>
            </w:r>
            <w:r>
              <w:rPr>
                <w:rFonts w:ascii="Times New Roman" w:hAnsi="Times New Roman" w:cs="Times New Roman"/>
                <w:b/>
                <w:color w:val="201F1F"/>
                <w:spacing w:val="-1"/>
                <w:sz w:val="24"/>
                <w:szCs w:val="24"/>
              </w:rPr>
              <w:t xml:space="preserve"> </w:t>
            </w:r>
            <w:r>
              <w:rPr>
                <w:rFonts w:ascii="Times New Roman" w:hAnsi="Times New Roman" w:cs="Times New Roman"/>
                <w:b/>
                <w:sz w:val="24"/>
                <w:szCs w:val="24"/>
              </w:rPr>
              <w:t>Python</w:t>
            </w:r>
            <w:r>
              <w:rPr>
                <w:rFonts w:ascii="Times New Roman" w:hAnsi="Times New Roman" w:cs="Times New Roman"/>
                <w:b/>
                <w:spacing w:val="-9"/>
                <w:sz w:val="24"/>
                <w:szCs w:val="24"/>
              </w:rPr>
              <w:t xml:space="preserve"> </w:t>
            </w:r>
            <w:r>
              <w:rPr>
                <w:rFonts w:ascii="Times New Roman" w:hAnsi="Times New Roman" w:cs="Times New Roman"/>
                <w:b/>
                <w:sz w:val="24"/>
                <w:szCs w:val="24"/>
              </w:rPr>
              <w:t>for</w:t>
            </w:r>
            <w:r>
              <w:rPr>
                <w:rFonts w:ascii="Times New Roman" w:hAnsi="Times New Roman" w:cs="Times New Roman"/>
                <w:b/>
                <w:spacing w:val="-3"/>
                <w:sz w:val="24"/>
                <w:szCs w:val="24"/>
              </w:rPr>
              <w:t xml:space="preserve"> </w:t>
            </w:r>
            <w:r>
              <w:rPr>
                <w:rFonts w:ascii="Times New Roman" w:hAnsi="Times New Roman" w:cs="Times New Roman"/>
                <w:b/>
                <w:sz w:val="24"/>
                <w:szCs w:val="24"/>
              </w:rPr>
              <w:t>Finance</w:t>
            </w:r>
          </w:p>
        </w:tc>
        <w:tc>
          <w:tcPr>
            <w:tcW w:w="17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5"/>
              <w:ind w:right="645"/>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gridAfter w:val="1"/>
          <w:wAfter w:w="282" w:type="dxa"/>
          <w:trHeight w:val="1757"/>
        </w:trPr>
        <w:tc>
          <w:tcPr>
            <w:tcW w:w="9500"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4"/>
              <w:ind w:left="284" w:right="235"/>
              <w:rPr>
                <w:rFonts w:ascii="Times New Roman" w:hAnsi="Times New Roman" w:cs="Times New Roman"/>
                <w:color w:val="201F1F"/>
                <w:sz w:val="24"/>
                <w:szCs w:val="24"/>
              </w:rPr>
            </w:pPr>
            <w:r>
              <w:rPr>
                <w:rFonts w:ascii="Times New Roman" w:hAnsi="Times New Roman" w:cs="Times New Roman"/>
                <w:color w:val="201F1F"/>
                <w:sz w:val="24"/>
                <w:szCs w:val="24"/>
              </w:rPr>
              <w:t>Installation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Python,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and structures,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basic</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using</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NUMPY and</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PANDAs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(financial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examples),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preparation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time series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data.</w:t>
            </w:r>
          </w:p>
          <w:p w:rsidR="009C2E20" w:rsidRDefault="009C2E20" w:rsidP="0025080E">
            <w:pPr>
              <w:pStyle w:val="TableParagraph"/>
              <w:spacing w:before="34"/>
              <w:ind w:left="284" w:right="235"/>
              <w:rPr>
                <w:rFonts w:ascii="Times New Roman" w:hAnsi="Times New Roman" w:cs="Times New Roman"/>
                <w:color w:val="201F1F"/>
                <w:sz w:val="24"/>
                <w:szCs w:val="24"/>
              </w:rPr>
            </w:pPr>
          </w:p>
          <w:p w:rsidR="009C2E20" w:rsidRDefault="009C2E20" w:rsidP="0025080E">
            <w:pPr>
              <w:pStyle w:val="TableParagraph"/>
              <w:spacing w:before="34"/>
              <w:ind w:left="284" w:right="235"/>
              <w:rPr>
                <w:rFonts w:ascii="Times New Roman" w:hAnsi="Times New Roman" w:cs="Times New Roman"/>
                <w:b/>
                <w:sz w:val="24"/>
                <w:szCs w:val="24"/>
              </w:rPr>
            </w:pPr>
            <w:r>
              <w:rPr>
                <w:rFonts w:ascii="Times New Roman" w:hAnsi="Times New Roman" w:cs="Times New Roman"/>
                <w:b/>
              </w:rPr>
              <w:t>ModuleNo. 5: Python for Finance   12hrs</w:t>
            </w:r>
          </w:p>
          <w:p w:rsidR="009C2E20" w:rsidRDefault="009C2E20" w:rsidP="0025080E">
            <w:pPr>
              <w:pStyle w:val="TableParagraph"/>
              <w:spacing w:before="35"/>
              <w:ind w:left="284" w:right="1104"/>
              <w:rPr>
                <w:rFonts w:ascii="Times New Roman" w:hAnsi="Times New Roman" w:cs="Times New Roman"/>
                <w:sz w:val="24"/>
                <w:szCs w:val="24"/>
              </w:rPr>
            </w:pPr>
            <w:r>
              <w:rPr>
                <w:rFonts w:ascii="Times New Roman" w:hAnsi="Times New Roman" w:cs="Times New Roman"/>
                <w:color w:val="201F1F"/>
                <w:sz w:val="24"/>
                <w:szCs w:val="24"/>
              </w:rPr>
              <w:t>Descriptive statistics, Time series graphs in Python, understanding between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correlation and covariance, basics of regression and its assumptions, Stationary and</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non-stationary</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basics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Time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series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using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Python.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Credit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default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using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binary</w:t>
            </w:r>
          </w:p>
          <w:p w:rsidR="009C2E20" w:rsidRDefault="009C2E20" w:rsidP="0025080E">
            <w:pPr>
              <w:pStyle w:val="TableParagraph"/>
              <w:spacing w:line="262" w:lineRule="exact"/>
              <w:ind w:left="284"/>
              <w:rPr>
                <w:rFonts w:ascii="Times New Roman" w:hAnsi="Times New Roman" w:cs="Times New Roman"/>
                <w:sz w:val="24"/>
                <w:szCs w:val="24"/>
              </w:rPr>
            </w:pPr>
            <w:r>
              <w:rPr>
                <w:rFonts w:ascii="Times New Roman" w:hAnsi="Times New Roman" w:cs="Times New Roman"/>
                <w:color w:val="201F1F"/>
                <w:sz w:val="24"/>
                <w:szCs w:val="24"/>
              </w:rPr>
              <w:t>logistic</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regression</w:t>
            </w:r>
          </w:p>
          <w:tbl>
            <w:tblPr>
              <w:tblW w:w="0" w:type="auto"/>
              <w:tblInd w:w="1483"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220"/>
            </w:tblGrid>
            <w:tr w:rsidR="009C2E20" w:rsidTr="0025080E">
              <w:trPr>
                <w:trHeight w:val="1811"/>
              </w:trPr>
              <w:tc>
                <w:tcPr>
                  <w:tcW w:w="9220"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55"/>
                    <w:ind w:left="14"/>
                    <w:rPr>
                      <w:b/>
                      <w:sz w:val="24"/>
                      <w:szCs w:val="24"/>
                    </w:rPr>
                  </w:pPr>
                  <w:r>
                    <w:rPr>
                      <w:b/>
                      <w:color w:val="201F1F"/>
                      <w:spacing w:val="-1"/>
                      <w:sz w:val="24"/>
                      <w:szCs w:val="24"/>
                    </w:rPr>
                    <w:lastRenderedPageBreak/>
                    <w:t>Skill</w:t>
                  </w:r>
                  <w:r>
                    <w:rPr>
                      <w:b/>
                      <w:color w:val="201F1F"/>
                      <w:spacing w:val="-24"/>
                      <w:sz w:val="24"/>
                      <w:szCs w:val="24"/>
                    </w:rPr>
                    <w:t xml:space="preserve"> </w:t>
                  </w:r>
                  <w:r>
                    <w:rPr>
                      <w:b/>
                      <w:color w:val="201F1F"/>
                      <w:spacing w:val="-1"/>
                      <w:sz w:val="24"/>
                      <w:szCs w:val="24"/>
                    </w:rPr>
                    <w:t>DevelopmentActivities:</w:t>
                  </w:r>
                </w:p>
                <w:p w:rsidR="009C2E20" w:rsidRDefault="009C2E20" w:rsidP="009F2CB1">
                  <w:pPr>
                    <w:pStyle w:val="TableParagraph"/>
                    <w:numPr>
                      <w:ilvl w:val="0"/>
                      <w:numId w:val="88"/>
                    </w:numPr>
                    <w:spacing w:before="43"/>
                    <w:rPr>
                      <w:sz w:val="24"/>
                      <w:szCs w:val="24"/>
                    </w:rPr>
                  </w:pPr>
                  <w:r>
                    <w:rPr>
                      <w:sz w:val="24"/>
                      <w:szCs w:val="24"/>
                    </w:rPr>
                    <w:t>Explain</w:t>
                  </w:r>
                  <w:r>
                    <w:rPr>
                      <w:spacing w:val="-4"/>
                      <w:sz w:val="24"/>
                      <w:szCs w:val="24"/>
                    </w:rPr>
                    <w:t xml:space="preserve"> </w:t>
                  </w:r>
                  <w:r>
                    <w:rPr>
                      <w:sz w:val="24"/>
                      <w:szCs w:val="24"/>
                    </w:rPr>
                    <w:t>the</w:t>
                  </w:r>
                  <w:r>
                    <w:rPr>
                      <w:spacing w:val="-4"/>
                      <w:sz w:val="24"/>
                      <w:szCs w:val="24"/>
                    </w:rPr>
                    <w:t xml:space="preserve"> </w:t>
                  </w:r>
                  <w:r>
                    <w:rPr>
                      <w:sz w:val="24"/>
                      <w:szCs w:val="24"/>
                    </w:rPr>
                    <w:t>Different</w:t>
                  </w:r>
                  <w:r>
                    <w:rPr>
                      <w:spacing w:val="-6"/>
                      <w:sz w:val="24"/>
                      <w:szCs w:val="24"/>
                    </w:rPr>
                    <w:t xml:space="preserve"> </w:t>
                  </w:r>
                  <w:r>
                    <w:rPr>
                      <w:sz w:val="24"/>
                      <w:szCs w:val="24"/>
                    </w:rPr>
                    <w:t>types of</w:t>
                  </w:r>
                  <w:r>
                    <w:rPr>
                      <w:spacing w:val="-4"/>
                      <w:sz w:val="24"/>
                      <w:szCs w:val="24"/>
                    </w:rPr>
                    <w:t xml:space="preserve"> </w:t>
                  </w:r>
                  <w:r>
                    <w:rPr>
                      <w:sz w:val="24"/>
                      <w:szCs w:val="24"/>
                    </w:rPr>
                    <w:t>trends</w:t>
                  </w:r>
                  <w:r>
                    <w:rPr>
                      <w:spacing w:val="-3"/>
                      <w:sz w:val="24"/>
                      <w:szCs w:val="24"/>
                    </w:rPr>
                    <w:t xml:space="preserve"> </w:t>
                  </w:r>
                  <w:r>
                    <w:rPr>
                      <w:sz w:val="24"/>
                      <w:szCs w:val="24"/>
                    </w:rPr>
                    <w:t>in</w:t>
                  </w:r>
                  <w:r>
                    <w:rPr>
                      <w:spacing w:val="-3"/>
                      <w:sz w:val="24"/>
                      <w:szCs w:val="24"/>
                    </w:rPr>
                    <w:t xml:space="preserve"> </w:t>
                  </w:r>
                  <w:r>
                    <w:rPr>
                      <w:sz w:val="24"/>
                      <w:szCs w:val="24"/>
                    </w:rPr>
                    <w:t>time</w:t>
                  </w:r>
                  <w:r>
                    <w:rPr>
                      <w:spacing w:val="1"/>
                      <w:sz w:val="24"/>
                      <w:szCs w:val="24"/>
                    </w:rPr>
                    <w:t xml:space="preserve"> </w:t>
                  </w:r>
                  <w:r>
                    <w:rPr>
                      <w:sz w:val="24"/>
                      <w:szCs w:val="24"/>
                    </w:rPr>
                    <w:t>series data.</w:t>
                  </w:r>
                </w:p>
                <w:p w:rsidR="009C2E20" w:rsidRDefault="009C2E20" w:rsidP="009F2CB1">
                  <w:pPr>
                    <w:pStyle w:val="TableParagraph"/>
                    <w:numPr>
                      <w:ilvl w:val="0"/>
                      <w:numId w:val="88"/>
                    </w:numPr>
                    <w:spacing w:before="43"/>
                    <w:rPr>
                      <w:sz w:val="24"/>
                      <w:szCs w:val="24"/>
                    </w:rPr>
                  </w:pPr>
                  <w:r>
                    <w:rPr>
                      <w:sz w:val="24"/>
                      <w:szCs w:val="24"/>
                    </w:rPr>
                    <w:t>Explain</w:t>
                  </w:r>
                  <w:r>
                    <w:rPr>
                      <w:spacing w:val="-6"/>
                      <w:sz w:val="24"/>
                      <w:szCs w:val="24"/>
                    </w:rPr>
                    <w:t xml:space="preserve"> </w:t>
                  </w:r>
                  <w:r>
                    <w:rPr>
                      <w:sz w:val="24"/>
                      <w:szCs w:val="24"/>
                    </w:rPr>
                    <w:t>the</w:t>
                  </w:r>
                  <w:r>
                    <w:rPr>
                      <w:spacing w:val="-6"/>
                      <w:sz w:val="24"/>
                      <w:szCs w:val="24"/>
                    </w:rPr>
                    <w:t xml:space="preserve"> </w:t>
                  </w:r>
                  <w:r>
                    <w:rPr>
                      <w:sz w:val="24"/>
                      <w:szCs w:val="24"/>
                    </w:rPr>
                    <w:t>assumptions</w:t>
                  </w:r>
                  <w:r>
                    <w:rPr>
                      <w:spacing w:val="-6"/>
                      <w:sz w:val="24"/>
                      <w:szCs w:val="24"/>
                    </w:rPr>
                    <w:t xml:space="preserve"> </w:t>
                  </w:r>
                  <w:r>
                    <w:rPr>
                      <w:sz w:val="24"/>
                      <w:szCs w:val="24"/>
                    </w:rPr>
                    <w:t>of</w:t>
                  </w:r>
                  <w:r>
                    <w:rPr>
                      <w:spacing w:val="-5"/>
                      <w:sz w:val="24"/>
                      <w:szCs w:val="24"/>
                    </w:rPr>
                    <w:t xml:space="preserve"> </w:t>
                  </w:r>
                  <w:r>
                    <w:rPr>
                      <w:sz w:val="24"/>
                      <w:szCs w:val="24"/>
                    </w:rPr>
                    <w:t>regressions.</w:t>
                  </w:r>
                </w:p>
                <w:p w:rsidR="009C2E20" w:rsidRDefault="009C2E20" w:rsidP="009F2CB1">
                  <w:pPr>
                    <w:pStyle w:val="TableParagraph"/>
                    <w:numPr>
                      <w:ilvl w:val="0"/>
                      <w:numId w:val="88"/>
                    </w:numPr>
                    <w:spacing w:before="43"/>
                    <w:rPr>
                      <w:sz w:val="24"/>
                      <w:szCs w:val="24"/>
                    </w:rPr>
                  </w:pPr>
                  <w:r>
                    <w:rPr>
                      <w:sz w:val="24"/>
                      <w:szCs w:val="24"/>
                    </w:rPr>
                    <w:t>List</w:t>
                  </w:r>
                  <w:r>
                    <w:rPr>
                      <w:spacing w:val="-6"/>
                      <w:sz w:val="24"/>
                      <w:szCs w:val="24"/>
                    </w:rPr>
                    <w:t xml:space="preserve"> </w:t>
                  </w:r>
                  <w:r>
                    <w:rPr>
                      <w:sz w:val="24"/>
                      <w:szCs w:val="24"/>
                    </w:rPr>
                    <w:t>out</w:t>
                  </w:r>
                  <w:r>
                    <w:rPr>
                      <w:spacing w:val="-6"/>
                      <w:sz w:val="24"/>
                      <w:szCs w:val="24"/>
                    </w:rPr>
                    <w:t xml:space="preserve"> </w:t>
                  </w:r>
                  <w:r>
                    <w:rPr>
                      <w:color w:val="201F1F"/>
                      <w:sz w:val="24"/>
                      <w:szCs w:val="24"/>
                    </w:rPr>
                    <w:t>public</w:t>
                  </w:r>
                  <w:r>
                    <w:rPr>
                      <w:color w:val="201F1F"/>
                      <w:spacing w:val="-3"/>
                      <w:sz w:val="24"/>
                      <w:szCs w:val="24"/>
                    </w:rPr>
                    <w:t xml:space="preserve"> </w:t>
                  </w:r>
                  <w:r>
                    <w:rPr>
                      <w:color w:val="201F1F"/>
                      <w:sz w:val="24"/>
                      <w:szCs w:val="24"/>
                    </w:rPr>
                    <w:t>domain</w:t>
                  </w:r>
                  <w:r>
                    <w:rPr>
                      <w:color w:val="201F1F"/>
                      <w:spacing w:val="-5"/>
                      <w:sz w:val="24"/>
                      <w:szCs w:val="24"/>
                    </w:rPr>
                    <w:t xml:space="preserve"> </w:t>
                  </w:r>
                  <w:r>
                    <w:rPr>
                      <w:color w:val="201F1F"/>
                      <w:sz w:val="24"/>
                      <w:szCs w:val="24"/>
                    </w:rPr>
                    <w:t>data</w:t>
                  </w:r>
                  <w:r>
                    <w:rPr>
                      <w:color w:val="201F1F"/>
                      <w:spacing w:val="-3"/>
                      <w:sz w:val="24"/>
                      <w:szCs w:val="24"/>
                    </w:rPr>
                    <w:t xml:space="preserve"> </w:t>
                  </w:r>
                  <w:r>
                    <w:rPr>
                      <w:color w:val="201F1F"/>
                      <w:sz w:val="24"/>
                      <w:szCs w:val="24"/>
                    </w:rPr>
                    <w:t>base.</w:t>
                  </w:r>
                </w:p>
                <w:p w:rsidR="009C2E20" w:rsidRDefault="009C2E20" w:rsidP="009F2CB1">
                  <w:pPr>
                    <w:pStyle w:val="TableParagraph"/>
                    <w:numPr>
                      <w:ilvl w:val="0"/>
                      <w:numId w:val="88"/>
                    </w:numPr>
                    <w:spacing w:before="43" w:line="292" w:lineRule="exact"/>
                    <w:rPr>
                      <w:sz w:val="24"/>
                      <w:szCs w:val="24"/>
                    </w:rPr>
                  </w:pPr>
                  <w:r>
                    <w:rPr>
                      <w:sz w:val="24"/>
                      <w:szCs w:val="24"/>
                    </w:rPr>
                    <w:t>List</w:t>
                  </w:r>
                  <w:r>
                    <w:rPr>
                      <w:spacing w:val="-5"/>
                      <w:sz w:val="24"/>
                      <w:szCs w:val="24"/>
                    </w:rPr>
                    <w:t xml:space="preserve"> </w:t>
                  </w:r>
                  <w:r>
                    <w:rPr>
                      <w:sz w:val="24"/>
                      <w:szCs w:val="24"/>
                    </w:rPr>
                    <w:t>out</w:t>
                  </w:r>
                  <w:r>
                    <w:rPr>
                      <w:spacing w:val="-5"/>
                      <w:sz w:val="24"/>
                      <w:szCs w:val="24"/>
                    </w:rPr>
                    <w:t xml:space="preserve"> </w:t>
                  </w:r>
                  <w:r>
                    <w:rPr>
                      <w:sz w:val="24"/>
                      <w:szCs w:val="24"/>
                    </w:rPr>
                    <w:t>recent</w:t>
                  </w:r>
                  <w:r>
                    <w:rPr>
                      <w:spacing w:val="-4"/>
                      <w:sz w:val="24"/>
                      <w:szCs w:val="24"/>
                    </w:rPr>
                    <w:t xml:space="preserve"> </w:t>
                  </w:r>
                  <w:r>
                    <w:rPr>
                      <w:sz w:val="24"/>
                      <w:szCs w:val="24"/>
                    </w:rPr>
                    <w:t>FINTECH</w:t>
                  </w:r>
                  <w:r>
                    <w:rPr>
                      <w:spacing w:val="-2"/>
                      <w:sz w:val="24"/>
                      <w:szCs w:val="24"/>
                    </w:rPr>
                    <w:t xml:space="preserve"> </w:t>
                  </w:r>
                  <w:r>
                    <w:rPr>
                      <w:sz w:val="24"/>
                      <w:szCs w:val="24"/>
                    </w:rPr>
                    <w:t>companies.</w:t>
                  </w:r>
                </w:p>
              </w:tc>
            </w:tr>
            <w:tr w:rsidR="009C2E20" w:rsidTr="0025080E">
              <w:trPr>
                <w:trHeight w:val="3127"/>
              </w:trPr>
              <w:tc>
                <w:tcPr>
                  <w:tcW w:w="9220"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11"/>
                    <w:ind w:left="245"/>
                    <w:rPr>
                      <w:b/>
                      <w:sz w:val="24"/>
                      <w:szCs w:val="24"/>
                    </w:rPr>
                  </w:pPr>
                  <w:r>
                    <w:rPr>
                      <w:b/>
                      <w:color w:val="201F1F"/>
                      <w:spacing w:val="-3"/>
                      <w:sz w:val="24"/>
                      <w:szCs w:val="24"/>
                    </w:rPr>
                    <w:t>Books</w:t>
                  </w:r>
                  <w:r>
                    <w:rPr>
                      <w:b/>
                      <w:color w:val="201F1F"/>
                      <w:spacing w:val="-13"/>
                      <w:sz w:val="24"/>
                      <w:szCs w:val="24"/>
                    </w:rPr>
                    <w:t xml:space="preserve"> </w:t>
                  </w:r>
                  <w:r>
                    <w:rPr>
                      <w:b/>
                      <w:color w:val="201F1F"/>
                      <w:spacing w:val="-3"/>
                      <w:sz w:val="24"/>
                      <w:szCs w:val="24"/>
                    </w:rPr>
                    <w:t>for</w:t>
                  </w:r>
                  <w:r>
                    <w:rPr>
                      <w:b/>
                      <w:color w:val="201F1F"/>
                      <w:spacing w:val="-16"/>
                      <w:sz w:val="24"/>
                      <w:szCs w:val="24"/>
                    </w:rPr>
                    <w:t xml:space="preserve"> </w:t>
                  </w:r>
                  <w:r>
                    <w:rPr>
                      <w:b/>
                      <w:color w:val="201F1F"/>
                      <w:spacing w:val="-3"/>
                      <w:sz w:val="24"/>
                      <w:szCs w:val="24"/>
                    </w:rPr>
                    <w:t>References:</w:t>
                  </w:r>
                </w:p>
                <w:p w:rsidR="009C2E20" w:rsidRDefault="009C2E20" w:rsidP="009F2CB1">
                  <w:pPr>
                    <w:pStyle w:val="TableParagraph"/>
                    <w:numPr>
                      <w:ilvl w:val="0"/>
                      <w:numId w:val="89"/>
                    </w:numPr>
                    <w:spacing w:before="29"/>
                    <w:ind w:hanging="363"/>
                    <w:rPr>
                      <w:sz w:val="24"/>
                      <w:szCs w:val="24"/>
                    </w:rPr>
                  </w:pPr>
                  <w:r>
                    <w:rPr>
                      <w:sz w:val="24"/>
                      <w:szCs w:val="24"/>
                    </w:rPr>
                    <w:t>Python</w:t>
                  </w:r>
                  <w:r>
                    <w:rPr>
                      <w:spacing w:val="-13"/>
                      <w:sz w:val="24"/>
                      <w:szCs w:val="24"/>
                    </w:rPr>
                    <w:t xml:space="preserve"> </w:t>
                  </w:r>
                  <w:r>
                    <w:rPr>
                      <w:sz w:val="24"/>
                      <w:szCs w:val="24"/>
                    </w:rPr>
                    <w:t>for</w:t>
                  </w:r>
                  <w:r>
                    <w:rPr>
                      <w:spacing w:val="-3"/>
                      <w:sz w:val="24"/>
                      <w:szCs w:val="24"/>
                    </w:rPr>
                    <w:t xml:space="preserve"> </w:t>
                  </w:r>
                  <w:r>
                    <w:rPr>
                      <w:sz w:val="24"/>
                      <w:szCs w:val="24"/>
                    </w:rPr>
                    <w:t>finance:</w:t>
                  </w:r>
                  <w:r>
                    <w:rPr>
                      <w:spacing w:val="-7"/>
                      <w:sz w:val="24"/>
                      <w:szCs w:val="24"/>
                    </w:rPr>
                    <w:t xml:space="preserve"> </w:t>
                  </w:r>
                  <w:r>
                    <w:rPr>
                      <w:sz w:val="24"/>
                      <w:szCs w:val="24"/>
                    </w:rPr>
                    <w:t>Yves hil</w:t>
                  </w:r>
                  <w:r>
                    <w:rPr>
                      <w:spacing w:val="-7"/>
                      <w:sz w:val="24"/>
                      <w:szCs w:val="24"/>
                    </w:rPr>
                    <w:t xml:space="preserve"> </w:t>
                  </w:r>
                  <w:r>
                    <w:rPr>
                      <w:sz w:val="24"/>
                      <w:szCs w:val="24"/>
                    </w:rPr>
                    <w:t>pisces</w:t>
                  </w:r>
                </w:p>
                <w:p w:rsidR="009C2E20" w:rsidRDefault="009C2E20" w:rsidP="009F2CB1">
                  <w:pPr>
                    <w:pStyle w:val="TableParagraph"/>
                    <w:numPr>
                      <w:ilvl w:val="0"/>
                      <w:numId w:val="89"/>
                    </w:numPr>
                    <w:spacing w:before="23"/>
                    <w:ind w:hanging="363"/>
                    <w:rPr>
                      <w:sz w:val="24"/>
                      <w:szCs w:val="24"/>
                    </w:rPr>
                  </w:pPr>
                  <w:r>
                    <w:rPr>
                      <w:sz w:val="24"/>
                      <w:szCs w:val="24"/>
                    </w:rPr>
                    <w:t>Hands</w:t>
                  </w:r>
                  <w:r>
                    <w:rPr>
                      <w:spacing w:val="-7"/>
                      <w:sz w:val="24"/>
                      <w:szCs w:val="24"/>
                    </w:rPr>
                    <w:t xml:space="preserve"> </w:t>
                  </w:r>
                  <w:r>
                    <w:rPr>
                      <w:sz w:val="24"/>
                      <w:szCs w:val="24"/>
                    </w:rPr>
                    <w:t>on</w:t>
                  </w:r>
                  <w:r>
                    <w:rPr>
                      <w:spacing w:val="-11"/>
                      <w:sz w:val="24"/>
                      <w:szCs w:val="24"/>
                    </w:rPr>
                    <w:t xml:space="preserve"> </w:t>
                  </w:r>
                  <w:r>
                    <w:rPr>
                      <w:sz w:val="24"/>
                      <w:szCs w:val="24"/>
                    </w:rPr>
                    <w:t>Data</w:t>
                  </w:r>
                  <w:r>
                    <w:rPr>
                      <w:spacing w:val="-8"/>
                      <w:sz w:val="24"/>
                      <w:szCs w:val="24"/>
                    </w:rPr>
                    <w:t xml:space="preserve"> </w:t>
                  </w:r>
                  <w:r>
                    <w:rPr>
                      <w:sz w:val="24"/>
                      <w:szCs w:val="24"/>
                    </w:rPr>
                    <w:t>analysis</w:t>
                  </w:r>
                  <w:r>
                    <w:rPr>
                      <w:spacing w:val="-3"/>
                      <w:sz w:val="24"/>
                      <w:szCs w:val="24"/>
                    </w:rPr>
                    <w:t xml:space="preserve"> </w:t>
                  </w:r>
                  <w:r>
                    <w:rPr>
                      <w:sz w:val="24"/>
                      <w:szCs w:val="24"/>
                    </w:rPr>
                    <w:t>with</w:t>
                  </w:r>
                  <w:r>
                    <w:rPr>
                      <w:spacing w:val="-10"/>
                      <w:sz w:val="24"/>
                      <w:szCs w:val="24"/>
                    </w:rPr>
                    <w:t xml:space="preserve"> </w:t>
                  </w:r>
                  <w:r>
                    <w:rPr>
                      <w:sz w:val="24"/>
                      <w:szCs w:val="24"/>
                    </w:rPr>
                    <w:t>Pandas:</w:t>
                  </w:r>
                  <w:r>
                    <w:rPr>
                      <w:spacing w:val="-8"/>
                      <w:sz w:val="24"/>
                      <w:szCs w:val="24"/>
                    </w:rPr>
                    <w:t xml:space="preserve"> </w:t>
                  </w:r>
                  <w:r>
                    <w:rPr>
                      <w:sz w:val="24"/>
                      <w:szCs w:val="24"/>
                    </w:rPr>
                    <w:t>Stefanie</w:t>
                  </w:r>
                  <w:r>
                    <w:rPr>
                      <w:spacing w:val="-9"/>
                      <w:sz w:val="24"/>
                      <w:szCs w:val="24"/>
                    </w:rPr>
                    <w:t xml:space="preserve"> </w:t>
                  </w:r>
                  <w:r>
                    <w:rPr>
                      <w:sz w:val="24"/>
                      <w:szCs w:val="24"/>
                    </w:rPr>
                    <w:t>molin.</w:t>
                  </w:r>
                </w:p>
                <w:p w:rsidR="009C2E20" w:rsidRDefault="009C2E20" w:rsidP="009F2CB1">
                  <w:pPr>
                    <w:pStyle w:val="TableParagraph"/>
                    <w:numPr>
                      <w:ilvl w:val="0"/>
                      <w:numId w:val="89"/>
                    </w:numPr>
                    <w:spacing w:before="23"/>
                    <w:ind w:hanging="363"/>
                    <w:rPr>
                      <w:sz w:val="24"/>
                      <w:szCs w:val="24"/>
                    </w:rPr>
                  </w:pPr>
                  <w:r>
                    <w:rPr>
                      <w:sz w:val="24"/>
                      <w:szCs w:val="24"/>
                    </w:rPr>
                    <w:t>Hands</w:t>
                  </w:r>
                  <w:r>
                    <w:rPr>
                      <w:spacing w:val="-5"/>
                      <w:sz w:val="24"/>
                      <w:szCs w:val="24"/>
                    </w:rPr>
                    <w:t xml:space="preserve"> </w:t>
                  </w:r>
                  <w:r>
                    <w:rPr>
                      <w:sz w:val="24"/>
                      <w:szCs w:val="24"/>
                    </w:rPr>
                    <w:t>on</w:t>
                  </w:r>
                  <w:r>
                    <w:rPr>
                      <w:spacing w:val="-10"/>
                      <w:sz w:val="24"/>
                      <w:szCs w:val="24"/>
                    </w:rPr>
                    <w:t xml:space="preserve"> </w:t>
                  </w:r>
                  <w:r>
                    <w:rPr>
                      <w:sz w:val="24"/>
                      <w:szCs w:val="24"/>
                    </w:rPr>
                    <w:t>Python</w:t>
                  </w:r>
                  <w:r>
                    <w:rPr>
                      <w:spacing w:val="-11"/>
                      <w:sz w:val="24"/>
                      <w:szCs w:val="24"/>
                    </w:rPr>
                    <w:t xml:space="preserve"> </w:t>
                  </w:r>
                  <w:r>
                    <w:rPr>
                      <w:sz w:val="24"/>
                      <w:szCs w:val="24"/>
                    </w:rPr>
                    <w:t>for</w:t>
                  </w:r>
                  <w:r>
                    <w:rPr>
                      <w:spacing w:val="-2"/>
                      <w:sz w:val="24"/>
                      <w:szCs w:val="24"/>
                    </w:rPr>
                    <w:t xml:space="preserve"> </w:t>
                  </w:r>
                  <w:r>
                    <w:rPr>
                      <w:sz w:val="24"/>
                      <w:szCs w:val="24"/>
                    </w:rPr>
                    <w:t>finance,</w:t>
                  </w:r>
                  <w:r>
                    <w:rPr>
                      <w:spacing w:val="2"/>
                      <w:sz w:val="24"/>
                      <w:szCs w:val="24"/>
                    </w:rPr>
                    <w:t xml:space="preserve"> </w:t>
                  </w:r>
                  <w:r>
                    <w:rPr>
                      <w:sz w:val="24"/>
                      <w:szCs w:val="24"/>
                    </w:rPr>
                    <w:t>Krish</w:t>
                  </w:r>
                  <w:r>
                    <w:rPr>
                      <w:spacing w:val="-9"/>
                      <w:sz w:val="24"/>
                      <w:szCs w:val="24"/>
                    </w:rPr>
                    <w:t xml:space="preserve"> </w:t>
                  </w:r>
                  <w:r>
                    <w:rPr>
                      <w:sz w:val="24"/>
                      <w:szCs w:val="24"/>
                    </w:rPr>
                    <w:t>Naik, Packt</w:t>
                  </w:r>
                </w:p>
                <w:p w:rsidR="009C2E20" w:rsidRDefault="009C2E20" w:rsidP="009F2CB1">
                  <w:pPr>
                    <w:pStyle w:val="TableParagraph"/>
                    <w:numPr>
                      <w:ilvl w:val="0"/>
                      <w:numId w:val="89"/>
                    </w:numPr>
                    <w:spacing w:before="35"/>
                    <w:ind w:hanging="363"/>
                    <w:rPr>
                      <w:sz w:val="24"/>
                      <w:szCs w:val="24"/>
                    </w:rPr>
                  </w:pPr>
                  <w:r>
                    <w:rPr>
                      <w:sz w:val="24"/>
                      <w:szCs w:val="24"/>
                    </w:rPr>
                    <w:t>Python</w:t>
                  </w:r>
                  <w:r>
                    <w:rPr>
                      <w:spacing w:val="-11"/>
                      <w:sz w:val="24"/>
                      <w:szCs w:val="24"/>
                    </w:rPr>
                    <w:t xml:space="preserve"> </w:t>
                  </w:r>
                  <w:r>
                    <w:rPr>
                      <w:sz w:val="24"/>
                      <w:szCs w:val="24"/>
                    </w:rPr>
                    <w:t>For</w:t>
                  </w:r>
                  <w:r>
                    <w:rPr>
                      <w:spacing w:val="-3"/>
                      <w:sz w:val="24"/>
                      <w:szCs w:val="24"/>
                    </w:rPr>
                    <w:t xml:space="preserve"> </w:t>
                  </w:r>
                  <w:r>
                    <w:rPr>
                      <w:sz w:val="24"/>
                      <w:szCs w:val="24"/>
                    </w:rPr>
                    <w:t>Finance,</w:t>
                  </w:r>
                  <w:r>
                    <w:rPr>
                      <w:spacing w:val="7"/>
                      <w:sz w:val="24"/>
                      <w:szCs w:val="24"/>
                    </w:rPr>
                    <w:t xml:space="preserve"> </w:t>
                  </w:r>
                  <w:r>
                    <w:rPr>
                      <w:sz w:val="24"/>
                      <w:szCs w:val="24"/>
                    </w:rPr>
                    <w:t>Yuxing</w:t>
                  </w:r>
                  <w:r>
                    <w:rPr>
                      <w:spacing w:val="-11"/>
                      <w:sz w:val="24"/>
                      <w:szCs w:val="24"/>
                    </w:rPr>
                    <w:t xml:space="preserve"> </w:t>
                  </w:r>
                  <w:r>
                    <w:rPr>
                      <w:sz w:val="24"/>
                      <w:szCs w:val="24"/>
                    </w:rPr>
                    <w:t>Yan,</w:t>
                  </w:r>
                  <w:r>
                    <w:rPr>
                      <w:spacing w:val="49"/>
                      <w:sz w:val="24"/>
                      <w:szCs w:val="24"/>
                    </w:rPr>
                    <w:t xml:space="preserve"> </w:t>
                  </w:r>
                  <w:r>
                    <w:rPr>
                      <w:sz w:val="24"/>
                      <w:szCs w:val="24"/>
                    </w:rPr>
                    <w:t>Packt</w:t>
                  </w:r>
                </w:p>
                <w:p w:rsidR="009C2E20" w:rsidRDefault="009C2E20" w:rsidP="009F2CB1">
                  <w:pPr>
                    <w:pStyle w:val="TableParagraph"/>
                    <w:numPr>
                      <w:ilvl w:val="0"/>
                      <w:numId w:val="89"/>
                    </w:numPr>
                    <w:spacing w:before="39"/>
                    <w:ind w:hanging="363"/>
                    <w:rPr>
                      <w:sz w:val="24"/>
                      <w:szCs w:val="24"/>
                    </w:rPr>
                  </w:pPr>
                  <w:r>
                    <w:rPr>
                      <w:sz w:val="24"/>
                      <w:szCs w:val="24"/>
                    </w:rPr>
                    <w:t>Mastering</w:t>
                  </w:r>
                  <w:r>
                    <w:rPr>
                      <w:spacing w:val="-10"/>
                      <w:sz w:val="24"/>
                      <w:szCs w:val="24"/>
                    </w:rPr>
                    <w:t xml:space="preserve"> </w:t>
                  </w:r>
                  <w:r>
                    <w:rPr>
                      <w:sz w:val="24"/>
                      <w:szCs w:val="24"/>
                    </w:rPr>
                    <w:t>Python</w:t>
                  </w:r>
                  <w:r>
                    <w:rPr>
                      <w:spacing w:val="-12"/>
                      <w:sz w:val="24"/>
                      <w:szCs w:val="24"/>
                    </w:rPr>
                    <w:t xml:space="preserve"> </w:t>
                  </w:r>
                  <w:r>
                    <w:rPr>
                      <w:sz w:val="24"/>
                      <w:szCs w:val="24"/>
                    </w:rPr>
                    <w:t>for</w:t>
                  </w:r>
                  <w:r>
                    <w:rPr>
                      <w:spacing w:val="-2"/>
                      <w:sz w:val="24"/>
                      <w:szCs w:val="24"/>
                    </w:rPr>
                    <w:t xml:space="preserve"> </w:t>
                  </w:r>
                  <w:r>
                    <w:rPr>
                      <w:sz w:val="24"/>
                      <w:szCs w:val="24"/>
                    </w:rPr>
                    <w:t>Finance,</w:t>
                  </w:r>
                  <w:r>
                    <w:rPr>
                      <w:spacing w:val="-5"/>
                      <w:sz w:val="24"/>
                      <w:szCs w:val="24"/>
                    </w:rPr>
                    <w:t xml:space="preserve"> </w:t>
                  </w:r>
                  <w:r>
                    <w:rPr>
                      <w:sz w:val="24"/>
                      <w:szCs w:val="24"/>
                    </w:rPr>
                    <w:t>James</w:t>
                  </w:r>
                  <w:r>
                    <w:rPr>
                      <w:spacing w:val="-5"/>
                      <w:sz w:val="24"/>
                      <w:szCs w:val="24"/>
                    </w:rPr>
                    <w:t xml:space="preserve"> </w:t>
                  </w:r>
                  <w:r>
                    <w:rPr>
                      <w:sz w:val="24"/>
                      <w:szCs w:val="24"/>
                    </w:rPr>
                    <w:t>Ma</w:t>
                  </w:r>
                  <w:r>
                    <w:rPr>
                      <w:spacing w:val="-3"/>
                      <w:sz w:val="24"/>
                      <w:szCs w:val="24"/>
                    </w:rPr>
                    <w:t xml:space="preserve"> </w:t>
                  </w:r>
                  <w:r>
                    <w:rPr>
                      <w:sz w:val="24"/>
                      <w:szCs w:val="24"/>
                    </w:rPr>
                    <w:t>Weiming</w:t>
                  </w:r>
                  <w:r>
                    <w:rPr>
                      <w:spacing w:val="-8"/>
                      <w:sz w:val="24"/>
                      <w:szCs w:val="24"/>
                    </w:rPr>
                    <w:t xml:space="preserve"> </w:t>
                  </w:r>
                  <w:r>
                    <w:rPr>
                      <w:sz w:val="24"/>
                      <w:szCs w:val="24"/>
                    </w:rPr>
                    <w:t>,Pack</w:t>
                  </w:r>
                  <w:r>
                    <w:rPr>
                      <w:spacing w:val="-10"/>
                      <w:sz w:val="24"/>
                      <w:szCs w:val="24"/>
                    </w:rPr>
                    <w:t xml:space="preserve"> </w:t>
                  </w:r>
                  <w:r>
                    <w:rPr>
                      <w:sz w:val="24"/>
                      <w:szCs w:val="24"/>
                    </w:rPr>
                    <w:t>Publishing</w:t>
                  </w:r>
                </w:p>
                <w:p w:rsidR="009C2E20" w:rsidRDefault="009C2E20" w:rsidP="009F2CB1">
                  <w:pPr>
                    <w:pStyle w:val="TableParagraph"/>
                    <w:numPr>
                      <w:ilvl w:val="0"/>
                      <w:numId w:val="89"/>
                    </w:numPr>
                    <w:spacing w:before="39"/>
                    <w:ind w:right="777"/>
                    <w:rPr>
                      <w:sz w:val="24"/>
                      <w:szCs w:val="24"/>
                    </w:rPr>
                  </w:pPr>
                  <w:r>
                    <w:rPr>
                      <w:spacing w:val="-1"/>
                      <w:sz w:val="24"/>
                      <w:szCs w:val="24"/>
                    </w:rPr>
                    <w:t>Financial</w:t>
                  </w:r>
                  <w:r>
                    <w:rPr>
                      <w:spacing w:val="-8"/>
                      <w:sz w:val="24"/>
                      <w:szCs w:val="24"/>
                    </w:rPr>
                    <w:t xml:space="preserve"> </w:t>
                  </w:r>
                  <w:r>
                    <w:rPr>
                      <w:spacing w:val="-1"/>
                      <w:sz w:val="24"/>
                      <w:szCs w:val="24"/>
                    </w:rPr>
                    <w:t>Reporting</w:t>
                  </w:r>
                  <w:r>
                    <w:rPr>
                      <w:spacing w:val="-9"/>
                      <w:sz w:val="24"/>
                      <w:szCs w:val="24"/>
                    </w:rPr>
                    <w:t xml:space="preserve"> </w:t>
                  </w:r>
                  <w:r>
                    <w:rPr>
                      <w:sz w:val="24"/>
                      <w:szCs w:val="24"/>
                    </w:rPr>
                    <w:t>and</w:t>
                  </w:r>
                  <w:r>
                    <w:rPr>
                      <w:spacing w:val="-11"/>
                      <w:sz w:val="24"/>
                      <w:szCs w:val="24"/>
                    </w:rPr>
                    <w:t xml:space="preserve"> </w:t>
                  </w:r>
                  <w:r>
                    <w:rPr>
                      <w:sz w:val="24"/>
                      <w:szCs w:val="24"/>
                    </w:rPr>
                    <w:t>Financial</w:t>
                  </w:r>
                  <w:r>
                    <w:rPr>
                      <w:spacing w:val="-5"/>
                      <w:sz w:val="24"/>
                      <w:szCs w:val="24"/>
                    </w:rPr>
                    <w:t xml:space="preserve"> </w:t>
                  </w:r>
                  <w:r>
                    <w:rPr>
                      <w:sz w:val="24"/>
                      <w:szCs w:val="24"/>
                    </w:rPr>
                    <w:t>Statement</w:t>
                  </w:r>
                  <w:r>
                    <w:rPr>
                      <w:spacing w:val="-4"/>
                      <w:sz w:val="24"/>
                      <w:szCs w:val="24"/>
                    </w:rPr>
                    <w:t xml:space="preserve"> </w:t>
                  </w:r>
                  <w:r>
                    <w:rPr>
                      <w:sz w:val="24"/>
                      <w:szCs w:val="24"/>
                    </w:rPr>
                    <w:t>Analysis,M Hanif</w:t>
                  </w:r>
                  <w:r>
                    <w:rPr>
                      <w:spacing w:val="-6"/>
                      <w:sz w:val="24"/>
                      <w:szCs w:val="24"/>
                    </w:rPr>
                    <w:t xml:space="preserve"> </w:t>
                  </w:r>
                  <w:r>
                    <w:rPr>
                      <w:sz w:val="24"/>
                      <w:szCs w:val="24"/>
                    </w:rPr>
                    <w:t>,</w:t>
                  </w:r>
                  <w:r>
                    <w:rPr>
                      <w:spacing w:val="-5"/>
                      <w:sz w:val="24"/>
                      <w:szCs w:val="24"/>
                    </w:rPr>
                    <w:t xml:space="preserve"> </w:t>
                  </w:r>
                  <w:r>
                    <w:rPr>
                      <w:sz w:val="24"/>
                      <w:szCs w:val="24"/>
                    </w:rPr>
                    <w:t>A</w:t>
                  </w:r>
                  <w:r>
                    <w:rPr>
                      <w:spacing w:val="-13"/>
                      <w:sz w:val="24"/>
                      <w:szCs w:val="24"/>
                    </w:rPr>
                    <w:t xml:space="preserve"> </w:t>
                  </w:r>
                  <w:r>
                    <w:rPr>
                      <w:sz w:val="24"/>
                      <w:szCs w:val="24"/>
                    </w:rPr>
                    <w:t>Mukherjee,</w:t>
                  </w:r>
                  <w:r>
                    <w:rPr>
                      <w:spacing w:val="-51"/>
                      <w:sz w:val="24"/>
                      <w:szCs w:val="24"/>
                    </w:rPr>
                    <w:t xml:space="preserve"> </w:t>
                  </w:r>
                  <w:r>
                    <w:rPr>
                      <w:sz w:val="24"/>
                      <w:szCs w:val="24"/>
                    </w:rPr>
                    <w:t>McGraw</w:t>
                  </w:r>
                  <w:r>
                    <w:rPr>
                      <w:spacing w:val="-10"/>
                      <w:sz w:val="24"/>
                      <w:szCs w:val="24"/>
                    </w:rPr>
                    <w:t xml:space="preserve"> </w:t>
                  </w:r>
                  <w:r>
                    <w:rPr>
                      <w:sz w:val="24"/>
                      <w:szCs w:val="24"/>
                    </w:rPr>
                    <w:t>Hill</w:t>
                  </w:r>
                </w:p>
                <w:p w:rsidR="009C2E20" w:rsidRDefault="009C2E20" w:rsidP="009F2CB1">
                  <w:pPr>
                    <w:pStyle w:val="TableParagraph"/>
                    <w:numPr>
                      <w:ilvl w:val="0"/>
                      <w:numId w:val="89"/>
                    </w:numPr>
                    <w:spacing w:before="37"/>
                    <w:ind w:hanging="363"/>
                    <w:rPr>
                      <w:sz w:val="24"/>
                      <w:szCs w:val="24"/>
                    </w:rPr>
                  </w:pPr>
                  <w:r>
                    <w:rPr>
                      <w:spacing w:val="-1"/>
                      <w:sz w:val="24"/>
                      <w:szCs w:val="24"/>
                    </w:rPr>
                    <w:t>Haskell</w:t>
                  </w:r>
                  <w:r>
                    <w:rPr>
                      <w:spacing w:val="-12"/>
                      <w:sz w:val="24"/>
                      <w:szCs w:val="24"/>
                    </w:rPr>
                    <w:t xml:space="preserve"> </w:t>
                  </w:r>
                  <w:r>
                    <w:rPr>
                      <w:spacing w:val="-1"/>
                      <w:sz w:val="24"/>
                      <w:szCs w:val="24"/>
                    </w:rPr>
                    <w:t>Financial</w:t>
                  </w:r>
                  <w:r>
                    <w:rPr>
                      <w:spacing w:val="-9"/>
                      <w:sz w:val="24"/>
                      <w:szCs w:val="24"/>
                    </w:rPr>
                    <w:t xml:space="preserve"> </w:t>
                  </w:r>
                  <w:r>
                    <w:rPr>
                      <w:spacing w:val="-1"/>
                      <w:sz w:val="24"/>
                      <w:szCs w:val="24"/>
                    </w:rPr>
                    <w:t>Data</w:t>
                  </w:r>
                  <w:r>
                    <w:rPr>
                      <w:spacing w:val="-9"/>
                      <w:sz w:val="24"/>
                      <w:szCs w:val="24"/>
                    </w:rPr>
                    <w:t xml:space="preserve"> </w:t>
                  </w:r>
                  <w:r>
                    <w:rPr>
                      <w:sz w:val="24"/>
                      <w:szCs w:val="24"/>
                    </w:rPr>
                    <w:t>Modelling</w:t>
                  </w:r>
                  <w:r>
                    <w:rPr>
                      <w:spacing w:val="-11"/>
                      <w:sz w:val="24"/>
                      <w:szCs w:val="24"/>
                    </w:rPr>
                    <w:t xml:space="preserve"> </w:t>
                  </w:r>
                  <w:r>
                    <w:rPr>
                      <w:sz w:val="24"/>
                      <w:szCs w:val="24"/>
                    </w:rPr>
                    <w:t>and</w:t>
                  </w:r>
                  <w:r>
                    <w:rPr>
                      <w:spacing w:val="-13"/>
                      <w:sz w:val="24"/>
                      <w:szCs w:val="24"/>
                    </w:rPr>
                    <w:t xml:space="preserve"> </w:t>
                  </w:r>
                  <w:r>
                    <w:rPr>
                      <w:sz w:val="24"/>
                      <w:szCs w:val="24"/>
                    </w:rPr>
                    <w:t>Predictive</w:t>
                  </w:r>
                  <w:r>
                    <w:rPr>
                      <w:spacing w:val="-9"/>
                      <w:sz w:val="24"/>
                      <w:szCs w:val="24"/>
                    </w:rPr>
                    <w:t xml:space="preserve"> </w:t>
                  </w:r>
                  <w:r>
                    <w:rPr>
                      <w:sz w:val="24"/>
                      <w:szCs w:val="24"/>
                    </w:rPr>
                    <w:t>Analytics,Pavel</w:t>
                  </w:r>
                  <w:r>
                    <w:rPr>
                      <w:spacing w:val="-8"/>
                      <w:sz w:val="24"/>
                      <w:szCs w:val="24"/>
                    </w:rPr>
                    <w:t xml:space="preserve"> </w:t>
                  </w:r>
                  <w:r>
                    <w:rPr>
                      <w:sz w:val="24"/>
                      <w:szCs w:val="24"/>
                    </w:rPr>
                    <w:t>Ryzhov,PACKT</w:t>
                  </w:r>
                </w:p>
              </w:tc>
            </w:tr>
          </w:tbl>
          <w:p w:rsidR="009C2E20" w:rsidRDefault="009C2E20" w:rsidP="0025080E"/>
          <w:p w:rsidR="009C2E20" w:rsidRDefault="009C2E20" w:rsidP="0025080E">
            <w:pPr>
              <w:ind w:firstLine="851"/>
            </w:pPr>
          </w:p>
          <w:p w:rsidR="009C2E20" w:rsidRDefault="009C2E20" w:rsidP="0025080E">
            <w:pPr>
              <w:ind w:firstLine="851"/>
            </w:pPr>
          </w:p>
        </w:tc>
      </w:tr>
      <w:tr w:rsidR="009C2E20" w:rsidTr="0025080E">
        <w:trPr>
          <w:trHeight w:val="1189"/>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7"/>
              <w:ind w:left="721" w:right="672"/>
              <w:jc w:val="center"/>
              <w:rPr>
                <w:rFonts w:ascii="Times New Roman" w:hAnsi="Times New Roman" w:cs="Times New Roman"/>
                <w:b/>
                <w:spacing w:val="-1"/>
                <w:sz w:val="24"/>
                <w:szCs w:val="24"/>
              </w:rPr>
            </w:pPr>
          </w:p>
          <w:p w:rsidR="009C2E20" w:rsidRDefault="009C2E20" w:rsidP="0025080E">
            <w:pPr>
              <w:pStyle w:val="TableParagraph"/>
              <w:spacing w:before="27"/>
              <w:ind w:left="721" w:right="672"/>
              <w:jc w:val="center"/>
              <w:rPr>
                <w:rFonts w:ascii="Times New Roman" w:hAnsi="Times New Roman" w:cs="Times New Roman"/>
                <w:b/>
                <w:spacing w:val="-1"/>
                <w:sz w:val="24"/>
                <w:szCs w:val="24"/>
              </w:rPr>
            </w:pPr>
          </w:p>
          <w:p w:rsidR="009C2E20" w:rsidRDefault="009C2E20" w:rsidP="0025080E">
            <w:pPr>
              <w:pStyle w:val="TableParagraph"/>
              <w:spacing w:before="27"/>
              <w:ind w:left="721" w:right="672"/>
              <w:jc w:val="center"/>
              <w:rPr>
                <w:rFonts w:ascii="Times New Roman" w:hAnsi="Times New Roman" w:cs="Times New Roman"/>
                <w:sz w:val="24"/>
                <w:szCs w:val="24"/>
              </w:rPr>
            </w:pPr>
            <w:r>
              <w:rPr>
                <w:rFonts w:ascii="Times New Roman" w:hAnsi="Times New Roman" w:cs="Times New Roman"/>
                <w:b/>
                <w:spacing w:val="-1"/>
                <w:sz w:val="24"/>
                <w:szCs w:val="24"/>
              </w:rPr>
              <w:t>Name</w:t>
            </w:r>
            <w:r>
              <w:rPr>
                <w:rFonts w:ascii="Times New Roman" w:hAnsi="Times New Roman" w:cs="Times New Roman"/>
                <w:b/>
                <w:spacing w:val="-5"/>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48"/>
              <w:ind w:left="3210" w:right="3151"/>
              <w:jc w:val="center"/>
              <w:rPr>
                <w:rFonts w:ascii="Times New Roman" w:hAnsi="Times New Roman" w:cs="Times New Roman"/>
                <w:b/>
                <w:sz w:val="24"/>
                <w:szCs w:val="24"/>
              </w:rPr>
            </w:pPr>
            <w:r>
              <w:rPr>
                <w:rFonts w:ascii="Times New Roman" w:hAnsi="Times New Roman" w:cs="Times New Roman"/>
                <w:b/>
                <w:sz w:val="24"/>
                <w:szCs w:val="24"/>
              </w:rPr>
              <w:t>Retail Management</w:t>
            </w:r>
            <w:r>
              <w:rPr>
                <w:rFonts w:ascii="Times New Roman" w:hAnsi="Times New Roman" w:cs="Times New Roman"/>
                <w:b/>
                <w:spacing w:val="-53"/>
                <w:sz w:val="24"/>
                <w:szCs w:val="24"/>
              </w:rPr>
              <w:t xml:space="preserve"> </w:t>
            </w:r>
            <w:r>
              <w:rPr>
                <w:rFonts w:ascii="Times New Roman" w:hAnsi="Times New Roman" w:cs="Times New Roman"/>
                <w:b/>
                <w:sz w:val="24"/>
                <w:szCs w:val="24"/>
              </w:rPr>
              <w:t>Course</w:t>
            </w:r>
            <w:r>
              <w:rPr>
                <w:rFonts w:ascii="Times New Roman" w:hAnsi="Times New Roman" w:cs="Times New Roman"/>
                <w:b/>
                <w:spacing w:val="-11"/>
                <w:sz w:val="24"/>
                <w:szCs w:val="24"/>
              </w:rPr>
              <w:t xml:space="preserve"> </w:t>
            </w:r>
            <w:r>
              <w:rPr>
                <w:rFonts w:ascii="Times New Roman" w:hAnsi="Times New Roman" w:cs="Times New Roman"/>
                <w:b/>
                <w:sz w:val="24"/>
                <w:szCs w:val="24"/>
              </w:rPr>
              <w:t>Code:</w:t>
            </w:r>
            <w:r>
              <w:rPr>
                <w:rFonts w:ascii="Times New Roman" w:hAnsi="Times New Roman" w:cs="Times New Roman"/>
                <w:b/>
                <w:spacing w:val="-9"/>
                <w:sz w:val="24"/>
                <w:szCs w:val="24"/>
              </w:rPr>
              <w:t xml:space="preserve"> </w:t>
            </w:r>
            <w:r>
              <w:rPr>
                <w:rFonts w:ascii="Times New Roman" w:hAnsi="Times New Roman" w:cs="Times New Roman"/>
                <w:b/>
                <w:sz w:val="24"/>
                <w:szCs w:val="24"/>
              </w:rPr>
              <w:t>DSEMRM1</w:t>
            </w:r>
          </w:p>
          <w:p w:rsidR="009C2E20" w:rsidRDefault="009C2E20" w:rsidP="0025080E">
            <w:pPr>
              <w:pStyle w:val="TableParagraph"/>
              <w:spacing w:line="233" w:lineRule="exact"/>
              <w:ind w:left="721" w:right="1801"/>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8"/>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the</w:t>
            </w:r>
            <w:r>
              <w:rPr>
                <w:rFonts w:ascii="Times New Roman" w:hAnsi="Times New Roman" w:cs="Times New Roman"/>
                <w:b/>
                <w:spacing w:val="-7"/>
                <w:sz w:val="24"/>
                <w:szCs w:val="24"/>
              </w:rPr>
              <w:t xml:space="preserve"> </w:t>
            </w:r>
            <w:r>
              <w:rPr>
                <w:rFonts w:ascii="Times New Roman" w:hAnsi="Times New Roman" w:cs="Times New Roman"/>
                <w:b/>
                <w:sz w:val="24"/>
                <w:szCs w:val="24"/>
              </w:rPr>
              <w:t>Course:</w:t>
            </w:r>
            <w:r>
              <w:rPr>
                <w:rFonts w:ascii="Times New Roman" w:hAnsi="Times New Roman" w:cs="Times New Roman"/>
                <w:b/>
                <w:spacing w:val="-3"/>
                <w:sz w:val="24"/>
                <w:szCs w:val="24"/>
              </w:rPr>
              <w:t xml:space="preserve"> </w:t>
            </w:r>
            <w:r>
              <w:rPr>
                <w:rFonts w:ascii="Times New Roman" w:hAnsi="Times New Roman" w:cs="Times New Roman"/>
                <w:b/>
                <w:sz w:val="24"/>
                <w:szCs w:val="24"/>
              </w:rPr>
              <w:t>Fundamentals</w:t>
            </w:r>
            <w:r>
              <w:rPr>
                <w:rFonts w:ascii="Times New Roman" w:hAnsi="Times New Roman" w:cs="Times New Roman"/>
                <w:b/>
                <w:spacing w:val="-1"/>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Retail</w:t>
            </w:r>
            <w:r>
              <w:rPr>
                <w:rFonts w:ascii="Times New Roman" w:hAnsi="Times New Roman" w:cs="Times New Roman"/>
                <w:b/>
                <w:spacing w:val="-2"/>
                <w:sz w:val="24"/>
                <w:szCs w:val="24"/>
              </w:rPr>
              <w:t xml:space="preserve"> </w:t>
            </w:r>
            <w:r>
              <w:rPr>
                <w:rFonts w:ascii="Times New Roman" w:hAnsi="Times New Roman" w:cs="Times New Roman"/>
                <w:b/>
                <w:sz w:val="24"/>
                <w:szCs w:val="24"/>
              </w:rPr>
              <w:t>Management</w:t>
            </w:r>
          </w:p>
        </w:tc>
      </w:tr>
      <w:tr w:rsidR="009C2E20" w:rsidTr="0025080E">
        <w:trPr>
          <w:trHeight w:val="651"/>
        </w:trPr>
        <w:tc>
          <w:tcPr>
            <w:tcW w:w="3731"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290"/>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1" w:line="280" w:lineRule="exact"/>
              <w:ind w:left="596" w:right="708" w:hanging="234"/>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w:t>
            </w:r>
            <w:r w:rsidR="00E63885">
              <w:rPr>
                <w:rFonts w:ascii="Times New Roman" w:hAnsi="Times New Roman" w:cs="Times New Roman"/>
                <w:color w:val="201F1F"/>
                <w:sz w:val="24"/>
                <w:szCs w:val="24"/>
              </w:rPr>
              <w:t xml:space="preserve"> </w:t>
            </w:r>
            <w:r>
              <w:rPr>
                <w:rFonts w:ascii="Times New Roman" w:hAnsi="Times New Roman" w:cs="Times New Roman"/>
                <w:color w:val="201F1F"/>
                <w:sz w:val="24"/>
                <w:szCs w:val="24"/>
              </w:rPr>
              <w:t>week</w:t>
            </w:r>
          </w:p>
        </w:tc>
        <w:tc>
          <w:tcPr>
            <w:tcW w:w="3777" w:type="dxa"/>
            <w:gridSpan w:val="3"/>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270"/>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 xml:space="preserve">No. </w:t>
            </w:r>
            <w:r>
              <w:rPr>
                <w:rFonts w:ascii="Times New Roman" w:hAnsi="Times New Roman" w:cs="Times New Roman"/>
                <w:color w:val="201F1F"/>
                <w:spacing w:val="-1"/>
                <w:sz w:val="24"/>
                <w:szCs w:val="24"/>
              </w:rPr>
              <w:t>of</w:t>
            </w:r>
            <w:r>
              <w:rPr>
                <w:rFonts w:ascii="Times New Roman" w:hAnsi="Times New Roman" w:cs="Times New Roman"/>
                <w:color w:val="201F1F"/>
                <w:spacing w:val="-2"/>
                <w:sz w:val="24"/>
                <w:szCs w:val="24"/>
              </w:rPr>
              <w:t xml:space="preserve"> </w:t>
            </w:r>
            <w:r>
              <w:rPr>
                <w:rFonts w:ascii="Times New Roman" w:hAnsi="Times New Roman" w:cs="Times New Roman"/>
                <w:color w:val="201F1F"/>
                <w:spacing w:val="-1"/>
                <w:sz w:val="24"/>
                <w:szCs w:val="24"/>
              </w:rPr>
              <w:t>teaching</w:t>
            </w:r>
            <w:r>
              <w:rPr>
                <w:rFonts w:ascii="Times New Roman" w:hAnsi="Times New Roman" w:cs="Times New Roman"/>
                <w:color w:val="201F1F"/>
                <w:spacing w:val="-16"/>
                <w:sz w:val="24"/>
                <w:szCs w:val="24"/>
              </w:rPr>
              <w:t xml:space="preserve"> </w:t>
            </w:r>
            <w:r>
              <w:rPr>
                <w:rFonts w:ascii="Times New Roman" w:hAnsi="Times New Roman" w:cs="Times New Roman"/>
                <w:color w:val="201F1F"/>
                <w:spacing w:val="-1"/>
                <w:sz w:val="24"/>
                <w:szCs w:val="24"/>
              </w:rPr>
              <w:t>hours</w:t>
            </w:r>
          </w:p>
        </w:tc>
      </w:tr>
      <w:tr w:rsidR="009C2E20" w:rsidTr="0025080E">
        <w:trPr>
          <w:trHeight w:val="375"/>
        </w:trPr>
        <w:tc>
          <w:tcPr>
            <w:tcW w:w="3731"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Credits</w:t>
            </w:r>
          </w:p>
        </w:tc>
        <w:tc>
          <w:tcPr>
            <w:tcW w:w="22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777" w:type="dxa"/>
            <w:gridSpan w:val="3"/>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6"/>
              <w:rPr>
                <w:rFonts w:ascii="Times New Roman" w:hAnsi="Times New Roman" w:cs="Times New Roman"/>
                <w:sz w:val="24"/>
                <w:szCs w:val="24"/>
              </w:rPr>
            </w:pPr>
            <w:r>
              <w:rPr>
                <w:rFonts w:ascii="Times New Roman" w:hAnsi="Times New Roman" w:cs="Times New Roman"/>
                <w:color w:val="201F1F"/>
                <w:sz w:val="24"/>
                <w:szCs w:val="24"/>
              </w:rPr>
              <w:t>45</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r>
      <w:tr w:rsidR="009C2E20" w:rsidTr="0025080E">
        <w:trPr>
          <w:trHeight w:val="661"/>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8" w:line="288" w:lineRule="exact"/>
              <w:ind w:left="14"/>
              <w:rPr>
                <w:rFonts w:ascii="Times New Roman" w:hAnsi="Times New Roman" w:cs="Times New Roman"/>
                <w:b/>
                <w:sz w:val="24"/>
                <w:szCs w:val="24"/>
              </w:rPr>
            </w:pPr>
            <w:r>
              <w:rPr>
                <w:rFonts w:ascii="Times New Roman" w:hAnsi="Times New Roman" w:cs="Times New Roman"/>
                <w:b/>
                <w:color w:val="201F1F"/>
                <w:sz w:val="24"/>
                <w:szCs w:val="24"/>
              </w:rPr>
              <w:t>Pedagogy:</w:t>
            </w:r>
            <w:r>
              <w:rPr>
                <w:rFonts w:ascii="Times New Roman" w:hAnsi="Times New Roman" w:cs="Times New Roman"/>
                <w:b/>
                <w:color w:val="201F1F"/>
                <w:spacing w:val="17"/>
                <w:sz w:val="24"/>
                <w:szCs w:val="24"/>
              </w:rPr>
              <w:t xml:space="preserve"> </w:t>
            </w:r>
            <w:r>
              <w:rPr>
                <w:rFonts w:ascii="Times New Roman" w:hAnsi="Times New Roman" w:cs="Times New Roman"/>
                <w:b/>
                <w:color w:val="201F1F"/>
                <w:sz w:val="24"/>
                <w:szCs w:val="24"/>
              </w:rPr>
              <w:t>Classroom</w:t>
            </w:r>
            <w:r>
              <w:rPr>
                <w:rFonts w:ascii="Times New Roman" w:hAnsi="Times New Roman" w:cs="Times New Roman"/>
                <w:b/>
                <w:color w:val="201F1F"/>
                <w:spacing w:val="22"/>
                <w:sz w:val="24"/>
                <w:szCs w:val="24"/>
              </w:rPr>
              <w:t xml:space="preserve"> </w:t>
            </w:r>
            <w:r>
              <w:rPr>
                <w:rFonts w:ascii="Times New Roman" w:hAnsi="Times New Roman" w:cs="Times New Roman"/>
                <w:b/>
                <w:color w:val="201F1F"/>
                <w:sz w:val="24"/>
                <w:szCs w:val="24"/>
              </w:rPr>
              <w:t>lectures,</w:t>
            </w:r>
            <w:r>
              <w:rPr>
                <w:rFonts w:ascii="Times New Roman" w:hAnsi="Times New Roman" w:cs="Times New Roman"/>
                <w:b/>
                <w:color w:val="201F1F"/>
                <w:spacing w:val="22"/>
                <w:sz w:val="24"/>
                <w:szCs w:val="24"/>
              </w:rPr>
              <w:t xml:space="preserve"> </w:t>
            </w:r>
            <w:r>
              <w:rPr>
                <w:rFonts w:ascii="Times New Roman" w:hAnsi="Times New Roman" w:cs="Times New Roman"/>
                <w:b/>
                <w:color w:val="201F1F"/>
                <w:sz w:val="24"/>
                <w:szCs w:val="24"/>
              </w:rPr>
              <w:t>Case</w:t>
            </w:r>
            <w:r>
              <w:rPr>
                <w:rFonts w:ascii="Times New Roman" w:hAnsi="Times New Roman" w:cs="Times New Roman"/>
                <w:b/>
                <w:color w:val="201F1F"/>
                <w:spacing w:val="15"/>
                <w:sz w:val="24"/>
                <w:szCs w:val="24"/>
              </w:rPr>
              <w:t xml:space="preserve"> </w:t>
            </w:r>
            <w:r>
              <w:rPr>
                <w:rFonts w:ascii="Times New Roman" w:hAnsi="Times New Roman" w:cs="Times New Roman"/>
                <w:b/>
                <w:color w:val="201F1F"/>
                <w:sz w:val="24"/>
                <w:szCs w:val="24"/>
              </w:rPr>
              <w:t>studies,</w:t>
            </w:r>
            <w:r>
              <w:rPr>
                <w:rFonts w:ascii="Times New Roman" w:hAnsi="Times New Roman" w:cs="Times New Roman"/>
                <w:b/>
                <w:color w:val="201F1F"/>
                <w:spacing w:val="18"/>
                <w:sz w:val="24"/>
                <w:szCs w:val="24"/>
              </w:rPr>
              <w:t xml:space="preserve"> </w:t>
            </w:r>
            <w:r>
              <w:rPr>
                <w:rFonts w:ascii="Times New Roman" w:hAnsi="Times New Roman" w:cs="Times New Roman"/>
                <w:b/>
                <w:color w:val="201F1F"/>
                <w:sz w:val="24"/>
                <w:szCs w:val="24"/>
              </w:rPr>
              <w:t>Group</w:t>
            </w:r>
            <w:r>
              <w:rPr>
                <w:rFonts w:ascii="Times New Roman" w:hAnsi="Times New Roman" w:cs="Times New Roman"/>
                <w:b/>
                <w:color w:val="201F1F"/>
                <w:spacing w:val="20"/>
                <w:sz w:val="24"/>
                <w:szCs w:val="24"/>
              </w:rPr>
              <w:t xml:space="preserve"> </w:t>
            </w:r>
            <w:r>
              <w:rPr>
                <w:rFonts w:ascii="Times New Roman" w:hAnsi="Times New Roman" w:cs="Times New Roman"/>
                <w:b/>
                <w:color w:val="201F1F"/>
                <w:sz w:val="24"/>
                <w:szCs w:val="24"/>
              </w:rPr>
              <w:t>discussion,</w:t>
            </w:r>
            <w:r>
              <w:rPr>
                <w:rFonts w:ascii="Times New Roman" w:hAnsi="Times New Roman" w:cs="Times New Roman"/>
                <w:b/>
                <w:color w:val="201F1F"/>
                <w:spacing w:val="18"/>
                <w:sz w:val="24"/>
                <w:szCs w:val="24"/>
              </w:rPr>
              <w:t xml:space="preserve"> </w:t>
            </w:r>
            <w:r>
              <w:rPr>
                <w:rFonts w:ascii="Times New Roman" w:hAnsi="Times New Roman" w:cs="Times New Roman"/>
                <w:b/>
                <w:color w:val="201F1F"/>
                <w:sz w:val="24"/>
                <w:szCs w:val="24"/>
              </w:rPr>
              <w:t>Seminar</w:t>
            </w:r>
            <w:r>
              <w:rPr>
                <w:rFonts w:ascii="Times New Roman" w:hAnsi="Times New Roman" w:cs="Times New Roman"/>
                <w:b/>
                <w:color w:val="201F1F"/>
                <w:spacing w:val="10"/>
                <w:sz w:val="24"/>
                <w:szCs w:val="24"/>
              </w:rPr>
              <w:t xml:space="preserve"> </w:t>
            </w:r>
            <w:r>
              <w:rPr>
                <w:rFonts w:ascii="Times New Roman" w:hAnsi="Times New Roman" w:cs="Times New Roman"/>
                <w:b/>
                <w:color w:val="201F1F"/>
                <w:sz w:val="24"/>
                <w:szCs w:val="24"/>
              </w:rPr>
              <w:t>&amp;</w:t>
            </w:r>
          </w:p>
          <w:p w:rsidR="009C2E20" w:rsidRDefault="009C2E20" w:rsidP="0025080E">
            <w:pPr>
              <w:pStyle w:val="TableParagraph"/>
              <w:spacing w:line="265" w:lineRule="exact"/>
              <w:ind w:left="14"/>
              <w:rPr>
                <w:rFonts w:ascii="Times New Roman" w:hAnsi="Times New Roman" w:cs="Times New Roman"/>
                <w:b/>
                <w:sz w:val="24"/>
                <w:szCs w:val="24"/>
              </w:rPr>
            </w:pPr>
            <w:r>
              <w:rPr>
                <w:rFonts w:ascii="Times New Roman" w:hAnsi="Times New Roman" w:cs="Times New Roman"/>
                <w:b/>
                <w:color w:val="201F1F"/>
                <w:sz w:val="24"/>
                <w:szCs w:val="24"/>
              </w:rPr>
              <w:t>ﬁeldwork</w:t>
            </w:r>
            <w:r>
              <w:rPr>
                <w:rFonts w:ascii="Times New Roman" w:hAnsi="Times New Roman" w:cs="Times New Roman"/>
                <w:b/>
                <w:color w:val="201F1F"/>
                <w:spacing w:val="-16"/>
                <w:sz w:val="24"/>
                <w:szCs w:val="24"/>
              </w:rPr>
              <w:t xml:space="preserve"> </w:t>
            </w:r>
            <w:r>
              <w:rPr>
                <w:rFonts w:ascii="Times New Roman" w:hAnsi="Times New Roman" w:cs="Times New Roman"/>
                <w:b/>
                <w:color w:val="201F1F"/>
                <w:sz w:val="24"/>
                <w:szCs w:val="24"/>
              </w:rPr>
              <w:t>etc.,</w:t>
            </w:r>
          </w:p>
        </w:tc>
      </w:tr>
      <w:tr w:rsidR="009C2E20" w:rsidTr="0025080E">
        <w:trPr>
          <w:trHeight w:val="1803"/>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67" w:lineRule="exact"/>
              <w:ind w:left="14"/>
              <w:rPr>
                <w:rFonts w:ascii="Times New Roman" w:hAnsi="Times New Roman" w:cs="Times New Roman"/>
                <w:b/>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On</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successful</w:t>
            </w:r>
            <w:r>
              <w:rPr>
                <w:rFonts w:ascii="Times New Roman" w:hAnsi="Times New Roman" w:cs="Times New Roman"/>
                <w:b/>
                <w:color w:val="201F1F"/>
                <w:spacing w:val="9"/>
                <w:sz w:val="24"/>
                <w:szCs w:val="24"/>
              </w:rPr>
              <w:t xml:space="preserve"> </w:t>
            </w:r>
            <w:r>
              <w:rPr>
                <w:rFonts w:ascii="Times New Roman" w:hAnsi="Times New Roman" w:cs="Times New Roman"/>
                <w:b/>
                <w:color w:val="201F1F"/>
                <w:sz w:val="24"/>
                <w:szCs w:val="24"/>
              </w:rPr>
              <w:t>completion</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student</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will</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demonstrate:</w:t>
            </w:r>
          </w:p>
          <w:p w:rsidR="009C2E20" w:rsidRDefault="009C2E20" w:rsidP="009F2CB1">
            <w:pPr>
              <w:pStyle w:val="TableParagraph"/>
              <w:numPr>
                <w:ilvl w:val="0"/>
                <w:numId w:val="90"/>
              </w:numPr>
              <w:spacing w:line="272" w:lineRule="exact"/>
              <w:ind w:hanging="539"/>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Retail</w:t>
            </w:r>
            <w:r>
              <w:rPr>
                <w:rFonts w:ascii="Times New Roman" w:hAnsi="Times New Roman" w:cs="Times New Roman"/>
                <w:spacing w:val="-1"/>
                <w:sz w:val="24"/>
                <w:szCs w:val="24"/>
              </w:rPr>
              <w:t xml:space="preserve"> </w:t>
            </w:r>
            <w:r>
              <w:rPr>
                <w:rFonts w:ascii="Times New Roman" w:hAnsi="Times New Roman" w:cs="Times New Roman"/>
                <w:sz w:val="24"/>
                <w:szCs w:val="24"/>
              </w:rPr>
              <w:t>Business.</w:t>
            </w:r>
          </w:p>
          <w:p w:rsidR="009C2E20" w:rsidRDefault="009C2E20" w:rsidP="009F2CB1">
            <w:pPr>
              <w:pStyle w:val="TableParagraph"/>
              <w:numPr>
                <w:ilvl w:val="0"/>
                <w:numId w:val="90"/>
              </w:numPr>
              <w:spacing w:line="272" w:lineRule="exact"/>
              <w:ind w:hanging="539"/>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business</w:t>
            </w:r>
            <w:r>
              <w:rPr>
                <w:rFonts w:ascii="Times New Roman" w:hAnsi="Times New Roman" w:cs="Times New Roman"/>
                <w:spacing w:val="-2"/>
                <w:sz w:val="24"/>
                <w:szCs w:val="24"/>
              </w:rPr>
              <w:t xml:space="preserve"> </w:t>
            </w:r>
            <w:r>
              <w:rPr>
                <w:rFonts w:ascii="Times New Roman" w:hAnsi="Times New Roman" w:cs="Times New Roman"/>
                <w:sz w:val="24"/>
                <w:szCs w:val="24"/>
              </w:rPr>
              <w:t>operations</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Retailing.</w:t>
            </w:r>
          </w:p>
          <w:p w:rsidR="009C2E20" w:rsidRDefault="009C2E20" w:rsidP="009F2CB1">
            <w:pPr>
              <w:pStyle w:val="TableParagraph"/>
              <w:numPr>
                <w:ilvl w:val="0"/>
                <w:numId w:val="90"/>
              </w:numPr>
              <w:spacing w:line="271" w:lineRule="exact"/>
              <w:ind w:hanging="539"/>
              <w:rPr>
                <w:rFonts w:ascii="Times New Roman" w:hAnsi="Times New Roman" w:cs="Times New Roman"/>
                <w:sz w:val="24"/>
                <w:szCs w:val="24"/>
              </w:rPr>
            </w:pPr>
            <w:r>
              <w:rPr>
                <w:rFonts w:ascii="Times New Roman" w:hAnsi="Times New Roman" w:cs="Times New Roman"/>
                <w:sz w:val="24"/>
                <w:szCs w:val="24"/>
              </w:rPr>
              <w:t>Formulate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retail</w:t>
            </w:r>
            <w:r>
              <w:rPr>
                <w:rFonts w:ascii="Times New Roman" w:hAnsi="Times New Roman" w:cs="Times New Roman"/>
                <w:spacing w:val="-4"/>
                <w:sz w:val="24"/>
                <w:szCs w:val="24"/>
              </w:rPr>
              <w:t xml:space="preserve"> </w:t>
            </w:r>
            <w:r>
              <w:rPr>
                <w:rFonts w:ascii="Times New Roman" w:hAnsi="Times New Roman" w:cs="Times New Roman"/>
                <w:sz w:val="24"/>
                <w:szCs w:val="24"/>
              </w:rPr>
              <w:t>strategies</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Retail</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p>
          <w:p w:rsidR="009C2E20" w:rsidRDefault="009C2E20" w:rsidP="009F2CB1">
            <w:pPr>
              <w:pStyle w:val="TableParagraph"/>
              <w:numPr>
                <w:ilvl w:val="0"/>
                <w:numId w:val="90"/>
              </w:numPr>
              <w:spacing w:line="272" w:lineRule="exact"/>
              <w:ind w:hanging="539"/>
              <w:rPr>
                <w:rFonts w:ascii="Times New Roman" w:hAnsi="Times New Roman" w:cs="Times New Roman"/>
                <w:sz w:val="24"/>
                <w:szCs w:val="24"/>
              </w:rPr>
            </w:pPr>
            <w:r>
              <w:rPr>
                <w:rFonts w:ascii="Times New Roman" w:hAnsi="Times New Roman" w:cs="Times New Roman"/>
                <w:sz w:val="24"/>
                <w:szCs w:val="24"/>
              </w:rPr>
              <w:t>Apply</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Retailing</w:t>
            </w:r>
            <w:r>
              <w:rPr>
                <w:rFonts w:ascii="Times New Roman" w:hAnsi="Times New Roman" w:cs="Times New Roman"/>
                <w:spacing w:val="-3"/>
                <w:sz w:val="24"/>
                <w:szCs w:val="24"/>
              </w:rPr>
              <w:t xml:space="preserve"> </w:t>
            </w:r>
            <w:r>
              <w:rPr>
                <w:rFonts w:ascii="Times New Roman" w:hAnsi="Times New Roman" w:cs="Times New Roman"/>
                <w:sz w:val="24"/>
                <w:szCs w:val="24"/>
              </w:rPr>
              <w:t>principles</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theories.</w:t>
            </w:r>
          </w:p>
          <w:p w:rsidR="009C2E20" w:rsidRDefault="009C2E20" w:rsidP="009F2CB1">
            <w:pPr>
              <w:pStyle w:val="TableParagraph"/>
              <w:numPr>
                <w:ilvl w:val="0"/>
                <w:numId w:val="90"/>
              </w:numPr>
              <w:spacing w:line="283" w:lineRule="exact"/>
              <w:ind w:hanging="539"/>
              <w:rPr>
                <w:rFonts w:ascii="Times New Roman" w:hAnsi="Times New Roman" w:cs="Times New Roman"/>
                <w:sz w:val="24"/>
                <w:szCs w:val="24"/>
              </w:rPr>
            </w:pPr>
            <w:r>
              <w:rPr>
                <w:rFonts w:ascii="Times New Roman" w:hAnsi="Times New Roman" w:cs="Times New Roman"/>
                <w:sz w:val="24"/>
                <w:szCs w:val="24"/>
              </w:rPr>
              <w:t>Explore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career</w:t>
            </w:r>
            <w:r>
              <w:rPr>
                <w:rFonts w:ascii="Times New Roman" w:hAnsi="Times New Roman" w:cs="Times New Roman"/>
                <w:spacing w:val="-2"/>
                <w:sz w:val="24"/>
                <w:szCs w:val="24"/>
              </w:rPr>
              <w:t xml:space="preserve"> </w:t>
            </w:r>
            <w:r>
              <w:rPr>
                <w:rFonts w:ascii="Times New Roman" w:hAnsi="Times New Roman" w:cs="Times New Roman"/>
                <w:sz w:val="24"/>
                <w:szCs w:val="24"/>
              </w:rPr>
              <w:t>opportunities</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Retail</w:t>
            </w:r>
            <w:r>
              <w:rPr>
                <w:rFonts w:ascii="Times New Roman" w:hAnsi="Times New Roman" w:cs="Times New Roman"/>
                <w:spacing w:val="-3"/>
                <w:sz w:val="24"/>
                <w:szCs w:val="24"/>
              </w:rPr>
              <w:t xml:space="preserve"> </w:t>
            </w:r>
            <w:r>
              <w:rPr>
                <w:rFonts w:ascii="Times New Roman" w:hAnsi="Times New Roman" w:cs="Times New Roman"/>
                <w:sz w:val="24"/>
                <w:szCs w:val="24"/>
              </w:rPr>
              <w:t>sector.</w:t>
            </w:r>
          </w:p>
        </w:tc>
      </w:tr>
      <w:tr w:rsidR="009C2E20" w:rsidTr="0025080E">
        <w:trPr>
          <w:trHeight w:val="412"/>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3"/>
              <w:ind w:left="14"/>
              <w:rPr>
                <w:rFonts w:ascii="Times New Roman" w:hAnsi="Times New Roman" w:cs="Times New Roman"/>
                <w:b/>
                <w:sz w:val="24"/>
                <w:szCs w:val="24"/>
              </w:rPr>
            </w:pPr>
            <w:r>
              <w:rPr>
                <w:rFonts w:ascii="Times New Roman" w:hAnsi="Times New Roman" w:cs="Times New Roman"/>
                <w:b/>
                <w:color w:val="201F1F"/>
                <w:sz w:val="24"/>
                <w:szCs w:val="24"/>
              </w:rPr>
              <w:t>Syllabus:</w:t>
            </w:r>
            <w:r>
              <w:rPr>
                <w:rFonts w:ascii="Times New Roman" w:hAnsi="Times New Roman" w:cs="Times New Roman"/>
                <w:b/>
                <w:color w:val="201F1F"/>
                <w:sz w:val="24"/>
                <w:szCs w:val="24"/>
              </w:rPr>
              <w:tab/>
              <w:t>Hours</w:t>
            </w:r>
          </w:p>
        </w:tc>
      </w:tr>
      <w:tr w:rsidR="009C2E20" w:rsidTr="0025080E">
        <w:trPr>
          <w:trHeight w:val="372"/>
        </w:trPr>
        <w:tc>
          <w:tcPr>
            <w:tcW w:w="77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1"/>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-1:</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Introduction</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to</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Retail</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Business</w:t>
            </w:r>
          </w:p>
        </w:tc>
        <w:tc>
          <w:tcPr>
            <w:tcW w:w="1987"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1"/>
              <w:ind w:left="432"/>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742"/>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288"/>
              <w:jc w:val="both"/>
              <w:rPr>
                <w:rFonts w:ascii="Times New Roman" w:hAnsi="Times New Roman" w:cs="Times New Roman"/>
                <w:sz w:val="24"/>
                <w:szCs w:val="24"/>
              </w:rPr>
            </w:pPr>
            <w:r>
              <w:rPr>
                <w:rFonts w:ascii="Times New Roman" w:hAnsi="Times New Roman" w:cs="Times New Roman"/>
                <w:color w:val="201F1F"/>
                <w:sz w:val="24"/>
                <w:szCs w:val="24"/>
              </w:rPr>
              <w:t>Definition,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functions</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ownership-Independent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Retailer,</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Chain</w:t>
            </w:r>
          </w:p>
          <w:p w:rsidR="009C2E20" w:rsidRDefault="009C2E20" w:rsidP="0025080E">
            <w:pPr>
              <w:pStyle w:val="TableParagraph"/>
              <w:spacing w:before="64"/>
              <w:ind w:left="288" w:right="222"/>
              <w:jc w:val="both"/>
              <w:rPr>
                <w:rFonts w:ascii="Times New Roman" w:hAnsi="Times New Roman" w:cs="Times New Roman"/>
                <w:sz w:val="24"/>
                <w:szCs w:val="24"/>
              </w:rPr>
            </w:pPr>
            <w:r>
              <w:rPr>
                <w:rFonts w:ascii="Times New Roman" w:hAnsi="Times New Roman" w:cs="Times New Roman"/>
                <w:color w:val="201F1F"/>
                <w:sz w:val="24"/>
                <w:szCs w:val="24"/>
              </w:rPr>
              <w:t>Stores,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Franchising,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Leased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departmental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stores,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Vertical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Marketing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system,</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Consumer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co-operatives;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forms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business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ownership.</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Indian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Scenario- Factors influencing retail business in India; Ethical Issues in Retailing;</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International</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perspective</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business-</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FDI</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Indian</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Organized</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Sector.</w:t>
            </w:r>
          </w:p>
        </w:tc>
      </w:tr>
      <w:tr w:rsidR="009C2E20" w:rsidTr="0025080E">
        <w:trPr>
          <w:trHeight w:val="371"/>
        </w:trPr>
        <w:tc>
          <w:tcPr>
            <w:tcW w:w="77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1"/>
              <w:ind w:left="14"/>
              <w:rPr>
                <w:rFonts w:ascii="Times New Roman" w:hAnsi="Times New Roman" w:cs="Times New Roman"/>
                <w:b/>
                <w:sz w:val="24"/>
                <w:szCs w:val="24"/>
              </w:rPr>
            </w:pPr>
            <w:r>
              <w:rPr>
                <w:rFonts w:ascii="Times New Roman" w:hAnsi="Times New Roman" w:cs="Times New Roman"/>
                <w:b/>
                <w:color w:val="201F1F"/>
                <w:sz w:val="24"/>
                <w:szCs w:val="24"/>
              </w:rPr>
              <w:lastRenderedPageBreak/>
              <w:t>Module</w:t>
            </w:r>
            <w:r>
              <w:rPr>
                <w:rFonts w:ascii="Times New Roman" w:hAnsi="Times New Roman" w:cs="Times New Roman"/>
                <w:b/>
                <w:color w:val="201F1F"/>
                <w:spacing w:val="30"/>
                <w:sz w:val="24"/>
                <w:szCs w:val="24"/>
              </w:rPr>
              <w:t xml:space="preserve"> </w:t>
            </w:r>
            <w:r>
              <w:rPr>
                <w:rFonts w:ascii="Times New Roman" w:hAnsi="Times New Roman" w:cs="Times New Roman"/>
                <w:b/>
                <w:color w:val="201F1F"/>
                <w:sz w:val="24"/>
                <w:szCs w:val="24"/>
              </w:rPr>
              <w:t>-2:</w:t>
            </w:r>
            <w:r>
              <w:rPr>
                <w:rFonts w:ascii="Times New Roman" w:hAnsi="Times New Roman" w:cs="Times New Roman"/>
                <w:b/>
                <w:color w:val="201F1F"/>
                <w:spacing w:val="19"/>
                <w:sz w:val="24"/>
                <w:szCs w:val="24"/>
              </w:rPr>
              <w:t xml:space="preserve"> </w:t>
            </w:r>
            <w:r>
              <w:rPr>
                <w:rFonts w:ascii="Times New Roman" w:hAnsi="Times New Roman" w:cs="Times New Roman"/>
                <w:b/>
                <w:color w:val="201F1F"/>
                <w:sz w:val="24"/>
                <w:szCs w:val="24"/>
              </w:rPr>
              <w:t>Consumer</w:t>
            </w:r>
            <w:r>
              <w:rPr>
                <w:rFonts w:ascii="Times New Roman" w:hAnsi="Times New Roman" w:cs="Times New Roman"/>
                <w:b/>
                <w:color w:val="201F1F"/>
                <w:spacing w:val="31"/>
                <w:sz w:val="24"/>
                <w:szCs w:val="24"/>
              </w:rPr>
              <w:t xml:space="preserve"> </w:t>
            </w:r>
            <w:r>
              <w:rPr>
                <w:rFonts w:ascii="Times New Roman" w:hAnsi="Times New Roman" w:cs="Times New Roman"/>
                <w:b/>
                <w:color w:val="201F1F"/>
                <w:sz w:val="24"/>
                <w:szCs w:val="24"/>
              </w:rPr>
              <w:t>Behaviour</w:t>
            </w:r>
            <w:r>
              <w:rPr>
                <w:rFonts w:ascii="Times New Roman" w:hAnsi="Times New Roman" w:cs="Times New Roman"/>
                <w:b/>
                <w:color w:val="201F1F"/>
                <w:spacing w:val="30"/>
                <w:sz w:val="24"/>
                <w:szCs w:val="24"/>
              </w:rPr>
              <w:t xml:space="preserve"> </w:t>
            </w:r>
            <w:r>
              <w:rPr>
                <w:rFonts w:ascii="Times New Roman" w:hAnsi="Times New Roman" w:cs="Times New Roman"/>
                <w:b/>
                <w:color w:val="201F1F"/>
                <w:sz w:val="24"/>
                <w:szCs w:val="24"/>
              </w:rPr>
              <w:t>in</w:t>
            </w:r>
            <w:r>
              <w:rPr>
                <w:rFonts w:ascii="Times New Roman" w:hAnsi="Times New Roman" w:cs="Times New Roman"/>
                <w:b/>
                <w:color w:val="201F1F"/>
                <w:spacing w:val="27"/>
                <w:sz w:val="24"/>
                <w:szCs w:val="24"/>
              </w:rPr>
              <w:t xml:space="preserve"> </w:t>
            </w:r>
            <w:r>
              <w:rPr>
                <w:rFonts w:ascii="Times New Roman" w:hAnsi="Times New Roman" w:cs="Times New Roman"/>
                <w:b/>
                <w:color w:val="201F1F"/>
                <w:sz w:val="24"/>
                <w:szCs w:val="24"/>
              </w:rPr>
              <w:t>Retail</w:t>
            </w:r>
            <w:r>
              <w:rPr>
                <w:rFonts w:ascii="Times New Roman" w:hAnsi="Times New Roman" w:cs="Times New Roman"/>
                <w:b/>
                <w:color w:val="201F1F"/>
                <w:spacing w:val="33"/>
                <w:sz w:val="24"/>
                <w:szCs w:val="24"/>
              </w:rPr>
              <w:t xml:space="preserve"> </w:t>
            </w:r>
            <w:r>
              <w:rPr>
                <w:rFonts w:ascii="Times New Roman" w:hAnsi="Times New Roman" w:cs="Times New Roman"/>
                <w:b/>
                <w:color w:val="201F1F"/>
                <w:sz w:val="24"/>
                <w:szCs w:val="24"/>
              </w:rPr>
              <w:t>Business</w:t>
            </w:r>
          </w:p>
        </w:tc>
        <w:tc>
          <w:tcPr>
            <w:tcW w:w="1987"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1"/>
              <w:ind w:left="432"/>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435"/>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5" w:line="280" w:lineRule="auto"/>
              <w:ind w:left="288" w:right="19"/>
              <w:rPr>
                <w:rFonts w:ascii="Times New Roman" w:hAnsi="Times New Roman" w:cs="Times New Roman"/>
                <w:sz w:val="24"/>
                <w:szCs w:val="24"/>
              </w:rPr>
            </w:pPr>
            <w:r>
              <w:rPr>
                <w:rFonts w:ascii="Times New Roman" w:hAnsi="Times New Roman" w:cs="Times New Roman"/>
                <w:color w:val="201F1F"/>
                <w:sz w:val="24"/>
                <w:szCs w:val="24"/>
              </w:rPr>
              <w:t>Buying decision process and its implication on retailing –Customer shopping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Behavior,</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Customer</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service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customer</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satisfaction.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planning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process: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Factors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consider</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preparing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business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plan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implementation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risk</w:t>
            </w:r>
          </w:p>
          <w:p w:rsidR="009C2E20" w:rsidRDefault="009C2E20" w:rsidP="0025080E">
            <w:pPr>
              <w:pStyle w:val="TableParagraph"/>
              <w:spacing w:line="292" w:lineRule="exact"/>
              <w:ind w:left="288"/>
              <w:rPr>
                <w:rFonts w:ascii="Times New Roman" w:hAnsi="Times New Roman" w:cs="Times New Roman"/>
                <w:sz w:val="24"/>
                <w:szCs w:val="24"/>
              </w:rPr>
            </w:pPr>
            <w:r>
              <w:rPr>
                <w:rFonts w:ascii="Times New Roman" w:hAnsi="Times New Roman" w:cs="Times New Roman"/>
                <w:color w:val="201F1F"/>
                <w:sz w:val="24"/>
                <w:szCs w:val="24"/>
              </w:rPr>
              <w:t>analysis.</w:t>
            </w:r>
          </w:p>
        </w:tc>
      </w:tr>
      <w:tr w:rsidR="009C2E20" w:rsidTr="0025080E">
        <w:trPr>
          <w:trHeight w:val="372"/>
        </w:trPr>
        <w:tc>
          <w:tcPr>
            <w:tcW w:w="77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8"/>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31"/>
                <w:sz w:val="24"/>
                <w:szCs w:val="24"/>
              </w:rPr>
              <w:t xml:space="preserve"> </w:t>
            </w:r>
            <w:r>
              <w:rPr>
                <w:rFonts w:ascii="Times New Roman" w:hAnsi="Times New Roman" w:cs="Times New Roman"/>
                <w:b/>
                <w:color w:val="201F1F"/>
                <w:spacing w:val="-2"/>
                <w:sz w:val="24"/>
                <w:szCs w:val="24"/>
              </w:rPr>
              <w:t>3:</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2"/>
                <w:sz w:val="24"/>
                <w:szCs w:val="24"/>
              </w:rPr>
              <w:t>Retail</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2"/>
                <w:sz w:val="24"/>
                <w:szCs w:val="24"/>
              </w:rPr>
              <w:t xml:space="preserve">Organization </w:t>
            </w:r>
            <w:r>
              <w:rPr>
                <w:rFonts w:ascii="Times New Roman" w:hAnsi="Times New Roman" w:cs="Times New Roman"/>
                <w:b/>
                <w:color w:val="201F1F"/>
                <w:spacing w:val="-1"/>
                <w:sz w:val="24"/>
                <w:szCs w:val="24"/>
              </w:rPr>
              <w:t>and</w:t>
            </w:r>
            <w:r>
              <w:rPr>
                <w:rFonts w:ascii="Times New Roman" w:hAnsi="Times New Roman" w:cs="Times New Roman"/>
                <w:b/>
                <w:color w:val="201F1F"/>
                <w:spacing w:val="-3"/>
                <w:sz w:val="24"/>
                <w:szCs w:val="24"/>
              </w:rPr>
              <w:t xml:space="preserve"> </w:t>
            </w:r>
            <w:r>
              <w:rPr>
                <w:rFonts w:ascii="Times New Roman" w:hAnsi="Times New Roman" w:cs="Times New Roman"/>
                <w:b/>
                <w:color w:val="201F1F"/>
                <w:spacing w:val="-1"/>
                <w:sz w:val="24"/>
                <w:szCs w:val="24"/>
              </w:rPr>
              <w:t>Functional</w:t>
            </w:r>
            <w:r>
              <w:rPr>
                <w:rFonts w:ascii="Times New Roman" w:hAnsi="Times New Roman" w:cs="Times New Roman"/>
                <w:b/>
                <w:color w:val="201F1F"/>
                <w:spacing w:val="-2"/>
                <w:sz w:val="24"/>
                <w:szCs w:val="24"/>
              </w:rPr>
              <w:t xml:space="preserve"> </w:t>
            </w:r>
            <w:r>
              <w:rPr>
                <w:rFonts w:ascii="Times New Roman" w:hAnsi="Times New Roman" w:cs="Times New Roman"/>
                <w:b/>
                <w:color w:val="201F1F"/>
                <w:spacing w:val="-1"/>
                <w:sz w:val="24"/>
                <w:szCs w:val="24"/>
              </w:rPr>
              <w:t>Management</w:t>
            </w:r>
          </w:p>
        </w:tc>
        <w:tc>
          <w:tcPr>
            <w:tcW w:w="1987"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8"/>
              <w:ind w:left="432"/>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178"/>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4"/>
              <w:ind w:left="288" w:right="219"/>
              <w:jc w:val="both"/>
              <w:rPr>
                <w:rFonts w:ascii="Times New Roman" w:hAnsi="Times New Roman" w:cs="Times New Roman"/>
                <w:sz w:val="24"/>
                <w:szCs w:val="24"/>
              </w:rPr>
            </w:pPr>
            <w:r>
              <w:rPr>
                <w:rFonts w:ascii="Times New Roman" w:hAnsi="Times New Roman" w:cs="Times New Roman"/>
                <w:color w:val="201F1F"/>
                <w:sz w:val="24"/>
                <w:szCs w:val="24"/>
              </w:rPr>
              <w:t>Business Models in Retailing, Classification of Retailing Formats, Operational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Stages</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in</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Retailing,</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Factors</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influencing</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Location</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stores,</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Stores</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Designing,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Space</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planning,</w:t>
            </w:r>
            <w:r>
              <w:rPr>
                <w:rFonts w:ascii="Times New Roman" w:hAnsi="Times New Roman" w:cs="Times New Roman"/>
                <w:color w:val="201F1F"/>
                <w:spacing w:val="29"/>
                <w:sz w:val="24"/>
                <w:szCs w:val="24"/>
              </w:rPr>
              <w:t xml:space="preserve"> </w:t>
            </w:r>
            <w:r>
              <w:rPr>
                <w:rFonts w:ascii="Times New Roman" w:hAnsi="Times New Roman" w:cs="Times New Roman"/>
                <w:color w:val="201F1F"/>
                <w:sz w:val="24"/>
                <w:szCs w:val="24"/>
              </w:rPr>
              <w:t>Inventory</w:t>
            </w:r>
            <w:r>
              <w:rPr>
                <w:rFonts w:ascii="Times New Roman" w:hAnsi="Times New Roman" w:cs="Times New Roman"/>
                <w:color w:val="201F1F"/>
                <w:spacing w:val="26"/>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28"/>
                <w:sz w:val="24"/>
                <w:szCs w:val="24"/>
              </w:rPr>
              <w:t xml:space="preserve"> </w:t>
            </w:r>
            <w:r>
              <w:rPr>
                <w:rFonts w:ascii="Times New Roman" w:hAnsi="Times New Roman" w:cs="Times New Roman"/>
                <w:color w:val="201F1F"/>
                <w:sz w:val="24"/>
                <w:szCs w:val="24"/>
              </w:rPr>
              <w:t>Merchandising</w:t>
            </w:r>
            <w:r>
              <w:rPr>
                <w:rFonts w:ascii="Times New Roman" w:hAnsi="Times New Roman" w:cs="Times New Roman"/>
                <w:color w:val="201F1F"/>
                <w:spacing w:val="28"/>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28"/>
                <w:sz w:val="24"/>
                <w:szCs w:val="24"/>
              </w:rPr>
              <w:t xml:space="preserve"> </w:t>
            </w:r>
            <w:r>
              <w:rPr>
                <w:rFonts w:ascii="Times New Roman" w:hAnsi="Times New Roman" w:cs="Times New Roman"/>
                <w:color w:val="201F1F"/>
                <w:sz w:val="24"/>
                <w:szCs w:val="24"/>
              </w:rPr>
              <w:t>Selection</w:t>
            </w:r>
            <w:r>
              <w:rPr>
                <w:rFonts w:ascii="Times New Roman" w:hAnsi="Times New Roman" w:cs="Times New Roman"/>
                <w:color w:val="201F1F"/>
                <w:spacing w:val="32"/>
                <w:sz w:val="24"/>
                <w:szCs w:val="24"/>
              </w:rPr>
              <w:t xml:space="preserve"> </w:t>
            </w:r>
            <w:r>
              <w:rPr>
                <w:rFonts w:ascii="Times New Roman" w:hAnsi="Times New Roman" w:cs="Times New Roman"/>
                <w:color w:val="201F1F"/>
                <w:sz w:val="24"/>
                <w:szCs w:val="24"/>
              </w:rPr>
              <w:t>and</w:t>
            </w:r>
          </w:p>
          <w:p w:rsidR="009C2E20" w:rsidRDefault="009C2E20" w:rsidP="0025080E">
            <w:pPr>
              <w:pStyle w:val="TableParagraph"/>
              <w:spacing w:line="261" w:lineRule="exact"/>
              <w:ind w:left="288"/>
              <w:jc w:val="both"/>
              <w:rPr>
                <w:rFonts w:ascii="Times New Roman" w:hAnsi="Times New Roman" w:cs="Times New Roman"/>
                <w:sz w:val="24"/>
                <w:szCs w:val="24"/>
              </w:rPr>
            </w:pPr>
            <w:r>
              <w:rPr>
                <w:rFonts w:ascii="Times New Roman" w:hAnsi="Times New Roman" w:cs="Times New Roman"/>
                <w:color w:val="201F1F"/>
                <w:sz w:val="24"/>
                <w:szCs w:val="24"/>
              </w:rPr>
              <w:t>optimization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Workforce.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Accounting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Cash</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Management.</w:t>
            </w:r>
          </w:p>
        </w:tc>
      </w:tr>
      <w:tr w:rsidR="009C2E20" w:rsidTr="0025080E">
        <w:trPr>
          <w:trHeight w:val="331"/>
        </w:trPr>
        <w:tc>
          <w:tcPr>
            <w:tcW w:w="77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3" w:line="278"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t>Module-4:</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Retail</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Marketing</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Mix</w:t>
            </w:r>
          </w:p>
        </w:tc>
        <w:tc>
          <w:tcPr>
            <w:tcW w:w="1987" w:type="dxa"/>
            <w:gridSpan w:val="2"/>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3" w:line="278" w:lineRule="exact"/>
              <w:ind w:left="432"/>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3201"/>
        </w:trPr>
        <w:tc>
          <w:tcPr>
            <w:tcW w:w="9781" w:type="dxa"/>
            <w:gridSpan w:val="5"/>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0"/>
              <w:ind w:left="288" w:right="215"/>
              <w:jc w:val="both"/>
              <w:rPr>
                <w:rFonts w:ascii="Times New Roman" w:hAnsi="Times New Roman" w:cs="Times New Roman"/>
                <w:sz w:val="24"/>
                <w:szCs w:val="24"/>
              </w:rPr>
            </w:pPr>
            <w:r>
              <w:rPr>
                <w:rFonts w:ascii="Times New Roman" w:hAnsi="Times New Roman" w:cs="Times New Roman"/>
                <w:color w:val="201F1F"/>
                <w:sz w:val="24"/>
                <w:szCs w:val="24"/>
              </w:rPr>
              <w:t>Introduction -Product: Decisions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related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to selection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 goods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(Merchandise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Product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Assortment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display,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new</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product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launch,</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PLC in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Pricing-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Influencing</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factors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approaches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pricing</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price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sensitivity</w:t>
            </w:r>
          </w:p>
          <w:p w:rsidR="009C2E20" w:rsidRDefault="009C2E20" w:rsidP="0025080E">
            <w:pPr>
              <w:pStyle w:val="TableParagraph"/>
              <w:ind w:left="288" w:right="215"/>
              <w:jc w:val="both"/>
              <w:rPr>
                <w:rFonts w:ascii="Times New Roman" w:hAnsi="Times New Roman" w:cs="Times New Roman"/>
                <w:sz w:val="24"/>
                <w:szCs w:val="24"/>
              </w:rPr>
            </w:pP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Value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pricing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Markdown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pricing.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Place: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Supply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channel,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logistics,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computerized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replenishment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system,</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corporate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replenishment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Policies.</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Promotion</w:t>
            </w:r>
          </w:p>
          <w:p w:rsidR="009C2E20" w:rsidRDefault="009C2E20" w:rsidP="0025080E">
            <w:pPr>
              <w:pStyle w:val="TableParagraph"/>
              <w:ind w:left="288" w:right="216"/>
              <w:jc w:val="both"/>
              <w:rPr>
                <w:rFonts w:ascii="Times New Roman" w:hAnsi="Times New Roman" w:cs="Times New Roman"/>
                <w:color w:val="201F1F"/>
                <w:sz w:val="24"/>
                <w:szCs w:val="24"/>
              </w:rPr>
            </w:pPr>
            <w:r>
              <w:rPr>
                <w:rFonts w:ascii="Times New Roman" w:hAnsi="Times New Roman" w:cs="Times New Roman"/>
                <w:color w:val="201F1F"/>
                <w:spacing w:val="-1"/>
                <w:sz w:val="24"/>
                <w:szCs w:val="24"/>
              </w:rPr>
              <w:t>:</w:t>
            </w:r>
            <w:r>
              <w:rPr>
                <w:rFonts w:ascii="Times New Roman" w:hAnsi="Times New Roman" w:cs="Times New Roman"/>
                <w:color w:val="201F1F"/>
                <w:spacing w:val="-19"/>
                <w:sz w:val="24"/>
                <w:szCs w:val="24"/>
              </w:rPr>
              <w:t xml:space="preserve"> </w:t>
            </w:r>
            <w:r>
              <w:rPr>
                <w:rFonts w:ascii="Times New Roman" w:hAnsi="Times New Roman" w:cs="Times New Roman"/>
                <w:color w:val="201F1F"/>
                <w:spacing w:val="-1"/>
                <w:sz w:val="24"/>
                <w:szCs w:val="24"/>
              </w:rPr>
              <w:t>Setting</w:t>
            </w:r>
            <w:r>
              <w:rPr>
                <w:rFonts w:ascii="Times New Roman" w:hAnsi="Times New Roman" w:cs="Times New Roman"/>
                <w:color w:val="201F1F"/>
                <w:spacing w:val="-15"/>
                <w:sz w:val="24"/>
                <w:szCs w:val="24"/>
              </w:rPr>
              <w:t xml:space="preserve"> </w:t>
            </w:r>
            <w:r>
              <w:rPr>
                <w:rFonts w:ascii="Times New Roman" w:hAnsi="Times New Roman" w:cs="Times New Roman"/>
                <w:color w:val="201F1F"/>
                <w:spacing w:val="-1"/>
                <w:sz w:val="24"/>
                <w:szCs w:val="24"/>
              </w:rPr>
              <w:t>objectives,</w:t>
            </w:r>
            <w:r>
              <w:rPr>
                <w:rFonts w:ascii="Times New Roman" w:hAnsi="Times New Roman" w:cs="Times New Roman"/>
                <w:color w:val="201F1F"/>
                <w:spacing w:val="-18"/>
                <w:sz w:val="24"/>
                <w:szCs w:val="24"/>
              </w:rPr>
              <w:t xml:space="preserve"> </w:t>
            </w:r>
            <w:r>
              <w:rPr>
                <w:rFonts w:ascii="Times New Roman" w:hAnsi="Times New Roman" w:cs="Times New Roman"/>
                <w:color w:val="201F1F"/>
                <w:spacing w:val="-1"/>
                <w:sz w:val="24"/>
                <w:szCs w:val="24"/>
              </w:rPr>
              <w:t>communication</w:t>
            </w:r>
            <w:r>
              <w:rPr>
                <w:rFonts w:ascii="Times New Roman" w:hAnsi="Times New Roman" w:cs="Times New Roman"/>
                <w:color w:val="201F1F"/>
                <w:spacing w:val="-16"/>
                <w:sz w:val="24"/>
                <w:szCs w:val="24"/>
              </w:rPr>
              <w:t xml:space="preserve"> </w:t>
            </w:r>
            <w:r>
              <w:rPr>
                <w:rFonts w:ascii="Times New Roman" w:hAnsi="Times New Roman" w:cs="Times New Roman"/>
                <w:color w:val="201F1F"/>
                <w:spacing w:val="-1"/>
                <w:sz w:val="24"/>
                <w:szCs w:val="24"/>
              </w:rPr>
              <w:t>effects</w:t>
            </w:r>
            <w:r>
              <w:rPr>
                <w:rFonts w:ascii="Times New Roman" w:hAnsi="Times New Roman" w:cs="Times New Roman"/>
                <w:color w:val="201F1F"/>
                <w:spacing w:val="-16"/>
                <w:sz w:val="24"/>
                <w:szCs w:val="24"/>
              </w:rPr>
              <w:t xml:space="preserve"> </w:t>
            </w:r>
            <w:r>
              <w:rPr>
                <w:rFonts w:ascii="Times New Roman" w:hAnsi="Times New Roman" w:cs="Times New Roman"/>
                <w:color w:val="201F1F"/>
                <w:spacing w:val="-1"/>
                <w:sz w:val="24"/>
                <w:szCs w:val="24"/>
              </w:rPr>
              <w:t>,</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promotional</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mix.;</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distribution-</w:t>
            </w:r>
            <w:r>
              <w:rPr>
                <w:rFonts w:ascii="Times New Roman" w:hAnsi="Times New Roman" w:cs="Times New Roman"/>
                <w:color w:val="201F1F"/>
                <w:spacing w:val="-52"/>
                <w:sz w:val="24"/>
                <w:szCs w:val="24"/>
              </w:rPr>
              <w:t xml:space="preserve"> </w:t>
            </w:r>
            <w:r>
              <w:rPr>
                <w:rFonts w:ascii="Times New Roman" w:hAnsi="Times New Roman" w:cs="Times New Roman"/>
                <w:color w:val="201F1F"/>
                <w:spacing w:val="-1"/>
                <w:sz w:val="24"/>
                <w:szCs w:val="24"/>
              </w:rPr>
              <w:t>In</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Store</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and</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Online</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Store,</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Factors</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influencing</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distribution;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Human</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Resource</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Retailing-</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Selection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Optimization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work</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force.</w:t>
            </w:r>
          </w:p>
          <w:p w:rsidR="009C2E20" w:rsidRDefault="009C2E20" w:rsidP="0025080E">
            <w:pPr>
              <w:pStyle w:val="TableParagraph"/>
              <w:ind w:left="288" w:right="216"/>
              <w:jc w:val="both"/>
              <w:rPr>
                <w:rFonts w:ascii="Times New Roman" w:hAnsi="Times New Roman" w:cs="Times New Roman"/>
                <w:color w:val="201F1F"/>
                <w:sz w:val="24"/>
                <w:szCs w:val="24"/>
              </w:rPr>
            </w:pPr>
          </w:p>
          <w:p w:rsidR="009C2E20" w:rsidRDefault="009C2E20" w:rsidP="0025080E">
            <w:pPr>
              <w:pStyle w:val="TableParagraph"/>
              <w:ind w:left="288" w:right="216"/>
              <w:jc w:val="both"/>
              <w:rPr>
                <w:rFonts w:ascii="Times New Roman" w:hAnsi="Times New Roman" w:cs="Times New Roman"/>
                <w:sz w:val="24"/>
                <w:szCs w:val="24"/>
              </w:rPr>
            </w:pPr>
            <w:r>
              <w:rPr>
                <w:rFonts w:ascii="Times New Roman" w:hAnsi="Times New Roman" w:cs="Times New Roman"/>
                <w:sz w:val="24"/>
                <w:szCs w:val="24"/>
              </w:rPr>
              <w:t>Module- 5: Impact of Information Technology in Retailing :10</w:t>
            </w:r>
          </w:p>
          <w:p w:rsidR="009C2E20" w:rsidRDefault="009C2E20" w:rsidP="0025080E">
            <w:pPr>
              <w:pStyle w:val="TableParagraph"/>
              <w:ind w:left="288" w:right="216"/>
              <w:jc w:val="both"/>
              <w:rPr>
                <w:rFonts w:ascii="Times New Roman" w:hAnsi="Times New Roman" w:cs="Times New Roman"/>
                <w:color w:val="201F1F"/>
                <w:sz w:val="24"/>
                <w:szCs w:val="24"/>
              </w:rPr>
            </w:pPr>
            <w:r>
              <w:rPr>
                <w:rFonts w:ascii="Times New Roman" w:hAnsi="Times New Roman" w:cs="Times New Roman"/>
                <w:sz w:val="24"/>
                <w:szCs w:val="24"/>
              </w:rPr>
              <w:t>Non store retailing (e-retailing) - The impact of Information Technology in retailing - Integrated systems and networking – EDI – Bar coding – Electronic article surveillance – Electronic shelf labels – customer database management system. Legal aspects in retailing, Social issues in retailing, Ethical issues in retailing.</w:t>
            </w:r>
          </w:p>
          <w:p w:rsidR="009C2E20" w:rsidRDefault="009C2E20" w:rsidP="0025080E">
            <w:pPr>
              <w:pStyle w:val="TableParagraph"/>
              <w:ind w:left="288" w:right="216"/>
              <w:jc w:val="both"/>
              <w:rPr>
                <w:rFonts w:ascii="Times New Roman" w:hAnsi="Times New Roman" w:cs="Times New Roman"/>
                <w:color w:val="201F1F"/>
                <w:sz w:val="24"/>
                <w:szCs w:val="24"/>
              </w:rPr>
            </w:pPr>
          </w:p>
          <w:p w:rsidR="009C2E20" w:rsidRDefault="009C2E20" w:rsidP="0025080E">
            <w:pPr>
              <w:pStyle w:val="TableParagraph"/>
              <w:ind w:left="288" w:right="216"/>
              <w:jc w:val="both"/>
              <w:rPr>
                <w:rFonts w:ascii="Times New Roman" w:hAnsi="Times New Roman" w:cs="Times New Roman"/>
                <w:color w:val="201F1F"/>
                <w:sz w:val="24"/>
                <w:szCs w:val="24"/>
              </w:rPr>
            </w:pPr>
          </w:p>
          <w:p w:rsidR="009C2E20" w:rsidRDefault="009C2E20" w:rsidP="0025080E">
            <w:pPr>
              <w:pStyle w:val="TableParagraph"/>
              <w:ind w:left="288" w:right="216"/>
              <w:jc w:val="both"/>
              <w:rPr>
                <w:rFonts w:ascii="Times New Roman" w:hAnsi="Times New Roman" w:cs="Times New Roman"/>
                <w:color w:val="201F1F"/>
                <w:sz w:val="24"/>
                <w:szCs w:val="24"/>
              </w:rPr>
            </w:pPr>
          </w:p>
          <w:p w:rsidR="009C2E20" w:rsidRDefault="009C2E20" w:rsidP="0025080E">
            <w:pPr>
              <w:pStyle w:val="TableParagraph"/>
              <w:ind w:left="288" w:right="216"/>
              <w:jc w:val="both"/>
              <w:rPr>
                <w:rFonts w:ascii="Times New Roman" w:hAnsi="Times New Roman" w:cs="Times New Roman"/>
                <w:color w:val="201F1F"/>
                <w:sz w:val="24"/>
                <w:szCs w:val="24"/>
              </w:rPr>
            </w:pPr>
          </w:p>
          <w:p w:rsidR="009C2E20" w:rsidRDefault="009C2E20" w:rsidP="0025080E">
            <w:pPr>
              <w:pStyle w:val="TableParagraph"/>
              <w:ind w:left="288" w:right="216"/>
              <w:jc w:val="both"/>
              <w:rPr>
                <w:rFonts w:ascii="Times New Roman" w:hAnsi="Times New Roman" w:cs="Times New Roman"/>
                <w:color w:val="201F1F"/>
                <w:sz w:val="24"/>
                <w:szCs w:val="24"/>
              </w:rPr>
            </w:pPr>
          </w:p>
          <w:p w:rsidR="009C2E20" w:rsidRDefault="009C2E20" w:rsidP="0025080E">
            <w:pPr>
              <w:pStyle w:val="TableParagraph"/>
              <w:ind w:left="288" w:right="216"/>
              <w:jc w:val="both"/>
              <w:rPr>
                <w:rFonts w:ascii="Times New Roman" w:hAnsi="Times New Roman" w:cs="Times New Roman"/>
                <w:sz w:val="24"/>
                <w:szCs w:val="24"/>
              </w:rPr>
            </w:pPr>
          </w:p>
        </w:tc>
      </w:tr>
    </w:tbl>
    <w:p w:rsidR="009C2E20" w:rsidRDefault="009C2E20" w:rsidP="009C2E20">
      <w:pPr>
        <w:rPr>
          <w:rFonts w:ascii="Times New Roman" w:hAnsi="Times New Roman" w:cs="Times New Roman"/>
          <w:sz w:val="24"/>
          <w:szCs w:val="24"/>
        </w:rPr>
        <w:sectPr w:rsidR="009C2E20">
          <w:pgSz w:w="11930" w:h="16860"/>
          <w:pgMar w:top="1600" w:right="600" w:bottom="700" w:left="0" w:header="0" w:footer="518" w:gutter="0"/>
          <w:cols w:space="720"/>
        </w:sectPr>
      </w:pPr>
    </w:p>
    <w:p w:rsidR="009C2E20" w:rsidRDefault="009C2E20" w:rsidP="009C2E20">
      <w:pPr>
        <w:pStyle w:val="BodyText"/>
        <w:spacing w:after="1"/>
        <w:rPr>
          <w:rFonts w:ascii="Times New Roman" w:hAnsi="Times New Roman" w:cs="Times New Roman"/>
        </w:rPr>
      </w:pPr>
      <w:r>
        <w:rPr>
          <w:rFonts w:ascii="Times New Roman" w:hAnsi="Times New Roman" w:cs="Times New Roman"/>
        </w:rPr>
        <w:lastRenderedPageBreak/>
        <w:t xml:space="preserve"> </w:t>
      </w:r>
    </w:p>
    <w:tbl>
      <w:tblPr>
        <w:tblW w:w="10064" w:type="dxa"/>
        <w:tblInd w:w="985"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10064"/>
      </w:tblGrid>
      <w:tr w:rsidR="009C2E20" w:rsidTr="0025080E">
        <w:trPr>
          <w:trHeight w:val="3955"/>
        </w:trPr>
        <w:tc>
          <w:tcPr>
            <w:tcW w:w="1006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83"/>
              <w:ind w:left="-1214"/>
              <w:rPr>
                <w:rFonts w:ascii="Times New Roman" w:hAnsi="Times New Roman" w:cs="Times New Roman"/>
                <w:b/>
                <w:sz w:val="24"/>
                <w:szCs w:val="24"/>
              </w:rPr>
            </w:pPr>
            <w:r>
              <w:rPr>
                <w:rFonts w:ascii="Times New Roman" w:hAnsi="Times New Roman" w:cs="Times New Roman"/>
                <w:b/>
                <w:color w:val="201F1F"/>
                <w:sz w:val="24"/>
                <w:szCs w:val="24"/>
              </w:rPr>
              <w:t>Skill</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Develo Skill development</w:t>
            </w:r>
            <w:r>
              <w:rPr>
                <w:rFonts w:ascii="Times New Roman" w:hAnsi="Times New Roman" w:cs="Times New Roman"/>
                <w:b/>
                <w:color w:val="201F1F"/>
                <w:spacing w:val="25"/>
                <w:sz w:val="24"/>
                <w:szCs w:val="24"/>
              </w:rPr>
              <w:t xml:space="preserve"> </w:t>
            </w:r>
            <w:r>
              <w:rPr>
                <w:rFonts w:ascii="Times New Roman" w:hAnsi="Times New Roman" w:cs="Times New Roman"/>
                <w:b/>
                <w:color w:val="201F1F"/>
                <w:sz w:val="24"/>
                <w:szCs w:val="24"/>
              </w:rPr>
              <w:t xml:space="preserve">Activities:   </w:t>
            </w:r>
          </w:p>
          <w:p w:rsidR="009C2E20" w:rsidRDefault="009C2E20" w:rsidP="009F2CB1">
            <w:pPr>
              <w:pStyle w:val="TableParagraph"/>
              <w:numPr>
                <w:ilvl w:val="0"/>
                <w:numId w:val="91"/>
              </w:numPr>
              <w:spacing w:before="123"/>
              <w:rPr>
                <w:rFonts w:ascii="Times New Roman" w:hAnsi="Times New Roman" w:cs="Times New Roman"/>
                <w:sz w:val="24"/>
                <w:szCs w:val="24"/>
              </w:rPr>
            </w:pPr>
            <w:r>
              <w:rPr>
                <w:rFonts w:ascii="Times New Roman" w:hAnsi="Times New Roman" w:cs="Times New Roman"/>
                <w:color w:val="201F1F"/>
                <w:sz w:val="24"/>
                <w:szCs w:val="24"/>
              </w:rPr>
              <w:t>Draw</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life</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cycle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chart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list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stages.</w:t>
            </w:r>
          </w:p>
          <w:p w:rsidR="009C2E20" w:rsidRDefault="009C2E20" w:rsidP="009F2CB1">
            <w:pPr>
              <w:pStyle w:val="TableParagraph"/>
              <w:numPr>
                <w:ilvl w:val="0"/>
                <w:numId w:val="91"/>
              </w:numPr>
              <w:spacing w:before="121"/>
              <w:rPr>
                <w:rFonts w:ascii="Times New Roman" w:hAnsi="Times New Roman" w:cs="Times New Roman"/>
                <w:sz w:val="24"/>
                <w:szCs w:val="24"/>
              </w:rPr>
            </w:pPr>
            <w:r>
              <w:rPr>
                <w:rFonts w:ascii="Times New Roman" w:hAnsi="Times New Roman" w:cs="Times New Roman"/>
                <w:color w:val="201F1F"/>
                <w:sz w:val="24"/>
                <w:szCs w:val="24"/>
              </w:rPr>
              <w:t>Draw</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chart</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showing</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store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operations.</w:t>
            </w:r>
          </w:p>
          <w:p w:rsidR="009C2E20" w:rsidRDefault="009C2E20" w:rsidP="009F2CB1">
            <w:pPr>
              <w:pStyle w:val="TableParagraph"/>
              <w:numPr>
                <w:ilvl w:val="0"/>
                <w:numId w:val="91"/>
              </w:numPr>
              <w:spacing w:before="127"/>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major</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functions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store</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manager</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diagrammatically.</w:t>
            </w:r>
          </w:p>
          <w:p w:rsidR="009C2E20" w:rsidRDefault="009C2E20" w:rsidP="009F2CB1">
            <w:pPr>
              <w:pStyle w:val="TableParagraph"/>
              <w:numPr>
                <w:ilvl w:val="0"/>
                <w:numId w:val="91"/>
              </w:numPr>
              <w:spacing w:before="121"/>
              <w:ind w:left="1016" w:hanging="555"/>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current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trends</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e-retailing</w:t>
            </w:r>
          </w:p>
          <w:p w:rsidR="009C2E20" w:rsidRDefault="009C2E20" w:rsidP="009F2CB1">
            <w:pPr>
              <w:pStyle w:val="TableParagraph"/>
              <w:numPr>
                <w:ilvl w:val="0"/>
                <w:numId w:val="91"/>
              </w:numPr>
              <w:spacing w:before="99" w:line="260" w:lineRule="exact"/>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Factors</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Influencing</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location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New</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outlet.</w:t>
            </w:r>
          </w:p>
        </w:tc>
      </w:tr>
      <w:tr w:rsidR="009C2E20" w:rsidTr="0025080E">
        <w:trPr>
          <w:trHeight w:val="9776"/>
        </w:trPr>
        <w:tc>
          <w:tcPr>
            <w:tcW w:w="1006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13"/>
              <w:ind w:left="14"/>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3"/>
                <w:sz w:val="24"/>
                <w:szCs w:val="24"/>
              </w:rPr>
              <w:t>References:</w:t>
            </w:r>
          </w:p>
          <w:p w:rsidR="009C2E20" w:rsidRDefault="009C2E20" w:rsidP="009F2CB1">
            <w:pPr>
              <w:pStyle w:val="TableParagraph"/>
              <w:numPr>
                <w:ilvl w:val="0"/>
                <w:numId w:val="92"/>
              </w:numPr>
              <w:spacing w:before="31"/>
              <w:rPr>
                <w:rFonts w:ascii="Times New Roman" w:hAnsi="Times New Roman" w:cs="Times New Roman"/>
                <w:sz w:val="24"/>
                <w:szCs w:val="24"/>
              </w:rPr>
            </w:pPr>
            <w:r>
              <w:rPr>
                <w:rFonts w:ascii="Times New Roman" w:hAnsi="Times New Roman" w:cs="Times New Roman"/>
                <w:sz w:val="24"/>
                <w:szCs w:val="24"/>
              </w:rPr>
              <w:t>Suja</w:t>
            </w:r>
            <w:r>
              <w:rPr>
                <w:rFonts w:ascii="Times New Roman" w:hAnsi="Times New Roman" w:cs="Times New Roman"/>
                <w:spacing w:val="-5"/>
                <w:sz w:val="24"/>
                <w:szCs w:val="24"/>
              </w:rPr>
              <w:t xml:space="preserve"> </w:t>
            </w:r>
            <w:r>
              <w:rPr>
                <w:rFonts w:ascii="Times New Roman" w:hAnsi="Times New Roman" w:cs="Times New Roman"/>
                <w:sz w:val="24"/>
                <w:szCs w:val="24"/>
              </w:rPr>
              <w:t>Nair;</w:t>
            </w:r>
            <w:r>
              <w:rPr>
                <w:rFonts w:ascii="Times New Roman" w:hAnsi="Times New Roman" w:cs="Times New Roman"/>
                <w:spacing w:val="-6"/>
                <w:sz w:val="24"/>
                <w:szCs w:val="24"/>
              </w:rPr>
              <w:t xml:space="preserve"> </w:t>
            </w:r>
            <w:r>
              <w:rPr>
                <w:rFonts w:ascii="Times New Roman" w:hAnsi="Times New Roman" w:cs="Times New Roman"/>
                <w:sz w:val="24"/>
                <w:szCs w:val="24"/>
              </w:rPr>
              <w:t>Retail</w:t>
            </w:r>
            <w:r>
              <w:rPr>
                <w:rFonts w:ascii="Times New Roman" w:hAnsi="Times New Roman" w:cs="Times New Roman"/>
                <w:spacing w:val="-6"/>
                <w:sz w:val="24"/>
                <w:szCs w:val="24"/>
              </w:rPr>
              <w:t xml:space="preserve"> </w:t>
            </w:r>
            <w:r>
              <w:rPr>
                <w:rFonts w:ascii="Times New Roman" w:hAnsi="Times New Roman" w:cs="Times New Roman"/>
                <w:sz w:val="24"/>
                <w:szCs w:val="24"/>
              </w:rPr>
              <w:t>Management,HPH</w:t>
            </w:r>
          </w:p>
          <w:p w:rsidR="009C2E20" w:rsidRDefault="009C2E20" w:rsidP="009F2CB1">
            <w:pPr>
              <w:pStyle w:val="TableParagraph"/>
              <w:numPr>
                <w:ilvl w:val="0"/>
                <w:numId w:val="92"/>
              </w:numPr>
              <w:spacing w:before="29"/>
              <w:rPr>
                <w:rFonts w:ascii="Times New Roman" w:hAnsi="Times New Roman" w:cs="Times New Roman"/>
                <w:sz w:val="24"/>
                <w:szCs w:val="24"/>
              </w:rPr>
            </w:pPr>
            <w:r>
              <w:rPr>
                <w:rFonts w:ascii="Times New Roman" w:hAnsi="Times New Roman" w:cs="Times New Roman"/>
                <w:sz w:val="24"/>
                <w:szCs w:val="24"/>
              </w:rPr>
              <w:t>Karthic</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Retail</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r>
              <w:rPr>
                <w:rFonts w:ascii="Times New Roman" w:hAnsi="Times New Roman" w:cs="Times New Roman"/>
                <w:spacing w:val="-3"/>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92"/>
              </w:numPr>
              <w:spacing w:before="31"/>
              <w:rPr>
                <w:rFonts w:ascii="Times New Roman" w:hAnsi="Times New Roman" w:cs="Times New Roman"/>
                <w:sz w:val="24"/>
                <w:szCs w:val="24"/>
              </w:rPr>
            </w:pPr>
            <w:r>
              <w:rPr>
                <w:rFonts w:ascii="Times New Roman" w:hAnsi="Times New Roman" w:cs="Times New Roman"/>
                <w:sz w:val="24"/>
                <w:szCs w:val="24"/>
              </w:rPr>
              <w:t>S.K.</w:t>
            </w:r>
            <w:r>
              <w:rPr>
                <w:rFonts w:ascii="Times New Roman" w:hAnsi="Times New Roman" w:cs="Times New Roman"/>
                <w:spacing w:val="-6"/>
                <w:sz w:val="24"/>
                <w:szCs w:val="24"/>
              </w:rPr>
              <w:t xml:space="preserve"> </w:t>
            </w:r>
            <w:r>
              <w:rPr>
                <w:rFonts w:ascii="Times New Roman" w:hAnsi="Times New Roman" w:cs="Times New Roman"/>
                <w:sz w:val="24"/>
                <w:szCs w:val="24"/>
              </w:rPr>
              <w:t>Poddar&amp;</w:t>
            </w:r>
            <w:r>
              <w:rPr>
                <w:rFonts w:ascii="Times New Roman" w:hAnsi="Times New Roman" w:cs="Times New Roman"/>
                <w:spacing w:val="-5"/>
                <w:sz w:val="24"/>
                <w:szCs w:val="24"/>
              </w:rPr>
              <w:t xml:space="preserve"> </w:t>
            </w:r>
            <w:r>
              <w:rPr>
                <w:rFonts w:ascii="Times New Roman" w:hAnsi="Times New Roman" w:cs="Times New Roman"/>
                <w:sz w:val="24"/>
                <w:szCs w:val="24"/>
              </w:rPr>
              <w:t>others</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Retail</w:t>
            </w:r>
            <w:r>
              <w:rPr>
                <w:rFonts w:ascii="Times New Roman" w:hAnsi="Times New Roman" w:cs="Times New Roman"/>
                <w:spacing w:val="-6"/>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92"/>
              </w:numPr>
              <w:spacing w:before="27"/>
              <w:rPr>
                <w:rFonts w:ascii="Times New Roman" w:hAnsi="Times New Roman" w:cs="Times New Roman"/>
                <w:sz w:val="24"/>
                <w:szCs w:val="24"/>
              </w:rPr>
            </w:pPr>
            <w:r>
              <w:rPr>
                <w:rFonts w:ascii="Times New Roman" w:hAnsi="Times New Roman" w:cs="Times New Roman"/>
                <w:sz w:val="24"/>
                <w:szCs w:val="24"/>
              </w:rPr>
              <w:t>R.S.Tiwari</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Retail</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HPH</w:t>
            </w:r>
            <w:r>
              <w:rPr>
                <w:rFonts w:ascii="Times New Roman" w:hAnsi="Times New Roman" w:cs="Times New Roman"/>
                <w:spacing w:val="-5"/>
                <w:sz w:val="24"/>
                <w:szCs w:val="24"/>
              </w:rPr>
              <w:t xml:space="preserve"> </w:t>
            </w:r>
            <w:r>
              <w:rPr>
                <w:rFonts w:ascii="Times New Roman" w:hAnsi="Times New Roman" w:cs="Times New Roman"/>
                <w:sz w:val="24"/>
                <w:szCs w:val="24"/>
              </w:rPr>
              <w:t>18</w:t>
            </w:r>
          </w:p>
          <w:p w:rsidR="009C2E20" w:rsidRDefault="009C2E20" w:rsidP="009F2CB1">
            <w:pPr>
              <w:pStyle w:val="TableParagraph"/>
              <w:numPr>
                <w:ilvl w:val="0"/>
                <w:numId w:val="92"/>
              </w:numPr>
              <w:spacing w:before="31"/>
              <w:ind w:left="1094" w:right="1315" w:hanging="360"/>
              <w:rPr>
                <w:rFonts w:ascii="Times New Roman" w:hAnsi="Times New Roman" w:cs="Times New Roman"/>
                <w:sz w:val="24"/>
                <w:szCs w:val="24"/>
              </w:rPr>
            </w:pPr>
            <w:r>
              <w:rPr>
                <w:rFonts w:ascii="Times New Roman" w:hAnsi="Times New Roman" w:cs="Times New Roman"/>
                <w:sz w:val="24"/>
                <w:szCs w:val="24"/>
              </w:rPr>
              <w:t>Barry Bermans and Joel Evans: "Retail Management – A</w:t>
            </w:r>
            <w:r>
              <w:rPr>
                <w:rFonts w:ascii="Times New Roman" w:hAnsi="Times New Roman" w:cs="Times New Roman"/>
                <w:spacing w:val="-52"/>
                <w:sz w:val="24"/>
                <w:szCs w:val="24"/>
              </w:rPr>
              <w:t xml:space="preserve"> </w:t>
            </w:r>
            <w:r>
              <w:rPr>
                <w:rFonts w:ascii="Times New Roman" w:hAnsi="Times New Roman" w:cs="Times New Roman"/>
                <w:sz w:val="24"/>
                <w:szCs w:val="24"/>
              </w:rPr>
              <w:t>StrategicApproach",</w:t>
            </w:r>
            <w:r>
              <w:rPr>
                <w:rFonts w:ascii="Times New Roman" w:hAnsi="Times New Roman" w:cs="Times New Roman"/>
                <w:spacing w:val="-3"/>
                <w:sz w:val="24"/>
                <w:szCs w:val="24"/>
              </w:rPr>
              <w:t xml:space="preserve"> </w:t>
            </w:r>
            <w:r>
              <w:rPr>
                <w:rFonts w:ascii="Times New Roman" w:hAnsi="Times New Roman" w:cs="Times New Roman"/>
                <w:sz w:val="24"/>
                <w:szCs w:val="24"/>
              </w:rPr>
              <w:t>8th</w:t>
            </w:r>
            <w:r>
              <w:rPr>
                <w:rFonts w:ascii="Times New Roman" w:hAnsi="Times New Roman" w:cs="Times New Roman"/>
                <w:spacing w:val="-1"/>
                <w:sz w:val="24"/>
                <w:szCs w:val="24"/>
              </w:rPr>
              <w:t xml:space="preserve"> </w:t>
            </w:r>
            <w:r>
              <w:rPr>
                <w:rFonts w:ascii="Times New Roman" w:hAnsi="Times New Roman" w:cs="Times New Roman"/>
                <w:sz w:val="24"/>
                <w:szCs w:val="24"/>
              </w:rPr>
              <w:t>edition, PHI/02</w:t>
            </w:r>
          </w:p>
          <w:p w:rsidR="009C2E20" w:rsidRDefault="009C2E20" w:rsidP="009F2CB1">
            <w:pPr>
              <w:pStyle w:val="TableParagraph"/>
              <w:numPr>
                <w:ilvl w:val="0"/>
                <w:numId w:val="92"/>
              </w:numPr>
              <w:spacing w:before="33"/>
              <w:ind w:left="1094" w:right="1269" w:hanging="360"/>
              <w:rPr>
                <w:rFonts w:ascii="Times New Roman" w:hAnsi="Times New Roman" w:cs="Times New Roman"/>
                <w:sz w:val="24"/>
                <w:szCs w:val="24"/>
              </w:rPr>
            </w:pPr>
            <w:r>
              <w:rPr>
                <w:rFonts w:ascii="Times New Roman" w:hAnsi="Times New Roman" w:cs="Times New Roman"/>
                <w:sz w:val="24"/>
                <w:szCs w:val="24"/>
              </w:rPr>
              <w:t>A.J.Lamba, "The Art of Retailing", 1st edition, Tata</w:t>
            </w:r>
            <w:r>
              <w:rPr>
                <w:rFonts w:ascii="Times New Roman" w:hAnsi="Times New Roman" w:cs="Times New Roman"/>
                <w:spacing w:val="-52"/>
                <w:sz w:val="24"/>
                <w:szCs w:val="24"/>
              </w:rPr>
              <w:t xml:space="preserve"> </w:t>
            </w:r>
            <w:r>
              <w:rPr>
                <w:rFonts w:ascii="Times New Roman" w:hAnsi="Times New Roman" w:cs="Times New Roman"/>
                <w:sz w:val="24"/>
                <w:szCs w:val="24"/>
              </w:rPr>
              <w:t>McGrawHill,Newdelhi,</w:t>
            </w:r>
            <w:r>
              <w:rPr>
                <w:rFonts w:ascii="Times New Roman" w:hAnsi="Times New Roman" w:cs="Times New Roman"/>
                <w:spacing w:val="-1"/>
                <w:sz w:val="24"/>
                <w:szCs w:val="24"/>
              </w:rPr>
              <w:t xml:space="preserve"> </w:t>
            </w:r>
            <w:r>
              <w:rPr>
                <w:rFonts w:ascii="Times New Roman" w:hAnsi="Times New Roman" w:cs="Times New Roman"/>
                <w:sz w:val="24"/>
                <w:szCs w:val="24"/>
              </w:rPr>
              <w:t>2003.</w:t>
            </w:r>
          </w:p>
          <w:p w:rsidR="009C2E20" w:rsidRDefault="009C2E20" w:rsidP="009F2CB1">
            <w:pPr>
              <w:pStyle w:val="TableParagraph"/>
              <w:numPr>
                <w:ilvl w:val="0"/>
                <w:numId w:val="92"/>
              </w:numPr>
              <w:spacing w:before="30"/>
              <w:rPr>
                <w:rFonts w:ascii="Times New Roman" w:hAnsi="Times New Roman" w:cs="Times New Roman"/>
                <w:sz w:val="24"/>
                <w:szCs w:val="24"/>
              </w:rPr>
            </w:pPr>
            <w:r>
              <w:rPr>
                <w:rFonts w:ascii="Times New Roman" w:hAnsi="Times New Roman" w:cs="Times New Roman"/>
                <w:sz w:val="24"/>
                <w:szCs w:val="24"/>
              </w:rPr>
              <w:t>Swapna</w:t>
            </w:r>
            <w:r>
              <w:rPr>
                <w:rFonts w:ascii="Times New Roman" w:hAnsi="Times New Roman" w:cs="Times New Roman"/>
                <w:spacing w:val="-3"/>
                <w:sz w:val="24"/>
                <w:szCs w:val="24"/>
              </w:rPr>
              <w:t xml:space="preserve"> </w:t>
            </w:r>
            <w:r>
              <w:rPr>
                <w:rFonts w:ascii="Times New Roman" w:hAnsi="Times New Roman" w:cs="Times New Roman"/>
                <w:sz w:val="24"/>
                <w:szCs w:val="24"/>
              </w:rPr>
              <w:t>Pradhan</w:t>
            </w:r>
            <w:r>
              <w:rPr>
                <w:rFonts w:ascii="Times New Roman" w:hAnsi="Times New Roman" w:cs="Times New Roman"/>
                <w:spacing w:val="-5"/>
                <w:sz w:val="24"/>
                <w:szCs w:val="24"/>
              </w:rPr>
              <w:t xml:space="preserve"> </w:t>
            </w:r>
            <w:r>
              <w:rPr>
                <w:rFonts w:ascii="Times New Roman" w:hAnsi="Times New Roman" w:cs="Times New Roman"/>
                <w:sz w:val="24"/>
                <w:szCs w:val="24"/>
              </w:rPr>
              <w:t>:Retailing</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2/e,</w:t>
            </w:r>
            <w:r>
              <w:rPr>
                <w:rFonts w:ascii="Times New Roman" w:hAnsi="Times New Roman" w:cs="Times New Roman"/>
                <w:spacing w:val="-2"/>
                <w:sz w:val="24"/>
                <w:szCs w:val="24"/>
              </w:rPr>
              <w:t xml:space="preserve"> </w:t>
            </w:r>
            <w:r>
              <w:rPr>
                <w:rFonts w:ascii="Times New Roman" w:hAnsi="Times New Roman" w:cs="Times New Roman"/>
                <w:sz w:val="24"/>
                <w:szCs w:val="24"/>
              </w:rPr>
              <w:t>2007</w:t>
            </w:r>
            <w:r>
              <w:rPr>
                <w:rFonts w:ascii="Times New Roman" w:hAnsi="Times New Roman" w:cs="Times New Roman"/>
                <w:spacing w:val="-5"/>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2008,</w:t>
            </w:r>
            <w:r>
              <w:rPr>
                <w:rFonts w:ascii="Times New Roman" w:hAnsi="Times New Roman" w:cs="Times New Roman"/>
                <w:spacing w:val="-3"/>
                <w:sz w:val="24"/>
                <w:szCs w:val="24"/>
              </w:rPr>
              <w:t xml:space="preserve"> </w:t>
            </w:r>
            <w:r>
              <w:rPr>
                <w:rFonts w:ascii="Times New Roman" w:hAnsi="Times New Roman" w:cs="Times New Roman"/>
                <w:sz w:val="24"/>
                <w:szCs w:val="24"/>
              </w:rPr>
              <w:t>TMH</w:t>
            </w:r>
          </w:p>
          <w:p w:rsidR="009C2E20" w:rsidRDefault="009C2E20" w:rsidP="009F2CB1">
            <w:pPr>
              <w:pStyle w:val="TableParagraph"/>
              <w:numPr>
                <w:ilvl w:val="0"/>
                <w:numId w:val="92"/>
              </w:numPr>
              <w:spacing w:before="31"/>
              <w:rPr>
                <w:rFonts w:ascii="Times New Roman" w:hAnsi="Times New Roman" w:cs="Times New Roman"/>
                <w:sz w:val="24"/>
                <w:szCs w:val="24"/>
              </w:rPr>
            </w:pPr>
            <w:r>
              <w:rPr>
                <w:rFonts w:ascii="Times New Roman" w:hAnsi="Times New Roman" w:cs="Times New Roman"/>
                <w:sz w:val="24"/>
                <w:szCs w:val="24"/>
              </w:rPr>
              <w:t>James</w:t>
            </w:r>
            <w:r>
              <w:rPr>
                <w:rFonts w:ascii="Times New Roman" w:hAnsi="Times New Roman" w:cs="Times New Roman"/>
                <w:spacing w:val="-4"/>
                <w:sz w:val="24"/>
                <w:szCs w:val="24"/>
              </w:rPr>
              <w:t xml:space="preserve"> </w:t>
            </w:r>
            <w:r>
              <w:rPr>
                <w:rFonts w:ascii="Times New Roman" w:hAnsi="Times New Roman" w:cs="Times New Roman"/>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Ogden</w:t>
            </w:r>
            <w:r>
              <w:rPr>
                <w:rFonts w:ascii="Times New Roman" w:hAnsi="Times New Roman" w:cs="Times New Roman"/>
                <w:spacing w:val="-4"/>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Denise</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5"/>
                <w:sz w:val="24"/>
                <w:szCs w:val="24"/>
              </w:rPr>
              <w:t xml:space="preserve"> </w:t>
            </w:r>
            <w:r>
              <w:rPr>
                <w:rFonts w:ascii="Times New Roman" w:hAnsi="Times New Roman" w:cs="Times New Roman"/>
                <w:sz w:val="24"/>
                <w:szCs w:val="24"/>
              </w:rPr>
              <w:t>Integrated</w:t>
            </w:r>
            <w:r>
              <w:rPr>
                <w:rFonts w:ascii="Times New Roman" w:hAnsi="Times New Roman" w:cs="Times New Roman"/>
                <w:spacing w:val="-4"/>
                <w:sz w:val="24"/>
                <w:szCs w:val="24"/>
              </w:rPr>
              <w:t xml:space="preserve"> </w:t>
            </w:r>
            <w:r>
              <w:rPr>
                <w:rFonts w:ascii="Times New Roman" w:hAnsi="Times New Roman" w:cs="Times New Roman"/>
                <w:sz w:val="24"/>
                <w:szCs w:val="24"/>
              </w:rPr>
              <w:t>Retail</w:t>
            </w:r>
            <w:r>
              <w:rPr>
                <w:rFonts w:ascii="Times New Roman" w:hAnsi="Times New Roman" w:cs="Times New Roman"/>
                <w:spacing w:val="-3"/>
                <w:sz w:val="24"/>
                <w:szCs w:val="24"/>
              </w:rPr>
              <w:t xml:space="preserve"> </w:t>
            </w:r>
            <w:r>
              <w:rPr>
                <w:rFonts w:ascii="Times New Roman" w:hAnsi="Times New Roman" w:cs="Times New Roman"/>
                <w:sz w:val="24"/>
                <w:szCs w:val="24"/>
              </w:rPr>
              <w:t>Management</w:t>
            </w:r>
          </w:p>
          <w:p w:rsidR="009C2E20" w:rsidRDefault="009C2E20" w:rsidP="009F2CB1">
            <w:pPr>
              <w:pStyle w:val="TableParagraph"/>
              <w:numPr>
                <w:ilvl w:val="0"/>
                <w:numId w:val="92"/>
              </w:numPr>
              <w:spacing w:before="31" w:line="264" w:lineRule="auto"/>
              <w:ind w:left="734" w:right="3655" w:firstLine="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Sivakumar</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Retail</w:t>
            </w:r>
            <w:r>
              <w:rPr>
                <w:rFonts w:ascii="Times New Roman" w:hAnsi="Times New Roman" w:cs="Times New Roman"/>
                <w:spacing w:val="-4"/>
                <w:sz w:val="24"/>
                <w:szCs w:val="24"/>
              </w:rPr>
              <w:t xml:space="preserve"> </w:t>
            </w:r>
            <w:r>
              <w:rPr>
                <w:rFonts w:ascii="Times New Roman" w:hAnsi="Times New Roman" w:cs="Times New Roman"/>
                <w:sz w:val="24"/>
                <w:szCs w:val="24"/>
              </w:rPr>
              <w:t>Marketing</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Excel</w:t>
            </w:r>
            <w:r>
              <w:rPr>
                <w:rFonts w:ascii="Times New Roman" w:hAnsi="Times New Roman" w:cs="Times New Roman"/>
                <w:spacing w:val="-51"/>
                <w:sz w:val="24"/>
                <w:szCs w:val="24"/>
              </w:rPr>
              <w:t xml:space="preserve"> </w:t>
            </w:r>
            <w:r>
              <w:rPr>
                <w:rFonts w:ascii="Times New Roman" w:hAnsi="Times New Roman" w:cs="Times New Roman"/>
                <w:sz w:val="24"/>
                <w:szCs w:val="24"/>
              </w:rPr>
              <w:t>Books10.Ogden</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Biztantra,</w:t>
            </w:r>
            <w:r>
              <w:rPr>
                <w:rFonts w:ascii="Times New Roman" w:hAnsi="Times New Roman" w:cs="Times New Roman"/>
                <w:spacing w:val="-2"/>
                <w:sz w:val="24"/>
                <w:szCs w:val="24"/>
              </w:rPr>
              <w:t xml:space="preserve"> </w:t>
            </w:r>
            <w:r>
              <w:rPr>
                <w:rFonts w:ascii="Times New Roman" w:hAnsi="Times New Roman" w:cs="Times New Roman"/>
                <w:sz w:val="24"/>
                <w:szCs w:val="24"/>
              </w:rPr>
              <w:t>2007</w:t>
            </w:r>
          </w:p>
          <w:p w:rsidR="009C2E20" w:rsidRDefault="009C2E20" w:rsidP="0025080E">
            <w:pPr>
              <w:pStyle w:val="TableParagraph"/>
              <w:spacing w:before="1" w:line="264" w:lineRule="auto"/>
              <w:ind w:left="734" w:right="1690"/>
              <w:rPr>
                <w:rFonts w:ascii="Times New Roman" w:hAnsi="Times New Roman" w:cs="Times New Roman"/>
                <w:sz w:val="24"/>
                <w:szCs w:val="24"/>
              </w:rPr>
            </w:pPr>
            <w:r>
              <w:rPr>
                <w:rFonts w:ascii="Times New Roman" w:hAnsi="Times New Roman" w:cs="Times New Roman"/>
                <w:sz w:val="24"/>
                <w:szCs w:val="24"/>
              </w:rPr>
              <w:t>11.Levy &amp; Weitz : Retail Management -TMH 5th Edition</w:t>
            </w:r>
            <w:r>
              <w:rPr>
                <w:rFonts w:ascii="Times New Roman" w:hAnsi="Times New Roman" w:cs="Times New Roman"/>
                <w:spacing w:val="-52"/>
                <w:sz w:val="24"/>
                <w:szCs w:val="24"/>
              </w:rPr>
              <w:t xml:space="preserve"> </w:t>
            </w:r>
            <w:r>
              <w:rPr>
                <w:rFonts w:ascii="Times New Roman" w:hAnsi="Times New Roman" w:cs="Times New Roman"/>
                <w:sz w:val="24"/>
                <w:szCs w:val="24"/>
              </w:rPr>
              <w:t>200212.Rosemary Varley, Mohammed Rafiq-: Retail</w:t>
            </w:r>
            <w:r>
              <w:rPr>
                <w:rFonts w:ascii="Times New Roman" w:hAnsi="Times New Roman" w:cs="Times New Roman"/>
                <w:spacing w:val="1"/>
                <w:sz w:val="24"/>
                <w:szCs w:val="24"/>
              </w:rPr>
              <w:t xml:space="preserve"> </w:t>
            </w:r>
            <w:r>
              <w:rPr>
                <w:rFonts w:ascii="Times New Roman" w:hAnsi="Times New Roman" w:cs="Times New Roman"/>
                <w:sz w:val="24"/>
                <w:szCs w:val="24"/>
              </w:rPr>
              <w:t>Management 13.Chetan Bajaj: Retail Management -Oxford</w:t>
            </w:r>
            <w:r>
              <w:rPr>
                <w:rFonts w:ascii="Times New Roman" w:hAnsi="Times New Roman" w:cs="Times New Roman"/>
                <w:spacing w:val="1"/>
                <w:sz w:val="24"/>
                <w:szCs w:val="24"/>
              </w:rPr>
              <w:t xml:space="preserve"> </w:t>
            </w:r>
            <w:r>
              <w:rPr>
                <w:rFonts w:ascii="Times New Roman" w:hAnsi="Times New Roman" w:cs="Times New Roman"/>
                <w:sz w:val="24"/>
                <w:szCs w:val="24"/>
              </w:rPr>
              <w:t>Publication.</w:t>
            </w:r>
          </w:p>
          <w:p w:rsidR="009C2E20" w:rsidRDefault="009C2E20" w:rsidP="009F2CB1">
            <w:pPr>
              <w:pStyle w:val="TableParagraph"/>
              <w:numPr>
                <w:ilvl w:val="0"/>
                <w:numId w:val="93"/>
              </w:numPr>
              <w:spacing w:before="4" w:line="288" w:lineRule="exact"/>
              <w:rPr>
                <w:rFonts w:ascii="Times New Roman" w:hAnsi="Times New Roman" w:cs="Times New Roman"/>
                <w:sz w:val="24"/>
                <w:szCs w:val="24"/>
              </w:rPr>
            </w:pPr>
            <w:r>
              <w:rPr>
                <w:rFonts w:ascii="Times New Roman" w:hAnsi="Times New Roman" w:cs="Times New Roman"/>
                <w:sz w:val="24"/>
                <w:szCs w:val="24"/>
              </w:rPr>
              <w:t>Uniyal</w:t>
            </w:r>
            <w:r>
              <w:rPr>
                <w:rFonts w:ascii="Times New Roman" w:hAnsi="Times New Roman" w:cs="Times New Roman"/>
                <w:spacing w:val="-6"/>
                <w:sz w:val="24"/>
                <w:szCs w:val="24"/>
              </w:rPr>
              <w:t xml:space="preserve"> </w:t>
            </w:r>
            <w:r>
              <w:rPr>
                <w:rFonts w:ascii="Times New Roman" w:hAnsi="Times New Roman" w:cs="Times New Roman"/>
                <w:sz w:val="24"/>
                <w:szCs w:val="24"/>
              </w:rPr>
              <w:t>&amp;Sinha</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Retail</w:t>
            </w:r>
            <w:r>
              <w:rPr>
                <w:rFonts w:ascii="Times New Roman" w:hAnsi="Times New Roman" w:cs="Times New Roman"/>
                <w:spacing w:val="-3"/>
                <w:sz w:val="24"/>
                <w:szCs w:val="24"/>
              </w:rPr>
              <w:t xml:space="preserve"> </w:t>
            </w:r>
            <w:r>
              <w:rPr>
                <w:rFonts w:ascii="Times New Roman" w:hAnsi="Times New Roman" w:cs="Times New Roman"/>
                <w:sz w:val="24"/>
                <w:szCs w:val="24"/>
              </w:rPr>
              <w:t>Management</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Oxford</w:t>
            </w:r>
            <w:r>
              <w:rPr>
                <w:rFonts w:ascii="Times New Roman" w:hAnsi="Times New Roman" w:cs="Times New Roman"/>
                <w:spacing w:val="-4"/>
                <w:sz w:val="24"/>
                <w:szCs w:val="24"/>
              </w:rPr>
              <w:t xml:space="preserve"> </w:t>
            </w:r>
            <w:r>
              <w:rPr>
                <w:rFonts w:ascii="Times New Roman" w:hAnsi="Times New Roman" w:cs="Times New Roman"/>
                <w:sz w:val="24"/>
                <w:szCs w:val="24"/>
              </w:rPr>
              <w:t>Publications.</w:t>
            </w:r>
          </w:p>
          <w:p w:rsidR="009C2E20" w:rsidRDefault="009C2E20" w:rsidP="009F2CB1">
            <w:pPr>
              <w:pStyle w:val="TableParagraph"/>
              <w:numPr>
                <w:ilvl w:val="0"/>
                <w:numId w:val="93"/>
              </w:numPr>
              <w:spacing w:line="250" w:lineRule="exact"/>
              <w:ind w:left="1070" w:hanging="337"/>
              <w:rPr>
                <w:rFonts w:ascii="Times New Roman" w:hAnsi="Times New Roman" w:cs="Times New Roman"/>
                <w:sz w:val="24"/>
                <w:szCs w:val="24"/>
              </w:rPr>
            </w:pPr>
            <w:r>
              <w:rPr>
                <w:rFonts w:ascii="Times New Roman" w:hAnsi="Times New Roman" w:cs="Times New Roman"/>
                <w:sz w:val="24"/>
                <w:szCs w:val="24"/>
              </w:rPr>
              <w:t>Araif</w:t>
            </w:r>
            <w:r>
              <w:rPr>
                <w:rFonts w:ascii="Times New Roman" w:hAnsi="Times New Roman" w:cs="Times New Roman"/>
                <w:spacing w:val="-4"/>
                <w:sz w:val="24"/>
                <w:szCs w:val="24"/>
              </w:rPr>
              <w:t xml:space="preserve"> </w:t>
            </w:r>
            <w:r>
              <w:rPr>
                <w:rFonts w:ascii="Times New Roman" w:hAnsi="Times New Roman" w:cs="Times New Roman"/>
                <w:sz w:val="24"/>
                <w:szCs w:val="24"/>
              </w:rPr>
              <w:t>Sakh</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Retail</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p>
        </w:tc>
      </w:tr>
    </w:tbl>
    <w:p w:rsidR="009C2E20" w:rsidRDefault="009C2E20" w:rsidP="009C2E20">
      <w:pPr>
        <w:rPr>
          <w:rFonts w:ascii="Times New Roman" w:hAnsi="Times New Roman" w:cs="Times New Roman"/>
          <w:vanish/>
          <w:sz w:val="24"/>
          <w:szCs w:val="24"/>
        </w:rPr>
      </w:pPr>
    </w:p>
    <w:tbl>
      <w:tblPr>
        <w:tblW w:w="0" w:type="auto"/>
        <w:tblInd w:w="843"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4156"/>
        <w:gridCol w:w="2273"/>
        <w:gridCol w:w="1353"/>
        <w:gridCol w:w="2424"/>
      </w:tblGrid>
      <w:tr w:rsidR="009C2E20" w:rsidTr="0025080E">
        <w:trPr>
          <w:trHeight w:val="1189"/>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7"/>
              <w:ind w:left="1011" w:right="959"/>
              <w:jc w:val="center"/>
              <w:rPr>
                <w:rFonts w:ascii="Times New Roman" w:hAnsi="Times New Roman" w:cs="Times New Roman"/>
                <w:sz w:val="24"/>
                <w:szCs w:val="24"/>
              </w:rPr>
            </w:pPr>
            <w:r>
              <w:rPr>
                <w:rFonts w:ascii="Times New Roman" w:hAnsi="Times New Roman" w:cs="Times New Roman"/>
                <w:b/>
                <w:spacing w:val="-1"/>
                <w:sz w:val="24"/>
                <w:szCs w:val="24"/>
              </w:rPr>
              <w:lastRenderedPageBreak/>
              <w:t>Name</w:t>
            </w:r>
            <w:r>
              <w:rPr>
                <w:rFonts w:ascii="Times New Roman" w:hAnsi="Times New Roman" w:cs="Times New Roman"/>
                <w:b/>
                <w:spacing w:val="-5"/>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48"/>
              <w:ind w:left="2248" w:right="2188"/>
              <w:jc w:val="center"/>
              <w:rPr>
                <w:rFonts w:ascii="Times New Roman" w:hAnsi="Times New Roman" w:cs="Times New Roman"/>
                <w:b/>
                <w:sz w:val="24"/>
                <w:szCs w:val="24"/>
              </w:rPr>
            </w:pPr>
            <w:r>
              <w:rPr>
                <w:rFonts w:ascii="Times New Roman" w:hAnsi="Times New Roman" w:cs="Times New Roman"/>
                <w:b/>
                <w:sz w:val="24"/>
                <w:szCs w:val="24"/>
              </w:rPr>
              <w:t>Logistic</w:t>
            </w:r>
            <w:r>
              <w:rPr>
                <w:rFonts w:ascii="Times New Roman" w:hAnsi="Times New Roman" w:cs="Times New Roman"/>
                <w:b/>
                <w:spacing w:val="-9"/>
                <w:sz w:val="24"/>
                <w:szCs w:val="24"/>
              </w:rPr>
              <w:t xml:space="preserve"> </w:t>
            </w:r>
            <w:r>
              <w:rPr>
                <w:rFonts w:ascii="Times New Roman" w:hAnsi="Times New Roman" w:cs="Times New Roman"/>
                <w:b/>
                <w:sz w:val="24"/>
                <w:szCs w:val="24"/>
              </w:rPr>
              <w:t>and</w:t>
            </w:r>
            <w:r>
              <w:rPr>
                <w:rFonts w:ascii="Times New Roman" w:hAnsi="Times New Roman" w:cs="Times New Roman"/>
                <w:b/>
                <w:spacing w:val="-8"/>
                <w:sz w:val="24"/>
                <w:szCs w:val="24"/>
              </w:rPr>
              <w:t xml:space="preserve"> </w:t>
            </w:r>
            <w:r>
              <w:rPr>
                <w:rFonts w:ascii="Times New Roman" w:hAnsi="Times New Roman" w:cs="Times New Roman"/>
                <w:b/>
                <w:sz w:val="24"/>
                <w:szCs w:val="24"/>
              </w:rPr>
              <w:t>Supply</w:t>
            </w:r>
            <w:r>
              <w:rPr>
                <w:rFonts w:ascii="Times New Roman" w:hAnsi="Times New Roman" w:cs="Times New Roman"/>
                <w:b/>
                <w:spacing w:val="-5"/>
                <w:sz w:val="24"/>
                <w:szCs w:val="24"/>
              </w:rPr>
              <w:t xml:space="preserve"> </w:t>
            </w:r>
            <w:r>
              <w:rPr>
                <w:rFonts w:ascii="Times New Roman" w:hAnsi="Times New Roman" w:cs="Times New Roman"/>
                <w:b/>
                <w:sz w:val="24"/>
                <w:szCs w:val="24"/>
              </w:rPr>
              <w:t>Chain</w:t>
            </w:r>
            <w:r>
              <w:rPr>
                <w:rFonts w:ascii="Times New Roman" w:hAnsi="Times New Roman" w:cs="Times New Roman"/>
                <w:b/>
                <w:spacing w:val="-8"/>
                <w:sz w:val="24"/>
                <w:szCs w:val="24"/>
              </w:rPr>
              <w:t xml:space="preserve"> </w:t>
            </w:r>
            <w:r>
              <w:rPr>
                <w:rFonts w:ascii="Times New Roman" w:hAnsi="Times New Roman" w:cs="Times New Roman"/>
                <w:b/>
                <w:sz w:val="24"/>
                <w:szCs w:val="24"/>
              </w:rPr>
              <w:t>Management</w:t>
            </w:r>
            <w:r>
              <w:rPr>
                <w:rFonts w:ascii="Times New Roman" w:hAnsi="Times New Roman" w:cs="Times New Roman"/>
                <w:b/>
                <w:spacing w:val="-51"/>
                <w:sz w:val="24"/>
                <w:szCs w:val="24"/>
              </w:rPr>
              <w:t xml:space="preserve"> </w:t>
            </w:r>
            <w:r>
              <w:rPr>
                <w:rFonts w:ascii="Times New Roman" w:hAnsi="Times New Roman" w:cs="Times New Roman"/>
                <w:b/>
                <w:sz w:val="24"/>
                <w:szCs w:val="24"/>
              </w:rPr>
              <w:t>Course</w:t>
            </w:r>
            <w:r>
              <w:rPr>
                <w:rFonts w:ascii="Times New Roman" w:hAnsi="Times New Roman" w:cs="Times New Roman"/>
                <w:b/>
                <w:spacing w:val="-5"/>
                <w:sz w:val="24"/>
                <w:szCs w:val="24"/>
              </w:rPr>
              <w:t xml:space="preserve"> </w:t>
            </w:r>
            <w:r>
              <w:rPr>
                <w:rFonts w:ascii="Times New Roman" w:hAnsi="Times New Roman" w:cs="Times New Roman"/>
                <w:b/>
                <w:sz w:val="24"/>
                <w:szCs w:val="24"/>
              </w:rPr>
              <w:t>Code:</w:t>
            </w:r>
            <w:r>
              <w:rPr>
                <w:rFonts w:ascii="Times New Roman" w:hAnsi="Times New Roman" w:cs="Times New Roman"/>
                <w:b/>
                <w:spacing w:val="-2"/>
                <w:sz w:val="24"/>
                <w:szCs w:val="24"/>
              </w:rPr>
              <w:t xml:space="preserve"> </w:t>
            </w:r>
            <w:r>
              <w:rPr>
                <w:rFonts w:ascii="Times New Roman" w:hAnsi="Times New Roman" w:cs="Times New Roman"/>
                <w:b/>
                <w:sz w:val="24"/>
                <w:szCs w:val="24"/>
              </w:rPr>
              <w:t>DSEMLFTM1</w:t>
            </w:r>
          </w:p>
          <w:p w:rsidR="009C2E20" w:rsidRDefault="009C2E20" w:rsidP="0025080E">
            <w:pPr>
              <w:pStyle w:val="TableParagraph"/>
              <w:spacing w:line="233" w:lineRule="exact"/>
              <w:ind w:left="1009" w:right="959"/>
              <w:jc w:val="center"/>
              <w:rPr>
                <w:rFonts w:ascii="Times New Roman" w:hAnsi="Times New Roman" w:cs="Times New Roman"/>
                <w:b/>
                <w:sz w:val="24"/>
                <w:szCs w:val="24"/>
              </w:rPr>
            </w:pPr>
            <w:r>
              <w:rPr>
                <w:rFonts w:ascii="Times New Roman" w:hAnsi="Times New Roman" w:cs="Times New Roman"/>
                <w:b/>
                <w:spacing w:val="-1"/>
                <w:sz w:val="24"/>
                <w:szCs w:val="24"/>
              </w:rPr>
              <w:t>NAME</w:t>
            </w:r>
            <w:r>
              <w:rPr>
                <w:rFonts w:ascii="Times New Roman" w:hAnsi="Times New Roman" w:cs="Times New Roman"/>
                <w:b/>
                <w:spacing w:val="-2"/>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15"/>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COURSE:</w:t>
            </w:r>
            <w:r>
              <w:rPr>
                <w:rFonts w:ascii="Times New Roman" w:hAnsi="Times New Roman" w:cs="Times New Roman"/>
                <w:b/>
                <w:spacing w:val="-2"/>
                <w:sz w:val="24"/>
                <w:szCs w:val="24"/>
              </w:rPr>
              <w:t xml:space="preserve"> </w:t>
            </w:r>
            <w:r>
              <w:rPr>
                <w:rFonts w:ascii="Times New Roman" w:hAnsi="Times New Roman" w:cs="Times New Roman"/>
                <w:b/>
                <w:spacing w:val="-1"/>
                <w:sz w:val="24"/>
                <w:szCs w:val="24"/>
              </w:rPr>
              <w:t>Freight</w:t>
            </w:r>
            <w:r>
              <w:rPr>
                <w:rFonts w:ascii="Times New Roman" w:hAnsi="Times New Roman" w:cs="Times New Roman"/>
                <w:b/>
                <w:spacing w:val="2"/>
                <w:sz w:val="24"/>
                <w:szCs w:val="24"/>
              </w:rPr>
              <w:t xml:space="preserve"> </w:t>
            </w:r>
            <w:r>
              <w:rPr>
                <w:rFonts w:ascii="Times New Roman" w:hAnsi="Times New Roman" w:cs="Times New Roman"/>
                <w:b/>
                <w:spacing w:val="-1"/>
                <w:sz w:val="24"/>
                <w:szCs w:val="24"/>
              </w:rPr>
              <w:t>Transport</w:t>
            </w:r>
            <w:r>
              <w:rPr>
                <w:rFonts w:ascii="Times New Roman" w:hAnsi="Times New Roman" w:cs="Times New Roman"/>
                <w:b/>
                <w:spacing w:val="3"/>
                <w:sz w:val="24"/>
                <w:szCs w:val="24"/>
              </w:rPr>
              <w:t xml:space="preserve"> </w:t>
            </w:r>
            <w:r>
              <w:rPr>
                <w:rFonts w:ascii="Times New Roman" w:hAnsi="Times New Roman" w:cs="Times New Roman"/>
                <w:b/>
                <w:sz w:val="24"/>
                <w:szCs w:val="24"/>
              </w:rPr>
              <w:t>Management</w:t>
            </w:r>
          </w:p>
        </w:tc>
      </w:tr>
      <w:tr w:rsidR="009C2E20" w:rsidTr="0025080E">
        <w:trPr>
          <w:trHeight w:val="651"/>
        </w:trPr>
        <w:tc>
          <w:tcPr>
            <w:tcW w:w="4156"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290"/>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1" w:line="280" w:lineRule="exact"/>
              <w:ind w:left="596" w:right="708" w:hanging="234"/>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 week</w:t>
            </w:r>
          </w:p>
        </w:tc>
        <w:tc>
          <w:tcPr>
            <w:tcW w:w="3777"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270"/>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 xml:space="preserve">No. </w:t>
            </w:r>
            <w:r>
              <w:rPr>
                <w:rFonts w:ascii="Times New Roman" w:hAnsi="Times New Roman" w:cs="Times New Roman"/>
                <w:color w:val="201F1F"/>
                <w:spacing w:val="-1"/>
                <w:sz w:val="24"/>
                <w:szCs w:val="24"/>
              </w:rPr>
              <w:t>of</w:t>
            </w:r>
            <w:r>
              <w:rPr>
                <w:rFonts w:ascii="Times New Roman" w:hAnsi="Times New Roman" w:cs="Times New Roman"/>
                <w:color w:val="201F1F"/>
                <w:spacing w:val="-2"/>
                <w:sz w:val="24"/>
                <w:szCs w:val="24"/>
              </w:rPr>
              <w:t xml:space="preserve"> </w:t>
            </w:r>
            <w:r>
              <w:rPr>
                <w:rFonts w:ascii="Times New Roman" w:hAnsi="Times New Roman" w:cs="Times New Roman"/>
                <w:color w:val="201F1F"/>
                <w:spacing w:val="-1"/>
                <w:sz w:val="24"/>
                <w:szCs w:val="24"/>
              </w:rPr>
              <w:t>teaching</w:t>
            </w:r>
            <w:r>
              <w:rPr>
                <w:rFonts w:ascii="Times New Roman" w:hAnsi="Times New Roman" w:cs="Times New Roman"/>
                <w:color w:val="201F1F"/>
                <w:spacing w:val="-16"/>
                <w:sz w:val="24"/>
                <w:szCs w:val="24"/>
              </w:rPr>
              <w:t xml:space="preserve"> </w:t>
            </w:r>
            <w:r>
              <w:rPr>
                <w:rFonts w:ascii="Times New Roman" w:hAnsi="Times New Roman" w:cs="Times New Roman"/>
                <w:color w:val="201F1F"/>
                <w:spacing w:val="-1"/>
                <w:sz w:val="24"/>
                <w:szCs w:val="24"/>
              </w:rPr>
              <w:t>hours</w:t>
            </w:r>
          </w:p>
        </w:tc>
      </w:tr>
      <w:tr w:rsidR="009C2E20" w:rsidTr="0025080E">
        <w:trPr>
          <w:trHeight w:val="375"/>
        </w:trPr>
        <w:tc>
          <w:tcPr>
            <w:tcW w:w="4156"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Credits</w:t>
            </w:r>
          </w:p>
        </w:tc>
        <w:tc>
          <w:tcPr>
            <w:tcW w:w="22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777"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6"/>
              <w:rPr>
                <w:rFonts w:ascii="Times New Roman" w:hAnsi="Times New Roman" w:cs="Times New Roman"/>
                <w:sz w:val="24"/>
                <w:szCs w:val="24"/>
              </w:rPr>
            </w:pPr>
            <w:r>
              <w:rPr>
                <w:rFonts w:ascii="Times New Roman" w:hAnsi="Times New Roman" w:cs="Times New Roman"/>
                <w:color w:val="201F1F"/>
                <w:sz w:val="24"/>
                <w:szCs w:val="24"/>
              </w:rPr>
              <w:t>56</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r>
      <w:tr w:rsidR="009C2E20" w:rsidTr="0025080E">
        <w:trPr>
          <w:trHeight w:val="705"/>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18" w:line="292" w:lineRule="exact"/>
              <w:ind w:left="14"/>
              <w:rPr>
                <w:rFonts w:ascii="Times New Roman" w:hAnsi="Times New Roman" w:cs="Times New Roman"/>
                <w:sz w:val="24"/>
                <w:szCs w:val="24"/>
              </w:rPr>
            </w:pPr>
            <w:r>
              <w:rPr>
                <w:rFonts w:ascii="Times New Roman" w:hAnsi="Times New Roman" w:cs="Times New Roman"/>
                <w:b/>
                <w:color w:val="201F1F"/>
                <w:spacing w:val="-1"/>
                <w:sz w:val="24"/>
                <w:szCs w:val="24"/>
              </w:rPr>
              <w:t>Pedagogy:</w:t>
            </w:r>
            <w:r>
              <w:rPr>
                <w:rFonts w:ascii="Times New Roman" w:hAnsi="Times New Roman" w:cs="Times New Roman"/>
                <w:b/>
                <w:color w:val="201F1F"/>
                <w:spacing w:val="-16"/>
                <w:sz w:val="24"/>
                <w:szCs w:val="24"/>
              </w:rPr>
              <w:t xml:space="preserve"> </w:t>
            </w:r>
            <w:r>
              <w:rPr>
                <w:rFonts w:ascii="Times New Roman" w:hAnsi="Times New Roman" w:cs="Times New Roman"/>
                <w:color w:val="201F1F"/>
                <w:spacing w:val="-1"/>
                <w:sz w:val="24"/>
                <w:szCs w:val="24"/>
              </w:rPr>
              <w:t>Classroom</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lectures,</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tutorials, Group</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 xml:space="preserve">discussion, </w:t>
            </w:r>
            <w:r>
              <w:rPr>
                <w:rFonts w:ascii="Times New Roman" w:hAnsi="Times New Roman" w:cs="Times New Roman"/>
                <w:color w:val="201F1F"/>
                <w:sz w:val="24"/>
                <w:szCs w:val="24"/>
              </w:rPr>
              <w:t>Seminar, Case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studies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&amp;</w:t>
            </w:r>
          </w:p>
          <w:p w:rsidR="009C2E20" w:rsidRDefault="009C2E20" w:rsidP="0025080E">
            <w:pPr>
              <w:pStyle w:val="TableParagraph"/>
              <w:spacing w:line="274" w:lineRule="exact"/>
              <w:ind w:left="14"/>
              <w:rPr>
                <w:rFonts w:ascii="Times New Roman" w:hAnsi="Times New Roman" w:cs="Times New Roman"/>
                <w:sz w:val="24"/>
                <w:szCs w:val="24"/>
              </w:rPr>
            </w:pPr>
            <w:r>
              <w:rPr>
                <w:rFonts w:ascii="Times New Roman" w:hAnsi="Times New Roman" w:cs="Times New Roman"/>
                <w:color w:val="201F1F"/>
                <w:sz w:val="24"/>
                <w:szCs w:val="24"/>
              </w:rPr>
              <w:t>field</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work etc.</w:t>
            </w:r>
          </w:p>
        </w:tc>
      </w:tr>
      <w:tr w:rsidR="009C2E20" w:rsidTr="0025080E">
        <w:trPr>
          <w:trHeight w:val="1955"/>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0"/>
              <w:ind w:left="14" w:right="212"/>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be</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able to:</w:t>
            </w:r>
          </w:p>
          <w:p w:rsidR="009C2E20" w:rsidRDefault="009C2E20" w:rsidP="009F2CB1">
            <w:pPr>
              <w:pStyle w:val="TableParagraph"/>
              <w:numPr>
                <w:ilvl w:val="0"/>
                <w:numId w:val="94"/>
              </w:numPr>
              <w:spacing w:line="273" w:lineRule="exact"/>
              <w:ind w:hanging="505"/>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different</w:t>
            </w:r>
            <w:r>
              <w:rPr>
                <w:rFonts w:ascii="Times New Roman" w:hAnsi="Times New Roman" w:cs="Times New Roman"/>
                <w:spacing w:val="-4"/>
                <w:sz w:val="24"/>
                <w:szCs w:val="24"/>
              </w:rPr>
              <w:t xml:space="preserve"> </w:t>
            </w:r>
            <w:r>
              <w:rPr>
                <w:rFonts w:ascii="Times New Roman" w:hAnsi="Times New Roman" w:cs="Times New Roman"/>
                <w:sz w:val="24"/>
                <w:szCs w:val="24"/>
              </w:rPr>
              <w:t>functions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Commercial</w:t>
            </w:r>
            <w:r>
              <w:rPr>
                <w:rFonts w:ascii="Times New Roman" w:hAnsi="Times New Roman" w:cs="Times New Roman"/>
                <w:spacing w:val="-2"/>
                <w:sz w:val="24"/>
                <w:szCs w:val="24"/>
              </w:rPr>
              <w:t xml:space="preserve"> </w:t>
            </w:r>
            <w:r>
              <w:rPr>
                <w:rFonts w:ascii="Times New Roman" w:hAnsi="Times New Roman" w:cs="Times New Roman"/>
                <w:sz w:val="24"/>
                <w:szCs w:val="24"/>
              </w:rPr>
              <w:t>transport.</w:t>
            </w:r>
          </w:p>
          <w:p w:rsidR="009C2E20" w:rsidRDefault="009C2E20" w:rsidP="009F2CB1">
            <w:pPr>
              <w:pStyle w:val="TableParagraph"/>
              <w:numPr>
                <w:ilvl w:val="0"/>
                <w:numId w:val="94"/>
              </w:numPr>
              <w:spacing w:line="272" w:lineRule="exact"/>
              <w:ind w:hanging="505"/>
              <w:rPr>
                <w:rFonts w:ascii="Times New Roman" w:hAnsi="Times New Roman" w:cs="Times New Roman"/>
                <w:sz w:val="24"/>
                <w:szCs w:val="24"/>
              </w:rPr>
            </w:pPr>
            <w:r>
              <w:rPr>
                <w:rFonts w:ascii="Times New Roman" w:hAnsi="Times New Roman" w:cs="Times New Roman"/>
                <w:sz w:val="24"/>
                <w:szCs w:val="24"/>
              </w:rPr>
              <w:t>Analyse</w:t>
            </w:r>
            <w:r>
              <w:rPr>
                <w:rFonts w:ascii="Times New Roman" w:hAnsi="Times New Roman" w:cs="Times New Roman"/>
                <w:spacing w:val="-5"/>
                <w:sz w:val="24"/>
                <w:szCs w:val="24"/>
              </w:rPr>
              <w:t xml:space="preserve"> </w:t>
            </w:r>
            <w:r>
              <w:rPr>
                <w:rFonts w:ascii="Times New Roman" w:hAnsi="Times New Roman" w:cs="Times New Roman"/>
                <w:sz w:val="24"/>
                <w:szCs w:val="24"/>
              </w:rPr>
              <w:t>pricing</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pricing</w:t>
            </w:r>
            <w:r>
              <w:rPr>
                <w:rFonts w:ascii="Times New Roman" w:hAnsi="Times New Roman" w:cs="Times New Roman"/>
                <w:spacing w:val="-4"/>
                <w:sz w:val="24"/>
                <w:szCs w:val="24"/>
              </w:rPr>
              <w:t xml:space="preserve"> </w:t>
            </w:r>
            <w:r>
              <w:rPr>
                <w:rFonts w:ascii="Times New Roman" w:hAnsi="Times New Roman" w:cs="Times New Roman"/>
                <w:sz w:val="24"/>
                <w:szCs w:val="24"/>
              </w:rPr>
              <w:t>strategy.</w:t>
            </w:r>
          </w:p>
          <w:p w:rsidR="009C2E20" w:rsidRDefault="009C2E20" w:rsidP="009F2CB1">
            <w:pPr>
              <w:pStyle w:val="TableParagraph"/>
              <w:numPr>
                <w:ilvl w:val="0"/>
                <w:numId w:val="94"/>
              </w:numPr>
              <w:spacing w:line="273" w:lineRule="exact"/>
              <w:ind w:hanging="505"/>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8"/>
                <w:sz w:val="24"/>
                <w:szCs w:val="24"/>
              </w:rPr>
              <w:t xml:space="preserve"> </w:t>
            </w:r>
            <w:r>
              <w:rPr>
                <w:rFonts w:ascii="Times New Roman" w:hAnsi="Times New Roman" w:cs="Times New Roman"/>
                <w:sz w:val="24"/>
                <w:szCs w:val="24"/>
              </w:rPr>
              <w:t>transport</w:t>
            </w:r>
            <w:r>
              <w:rPr>
                <w:rFonts w:ascii="Times New Roman" w:hAnsi="Times New Roman" w:cs="Times New Roman"/>
                <w:spacing w:val="-5"/>
                <w:sz w:val="24"/>
                <w:szCs w:val="24"/>
              </w:rPr>
              <w:t xml:space="preserve"> </w:t>
            </w:r>
            <w:r>
              <w:rPr>
                <w:rFonts w:ascii="Times New Roman" w:hAnsi="Times New Roman" w:cs="Times New Roman"/>
                <w:sz w:val="24"/>
                <w:szCs w:val="24"/>
              </w:rPr>
              <w:t>administration.</w:t>
            </w:r>
          </w:p>
          <w:p w:rsidR="009C2E20" w:rsidRDefault="009C2E20" w:rsidP="009F2CB1">
            <w:pPr>
              <w:pStyle w:val="TableParagraph"/>
              <w:numPr>
                <w:ilvl w:val="0"/>
                <w:numId w:val="94"/>
              </w:numPr>
              <w:spacing w:line="283" w:lineRule="exact"/>
              <w:ind w:hanging="505"/>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transport</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export</w:t>
            </w:r>
            <w:r>
              <w:rPr>
                <w:rFonts w:ascii="Times New Roman" w:hAnsi="Times New Roman" w:cs="Times New Roman"/>
                <w:spacing w:val="-5"/>
                <w:sz w:val="24"/>
                <w:szCs w:val="24"/>
              </w:rPr>
              <w:t xml:space="preserve"> </w:t>
            </w:r>
            <w:r>
              <w:rPr>
                <w:rFonts w:ascii="Times New Roman" w:hAnsi="Times New Roman" w:cs="Times New Roman"/>
                <w:sz w:val="24"/>
                <w:szCs w:val="24"/>
              </w:rPr>
              <w:t>documentations.</w:t>
            </w:r>
          </w:p>
        </w:tc>
      </w:tr>
      <w:tr w:rsidR="009C2E20" w:rsidTr="0025080E">
        <w:trPr>
          <w:trHeight w:val="405"/>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5"/>
              <w:ind w:left="290"/>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242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5"/>
              <w:ind w:right="547"/>
              <w:jc w:val="right"/>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trHeight w:val="376"/>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3"/>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32"/>
                <w:sz w:val="24"/>
                <w:szCs w:val="24"/>
              </w:rPr>
              <w:t xml:space="preserve"> </w:t>
            </w:r>
            <w:r>
              <w:rPr>
                <w:rFonts w:ascii="Times New Roman" w:hAnsi="Times New Roman" w:cs="Times New Roman"/>
                <w:b/>
                <w:color w:val="201F1F"/>
                <w:spacing w:val="-2"/>
                <w:sz w:val="24"/>
                <w:szCs w:val="24"/>
              </w:rPr>
              <w:t>1:</w:t>
            </w:r>
            <w:r>
              <w:rPr>
                <w:rFonts w:ascii="Times New Roman" w:hAnsi="Times New Roman" w:cs="Times New Roman"/>
                <w:b/>
                <w:color w:val="201F1F"/>
                <w:spacing w:val="-26"/>
                <w:sz w:val="24"/>
                <w:szCs w:val="24"/>
              </w:rPr>
              <w:t xml:space="preserve"> </w:t>
            </w:r>
            <w:r>
              <w:rPr>
                <w:rFonts w:ascii="Times New Roman" w:hAnsi="Times New Roman" w:cs="Times New Roman"/>
                <w:b/>
                <w:color w:val="201F1F"/>
                <w:spacing w:val="-2"/>
                <w:sz w:val="24"/>
                <w:szCs w:val="24"/>
              </w:rPr>
              <w:t>Transport</w:t>
            </w:r>
            <w:r>
              <w:rPr>
                <w:rFonts w:ascii="Times New Roman" w:hAnsi="Times New Roman" w:cs="Times New Roman"/>
                <w:b/>
                <w:color w:val="201F1F"/>
                <w:spacing w:val="1"/>
                <w:sz w:val="24"/>
                <w:szCs w:val="24"/>
              </w:rPr>
              <w:t xml:space="preserve"> </w:t>
            </w:r>
            <w:r>
              <w:rPr>
                <w:rFonts w:ascii="Times New Roman" w:hAnsi="Times New Roman" w:cs="Times New Roman"/>
                <w:b/>
                <w:color w:val="201F1F"/>
                <w:spacing w:val="-1"/>
                <w:sz w:val="24"/>
                <w:szCs w:val="24"/>
              </w:rPr>
              <w:t>Function</w:t>
            </w:r>
          </w:p>
        </w:tc>
        <w:tc>
          <w:tcPr>
            <w:tcW w:w="242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3"/>
              <w:ind w:left="751" w:right="534"/>
              <w:jc w:val="center"/>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415"/>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6"/>
              <w:ind w:left="290" w:right="215"/>
              <w:jc w:val="both"/>
              <w:rPr>
                <w:rFonts w:ascii="Times New Roman" w:hAnsi="Times New Roman" w:cs="Times New Roman"/>
                <w:sz w:val="24"/>
                <w:szCs w:val="24"/>
              </w:rPr>
            </w:pPr>
            <w:r>
              <w:rPr>
                <w:rFonts w:ascii="Times New Roman" w:hAnsi="Times New Roman" w:cs="Times New Roman"/>
                <w:b/>
                <w:color w:val="201F1F"/>
                <w:sz w:val="24"/>
                <w:szCs w:val="24"/>
              </w:rPr>
              <w:t xml:space="preserve">Transport functionality - </w:t>
            </w:r>
            <w:r>
              <w:rPr>
                <w:rFonts w:ascii="Times New Roman" w:hAnsi="Times New Roman" w:cs="Times New Roman"/>
                <w:color w:val="201F1F"/>
                <w:sz w:val="24"/>
                <w:szCs w:val="24"/>
              </w:rPr>
              <w:t>Transport structure and classification - Principles 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participants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Transport</w:t>
            </w:r>
            <w:r>
              <w:rPr>
                <w:rFonts w:ascii="Times New Roman" w:hAnsi="Times New Roman" w:cs="Times New Roman"/>
                <w:color w:val="201F1F"/>
                <w:spacing w:val="1"/>
                <w:sz w:val="24"/>
                <w:szCs w:val="24"/>
              </w:rPr>
              <w:t xml:space="preserve"> </w:t>
            </w:r>
            <w:r w:rsidR="00E63885">
              <w:rPr>
                <w:rFonts w:ascii="Times New Roman" w:hAnsi="Times New Roman" w:cs="Times New Roman"/>
                <w:color w:val="201F1F"/>
                <w:sz w:val="24"/>
                <w:szCs w:val="24"/>
              </w:rPr>
              <w:t>Service</w:t>
            </w:r>
            <w:r>
              <w:rPr>
                <w:rFonts w:ascii="Times New Roman" w:hAnsi="Times New Roman" w:cs="Times New Roman"/>
                <w:color w:val="201F1F"/>
                <w:sz w:val="24"/>
                <w:szCs w:val="24"/>
              </w:rPr>
              <w:t>-Traditional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carriers,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package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service,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ground</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package</w:t>
            </w:r>
            <w:r>
              <w:rPr>
                <w:rFonts w:ascii="Times New Roman" w:hAnsi="Times New Roman" w:cs="Times New Roman"/>
                <w:color w:val="201F1F"/>
                <w:spacing w:val="42"/>
                <w:sz w:val="24"/>
                <w:szCs w:val="24"/>
              </w:rPr>
              <w:t xml:space="preserve"> </w:t>
            </w:r>
            <w:r>
              <w:rPr>
                <w:rFonts w:ascii="Times New Roman" w:hAnsi="Times New Roman" w:cs="Times New Roman"/>
                <w:color w:val="201F1F"/>
                <w:sz w:val="24"/>
                <w:szCs w:val="24"/>
              </w:rPr>
              <w:t>service,</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Air</w:t>
            </w:r>
            <w:r>
              <w:rPr>
                <w:rFonts w:ascii="Times New Roman" w:hAnsi="Times New Roman" w:cs="Times New Roman"/>
                <w:color w:val="201F1F"/>
                <w:spacing w:val="42"/>
                <w:sz w:val="24"/>
                <w:szCs w:val="24"/>
              </w:rPr>
              <w:t xml:space="preserve"> </w:t>
            </w:r>
            <w:r>
              <w:rPr>
                <w:rFonts w:ascii="Times New Roman" w:hAnsi="Times New Roman" w:cs="Times New Roman"/>
                <w:color w:val="201F1F"/>
                <w:sz w:val="24"/>
                <w:szCs w:val="24"/>
              </w:rPr>
              <w:t>package</w:t>
            </w:r>
            <w:r>
              <w:rPr>
                <w:rFonts w:ascii="Times New Roman" w:hAnsi="Times New Roman" w:cs="Times New Roman"/>
                <w:color w:val="201F1F"/>
                <w:spacing w:val="43"/>
                <w:sz w:val="24"/>
                <w:szCs w:val="24"/>
              </w:rPr>
              <w:t xml:space="preserve"> </w:t>
            </w:r>
            <w:r>
              <w:rPr>
                <w:rFonts w:ascii="Times New Roman" w:hAnsi="Times New Roman" w:cs="Times New Roman"/>
                <w:color w:val="201F1F"/>
                <w:sz w:val="24"/>
                <w:szCs w:val="24"/>
              </w:rPr>
              <w:t>service-</w:t>
            </w:r>
            <w:r>
              <w:rPr>
                <w:rFonts w:ascii="Times New Roman" w:hAnsi="Times New Roman" w:cs="Times New Roman"/>
                <w:color w:val="201F1F"/>
                <w:spacing w:val="42"/>
                <w:sz w:val="24"/>
                <w:szCs w:val="24"/>
              </w:rPr>
              <w:t xml:space="preserve"> </w:t>
            </w:r>
            <w:r>
              <w:rPr>
                <w:rFonts w:ascii="Times New Roman" w:hAnsi="Times New Roman" w:cs="Times New Roman"/>
                <w:color w:val="201F1F"/>
                <w:sz w:val="24"/>
                <w:szCs w:val="24"/>
              </w:rPr>
              <w:t>Intermodal</w:t>
            </w:r>
            <w:r>
              <w:rPr>
                <w:rFonts w:ascii="Times New Roman" w:hAnsi="Times New Roman" w:cs="Times New Roman"/>
                <w:color w:val="201F1F"/>
                <w:spacing w:val="41"/>
                <w:sz w:val="24"/>
                <w:szCs w:val="24"/>
              </w:rPr>
              <w:t xml:space="preserve"> </w:t>
            </w:r>
            <w:r>
              <w:rPr>
                <w:rFonts w:ascii="Times New Roman" w:hAnsi="Times New Roman" w:cs="Times New Roman"/>
                <w:color w:val="201F1F"/>
                <w:sz w:val="24"/>
                <w:szCs w:val="24"/>
              </w:rPr>
              <w:t>Transportation</w:t>
            </w:r>
            <w:r>
              <w:rPr>
                <w:rFonts w:ascii="Times New Roman" w:hAnsi="Times New Roman" w:cs="Times New Roman"/>
                <w:color w:val="201F1F"/>
                <w:spacing w:val="42"/>
                <w:sz w:val="24"/>
                <w:szCs w:val="24"/>
              </w:rPr>
              <w:t xml:space="preserve"> </w:t>
            </w:r>
            <w:r>
              <w:rPr>
                <w:rFonts w:ascii="Times New Roman" w:hAnsi="Times New Roman" w:cs="Times New Roman"/>
                <w:color w:val="201F1F"/>
                <w:sz w:val="24"/>
                <w:szCs w:val="24"/>
              </w:rPr>
              <w:t>-</w:t>
            </w:r>
          </w:p>
          <w:p w:rsidR="009C2E20" w:rsidRDefault="009C2E20" w:rsidP="0025080E">
            <w:pPr>
              <w:pStyle w:val="TableParagraph"/>
              <w:spacing w:line="258" w:lineRule="exact"/>
              <w:ind w:left="290" w:right="360"/>
              <w:jc w:val="both"/>
              <w:rPr>
                <w:rFonts w:ascii="Times New Roman" w:hAnsi="Times New Roman" w:cs="Times New Roman"/>
                <w:sz w:val="24"/>
                <w:szCs w:val="24"/>
              </w:rPr>
            </w:pPr>
            <w:r>
              <w:rPr>
                <w:rFonts w:ascii="Times New Roman" w:hAnsi="Times New Roman" w:cs="Times New Roman"/>
                <w:color w:val="201F1F"/>
                <w:sz w:val="24"/>
                <w:szCs w:val="24"/>
              </w:rPr>
              <w:t xml:space="preserve">Piggyback/TOFC/COFC, Containerships, Non-operating intermediaries; </w:t>
            </w:r>
            <w:r>
              <w:rPr>
                <w:rFonts w:ascii="Times New Roman" w:hAnsi="Times New Roman" w:cs="Times New Roman"/>
                <w:b/>
                <w:color w:val="201F1F"/>
                <w:sz w:val="24"/>
                <w:szCs w:val="24"/>
              </w:rPr>
              <w:t>Modes</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of</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Transport</w:t>
            </w:r>
            <w:r>
              <w:rPr>
                <w:rFonts w:ascii="Times New Roman" w:hAnsi="Times New Roman" w:cs="Times New Roman"/>
                <w:b/>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Rail,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Water,</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Pipeline,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Air,</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Motor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Carriers.</w:t>
            </w:r>
          </w:p>
        </w:tc>
      </w:tr>
      <w:tr w:rsidR="009C2E20" w:rsidTr="0025080E">
        <w:trPr>
          <w:trHeight w:val="415"/>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1"/>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2"/>
                <w:sz w:val="24"/>
                <w:szCs w:val="24"/>
              </w:rPr>
              <w:t>2:</w:t>
            </w:r>
            <w:r>
              <w:rPr>
                <w:rFonts w:ascii="Times New Roman" w:hAnsi="Times New Roman" w:cs="Times New Roman"/>
                <w:b/>
                <w:color w:val="201F1F"/>
                <w:spacing w:val="-28"/>
                <w:sz w:val="24"/>
                <w:szCs w:val="24"/>
              </w:rPr>
              <w:t xml:space="preserve"> </w:t>
            </w:r>
            <w:r>
              <w:rPr>
                <w:rFonts w:ascii="Times New Roman" w:hAnsi="Times New Roman" w:cs="Times New Roman"/>
                <w:b/>
                <w:color w:val="201F1F"/>
                <w:spacing w:val="-2"/>
                <w:sz w:val="24"/>
                <w:szCs w:val="24"/>
              </w:rPr>
              <w:t>Transport</w:t>
            </w:r>
            <w:r>
              <w:rPr>
                <w:rFonts w:ascii="Times New Roman" w:hAnsi="Times New Roman" w:cs="Times New Roman"/>
                <w:b/>
                <w:color w:val="201F1F"/>
                <w:spacing w:val="-1"/>
                <w:sz w:val="24"/>
                <w:szCs w:val="24"/>
              </w:rPr>
              <w:t xml:space="preserve"> Economics</w:t>
            </w:r>
          </w:p>
        </w:tc>
        <w:tc>
          <w:tcPr>
            <w:tcW w:w="242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1"/>
              <w:ind w:left="751" w:right="538"/>
              <w:jc w:val="center"/>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223"/>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36"/>
              <w:ind w:left="290"/>
              <w:rPr>
                <w:rFonts w:ascii="Times New Roman" w:hAnsi="Times New Roman" w:cs="Times New Roman"/>
                <w:sz w:val="24"/>
                <w:szCs w:val="24"/>
              </w:rPr>
            </w:pPr>
            <w:r>
              <w:rPr>
                <w:rFonts w:ascii="Times New Roman" w:hAnsi="Times New Roman" w:cs="Times New Roman"/>
                <w:color w:val="201F1F"/>
                <w:sz w:val="24"/>
                <w:szCs w:val="24"/>
              </w:rPr>
              <w:t>The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structure</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Transport</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Costs</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Location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Economic</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Activities.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Demand</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transport.</w:t>
            </w:r>
            <w:r>
              <w:rPr>
                <w:rFonts w:ascii="Times New Roman" w:hAnsi="Times New Roman" w:cs="Times New Roman"/>
                <w:color w:val="201F1F"/>
                <w:spacing w:val="23"/>
                <w:sz w:val="24"/>
                <w:szCs w:val="24"/>
              </w:rPr>
              <w:t xml:space="preserve"> </w:t>
            </w:r>
            <w:r>
              <w:rPr>
                <w:rFonts w:ascii="Times New Roman" w:hAnsi="Times New Roman" w:cs="Times New Roman"/>
                <w:color w:val="201F1F"/>
                <w:sz w:val="24"/>
                <w:szCs w:val="24"/>
              </w:rPr>
              <w:t>Models</w:t>
            </w:r>
            <w:r>
              <w:rPr>
                <w:rFonts w:ascii="Times New Roman" w:hAnsi="Times New Roman" w:cs="Times New Roman"/>
                <w:color w:val="201F1F"/>
                <w:spacing w:val="2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Freight</w:t>
            </w:r>
            <w:r>
              <w:rPr>
                <w:rFonts w:ascii="Times New Roman" w:hAnsi="Times New Roman" w:cs="Times New Roman"/>
                <w:color w:val="201F1F"/>
                <w:spacing w:val="2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23"/>
                <w:sz w:val="24"/>
                <w:szCs w:val="24"/>
              </w:rPr>
              <w:t xml:space="preserve"> </w:t>
            </w:r>
            <w:r>
              <w:rPr>
                <w:rFonts w:ascii="Times New Roman" w:hAnsi="Times New Roman" w:cs="Times New Roman"/>
                <w:color w:val="201F1F"/>
                <w:sz w:val="24"/>
                <w:szCs w:val="24"/>
              </w:rPr>
              <w:t>Passenger</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Demand.</w:t>
            </w:r>
            <w:r>
              <w:rPr>
                <w:rFonts w:ascii="Times New Roman" w:hAnsi="Times New Roman" w:cs="Times New Roman"/>
                <w:color w:val="201F1F"/>
                <w:spacing w:val="30"/>
                <w:sz w:val="24"/>
                <w:szCs w:val="24"/>
              </w:rPr>
              <w:t xml:space="preserve"> </w:t>
            </w:r>
            <w:r>
              <w:rPr>
                <w:rFonts w:ascii="Times New Roman" w:hAnsi="Times New Roman" w:cs="Times New Roman"/>
                <w:color w:val="201F1F"/>
                <w:sz w:val="24"/>
                <w:szCs w:val="24"/>
              </w:rPr>
              <w:t>Model</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Choice;</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Cost</w:t>
            </w:r>
          </w:p>
          <w:p w:rsidR="009C2E20" w:rsidRDefault="009C2E20" w:rsidP="0025080E">
            <w:pPr>
              <w:pStyle w:val="TableParagraph"/>
              <w:spacing w:line="260" w:lineRule="exact"/>
              <w:ind w:left="290"/>
              <w:rPr>
                <w:rFonts w:ascii="Times New Roman" w:hAnsi="Times New Roman" w:cs="Times New Roman"/>
                <w:sz w:val="24"/>
                <w:szCs w:val="24"/>
              </w:rPr>
            </w:pPr>
            <w:r>
              <w:rPr>
                <w:rFonts w:ascii="Times New Roman" w:hAnsi="Times New Roman" w:cs="Times New Roman"/>
                <w:color w:val="201F1F"/>
                <w:sz w:val="24"/>
                <w:szCs w:val="24"/>
              </w:rPr>
              <w:t>Functions</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38"/>
                <w:sz w:val="24"/>
                <w:szCs w:val="24"/>
              </w:rPr>
              <w:t xml:space="preserve"> </w:t>
            </w:r>
            <w:r>
              <w:rPr>
                <w:rFonts w:ascii="Times New Roman" w:hAnsi="Times New Roman" w:cs="Times New Roman"/>
                <w:color w:val="201F1F"/>
                <w:sz w:val="24"/>
                <w:szCs w:val="24"/>
              </w:rPr>
              <w:t>Transport</w:t>
            </w:r>
            <w:r>
              <w:rPr>
                <w:rFonts w:ascii="Times New Roman" w:hAnsi="Times New Roman" w:cs="Times New Roman"/>
                <w:color w:val="201F1F"/>
                <w:spacing w:val="42"/>
                <w:sz w:val="24"/>
                <w:szCs w:val="24"/>
              </w:rPr>
              <w:t xml:space="preserve"> </w:t>
            </w:r>
            <w:r>
              <w:rPr>
                <w:rFonts w:ascii="Times New Roman" w:hAnsi="Times New Roman" w:cs="Times New Roman"/>
                <w:color w:val="201F1F"/>
                <w:sz w:val="24"/>
                <w:szCs w:val="24"/>
              </w:rPr>
              <w:t>Sector.</w:t>
            </w:r>
            <w:r>
              <w:rPr>
                <w:rFonts w:ascii="Times New Roman" w:hAnsi="Times New Roman" w:cs="Times New Roman"/>
                <w:color w:val="201F1F"/>
                <w:spacing w:val="44"/>
                <w:sz w:val="24"/>
                <w:szCs w:val="24"/>
              </w:rPr>
              <w:t xml:space="preserve"> </w:t>
            </w:r>
            <w:r>
              <w:rPr>
                <w:rFonts w:ascii="Times New Roman" w:hAnsi="Times New Roman" w:cs="Times New Roman"/>
                <w:color w:val="201F1F"/>
                <w:sz w:val="24"/>
                <w:szCs w:val="24"/>
              </w:rPr>
              <w:t>Special</w:t>
            </w:r>
            <w:r>
              <w:rPr>
                <w:rFonts w:ascii="Times New Roman" w:hAnsi="Times New Roman" w:cs="Times New Roman"/>
                <w:color w:val="201F1F"/>
                <w:spacing w:val="42"/>
                <w:sz w:val="24"/>
                <w:szCs w:val="24"/>
              </w:rPr>
              <w:t xml:space="preserve"> </w:t>
            </w:r>
            <w:r>
              <w:rPr>
                <w:rFonts w:ascii="Times New Roman" w:hAnsi="Times New Roman" w:cs="Times New Roman"/>
                <w:color w:val="201F1F"/>
                <w:sz w:val="24"/>
                <w:szCs w:val="24"/>
              </w:rPr>
              <w:t>Problems</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44"/>
                <w:sz w:val="24"/>
                <w:szCs w:val="24"/>
              </w:rPr>
              <w:t xml:space="preserve"> </w:t>
            </w:r>
            <w:r>
              <w:rPr>
                <w:rFonts w:ascii="Times New Roman" w:hAnsi="Times New Roman" w:cs="Times New Roman"/>
                <w:color w:val="201F1F"/>
                <w:sz w:val="24"/>
                <w:szCs w:val="24"/>
              </w:rPr>
              <w:t>Individuals</w:t>
            </w:r>
            <w:r>
              <w:rPr>
                <w:rFonts w:ascii="Times New Roman" w:hAnsi="Times New Roman" w:cs="Times New Roman"/>
                <w:color w:val="201F1F"/>
                <w:spacing w:val="42"/>
                <w:sz w:val="24"/>
                <w:szCs w:val="24"/>
              </w:rPr>
              <w:t xml:space="preserve"> </w:t>
            </w:r>
            <w:r>
              <w:rPr>
                <w:rFonts w:ascii="Times New Roman" w:hAnsi="Times New Roman" w:cs="Times New Roman"/>
                <w:color w:val="201F1F"/>
                <w:sz w:val="24"/>
                <w:szCs w:val="24"/>
              </w:rPr>
              <w:t>Modes</w:t>
            </w:r>
            <w:r>
              <w:rPr>
                <w:rFonts w:ascii="Times New Roman" w:hAnsi="Times New Roman" w:cs="Times New Roman"/>
                <w:color w:val="201F1F"/>
                <w:spacing w:val="4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Transport;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Inter-modal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condition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Indian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Situation.</w:t>
            </w:r>
          </w:p>
        </w:tc>
      </w:tr>
      <w:tr w:rsidR="009C2E20" w:rsidTr="0025080E">
        <w:trPr>
          <w:trHeight w:val="345"/>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6"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15"/>
                <w:sz w:val="24"/>
                <w:szCs w:val="24"/>
              </w:rPr>
              <w:t xml:space="preserve"> </w:t>
            </w:r>
            <w:r>
              <w:rPr>
                <w:rFonts w:ascii="Times New Roman" w:hAnsi="Times New Roman" w:cs="Times New Roman"/>
                <w:b/>
                <w:color w:val="201F1F"/>
                <w:spacing w:val="-1"/>
                <w:sz w:val="24"/>
                <w:szCs w:val="24"/>
              </w:rPr>
              <w:t>3:</w:t>
            </w:r>
            <w:r>
              <w:rPr>
                <w:rFonts w:ascii="Times New Roman" w:hAnsi="Times New Roman" w:cs="Times New Roman"/>
                <w:b/>
                <w:color w:val="201F1F"/>
                <w:spacing w:val="-13"/>
                <w:sz w:val="24"/>
                <w:szCs w:val="24"/>
              </w:rPr>
              <w:t xml:space="preserve"> </w:t>
            </w:r>
            <w:r>
              <w:rPr>
                <w:rFonts w:ascii="Times New Roman" w:hAnsi="Times New Roman" w:cs="Times New Roman"/>
                <w:b/>
                <w:spacing w:val="-1"/>
                <w:sz w:val="24"/>
                <w:szCs w:val="24"/>
              </w:rPr>
              <w:t>Transport</w:t>
            </w:r>
            <w:r>
              <w:rPr>
                <w:rFonts w:ascii="Times New Roman" w:hAnsi="Times New Roman" w:cs="Times New Roman"/>
                <w:b/>
                <w:sz w:val="24"/>
                <w:szCs w:val="24"/>
              </w:rPr>
              <w:t xml:space="preserve"> Administration</w:t>
            </w:r>
          </w:p>
        </w:tc>
        <w:tc>
          <w:tcPr>
            <w:tcW w:w="242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0" w:lineRule="exact"/>
              <w:ind w:left="659" w:right="626"/>
              <w:jc w:val="center"/>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792"/>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16"/>
              <w:ind w:left="290" w:right="1084"/>
              <w:rPr>
                <w:rFonts w:ascii="Times New Roman" w:hAnsi="Times New Roman" w:cs="Times New Roman"/>
                <w:sz w:val="24"/>
                <w:szCs w:val="24"/>
              </w:rPr>
            </w:pPr>
            <w:r>
              <w:rPr>
                <w:rFonts w:ascii="Times New Roman" w:hAnsi="Times New Roman" w:cs="Times New Roman"/>
                <w:sz w:val="24"/>
                <w:szCs w:val="24"/>
              </w:rPr>
              <w:t>Operations management, Consolidation, Negotiation, Control, Auditing</w:t>
            </w:r>
            <w:r>
              <w:rPr>
                <w:rFonts w:ascii="Times New Roman" w:hAnsi="Times New Roman" w:cs="Times New Roman"/>
                <w:spacing w:val="-52"/>
                <w:sz w:val="24"/>
                <w:szCs w:val="24"/>
              </w:rPr>
              <w:t xml:space="preserve"> </w:t>
            </w:r>
            <w:r>
              <w:rPr>
                <w:rFonts w:ascii="Times New Roman" w:hAnsi="Times New Roman" w:cs="Times New Roman"/>
                <w:sz w:val="24"/>
                <w:szCs w:val="24"/>
              </w:rPr>
              <w:t>andClaim</w:t>
            </w:r>
            <w:r>
              <w:rPr>
                <w:rFonts w:ascii="Times New Roman" w:hAnsi="Times New Roman" w:cs="Times New Roman"/>
                <w:spacing w:val="-3"/>
                <w:sz w:val="24"/>
                <w:szCs w:val="24"/>
              </w:rPr>
              <w:t xml:space="preserve"> </w:t>
            </w:r>
            <w:r>
              <w:rPr>
                <w:rFonts w:ascii="Times New Roman" w:hAnsi="Times New Roman" w:cs="Times New Roman"/>
                <w:sz w:val="24"/>
                <w:szCs w:val="24"/>
              </w:rPr>
              <w:t>administration, Logistical</w:t>
            </w:r>
            <w:r>
              <w:rPr>
                <w:rFonts w:ascii="Times New Roman" w:hAnsi="Times New Roman" w:cs="Times New Roman"/>
                <w:spacing w:val="-1"/>
                <w:sz w:val="24"/>
                <w:szCs w:val="24"/>
              </w:rPr>
              <w:t xml:space="preserve"> </w:t>
            </w:r>
            <w:r>
              <w:rPr>
                <w:rFonts w:ascii="Times New Roman" w:hAnsi="Times New Roman" w:cs="Times New Roman"/>
                <w:sz w:val="24"/>
                <w:szCs w:val="24"/>
              </w:rPr>
              <w:t>Integration.</w:t>
            </w:r>
          </w:p>
        </w:tc>
      </w:tr>
      <w:tr w:rsidR="009C2E20" w:rsidTr="0025080E">
        <w:trPr>
          <w:trHeight w:val="407"/>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9"/>
              <w:ind w:left="14"/>
              <w:rPr>
                <w:rFonts w:ascii="Times New Roman" w:hAnsi="Times New Roman" w:cs="Times New Roman"/>
                <w:b/>
                <w:sz w:val="24"/>
                <w:szCs w:val="24"/>
              </w:rPr>
            </w:pPr>
            <w:r>
              <w:rPr>
                <w:rFonts w:ascii="Times New Roman" w:hAnsi="Times New Roman" w:cs="Times New Roman"/>
                <w:b/>
                <w:spacing w:val="-1"/>
                <w:sz w:val="24"/>
                <w:szCs w:val="24"/>
              </w:rPr>
              <w:t>Module</w:t>
            </w:r>
            <w:r>
              <w:rPr>
                <w:rFonts w:ascii="Times New Roman" w:hAnsi="Times New Roman" w:cs="Times New Roman"/>
                <w:b/>
                <w:spacing w:val="-27"/>
                <w:sz w:val="24"/>
                <w:szCs w:val="24"/>
              </w:rPr>
              <w:t xml:space="preserve"> </w:t>
            </w:r>
            <w:r>
              <w:rPr>
                <w:rFonts w:ascii="Times New Roman" w:hAnsi="Times New Roman" w:cs="Times New Roman"/>
                <w:b/>
                <w:spacing w:val="-1"/>
                <w:sz w:val="24"/>
                <w:szCs w:val="24"/>
              </w:rPr>
              <w:t>4:</w:t>
            </w:r>
            <w:r>
              <w:rPr>
                <w:rFonts w:ascii="Times New Roman" w:hAnsi="Times New Roman" w:cs="Times New Roman"/>
                <w:b/>
                <w:spacing w:val="-24"/>
                <w:sz w:val="24"/>
                <w:szCs w:val="24"/>
              </w:rPr>
              <w:t xml:space="preserve"> </w:t>
            </w:r>
            <w:r>
              <w:rPr>
                <w:rFonts w:ascii="Times New Roman" w:hAnsi="Times New Roman" w:cs="Times New Roman"/>
                <w:b/>
                <w:spacing w:val="-1"/>
                <w:sz w:val="24"/>
                <w:szCs w:val="24"/>
              </w:rPr>
              <w:t>Transport</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Documentation</w:t>
            </w:r>
            <w:r>
              <w:rPr>
                <w:rFonts w:ascii="Times New Roman" w:hAnsi="Times New Roman" w:cs="Times New Roman"/>
                <w:b/>
                <w:spacing w:val="1"/>
                <w:sz w:val="24"/>
                <w:szCs w:val="24"/>
              </w:rPr>
              <w:t xml:space="preserve"> </w:t>
            </w:r>
            <w:r>
              <w:rPr>
                <w:rFonts w:ascii="Times New Roman" w:hAnsi="Times New Roman" w:cs="Times New Roman"/>
                <w:b/>
                <w:spacing w:val="-1"/>
                <w:sz w:val="24"/>
                <w:szCs w:val="24"/>
              </w:rPr>
              <w:t>and</w:t>
            </w:r>
            <w:r>
              <w:rPr>
                <w:rFonts w:ascii="Times New Roman" w:hAnsi="Times New Roman" w:cs="Times New Roman"/>
                <w:b/>
                <w:sz w:val="24"/>
                <w:szCs w:val="24"/>
              </w:rPr>
              <w:t xml:space="preserve"> </w:t>
            </w:r>
            <w:r>
              <w:rPr>
                <w:rFonts w:ascii="Times New Roman" w:hAnsi="Times New Roman" w:cs="Times New Roman"/>
                <w:b/>
                <w:spacing w:val="-1"/>
                <w:sz w:val="24"/>
                <w:szCs w:val="24"/>
              </w:rPr>
              <w:t>Pricing</w:t>
            </w:r>
          </w:p>
        </w:tc>
        <w:tc>
          <w:tcPr>
            <w:tcW w:w="242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9"/>
              <w:ind w:right="570"/>
              <w:jc w:val="right"/>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3377"/>
        </w:trPr>
        <w:tc>
          <w:tcPr>
            <w:tcW w:w="1020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0"/>
              <w:ind w:left="436" w:right="235"/>
              <w:jc w:val="both"/>
              <w:rPr>
                <w:rFonts w:ascii="Times New Roman" w:hAnsi="Times New Roman" w:cs="Times New Roman"/>
                <w:sz w:val="24"/>
                <w:szCs w:val="24"/>
              </w:rPr>
            </w:pPr>
            <w:r>
              <w:rPr>
                <w:rFonts w:ascii="Times New Roman" w:hAnsi="Times New Roman" w:cs="Times New Roman"/>
                <w:b/>
                <w:sz w:val="24"/>
                <w:szCs w:val="24"/>
              </w:rPr>
              <w:t xml:space="preserve">Transport documents: </w:t>
            </w:r>
            <w:r>
              <w:rPr>
                <w:rFonts w:ascii="Times New Roman" w:hAnsi="Times New Roman" w:cs="Times New Roman"/>
                <w:sz w:val="24"/>
                <w:szCs w:val="24"/>
              </w:rPr>
              <w:t>Delivery order, Dock receipt, Bill of Lading, Freight Bill,</w:t>
            </w:r>
            <w:r>
              <w:rPr>
                <w:rFonts w:ascii="Times New Roman" w:hAnsi="Times New Roman" w:cs="Times New Roman"/>
                <w:spacing w:val="1"/>
                <w:sz w:val="24"/>
                <w:szCs w:val="24"/>
              </w:rPr>
              <w:t xml:space="preserve"> </w:t>
            </w:r>
            <w:r>
              <w:rPr>
                <w:rFonts w:ascii="Times New Roman" w:hAnsi="Times New Roman" w:cs="Times New Roman"/>
                <w:sz w:val="24"/>
                <w:szCs w:val="24"/>
              </w:rPr>
              <w:t>Sea</w:t>
            </w:r>
            <w:r>
              <w:rPr>
                <w:rFonts w:ascii="Times New Roman" w:hAnsi="Times New Roman" w:cs="Times New Roman"/>
                <w:spacing w:val="1"/>
                <w:sz w:val="24"/>
                <w:szCs w:val="24"/>
              </w:rPr>
              <w:t xml:space="preserve"> </w:t>
            </w:r>
            <w:r>
              <w:rPr>
                <w:rFonts w:ascii="Times New Roman" w:hAnsi="Times New Roman" w:cs="Times New Roman"/>
                <w:sz w:val="24"/>
                <w:szCs w:val="24"/>
              </w:rPr>
              <w:t>way</w:t>
            </w:r>
            <w:r>
              <w:rPr>
                <w:rFonts w:ascii="Times New Roman" w:hAnsi="Times New Roman" w:cs="Times New Roman"/>
                <w:spacing w:val="1"/>
                <w:sz w:val="24"/>
                <w:szCs w:val="24"/>
              </w:rPr>
              <w:t xml:space="preserve"> </w:t>
            </w:r>
            <w:r>
              <w:rPr>
                <w:rFonts w:ascii="Times New Roman" w:hAnsi="Times New Roman" w:cs="Times New Roman"/>
                <w:sz w:val="24"/>
                <w:szCs w:val="24"/>
              </w:rPr>
              <w:t>Bill</w:t>
            </w:r>
            <w:r>
              <w:rPr>
                <w:rFonts w:ascii="Times New Roman" w:hAnsi="Times New Roman" w:cs="Times New Roman"/>
                <w:spacing w:val="1"/>
                <w:sz w:val="24"/>
                <w:szCs w:val="24"/>
              </w:rPr>
              <w:t xml:space="preserve"> </w:t>
            </w:r>
            <w:r>
              <w:rPr>
                <w:rFonts w:ascii="Times New Roman" w:hAnsi="Times New Roman" w:cs="Times New Roman"/>
                <w:sz w:val="24"/>
                <w:szCs w:val="24"/>
              </w:rPr>
              <w:t>(SWB/e-SWB),</w:t>
            </w:r>
            <w:r>
              <w:rPr>
                <w:rFonts w:ascii="Times New Roman" w:hAnsi="Times New Roman" w:cs="Times New Roman"/>
                <w:spacing w:val="1"/>
                <w:sz w:val="24"/>
                <w:szCs w:val="24"/>
              </w:rPr>
              <w:t xml:space="preserve"> </w:t>
            </w:r>
            <w:r>
              <w:rPr>
                <w:rFonts w:ascii="Times New Roman" w:hAnsi="Times New Roman" w:cs="Times New Roman"/>
                <w:sz w:val="24"/>
                <w:szCs w:val="24"/>
              </w:rPr>
              <w:t>Airway</w:t>
            </w:r>
            <w:r>
              <w:rPr>
                <w:rFonts w:ascii="Times New Roman" w:hAnsi="Times New Roman" w:cs="Times New Roman"/>
                <w:spacing w:val="1"/>
                <w:sz w:val="24"/>
                <w:szCs w:val="24"/>
              </w:rPr>
              <w:t xml:space="preserve"> </w:t>
            </w:r>
            <w:r>
              <w:rPr>
                <w:rFonts w:ascii="Times New Roman" w:hAnsi="Times New Roman" w:cs="Times New Roman"/>
                <w:sz w:val="24"/>
                <w:szCs w:val="24"/>
              </w:rPr>
              <w:t>Bill</w:t>
            </w:r>
            <w:r>
              <w:rPr>
                <w:rFonts w:ascii="Times New Roman" w:hAnsi="Times New Roman" w:cs="Times New Roman"/>
                <w:spacing w:val="1"/>
                <w:sz w:val="24"/>
                <w:szCs w:val="24"/>
              </w:rPr>
              <w:t xml:space="preserve"> </w:t>
            </w:r>
            <w:r>
              <w:rPr>
                <w:rFonts w:ascii="Times New Roman" w:hAnsi="Times New Roman" w:cs="Times New Roman"/>
                <w:sz w:val="24"/>
                <w:szCs w:val="24"/>
              </w:rPr>
              <w:t>(AWB/e-AWB),</w:t>
            </w:r>
            <w:r>
              <w:rPr>
                <w:rFonts w:ascii="Times New Roman" w:hAnsi="Times New Roman" w:cs="Times New Roman"/>
                <w:spacing w:val="1"/>
                <w:sz w:val="24"/>
                <w:szCs w:val="24"/>
              </w:rPr>
              <w:t xml:space="preserve"> </w:t>
            </w:r>
            <w:r>
              <w:rPr>
                <w:rFonts w:ascii="Times New Roman" w:hAnsi="Times New Roman" w:cs="Times New Roman"/>
                <w:sz w:val="24"/>
                <w:szCs w:val="24"/>
              </w:rPr>
              <w:t>shipping</w:t>
            </w:r>
            <w:r>
              <w:rPr>
                <w:rFonts w:ascii="Times New Roman" w:hAnsi="Times New Roman" w:cs="Times New Roman"/>
                <w:spacing w:val="1"/>
                <w:sz w:val="24"/>
                <w:szCs w:val="24"/>
              </w:rPr>
              <w:t xml:space="preserve"> </w:t>
            </w:r>
            <w:r>
              <w:rPr>
                <w:rFonts w:ascii="Times New Roman" w:hAnsi="Times New Roman" w:cs="Times New Roman"/>
                <w:sz w:val="24"/>
                <w:szCs w:val="24"/>
              </w:rPr>
              <w:t>guarantee,</w:t>
            </w:r>
            <w:r>
              <w:rPr>
                <w:rFonts w:ascii="Times New Roman" w:hAnsi="Times New Roman" w:cs="Times New Roman"/>
                <w:spacing w:val="-52"/>
                <w:sz w:val="24"/>
                <w:szCs w:val="24"/>
              </w:rPr>
              <w:t xml:space="preserve"> </w:t>
            </w:r>
            <w:r>
              <w:rPr>
                <w:rFonts w:ascii="Times New Roman" w:hAnsi="Times New Roman" w:cs="Times New Roman"/>
                <w:sz w:val="24"/>
                <w:szCs w:val="24"/>
              </w:rPr>
              <w:t>packing</w:t>
            </w:r>
            <w:r>
              <w:rPr>
                <w:rFonts w:ascii="Times New Roman" w:hAnsi="Times New Roman" w:cs="Times New Roman"/>
                <w:spacing w:val="-1"/>
                <w:sz w:val="24"/>
                <w:szCs w:val="24"/>
              </w:rPr>
              <w:t xml:space="preserve"> </w:t>
            </w:r>
            <w:r>
              <w:rPr>
                <w:rFonts w:ascii="Times New Roman" w:hAnsi="Times New Roman" w:cs="Times New Roman"/>
                <w:sz w:val="24"/>
                <w:szCs w:val="24"/>
              </w:rPr>
              <w:t>note</w:t>
            </w:r>
            <w:r>
              <w:rPr>
                <w:rFonts w:ascii="Times New Roman" w:hAnsi="Times New Roman" w:cs="Times New Roman"/>
                <w:spacing w:val="-1"/>
                <w:sz w:val="24"/>
                <w:szCs w:val="24"/>
              </w:rPr>
              <w:t xml:space="preserve"> </w:t>
            </w:r>
            <w:r>
              <w:rPr>
                <w:rFonts w:ascii="Times New Roman" w:hAnsi="Times New Roman" w:cs="Times New Roman"/>
                <w:sz w:val="24"/>
                <w:szCs w:val="24"/>
              </w:rPr>
              <w:t>or</w:t>
            </w:r>
            <w:r>
              <w:rPr>
                <w:rFonts w:ascii="Times New Roman" w:hAnsi="Times New Roman" w:cs="Times New Roman"/>
                <w:spacing w:val="-1"/>
                <w:sz w:val="24"/>
                <w:szCs w:val="24"/>
              </w:rPr>
              <w:t xml:space="preserve"> </w:t>
            </w:r>
            <w:r>
              <w:rPr>
                <w:rFonts w:ascii="Times New Roman" w:hAnsi="Times New Roman" w:cs="Times New Roman"/>
                <w:sz w:val="24"/>
                <w:szCs w:val="24"/>
              </w:rPr>
              <w:t>list,</w:t>
            </w:r>
            <w:r>
              <w:rPr>
                <w:rFonts w:ascii="Times New Roman" w:hAnsi="Times New Roman" w:cs="Times New Roman"/>
                <w:spacing w:val="-4"/>
                <w:sz w:val="24"/>
                <w:szCs w:val="24"/>
              </w:rPr>
              <w:t xml:space="preserve"> </w:t>
            </w:r>
            <w:r>
              <w:rPr>
                <w:rFonts w:ascii="Times New Roman" w:hAnsi="Times New Roman" w:cs="Times New Roman"/>
                <w:sz w:val="24"/>
                <w:szCs w:val="24"/>
              </w:rPr>
              <w:t>consignment note</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Shipping</w:t>
            </w:r>
            <w:r>
              <w:rPr>
                <w:rFonts w:ascii="Times New Roman" w:hAnsi="Times New Roman" w:cs="Times New Roman"/>
                <w:spacing w:val="-1"/>
                <w:sz w:val="24"/>
                <w:szCs w:val="24"/>
              </w:rPr>
              <w:t xml:space="preserve"> </w:t>
            </w:r>
            <w:r>
              <w:rPr>
                <w:rFonts w:ascii="Times New Roman" w:hAnsi="Times New Roman" w:cs="Times New Roman"/>
                <w:sz w:val="24"/>
                <w:szCs w:val="24"/>
              </w:rPr>
              <w:t>Manifest.</w:t>
            </w:r>
          </w:p>
          <w:p w:rsidR="009C2E20" w:rsidRDefault="009C2E20" w:rsidP="0025080E">
            <w:pPr>
              <w:pStyle w:val="TableParagraph"/>
              <w:spacing w:before="66"/>
              <w:ind w:left="436" w:right="236"/>
              <w:jc w:val="both"/>
              <w:rPr>
                <w:rFonts w:ascii="Times New Roman" w:hAnsi="Times New Roman" w:cs="Times New Roman"/>
                <w:sz w:val="24"/>
                <w:szCs w:val="24"/>
              </w:rPr>
            </w:pPr>
            <w:r>
              <w:rPr>
                <w:rFonts w:ascii="Times New Roman" w:hAnsi="Times New Roman" w:cs="Times New Roman"/>
                <w:b/>
                <w:sz w:val="24"/>
                <w:szCs w:val="24"/>
              </w:rPr>
              <w:t>Export documents</w:t>
            </w:r>
            <w:r>
              <w:rPr>
                <w:rFonts w:ascii="Times New Roman" w:hAnsi="Times New Roman" w:cs="Times New Roman"/>
                <w:sz w:val="24"/>
                <w:szCs w:val="24"/>
              </w:rPr>
              <w:t>: BOL, certificate of origin, commercial invoice, consular</w:t>
            </w:r>
            <w:r>
              <w:rPr>
                <w:rFonts w:ascii="Times New Roman" w:hAnsi="Times New Roman" w:cs="Times New Roman"/>
                <w:spacing w:val="1"/>
                <w:sz w:val="24"/>
                <w:szCs w:val="24"/>
              </w:rPr>
              <w:t xml:space="preserve"> </w:t>
            </w:r>
            <w:r>
              <w:rPr>
                <w:rFonts w:ascii="Times New Roman" w:hAnsi="Times New Roman" w:cs="Times New Roman"/>
                <w:sz w:val="24"/>
                <w:szCs w:val="24"/>
              </w:rPr>
              <w:t>documents, destination control statement, Dock receipt, EEI, Export license,</w:t>
            </w:r>
            <w:r>
              <w:rPr>
                <w:rFonts w:ascii="Times New Roman" w:hAnsi="Times New Roman" w:cs="Times New Roman"/>
                <w:spacing w:val="1"/>
                <w:sz w:val="24"/>
                <w:szCs w:val="24"/>
              </w:rPr>
              <w:t xml:space="preserve"> </w:t>
            </w:r>
            <w:r>
              <w:rPr>
                <w:rFonts w:ascii="Times New Roman" w:hAnsi="Times New Roman" w:cs="Times New Roman"/>
                <w:sz w:val="24"/>
                <w:szCs w:val="24"/>
              </w:rPr>
              <w:t>Export packing list, Free trade documents, inspection certificate, insurance</w:t>
            </w:r>
            <w:r>
              <w:rPr>
                <w:rFonts w:ascii="Times New Roman" w:hAnsi="Times New Roman" w:cs="Times New Roman"/>
                <w:spacing w:val="1"/>
                <w:sz w:val="24"/>
                <w:szCs w:val="24"/>
              </w:rPr>
              <w:t xml:space="preserve"> </w:t>
            </w:r>
            <w:r>
              <w:rPr>
                <w:rFonts w:ascii="Times New Roman" w:hAnsi="Times New Roman" w:cs="Times New Roman"/>
                <w:sz w:val="24"/>
                <w:szCs w:val="24"/>
              </w:rPr>
              <w:t>certificate,</w:t>
            </w:r>
            <w:r>
              <w:rPr>
                <w:rFonts w:ascii="Times New Roman" w:hAnsi="Times New Roman" w:cs="Times New Roman"/>
                <w:spacing w:val="-3"/>
                <w:sz w:val="24"/>
                <w:szCs w:val="24"/>
              </w:rPr>
              <w:t xml:space="preserve"> </w:t>
            </w:r>
            <w:r>
              <w:rPr>
                <w:rFonts w:ascii="Times New Roman" w:hAnsi="Times New Roman" w:cs="Times New Roman"/>
                <w:sz w:val="24"/>
                <w:szCs w:val="24"/>
              </w:rPr>
              <w:t>shipper’s</w:t>
            </w:r>
            <w:r>
              <w:rPr>
                <w:rFonts w:ascii="Times New Roman" w:hAnsi="Times New Roman" w:cs="Times New Roman"/>
                <w:spacing w:val="-2"/>
                <w:sz w:val="24"/>
                <w:szCs w:val="24"/>
              </w:rPr>
              <w:t xml:space="preserve"> </w:t>
            </w:r>
            <w:r>
              <w:rPr>
                <w:rFonts w:ascii="Times New Roman" w:hAnsi="Times New Roman" w:cs="Times New Roman"/>
                <w:sz w:val="24"/>
                <w:szCs w:val="24"/>
              </w:rPr>
              <w:t>letter of</w:t>
            </w:r>
            <w:r>
              <w:rPr>
                <w:rFonts w:ascii="Times New Roman" w:hAnsi="Times New Roman" w:cs="Times New Roman"/>
                <w:spacing w:val="-2"/>
                <w:sz w:val="24"/>
                <w:szCs w:val="24"/>
              </w:rPr>
              <w:t xml:space="preserve"> </w:t>
            </w:r>
            <w:r>
              <w:rPr>
                <w:rFonts w:ascii="Times New Roman" w:hAnsi="Times New Roman" w:cs="Times New Roman"/>
                <w:sz w:val="24"/>
                <w:szCs w:val="24"/>
              </w:rPr>
              <w:t>instruction.</w:t>
            </w:r>
          </w:p>
          <w:p w:rsidR="009C2E20" w:rsidRDefault="009C2E20" w:rsidP="0025080E">
            <w:pPr>
              <w:pStyle w:val="TableParagraph"/>
              <w:spacing w:before="66"/>
              <w:ind w:left="436" w:right="236"/>
              <w:jc w:val="both"/>
              <w:rPr>
                <w:rFonts w:ascii="Times New Roman" w:hAnsi="Times New Roman" w:cs="Times New Roman"/>
                <w:sz w:val="24"/>
                <w:szCs w:val="24"/>
              </w:rPr>
            </w:pPr>
            <w:r>
              <w:rPr>
                <w:rFonts w:ascii="Times New Roman" w:hAnsi="Times New Roman" w:cs="Times New Roman"/>
              </w:rPr>
              <w:t>Module 5:</w:t>
            </w:r>
            <w:r w:rsidR="00E63885">
              <w:rPr>
                <w:rFonts w:ascii="Times New Roman" w:hAnsi="Times New Roman" w:cs="Times New Roman"/>
              </w:rPr>
              <w:t xml:space="preserve"> </w:t>
            </w:r>
            <w:r>
              <w:rPr>
                <w:rFonts w:ascii="Times New Roman" w:hAnsi="Times New Roman" w:cs="Times New Roman"/>
              </w:rPr>
              <w:t>Pricing  10</w:t>
            </w:r>
          </w:p>
          <w:p w:rsidR="009C2E20" w:rsidRDefault="009C2E20" w:rsidP="0025080E">
            <w:pPr>
              <w:pStyle w:val="TableParagraph"/>
              <w:spacing w:before="68"/>
              <w:ind w:left="436" w:right="231"/>
              <w:jc w:val="both"/>
              <w:rPr>
                <w:rFonts w:ascii="Times New Roman" w:hAnsi="Times New Roman" w:cs="Times New Roman"/>
                <w:sz w:val="24"/>
                <w:szCs w:val="24"/>
              </w:rPr>
            </w:pPr>
            <w:r>
              <w:rPr>
                <w:rFonts w:ascii="Times New Roman" w:hAnsi="Times New Roman" w:cs="Times New Roman"/>
                <w:sz w:val="24"/>
                <w:szCs w:val="24"/>
              </w:rPr>
              <w:t xml:space="preserve">Pricing fundamentals – Fundamentals of Pricing, </w:t>
            </w:r>
            <w:r>
              <w:rPr>
                <w:rFonts w:ascii="Times New Roman" w:hAnsi="Times New Roman" w:cs="Times New Roman"/>
                <w:color w:val="201F1F"/>
                <w:sz w:val="24"/>
                <w:szCs w:val="24"/>
              </w:rPr>
              <w:t xml:space="preserve">Principle of Pricing, </w:t>
            </w:r>
            <w:r>
              <w:rPr>
                <w:rFonts w:ascii="Times New Roman" w:hAnsi="Times New Roman" w:cs="Times New Roman"/>
                <w:sz w:val="24"/>
                <w:szCs w:val="24"/>
              </w:rPr>
              <w:t>F.O.B</w:t>
            </w:r>
            <w:r>
              <w:rPr>
                <w:rFonts w:ascii="Times New Roman" w:hAnsi="Times New Roman" w:cs="Times New Roman"/>
                <w:spacing w:val="1"/>
                <w:sz w:val="24"/>
                <w:szCs w:val="24"/>
              </w:rPr>
              <w:t xml:space="preserve"> </w:t>
            </w:r>
            <w:r>
              <w:rPr>
                <w:rFonts w:ascii="Times New Roman" w:hAnsi="Times New Roman" w:cs="Times New Roman"/>
                <w:sz w:val="24"/>
                <w:szCs w:val="24"/>
              </w:rPr>
              <w:t>Pricing, Delivered pricing - Pricing issues- potential discrimination, quantity</w:t>
            </w:r>
            <w:r>
              <w:rPr>
                <w:rFonts w:ascii="Times New Roman" w:hAnsi="Times New Roman" w:cs="Times New Roman"/>
                <w:spacing w:val="1"/>
                <w:sz w:val="24"/>
                <w:szCs w:val="24"/>
              </w:rPr>
              <w:t xml:space="preserve"> </w:t>
            </w:r>
            <w:r>
              <w:rPr>
                <w:rFonts w:ascii="Times New Roman" w:hAnsi="Times New Roman" w:cs="Times New Roman"/>
                <w:sz w:val="24"/>
                <w:szCs w:val="24"/>
              </w:rPr>
              <w:t>discounts,</w:t>
            </w:r>
            <w:r>
              <w:rPr>
                <w:rFonts w:ascii="Times New Roman" w:hAnsi="Times New Roman" w:cs="Times New Roman"/>
                <w:spacing w:val="41"/>
                <w:sz w:val="24"/>
                <w:szCs w:val="24"/>
              </w:rPr>
              <w:t xml:space="preserve"> </w:t>
            </w:r>
            <w:r>
              <w:rPr>
                <w:rFonts w:ascii="Times New Roman" w:hAnsi="Times New Roman" w:cs="Times New Roman"/>
                <w:sz w:val="24"/>
                <w:szCs w:val="24"/>
              </w:rPr>
              <w:t>pick</w:t>
            </w:r>
            <w:r>
              <w:rPr>
                <w:rFonts w:ascii="Times New Roman" w:hAnsi="Times New Roman" w:cs="Times New Roman"/>
                <w:spacing w:val="41"/>
                <w:sz w:val="24"/>
                <w:szCs w:val="24"/>
              </w:rPr>
              <w:t xml:space="preserve"> </w:t>
            </w:r>
            <w:r>
              <w:rPr>
                <w:rFonts w:ascii="Times New Roman" w:hAnsi="Times New Roman" w:cs="Times New Roman"/>
                <w:sz w:val="24"/>
                <w:szCs w:val="24"/>
              </w:rPr>
              <w:t>up</w:t>
            </w:r>
            <w:r>
              <w:rPr>
                <w:rFonts w:ascii="Times New Roman" w:hAnsi="Times New Roman" w:cs="Times New Roman"/>
                <w:spacing w:val="40"/>
                <w:sz w:val="24"/>
                <w:szCs w:val="24"/>
              </w:rPr>
              <w:t xml:space="preserve"> </w:t>
            </w:r>
            <w:r>
              <w:rPr>
                <w:rFonts w:ascii="Times New Roman" w:hAnsi="Times New Roman" w:cs="Times New Roman"/>
                <w:sz w:val="24"/>
                <w:szCs w:val="24"/>
              </w:rPr>
              <w:t>allowances,</w:t>
            </w:r>
            <w:r>
              <w:rPr>
                <w:rFonts w:ascii="Times New Roman" w:hAnsi="Times New Roman" w:cs="Times New Roman"/>
                <w:spacing w:val="45"/>
                <w:sz w:val="24"/>
                <w:szCs w:val="24"/>
              </w:rPr>
              <w:t xml:space="preserve"> </w:t>
            </w:r>
            <w:r>
              <w:rPr>
                <w:rFonts w:ascii="Times New Roman" w:hAnsi="Times New Roman" w:cs="Times New Roman"/>
                <w:sz w:val="24"/>
                <w:szCs w:val="24"/>
              </w:rPr>
              <w:t>promotional</w:t>
            </w:r>
            <w:r>
              <w:rPr>
                <w:rFonts w:ascii="Times New Roman" w:hAnsi="Times New Roman" w:cs="Times New Roman"/>
                <w:spacing w:val="43"/>
                <w:sz w:val="24"/>
                <w:szCs w:val="24"/>
              </w:rPr>
              <w:t xml:space="preserve"> </w:t>
            </w:r>
            <w:r>
              <w:rPr>
                <w:rFonts w:ascii="Times New Roman" w:hAnsi="Times New Roman" w:cs="Times New Roman"/>
                <w:sz w:val="24"/>
                <w:szCs w:val="24"/>
              </w:rPr>
              <w:t>pricing,</w:t>
            </w:r>
            <w:r>
              <w:rPr>
                <w:rFonts w:ascii="Times New Roman" w:hAnsi="Times New Roman" w:cs="Times New Roman"/>
                <w:spacing w:val="41"/>
                <w:sz w:val="24"/>
                <w:szCs w:val="24"/>
              </w:rPr>
              <w:t xml:space="preserve"> </w:t>
            </w:r>
            <w:r>
              <w:rPr>
                <w:rFonts w:ascii="Times New Roman" w:hAnsi="Times New Roman" w:cs="Times New Roman"/>
                <w:sz w:val="24"/>
                <w:szCs w:val="24"/>
              </w:rPr>
              <w:t>menu</w:t>
            </w:r>
            <w:r>
              <w:rPr>
                <w:rFonts w:ascii="Times New Roman" w:hAnsi="Times New Roman" w:cs="Times New Roman"/>
                <w:spacing w:val="39"/>
                <w:sz w:val="24"/>
                <w:szCs w:val="24"/>
              </w:rPr>
              <w:t xml:space="preserve"> </w:t>
            </w:r>
            <w:r>
              <w:rPr>
                <w:rFonts w:ascii="Times New Roman" w:hAnsi="Times New Roman" w:cs="Times New Roman"/>
                <w:sz w:val="24"/>
                <w:szCs w:val="24"/>
              </w:rPr>
              <w:t>pricing-</w:t>
            </w:r>
            <w:r>
              <w:rPr>
                <w:rFonts w:ascii="Times New Roman" w:hAnsi="Times New Roman" w:cs="Times New Roman"/>
                <w:spacing w:val="40"/>
                <w:sz w:val="24"/>
                <w:szCs w:val="24"/>
              </w:rPr>
              <w:t xml:space="preserve"> </w:t>
            </w:r>
            <w:r>
              <w:rPr>
                <w:rFonts w:ascii="Times New Roman" w:hAnsi="Times New Roman" w:cs="Times New Roman"/>
                <w:sz w:val="24"/>
                <w:szCs w:val="24"/>
              </w:rPr>
              <w:t>platform</w:t>
            </w:r>
          </w:p>
          <w:p w:rsidR="009C2E20" w:rsidRDefault="009C2E20" w:rsidP="0025080E">
            <w:pPr>
              <w:pStyle w:val="TableParagraph"/>
              <w:spacing w:before="59" w:line="270" w:lineRule="exact"/>
              <w:ind w:left="436"/>
              <w:jc w:val="both"/>
              <w:rPr>
                <w:rFonts w:ascii="Times New Roman" w:hAnsi="Times New Roman" w:cs="Times New Roman"/>
                <w:sz w:val="24"/>
                <w:szCs w:val="24"/>
              </w:rPr>
            </w:pPr>
            <w:r>
              <w:rPr>
                <w:rFonts w:ascii="Times New Roman" w:hAnsi="Times New Roman" w:cs="Times New Roman"/>
                <w:sz w:val="24"/>
                <w:szCs w:val="24"/>
              </w:rPr>
              <w:t>service</w:t>
            </w:r>
            <w:r>
              <w:rPr>
                <w:rFonts w:ascii="Times New Roman" w:hAnsi="Times New Roman" w:cs="Times New Roman"/>
                <w:spacing w:val="-4"/>
                <w:sz w:val="24"/>
                <w:szCs w:val="24"/>
              </w:rPr>
              <w:t xml:space="preserve"> </w:t>
            </w:r>
            <w:r>
              <w:rPr>
                <w:rFonts w:ascii="Times New Roman" w:hAnsi="Times New Roman" w:cs="Times New Roman"/>
                <w:sz w:val="24"/>
                <w:szCs w:val="24"/>
              </w:rPr>
              <w:t>pricing,</w:t>
            </w:r>
            <w:r>
              <w:rPr>
                <w:rFonts w:ascii="Times New Roman" w:hAnsi="Times New Roman" w:cs="Times New Roman"/>
                <w:spacing w:val="-5"/>
                <w:sz w:val="24"/>
                <w:szCs w:val="24"/>
              </w:rPr>
              <w:t xml:space="preserve"> </w:t>
            </w:r>
            <w:r>
              <w:rPr>
                <w:rFonts w:ascii="Times New Roman" w:hAnsi="Times New Roman" w:cs="Times New Roman"/>
                <w:sz w:val="24"/>
                <w:szCs w:val="24"/>
              </w:rPr>
              <w:t>value</w:t>
            </w:r>
            <w:r>
              <w:rPr>
                <w:rFonts w:ascii="Times New Roman" w:hAnsi="Times New Roman" w:cs="Times New Roman"/>
                <w:spacing w:val="-7"/>
                <w:sz w:val="24"/>
                <w:szCs w:val="24"/>
              </w:rPr>
              <w:t xml:space="preserve"> </w:t>
            </w:r>
            <w:r>
              <w:rPr>
                <w:rFonts w:ascii="Times New Roman" w:hAnsi="Times New Roman" w:cs="Times New Roman"/>
                <w:sz w:val="24"/>
                <w:szCs w:val="24"/>
              </w:rPr>
              <w:t>added</w:t>
            </w:r>
            <w:r>
              <w:rPr>
                <w:rFonts w:ascii="Times New Roman" w:hAnsi="Times New Roman" w:cs="Times New Roman"/>
                <w:spacing w:val="-3"/>
                <w:sz w:val="24"/>
                <w:szCs w:val="24"/>
              </w:rPr>
              <w:t xml:space="preserve"> </w:t>
            </w:r>
            <w:r>
              <w:rPr>
                <w:rFonts w:ascii="Times New Roman" w:hAnsi="Times New Roman" w:cs="Times New Roman"/>
                <w:sz w:val="24"/>
                <w:szCs w:val="24"/>
              </w:rPr>
              <w:t>service</w:t>
            </w:r>
            <w:r>
              <w:rPr>
                <w:rFonts w:ascii="Times New Roman" w:hAnsi="Times New Roman" w:cs="Times New Roman"/>
                <w:spacing w:val="-4"/>
                <w:sz w:val="24"/>
                <w:szCs w:val="24"/>
              </w:rPr>
              <w:t xml:space="preserve"> </w:t>
            </w:r>
            <w:r>
              <w:rPr>
                <w:rFonts w:ascii="Times New Roman" w:hAnsi="Times New Roman" w:cs="Times New Roman"/>
                <w:sz w:val="24"/>
                <w:szCs w:val="24"/>
              </w:rPr>
              <w:t>cost,</w:t>
            </w:r>
            <w:r>
              <w:rPr>
                <w:rFonts w:ascii="Times New Roman" w:hAnsi="Times New Roman" w:cs="Times New Roman"/>
                <w:spacing w:val="-6"/>
                <w:sz w:val="24"/>
                <w:szCs w:val="24"/>
              </w:rPr>
              <w:t xml:space="preserve"> </w:t>
            </w:r>
            <w:r>
              <w:rPr>
                <w:rFonts w:ascii="Times New Roman" w:hAnsi="Times New Roman" w:cs="Times New Roman"/>
                <w:sz w:val="24"/>
                <w:szCs w:val="24"/>
              </w:rPr>
              <w:t>efficiency</w:t>
            </w:r>
            <w:r>
              <w:rPr>
                <w:rFonts w:ascii="Times New Roman" w:hAnsi="Times New Roman" w:cs="Times New Roman"/>
                <w:spacing w:val="-5"/>
                <w:sz w:val="24"/>
                <w:szCs w:val="24"/>
              </w:rPr>
              <w:t xml:space="preserve"> </w:t>
            </w:r>
            <w:r>
              <w:rPr>
                <w:rFonts w:ascii="Times New Roman" w:hAnsi="Times New Roman" w:cs="Times New Roman"/>
                <w:sz w:val="24"/>
                <w:szCs w:val="24"/>
              </w:rPr>
              <w:t>incentives</w:t>
            </w:r>
          </w:p>
        </w:tc>
      </w:tr>
    </w:tbl>
    <w:p w:rsidR="009C2E20" w:rsidRDefault="009C2E20" w:rsidP="009C2E20">
      <w:pPr>
        <w:rPr>
          <w:rFonts w:ascii="Times New Roman" w:hAnsi="Times New Roman" w:cs="Times New Roman"/>
          <w:sz w:val="24"/>
          <w:szCs w:val="24"/>
        </w:rPr>
        <w:sectPr w:rsidR="009C2E20">
          <w:pgSz w:w="11930" w:h="16860"/>
          <w:pgMar w:top="1600" w:right="600" w:bottom="700" w:left="0" w:header="0" w:footer="518" w:gutter="0"/>
          <w:cols w:space="720"/>
        </w:sectPr>
      </w:pPr>
    </w:p>
    <w:tbl>
      <w:tblPr>
        <w:tblpPr w:leftFromText="180" w:rightFromText="180" w:vertAnchor="text" w:horzAnchor="page" w:tblpX="1146" w:tblpY="-279"/>
        <w:tblW w:w="0" w:type="auto"/>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751"/>
      </w:tblGrid>
      <w:tr w:rsidR="009C2E20" w:rsidTr="0025080E">
        <w:trPr>
          <w:trHeight w:val="1928"/>
        </w:trPr>
        <w:tc>
          <w:tcPr>
            <w:tcW w:w="975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69" w:line="293"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lastRenderedPageBreak/>
              <w:t>Skill</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DevelopmentActivities:</w:t>
            </w:r>
          </w:p>
          <w:p w:rsidR="009C2E20" w:rsidRDefault="009C2E20" w:rsidP="009F2CB1">
            <w:pPr>
              <w:pStyle w:val="TableParagraph"/>
              <w:numPr>
                <w:ilvl w:val="0"/>
                <w:numId w:val="95"/>
              </w:numPr>
              <w:ind w:right="1489"/>
              <w:rPr>
                <w:rFonts w:ascii="Times New Roman" w:hAnsi="Times New Roman" w:cs="Times New Roman"/>
                <w:sz w:val="24"/>
                <w:szCs w:val="24"/>
              </w:rPr>
            </w:pPr>
            <w:r>
              <w:rPr>
                <w:rFonts w:ascii="Times New Roman" w:hAnsi="Times New Roman" w:cs="Times New Roman"/>
                <w:color w:val="201F1F"/>
                <w:spacing w:val="-1"/>
                <w:sz w:val="24"/>
                <w:szCs w:val="24"/>
              </w:rPr>
              <w:t>Identify</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any</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two</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products</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suitable</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transportation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via</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Rail,</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Water,Pipeline,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Air,</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Motor</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Carriers</w:t>
            </w:r>
          </w:p>
          <w:p w:rsidR="009C2E20" w:rsidRDefault="009C2E20" w:rsidP="009F2CB1">
            <w:pPr>
              <w:pStyle w:val="TableParagraph"/>
              <w:numPr>
                <w:ilvl w:val="0"/>
                <w:numId w:val="95"/>
              </w:numPr>
              <w:ind w:right="408"/>
              <w:rPr>
                <w:rFonts w:ascii="Times New Roman" w:hAnsi="Times New Roman" w:cs="Times New Roman"/>
                <w:sz w:val="24"/>
                <w:szCs w:val="24"/>
              </w:rPr>
            </w:pPr>
            <w:r>
              <w:rPr>
                <w:rFonts w:ascii="Times New Roman" w:hAnsi="Times New Roman" w:cs="Times New Roman"/>
                <w:color w:val="201F1F"/>
                <w:sz w:val="24"/>
                <w:szCs w:val="24"/>
              </w:rPr>
              <w:t>Identify</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best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modes</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transport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textiles</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spices</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from</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India</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USA</w:t>
            </w:r>
          </w:p>
          <w:p w:rsidR="009C2E20" w:rsidRDefault="009C2E20" w:rsidP="009F2CB1">
            <w:pPr>
              <w:pStyle w:val="TableParagraph"/>
              <w:numPr>
                <w:ilvl w:val="0"/>
                <w:numId w:val="95"/>
              </w:numPr>
              <w:spacing w:before="4" w:line="292" w:lineRule="exact"/>
              <w:ind w:hanging="499"/>
              <w:rPr>
                <w:rFonts w:ascii="Times New Roman" w:hAnsi="Times New Roman" w:cs="Times New Roman"/>
                <w:sz w:val="24"/>
                <w:szCs w:val="24"/>
              </w:rPr>
            </w:pPr>
            <w:r>
              <w:rPr>
                <w:rFonts w:ascii="Times New Roman" w:hAnsi="Times New Roman" w:cs="Times New Roman"/>
                <w:color w:val="201F1F"/>
                <w:sz w:val="24"/>
                <w:szCs w:val="24"/>
              </w:rPr>
              <w:t>Draft</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BOL</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shipment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goods</w:t>
            </w:r>
          </w:p>
          <w:p w:rsidR="009C2E20" w:rsidRDefault="009C2E20" w:rsidP="009F2CB1">
            <w:pPr>
              <w:pStyle w:val="TableParagraph"/>
              <w:numPr>
                <w:ilvl w:val="0"/>
                <w:numId w:val="95"/>
              </w:numPr>
              <w:spacing w:line="273" w:lineRule="exact"/>
              <w:ind w:hanging="499"/>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explain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different</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kinds</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Pricing.</w:t>
            </w:r>
          </w:p>
        </w:tc>
      </w:tr>
      <w:tr w:rsidR="009C2E20" w:rsidTr="0025080E">
        <w:trPr>
          <w:trHeight w:val="2369"/>
        </w:trPr>
        <w:tc>
          <w:tcPr>
            <w:tcW w:w="975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3" w:line="285" w:lineRule="exact"/>
              <w:ind w:left="14"/>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3"/>
                <w:sz w:val="24"/>
                <w:szCs w:val="24"/>
              </w:rPr>
              <w:t>References:</w:t>
            </w:r>
          </w:p>
          <w:p w:rsidR="009C2E20" w:rsidRDefault="009C2E20" w:rsidP="009F2CB1">
            <w:pPr>
              <w:pStyle w:val="TableParagraph"/>
              <w:numPr>
                <w:ilvl w:val="0"/>
                <w:numId w:val="96"/>
              </w:numPr>
              <w:spacing w:before="1"/>
              <w:ind w:right="767" w:hanging="497"/>
              <w:rPr>
                <w:rFonts w:ascii="Times New Roman" w:hAnsi="Times New Roman" w:cs="Times New Roman"/>
                <w:sz w:val="24"/>
                <w:szCs w:val="24"/>
              </w:rPr>
            </w:pPr>
            <w:r>
              <w:rPr>
                <w:rFonts w:ascii="Times New Roman" w:hAnsi="Times New Roman" w:cs="Times New Roman"/>
                <w:sz w:val="24"/>
                <w:szCs w:val="24"/>
              </w:rPr>
              <w:t>Donald.</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 xml:space="preserve"> </w:t>
            </w:r>
            <w:r>
              <w:rPr>
                <w:rFonts w:ascii="Times New Roman" w:hAnsi="Times New Roman" w:cs="Times New Roman"/>
                <w:sz w:val="24"/>
                <w:szCs w:val="24"/>
              </w:rPr>
              <w:t>Bowersox</w:t>
            </w:r>
            <w:r>
              <w:rPr>
                <w:rFonts w:ascii="Times New Roman" w:hAnsi="Times New Roman" w:cs="Times New Roman"/>
                <w:spacing w:val="4"/>
                <w:sz w:val="24"/>
                <w:szCs w:val="24"/>
              </w:rPr>
              <w:t xml:space="preserve"> </w:t>
            </w:r>
            <w:r>
              <w:rPr>
                <w:rFonts w:ascii="Times New Roman" w:hAnsi="Times New Roman" w:cs="Times New Roman"/>
                <w:sz w:val="24"/>
                <w:szCs w:val="24"/>
              </w:rPr>
              <w:t>&amp;</w:t>
            </w:r>
            <w:r>
              <w:rPr>
                <w:rFonts w:ascii="Times New Roman" w:hAnsi="Times New Roman" w:cs="Times New Roman"/>
                <w:spacing w:val="2"/>
                <w:sz w:val="24"/>
                <w:szCs w:val="24"/>
              </w:rPr>
              <w:t xml:space="preserve"> </w:t>
            </w:r>
            <w:r>
              <w:rPr>
                <w:rFonts w:ascii="Times New Roman" w:hAnsi="Times New Roman" w:cs="Times New Roman"/>
                <w:sz w:val="24"/>
                <w:szCs w:val="24"/>
              </w:rPr>
              <w:t>Donald.</w:t>
            </w:r>
            <w:r>
              <w:rPr>
                <w:rFonts w:ascii="Times New Roman" w:hAnsi="Times New Roman" w:cs="Times New Roman"/>
                <w:spacing w:val="2"/>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 xml:space="preserve"> </w:t>
            </w:r>
            <w:r>
              <w:rPr>
                <w:rFonts w:ascii="Times New Roman" w:hAnsi="Times New Roman" w:cs="Times New Roman"/>
                <w:sz w:val="24"/>
                <w:szCs w:val="24"/>
              </w:rPr>
              <w:t>Closs,</w:t>
            </w:r>
            <w:r>
              <w:rPr>
                <w:rFonts w:ascii="Times New Roman" w:hAnsi="Times New Roman" w:cs="Times New Roman"/>
                <w:spacing w:val="2"/>
                <w:sz w:val="24"/>
                <w:szCs w:val="24"/>
              </w:rPr>
              <w:t xml:space="preserve"> </w:t>
            </w:r>
            <w:r>
              <w:rPr>
                <w:rFonts w:ascii="Times New Roman" w:hAnsi="Times New Roman" w:cs="Times New Roman"/>
                <w:sz w:val="24"/>
                <w:szCs w:val="24"/>
              </w:rPr>
              <w:t>Logistical</w:t>
            </w:r>
            <w:r>
              <w:rPr>
                <w:rFonts w:ascii="Times New Roman" w:hAnsi="Times New Roman" w:cs="Times New Roman"/>
                <w:spacing w:val="2"/>
                <w:sz w:val="24"/>
                <w:szCs w:val="24"/>
              </w:rPr>
              <w:t xml:space="preserve"> </w:t>
            </w:r>
            <w:r>
              <w:rPr>
                <w:rFonts w:ascii="Times New Roman" w:hAnsi="Times New Roman" w:cs="Times New Roman"/>
                <w:sz w:val="24"/>
                <w:szCs w:val="24"/>
              </w:rPr>
              <w:t>Management-The</w:t>
            </w:r>
            <w:r>
              <w:rPr>
                <w:rFonts w:ascii="Times New Roman" w:hAnsi="Times New Roman" w:cs="Times New Roman"/>
                <w:spacing w:val="-51"/>
                <w:sz w:val="24"/>
                <w:szCs w:val="24"/>
              </w:rPr>
              <w:t xml:space="preserve"> </w:t>
            </w:r>
            <w:r>
              <w:rPr>
                <w:rFonts w:ascii="Times New Roman" w:hAnsi="Times New Roman" w:cs="Times New Roman"/>
                <w:sz w:val="24"/>
                <w:szCs w:val="24"/>
              </w:rPr>
              <w:t>integrated</w:t>
            </w:r>
            <w:r>
              <w:rPr>
                <w:rFonts w:ascii="Times New Roman" w:hAnsi="Times New Roman" w:cs="Times New Roman"/>
                <w:spacing w:val="-3"/>
                <w:sz w:val="24"/>
                <w:szCs w:val="24"/>
              </w:rPr>
              <w:t xml:space="preserve"> </w:t>
            </w:r>
            <w:r>
              <w:rPr>
                <w:rFonts w:ascii="Times New Roman" w:hAnsi="Times New Roman" w:cs="Times New Roman"/>
                <w:sz w:val="24"/>
                <w:szCs w:val="24"/>
              </w:rPr>
              <w:t>Supply</w:t>
            </w:r>
            <w:r>
              <w:rPr>
                <w:rFonts w:ascii="Times New Roman" w:hAnsi="Times New Roman" w:cs="Times New Roman"/>
                <w:spacing w:val="-2"/>
                <w:sz w:val="24"/>
                <w:szCs w:val="24"/>
              </w:rPr>
              <w:t xml:space="preserve"> </w:t>
            </w:r>
            <w:r>
              <w:rPr>
                <w:rFonts w:ascii="Times New Roman" w:hAnsi="Times New Roman" w:cs="Times New Roman"/>
                <w:sz w:val="24"/>
                <w:szCs w:val="24"/>
              </w:rPr>
              <w:t>Chain</w:t>
            </w:r>
            <w:r>
              <w:rPr>
                <w:rFonts w:ascii="Times New Roman" w:hAnsi="Times New Roman" w:cs="Times New Roman"/>
                <w:spacing w:val="-1"/>
                <w:sz w:val="24"/>
                <w:szCs w:val="24"/>
              </w:rPr>
              <w:t xml:space="preserve"> </w:t>
            </w:r>
            <w:r>
              <w:rPr>
                <w:rFonts w:ascii="Times New Roman" w:hAnsi="Times New Roman" w:cs="Times New Roman"/>
                <w:sz w:val="24"/>
                <w:szCs w:val="24"/>
              </w:rPr>
              <w:t>Process,</w:t>
            </w:r>
            <w:r>
              <w:rPr>
                <w:rFonts w:ascii="Times New Roman" w:hAnsi="Times New Roman" w:cs="Times New Roman"/>
                <w:spacing w:val="51"/>
                <w:sz w:val="24"/>
                <w:szCs w:val="24"/>
              </w:rPr>
              <w:t xml:space="preserve"> </w:t>
            </w:r>
            <w:r>
              <w:rPr>
                <w:rFonts w:ascii="Times New Roman" w:hAnsi="Times New Roman" w:cs="Times New Roman"/>
                <w:sz w:val="24"/>
                <w:szCs w:val="24"/>
              </w:rPr>
              <w:t>TATA</w:t>
            </w:r>
            <w:r>
              <w:rPr>
                <w:rFonts w:ascii="Times New Roman" w:hAnsi="Times New Roman" w:cs="Times New Roman"/>
                <w:spacing w:val="-2"/>
                <w:sz w:val="24"/>
                <w:szCs w:val="24"/>
              </w:rPr>
              <w:t xml:space="preserve"> </w:t>
            </w:r>
            <w:r>
              <w:rPr>
                <w:rFonts w:ascii="Times New Roman" w:hAnsi="Times New Roman" w:cs="Times New Roman"/>
                <w:sz w:val="24"/>
                <w:szCs w:val="24"/>
              </w:rPr>
              <w:t>Mc-Graw</w:t>
            </w:r>
            <w:r>
              <w:rPr>
                <w:rFonts w:ascii="Times New Roman" w:hAnsi="Times New Roman" w:cs="Times New Roman"/>
                <w:spacing w:val="-1"/>
                <w:sz w:val="24"/>
                <w:szCs w:val="24"/>
              </w:rPr>
              <w:t xml:space="preserve"> </w:t>
            </w:r>
            <w:r>
              <w:rPr>
                <w:rFonts w:ascii="Times New Roman" w:hAnsi="Times New Roman" w:cs="Times New Roman"/>
                <w:sz w:val="24"/>
                <w:szCs w:val="24"/>
              </w:rPr>
              <w:t>Hill</w:t>
            </w:r>
          </w:p>
          <w:p w:rsidR="009C2E20" w:rsidRDefault="009C2E20" w:rsidP="009F2CB1">
            <w:pPr>
              <w:pStyle w:val="TableParagraph"/>
              <w:numPr>
                <w:ilvl w:val="0"/>
                <w:numId w:val="96"/>
              </w:numPr>
              <w:spacing w:line="265" w:lineRule="exact"/>
              <w:ind w:left="972" w:hanging="479"/>
              <w:rPr>
                <w:rFonts w:ascii="Times New Roman" w:hAnsi="Times New Roman" w:cs="Times New Roman"/>
                <w:sz w:val="24"/>
                <w:szCs w:val="24"/>
              </w:rPr>
            </w:pPr>
            <w:r>
              <w:rPr>
                <w:rFonts w:ascii="Times New Roman" w:hAnsi="Times New Roman" w:cs="Times New Roman"/>
                <w:sz w:val="24"/>
                <w:szCs w:val="24"/>
              </w:rPr>
              <w:t>Sunil</w:t>
            </w:r>
            <w:r>
              <w:rPr>
                <w:rFonts w:ascii="Times New Roman" w:hAnsi="Times New Roman" w:cs="Times New Roman"/>
                <w:spacing w:val="-4"/>
                <w:sz w:val="24"/>
                <w:szCs w:val="24"/>
              </w:rPr>
              <w:t xml:space="preserve"> </w:t>
            </w:r>
            <w:r>
              <w:rPr>
                <w:rFonts w:ascii="Times New Roman" w:hAnsi="Times New Roman" w:cs="Times New Roman"/>
                <w:sz w:val="24"/>
                <w:szCs w:val="24"/>
              </w:rPr>
              <w:t>Chopra</w:t>
            </w:r>
            <w:r>
              <w:rPr>
                <w:rFonts w:ascii="Times New Roman" w:hAnsi="Times New Roman" w:cs="Times New Roman"/>
                <w:spacing w:val="-5"/>
                <w:sz w:val="24"/>
                <w:szCs w:val="24"/>
              </w:rPr>
              <w:t xml:space="preserve"> </w:t>
            </w:r>
            <w:r>
              <w:rPr>
                <w:rFonts w:ascii="Times New Roman" w:hAnsi="Times New Roman" w:cs="Times New Roman"/>
                <w:sz w:val="24"/>
                <w:szCs w:val="24"/>
              </w:rPr>
              <w:t>&amp;</w:t>
            </w:r>
            <w:r>
              <w:rPr>
                <w:rFonts w:ascii="Times New Roman" w:hAnsi="Times New Roman" w:cs="Times New Roman"/>
                <w:spacing w:val="-4"/>
                <w:sz w:val="24"/>
                <w:szCs w:val="24"/>
              </w:rPr>
              <w:t xml:space="preserve"> </w:t>
            </w:r>
            <w:r>
              <w:rPr>
                <w:rFonts w:ascii="Times New Roman" w:hAnsi="Times New Roman" w:cs="Times New Roman"/>
                <w:sz w:val="24"/>
                <w:szCs w:val="24"/>
              </w:rPr>
              <w:t>Peter</w:t>
            </w:r>
            <w:r>
              <w:rPr>
                <w:rFonts w:ascii="Times New Roman" w:hAnsi="Times New Roman" w:cs="Times New Roman"/>
                <w:spacing w:val="-5"/>
                <w:sz w:val="24"/>
                <w:szCs w:val="24"/>
              </w:rPr>
              <w:t xml:space="preserve"> </w:t>
            </w:r>
            <w:r>
              <w:rPr>
                <w:rFonts w:ascii="Times New Roman" w:hAnsi="Times New Roman" w:cs="Times New Roman"/>
                <w:sz w:val="24"/>
                <w:szCs w:val="24"/>
              </w:rPr>
              <w:t>Meindl,</w:t>
            </w:r>
            <w:r>
              <w:rPr>
                <w:rFonts w:ascii="Times New Roman" w:hAnsi="Times New Roman" w:cs="Times New Roman"/>
                <w:spacing w:val="-3"/>
                <w:sz w:val="24"/>
                <w:szCs w:val="24"/>
              </w:rPr>
              <w:t xml:space="preserve"> </w:t>
            </w:r>
            <w:r>
              <w:rPr>
                <w:rFonts w:ascii="Times New Roman" w:hAnsi="Times New Roman" w:cs="Times New Roman"/>
                <w:sz w:val="24"/>
                <w:szCs w:val="24"/>
              </w:rPr>
              <w:t>Supply</w:t>
            </w:r>
            <w:r>
              <w:rPr>
                <w:rFonts w:ascii="Times New Roman" w:hAnsi="Times New Roman" w:cs="Times New Roman"/>
                <w:spacing w:val="-4"/>
                <w:sz w:val="24"/>
                <w:szCs w:val="24"/>
              </w:rPr>
              <w:t xml:space="preserve"> </w:t>
            </w:r>
            <w:r>
              <w:rPr>
                <w:rFonts w:ascii="Times New Roman" w:hAnsi="Times New Roman" w:cs="Times New Roman"/>
                <w:sz w:val="24"/>
                <w:szCs w:val="24"/>
              </w:rPr>
              <w:t>Chain</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PHI</w:t>
            </w:r>
          </w:p>
          <w:p w:rsidR="009C2E20" w:rsidRDefault="009C2E20" w:rsidP="009F2CB1">
            <w:pPr>
              <w:pStyle w:val="TableParagraph"/>
              <w:numPr>
                <w:ilvl w:val="0"/>
                <w:numId w:val="96"/>
              </w:numPr>
              <w:spacing w:before="1"/>
              <w:ind w:right="177" w:hanging="497"/>
              <w:rPr>
                <w:rFonts w:ascii="Times New Roman" w:hAnsi="Times New Roman" w:cs="Times New Roman"/>
                <w:sz w:val="24"/>
                <w:szCs w:val="24"/>
              </w:rPr>
            </w:pPr>
            <w:r>
              <w:rPr>
                <w:rFonts w:ascii="Times New Roman" w:hAnsi="Times New Roman" w:cs="Times New Roman"/>
                <w:sz w:val="24"/>
                <w:szCs w:val="24"/>
              </w:rPr>
              <w:t>Donald</w:t>
            </w:r>
            <w:r>
              <w:rPr>
                <w:rFonts w:ascii="Times New Roman" w:hAnsi="Times New Roman" w:cs="Times New Roman"/>
                <w:spacing w:val="11"/>
                <w:sz w:val="24"/>
                <w:szCs w:val="24"/>
              </w:rPr>
              <w:t xml:space="preserve"> </w:t>
            </w:r>
            <w:r>
              <w:rPr>
                <w:rFonts w:ascii="Times New Roman" w:hAnsi="Times New Roman" w:cs="Times New Roman"/>
                <w:sz w:val="24"/>
                <w:szCs w:val="24"/>
              </w:rPr>
              <w:t>J</w:t>
            </w:r>
            <w:r>
              <w:rPr>
                <w:rFonts w:ascii="Times New Roman" w:hAnsi="Times New Roman" w:cs="Times New Roman"/>
                <w:spacing w:val="10"/>
                <w:sz w:val="24"/>
                <w:szCs w:val="24"/>
              </w:rPr>
              <w:t xml:space="preserve"> </w:t>
            </w:r>
            <w:r>
              <w:rPr>
                <w:rFonts w:ascii="Times New Roman" w:hAnsi="Times New Roman" w:cs="Times New Roman"/>
                <w:sz w:val="24"/>
                <w:szCs w:val="24"/>
              </w:rPr>
              <w:t>Bowersox,</w:t>
            </w:r>
            <w:r>
              <w:rPr>
                <w:rFonts w:ascii="Times New Roman" w:hAnsi="Times New Roman" w:cs="Times New Roman"/>
                <w:spacing w:val="13"/>
                <w:sz w:val="24"/>
                <w:szCs w:val="24"/>
              </w:rPr>
              <w:t xml:space="preserve"> </w:t>
            </w:r>
            <w:r>
              <w:rPr>
                <w:rFonts w:ascii="Times New Roman" w:hAnsi="Times New Roman" w:cs="Times New Roman"/>
                <w:sz w:val="24"/>
                <w:szCs w:val="24"/>
              </w:rPr>
              <w:t>David</w:t>
            </w:r>
            <w:r>
              <w:rPr>
                <w:rFonts w:ascii="Times New Roman" w:hAnsi="Times New Roman" w:cs="Times New Roman"/>
                <w:spacing w:val="11"/>
                <w:sz w:val="24"/>
                <w:szCs w:val="24"/>
              </w:rPr>
              <w:t xml:space="preserve"> </w:t>
            </w:r>
            <w:r>
              <w:rPr>
                <w:rFonts w:ascii="Times New Roman" w:hAnsi="Times New Roman" w:cs="Times New Roman"/>
                <w:sz w:val="24"/>
                <w:szCs w:val="24"/>
              </w:rPr>
              <w:t>J</w:t>
            </w:r>
            <w:r>
              <w:rPr>
                <w:rFonts w:ascii="Times New Roman" w:hAnsi="Times New Roman" w:cs="Times New Roman"/>
                <w:spacing w:val="10"/>
                <w:sz w:val="24"/>
                <w:szCs w:val="24"/>
              </w:rPr>
              <w:t xml:space="preserve"> </w:t>
            </w:r>
            <w:r>
              <w:rPr>
                <w:rFonts w:ascii="Times New Roman" w:hAnsi="Times New Roman" w:cs="Times New Roman"/>
                <w:sz w:val="24"/>
                <w:szCs w:val="24"/>
              </w:rPr>
              <w:t>Closs,</w:t>
            </w:r>
            <w:r>
              <w:rPr>
                <w:rFonts w:ascii="Times New Roman" w:hAnsi="Times New Roman" w:cs="Times New Roman"/>
                <w:spacing w:val="11"/>
                <w:sz w:val="24"/>
                <w:szCs w:val="24"/>
              </w:rPr>
              <w:t xml:space="preserve"> </w:t>
            </w:r>
            <w:r>
              <w:rPr>
                <w:rFonts w:ascii="Times New Roman" w:hAnsi="Times New Roman" w:cs="Times New Roman"/>
                <w:sz w:val="24"/>
                <w:szCs w:val="24"/>
              </w:rPr>
              <w:t>M</w:t>
            </w:r>
            <w:r>
              <w:rPr>
                <w:rFonts w:ascii="Times New Roman" w:hAnsi="Times New Roman" w:cs="Times New Roman"/>
                <w:spacing w:val="11"/>
                <w:sz w:val="24"/>
                <w:szCs w:val="24"/>
              </w:rPr>
              <w:t xml:space="preserve"> </w:t>
            </w:r>
            <w:r>
              <w:rPr>
                <w:rFonts w:ascii="Times New Roman" w:hAnsi="Times New Roman" w:cs="Times New Roman"/>
                <w:sz w:val="24"/>
                <w:szCs w:val="24"/>
              </w:rPr>
              <w:t>Bixby</w:t>
            </w:r>
            <w:r>
              <w:rPr>
                <w:rFonts w:ascii="Times New Roman" w:hAnsi="Times New Roman" w:cs="Times New Roman"/>
                <w:spacing w:val="10"/>
                <w:sz w:val="24"/>
                <w:szCs w:val="24"/>
              </w:rPr>
              <w:t xml:space="preserve"> </w:t>
            </w:r>
            <w:r>
              <w:rPr>
                <w:rFonts w:ascii="Times New Roman" w:hAnsi="Times New Roman" w:cs="Times New Roman"/>
                <w:sz w:val="24"/>
                <w:szCs w:val="24"/>
              </w:rPr>
              <w:t>Cooper,</w:t>
            </w:r>
            <w:r>
              <w:rPr>
                <w:rFonts w:ascii="Times New Roman" w:hAnsi="Times New Roman" w:cs="Times New Roman"/>
                <w:spacing w:val="11"/>
                <w:sz w:val="24"/>
                <w:szCs w:val="24"/>
              </w:rPr>
              <w:t xml:space="preserve"> </w:t>
            </w:r>
            <w:r>
              <w:rPr>
                <w:rFonts w:ascii="Times New Roman" w:hAnsi="Times New Roman" w:cs="Times New Roman"/>
                <w:sz w:val="24"/>
                <w:szCs w:val="24"/>
              </w:rPr>
              <w:t>Supply</w:t>
            </w:r>
            <w:r>
              <w:rPr>
                <w:rFonts w:ascii="Times New Roman" w:hAnsi="Times New Roman" w:cs="Times New Roman"/>
                <w:spacing w:val="11"/>
                <w:sz w:val="24"/>
                <w:szCs w:val="24"/>
              </w:rPr>
              <w:t xml:space="preserve"> </w:t>
            </w:r>
            <w:r>
              <w:rPr>
                <w:rFonts w:ascii="Times New Roman" w:hAnsi="Times New Roman" w:cs="Times New Roman"/>
                <w:sz w:val="24"/>
                <w:szCs w:val="24"/>
              </w:rPr>
              <w:t>ChainLogistics</w:t>
            </w:r>
            <w:r>
              <w:rPr>
                <w:rFonts w:ascii="Times New Roman" w:hAnsi="Times New Roman" w:cs="Times New Roman"/>
                <w:spacing w:val="-51"/>
                <w:sz w:val="24"/>
                <w:szCs w:val="24"/>
              </w:rPr>
              <w:t xml:space="preserve"> </w:t>
            </w:r>
            <w:r>
              <w:rPr>
                <w:rFonts w:ascii="Times New Roman" w:hAnsi="Times New Roman" w:cs="Times New Roman"/>
                <w:sz w:val="24"/>
                <w:szCs w:val="24"/>
              </w:rPr>
              <w:t>Management-</w:t>
            </w:r>
            <w:r>
              <w:rPr>
                <w:rFonts w:ascii="Times New Roman" w:hAnsi="Times New Roman" w:cs="Times New Roman"/>
                <w:spacing w:val="-1"/>
                <w:sz w:val="24"/>
                <w:szCs w:val="24"/>
              </w:rPr>
              <w:t xml:space="preserve"> </w:t>
            </w:r>
            <w:r>
              <w:rPr>
                <w:rFonts w:ascii="Times New Roman" w:hAnsi="Times New Roman" w:cs="Times New Roman"/>
                <w:sz w:val="24"/>
                <w:szCs w:val="24"/>
              </w:rPr>
              <w:t>McGraw Hill</w:t>
            </w:r>
            <w:r>
              <w:rPr>
                <w:rFonts w:ascii="Times New Roman" w:hAnsi="Times New Roman" w:cs="Times New Roman"/>
                <w:spacing w:val="-1"/>
                <w:sz w:val="24"/>
                <w:szCs w:val="24"/>
              </w:rPr>
              <w:t xml:space="preserve"> </w:t>
            </w:r>
            <w:r>
              <w:rPr>
                <w:rFonts w:ascii="Times New Roman" w:hAnsi="Times New Roman" w:cs="Times New Roman"/>
                <w:sz w:val="24"/>
                <w:szCs w:val="24"/>
              </w:rPr>
              <w:t>Education,</w:t>
            </w:r>
            <w:r>
              <w:rPr>
                <w:rFonts w:ascii="Times New Roman" w:hAnsi="Times New Roman" w:cs="Times New Roman"/>
                <w:spacing w:val="-2"/>
                <w:sz w:val="24"/>
                <w:szCs w:val="24"/>
              </w:rPr>
              <w:t xml:space="preserve"> </w:t>
            </w:r>
            <w:r>
              <w:rPr>
                <w:rFonts w:ascii="Times New Roman" w:hAnsi="Times New Roman" w:cs="Times New Roman"/>
                <w:sz w:val="24"/>
                <w:szCs w:val="24"/>
              </w:rPr>
              <w:t>3rd Indian</w:t>
            </w:r>
            <w:r>
              <w:rPr>
                <w:rFonts w:ascii="Times New Roman" w:hAnsi="Times New Roman" w:cs="Times New Roman"/>
                <w:spacing w:val="-3"/>
                <w:sz w:val="24"/>
                <w:szCs w:val="24"/>
              </w:rPr>
              <w:t xml:space="preserve"> </w:t>
            </w:r>
            <w:r>
              <w:rPr>
                <w:rFonts w:ascii="Times New Roman" w:hAnsi="Times New Roman" w:cs="Times New Roman"/>
                <w:sz w:val="24"/>
                <w:szCs w:val="24"/>
              </w:rPr>
              <w:t>Edition.</w:t>
            </w:r>
          </w:p>
          <w:p w:rsidR="009C2E20" w:rsidRDefault="009C2E20" w:rsidP="009F2CB1">
            <w:pPr>
              <w:pStyle w:val="TableParagraph"/>
              <w:numPr>
                <w:ilvl w:val="0"/>
                <w:numId w:val="96"/>
              </w:numPr>
              <w:spacing w:line="277" w:lineRule="exact"/>
              <w:ind w:left="972" w:hanging="479"/>
              <w:rPr>
                <w:rFonts w:ascii="Times New Roman" w:hAnsi="Times New Roman" w:cs="Times New Roman"/>
                <w:sz w:val="24"/>
                <w:szCs w:val="24"/>
              </w:rPr>
            </w:pPr>
            <w:r>
              <w:rPr>
                <w:rFonts w:ascii="Times New Roman" w:hAnsi="Times New Roman" w:cs="Times New Roman"/>
                <w:sz w:val="24"/>
                <w:szCs w:val="24"/>
              </w:rPr>
              <w:t>Rahul</w:t>
            </w:r>
            <w:r>
              <w:rPr>
                <w:rFonts w:ascii="Times New Roman" w:hAnsi="Times New Roman" w:cs="Times New Roman"/>
                <w:spacing w:val="13"/>
                <w:sz w:val="24"/>
                <w:szCs w:val="24"/>
              </w:rPr>
              <w:t xml:space="preserve"> </w:t>
            </w:r>
            <w:r>
              <w:rPr>
                <w:rFonts w:ascii="Times New Roman" w:hAnsi="Times New Roman" w:cs="Times New Roman"/>
                <w:sz w:val="24"/>
                <w:szCs w:val="24"/>
              </w:rPr>
              <w:t>V</w:t>
            </w:r>
            <w:r>
              <w:rPr>
                <w:rFonts w:ascii="Times New Roman" w:hAnsi="Times New Roman" w:cs="Times New Roman"/>
                <w:spacing w:val="11"/>
                <w:sz w:val="24"/>
                <w:szCs w:val="24"/>
              </w:rPr>
              <w:t xml:space="preserve"> </w:t>
            </w:r>
            <w:r>
              <w:rPr>
                <w:rFonts w:ascii="Times New Roman" w:hAnsi="Times New Roman" w:cs="Times New Roman"/>
                <w:sz w:val="24"/>
                <w:szCs w:val="24"/>
              </w:rPr>
              <w:t>Altekar,</w:t>
            </w:r>
            <w:r>
              <w:rPr>
                <w:rFonts w:ascii="Times New Roman" w:hAnsi="Times New Roman" w:cs="Times New Roman"/>
                <w:spacing w:val="13"/>
                <w:sz w:val="24"/>
                <w:szCs w:val="24"/>
              </w:rPr>
              <w:t xml:space="preserve"> </w:t>
            </w:r>
            <w:r>
              <w:rPr>
                <w:rFonts w:ascii="Times New Roman" w:hAnsi="Times New Roman" w:cs="Times New Roman"/>
                <w:sz w:val="24"/>
                <w:szCs w:val="24"/>
              </w:rPr>
              <w:t>“Supply</w:t>
            </w:r>
            <w:r>
              <w:rPr>
                <w:rFonts w:ascii="Times New Roman" w:hAnsi="Times New Roman" w:cs="Times New Roman"/>
                <w:spacing w:val="13"/>
                <w:sz w:val="24"/>
                <w:szCs w:val="24"/>
              </w:rPr>
              <w:t xml:space="preserve"> </w:t>
            </w:r>
            <w:r>
              <w:rPr>
                <w:rFonts w:ascii="Times New Roman" w:hAnsi="Times New Roman" w:cs="Times New Roman"/>
                <w:sz w:val="24"/>
                <w:szCs w:val="24"/>
              </w:rPr>
              <w:t>Chain</w:t>
            </w:r>
            <w:r>
              <w:rPr>
                <w:rFonts w:ascii="Times New Roman" w:hAnsi="Times New Roman" w:cs="Times New Roman"/>
                <w:spacing w:val="12"/>
                <w:sz w:val="24"/>
                <w:szCs w:val="24"/>
              </w:rPr>
              <w:t xml:space="preserve"> </w:t>
            </w:r>
            <w:r>
              <w:rPr>
                <w:rFonts w:ascii="Times New Roman" w:hAnsi="Times New Roman" w:cs="Times New Roman"/>
                <w:sz w:val="24"/>
                <w:szCs w:val="24"/>
              </w:rPr>
              <w:t>Management-</w:t>
            </w:r>
            <w:r>
              <w:rPr>
                <w:rFonts w:ascii="Times New Roman" w:hAnsi="Times New Roman" w:cs="Times New Roman"/>
                <w:spacing w:val="12"/>
                <w:sz w:val="24"/>
                <w:szCs w:val="24"/>
              </w:rPr>
              <w:t xml:space="preserve"> </w:t>
            </w:r>
            <w:r>
              <w:rPr>
                <w:rFonts w:ascii="Times New Roman" w:hAnsi="Times New Roman" w:cs="Times New Roman"/>
                <w:sz w:val="24"/>
                <w:szCs w:val="24"/>
              </w:rPr>
              <w:t>Concepts</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Cases”,</w:t>
            </w:r>
          </w:p>
          <w:p w:rsidR="009C2E20" w:rsidRDefault="009C2E20" w:rsidP="0025080E">
            <w:pPr>
              <w:pStyle w:val="TableParagraph"/>
              <w:spacing w:line="287" w:lineRule="exact"/>
              <w:ind w:left="990"/>
              <w:rPr>
                <w:rFonts w:ascii="Times New Roman" w:hAnsi="Times New Roman" w:cs="Times New Roman"/>
                <w:sz w:val="24"/>
                <w:szCs w:val="24"/>
              </w:rPr>
            </w:pPr>
            <w:r>
              <w:rPr>
                <w:rFonts w:ascii="Times New Roman" w:hAnsi="Times New Roman" w:cs="Times New Roman"/>
                <w:sz w:val="24"/>
                <w:szCs w:val="24"/>
              </w:rPr>
              <w:t>Prentice</w:t>
            </w:r>
            <w:r>
              <w:rPr>
                <w:rFonts w:ascii="Times New Roman" w:hAnsi="Times New Roman" w:cs="Times New Roman"/>
                <w:spacing w:val="-4"/>
                <w:sz w:val="24"/>
                <w:szCs w:val="24"/>
              </w:rPr>
              <w:t xml:space="preserve"> </w:t>
            </w:r>
            <w:r>
              <w:rPr>
                <w:rFonts w:ascii="Times New Roman" w:hAnsi="Times New Roman" w:cs="Times New Roman"/>
                <w:sz w:val="24"/>
                <w:szCs w:val="24"/>
              </w:rPr>
              <w:t>Hall</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India</w:t>
            </w:r>
            <w:r>
              <w:rPr>
                <w:rFonts w:ascii="Times New Roman" w:hAnsi="Times New Roman" w:cs="Times New Roman"/>
                <w:spacing w:val="-4"/>
                <w:sz w:val="24"/>
                <w:szCs w:val="24"/>
              </w:rPr>
              <w:t xml:space="preserve"> </w:t>
            </w:r>
            <w:r>
              <w:rPr>
                <w:rFonts w:ascii="Times New Roman" w:hAnsi="Times New Roman" w:cs="Times New Roman"/>
                <w:sz w:val="24"/>
                <w:szCs w:val="24"/>
              </w:rPr>
              <w:t>Pvt.</w:t>
            </w:r>
            <w:r>
              <w:rPr>
                <w:rFonts w:ascii="Times New Roman" w:hAnsi="Times New Roman" w:cs="Times New Roman"/>
                <w:spacing w:val="-1"/>
                <w:sz w:val="24"/>
                <w:szCs w:val="24"/>
              </w:rPr>
              <w:t xml:space="preserve"> </w:t>
            </w:r>
            <w:r>
              <w:rPr>
                <w:rFonts w:ascii="Times New Roman" w:hAnsi="Times New Roman" w:cs="Times New Roman"/>
                <w:sz w:val="24"/>
                <w:szCs w:val="24"/>
              </w:rPr>
              <w:t>Ltd.</w:t>
            </w:r>
          </w:p>
        </w:tc>
      </w:tr>
    </w:tbl>
    <w:p w:rsidR="009C2E20" w:rsidRDefault="009C2E20" w:rsidP="009C2E20">
      <w:pPr>
        <w:pStyle w:val="BodyText"/>
        <w:spacing w:before="5"/>
        <w:rPr>
          <w:rFonts w:ascii="Times New Roman" w:hAnsi="Times New Roman" w:cs="Times New Roman"/>
        </w:rPr>
      </w:pPr>
      <w:r>
        <w:rPr>
          <w:rFonts w:ascii="Times New Roman" w:hAnsi="Times New Roman" w:cs="Times New Roman"/>
        </w:rPr>
        <w:t xml:space="preserve"> </w:t>
      </w: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vanish/>
          <w:sz w:val="24"/>
          <w:szCs w:val="24"/>
        </w:rPr>
      </w:pPr>
    </w:p>
    <w:p w:rsidR="009C2E20" w:rsidRDefault="009C2E20" w:rsidP="009C2E20">
      <w:pPr>
        <w:rPr>
          <w:rFonts w:ascii="Times New Roman" w:hAnsi="Times New Roman" w:cs="Times New Roman"/>
          <w:sz w:val="24"/>
          <w:szCs w:val="24"/>
        </w:rPr>
        <w:sectPr w:rsidR="009C2E20">
          <w:pgSz w:w="11930" w:h="16860"/>
          <w:pgMar w:top="1600" w:right="600" w:bottom="500" w:left="0" w:header="0" w:footer="316" w:gutter="0"/>
          <w:cols w:space="720"/>
        </w:sectPr>
      </w:pPr>
    </w:p>
    <w:tbl>
      <w:tblPr>
        <w:tblpPr w:leftFromText="180" w:rightFromText="180" w:vertAnchor="text" w:horzAnchor="margin" w:tblpXSpec="center" w:tblpY="-24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2339"/>
        <w:gridCol w:w="3697"/>
        <w:gridCol w:w="1777"/>
        <w:gridCol w:w="1831"/>
      </w:tblGrid>
      <w:tr w:rsidR="009C2E20" w:rsidTr="0025080E">
        <w:trPr>
          <w:trHeight w:val="937"/>
        </w:trPr>
        <w:tc>
          <w:tcPr>
            <w:tcW w:w="9644" w:type="dxa"/>
            <w:gridSpan w:val="4"/>
            <w:tcBorders>
              <w:top w:val="single" w:sz="6" w:space="0" w:color="000000"/>
              <w:left w:val="single" w:sz="4" w:space="0" w:color="000000"/>
              <w:bottom w:val="single" w:sz="4" w:space="0" w:color="000000"/>
              <w:right w:val="single" w:sz="4" w:space="0" w:color="000000"/>
            </w:tcBorders>
          </w:tcPr>
          <w:p w:rsidR="009C2E20" w:rsidRDefault="009C2E20" w:rsidP="0025080E">
            <w:pPr>
              <w:pStyle w:val="TableParagraph"/>
              <w:spacing w:before="3"/>
              <w:ind w:left="1571" w:right="1555"/>
              <w:jc w:val="center"/>
              <w:rPr>
                <w:rFonts w:ascii="Times New Roman" w:hAnsi="Times New Roman" w:cs="Times New Roman"/>
                <w:sz w:val="24"/>
                <w:szCs w:val="24"/>
              </w:rPr>
            </w:pPr>
            <w:r>
              <w:rPr>
                <w:rFonts w:ascii="Times New Roman" w:hAnsi="Times New Roman" w:cs="Times New Roman"/>
                <w:b/>
                <w:sz w:val="24"/>
                <w:szCs w:val="24"/>
              </w:rPr>
              <w:lastRenderedPageBreak/>
              <w:t>Name</w:t>
            </w:r>
            <w:r>
              <w:rPr>
                <w:rFonts w:ascii="Times New Roman" w:hAnsi="Times New Roman" w:cs="Times New Roman"/>
                <w:b/>
                <w:spacing w:val="5"/>
                <w:sz w:val="24"/>
                <w:szCs w:val="24"/>
              </w:rPr>
              <w:t xml:space="preserve"> </w:t>
            </w:r>
            <w:r>
              <w:rPr>
                <w:rFonts w:ascii="Times New Roman" w:hAnsi="Times New Roman" w:cs="Times New Roman"/>
                <w:b/>
                <w:sz w:val="24"/>
                <w:szCs w:val="24"/>
              </w:rPr>
              <w:t>of</w:t>
            </w:r>
            <w:r>
              <w:rPr>
                <w:rFonts w:ascii="Times New Roman" w:hAnsi="Times New Roman" w:cs="Times New Roman"/>
                <w:b/>
                <w:spacing w:val="8"/>
                <w:sz w:val="24"/>
                <w:szCs w:val="24"/>
              </w:rPr>
              <w:t xml:space="preserve"> </w:t>
            </w:r>
            <w:r>
              <w:rPr>
                <w:rFonts w:ascii="Times New Roman" w:hAnsi="Times New Roman" w:cs="Times New Roman"/>
                <w:b/>
                <w:sz w:val="24"/>
                <w:szCs w:val="24"/>
              </w:rPr>
              <w:t>the</w:t>
            </w:r>
            <w:r>
              <w:rPr>
                <w:rFonts w:ascii="Times New Roman" w:hAnsi="Times New Roman" w:cs="Times New Roman"/>
                <w:b/>
                <w:spacing w:val="5"/>
                <w:sz w:val="24"/>
                <w:szCs w:val="24"/>
              </w:rPr>
              <w:t xml:space="preserve"> </w:t>
            </w:r>
            <w:r>
              <w:rPr>
                <w:rFonts w:ascii="Times New Roman" w:hAnsi="Times New Roman" w:cs="Times New Roman"/>
                <w:b/>
                <w:sz w:val="24"/>
                <w:szCs w:val="24"/>
              </w:rPr>
              <w:t>Program:</w:t>
            </w:r>
            <w:r>
              <w:rPr>
                <w:rFonts w:ascii="Times New Roman" w:hAnsi="Times New Roman" w:cs="Times New Roman"/>
                <w:b/>
                <w:spacing w:val="9"/>
                <w:sz w:val="24"/>
                <w:szCs w:val="24"/>
              </w:rPr>
              <w:t xml:space="preserve"> </w:t>
            </w:r>
            <w:r>
              <w:rPr>
                <w:rFonts w:ascii="Times New Roman" w:hAnsi="Times New Roman" w:cs="Times New Roman"/>
                <w:sz w:val="24"/>
                <w:szCs w:val="24"/>
              </w:rPr>
              <w:t>Bachelor</w:t>
            </w:r>
            <w:r>
              <w:rPr>
                <w:rFonts w:ascii="Times New Roman" w:hAnsi="Times New Roman" w:cs="Times New Roman"/>
                <w:spacing w:val="15"/>
                <w:sz w:val="24"/>
                <w:szCs w:val="24"/>
              </w:rPr>
              <w:t xml:space="preserve"> </w:t>
            </w:r>
            <w:r>
              <w:rPr>
                <w:rFonts w:ascii="Times New Roman" w:hAnsi="Times New Roman" w:cs="Times New Roman"/>
                <w:sz w:val="24"/>
                <w:szCs w:val="24"/>
              </w:rPr>
              <w:t>of</w:t>
            </w:r>
            <w:r>
              <w:rPr>
                <w:rFonts w:ascii="Times New Roman" w:hAnsi="Times New Roman" w:cs="Times New Roman"/>
                <w:spacing w:val="14"/>
                <w:sz w:val="24"/>
                <w:szCs w:val="24"/>
              </w:rPr>
              <w:t xml:space="preserve"> </w:t>
            </w:r>
            <w:r>
              <w:rPr>
                <w:rFonts w:ascii="Times New Roman" w:hAnsi="Times New Roman" w:cs="Times New Roman"/>
                <w:sz w:val="24"/>
                <w:szCs w:val="24"/>
              </w:rPr>
              <w:t>Business</w:t>
            </w:r>
            <w:r>
              <w:rPr>
                <w:rFonts w:ascii="Times New Roman" w:hAnsi="Times New Roman" w:cs="Times New Roman"/>
                <w:spacing w:val="15"/>
                <w:sz w:val="24"/>
                <w:szCs w:val="24"/>
              </w:rPr>
              <w:t xml:space="preserve"> </w:t>
            </w:r>
            <w:r>
              <w:rPr>
                <w:rFonts w:ascii="Times New Roman" w:hAnsi="Times New Roman" w:cs="Times New Roman"/>
                <w:sz w:val="24"/>
                <w:szCs w:val="24"/>
              </w:rPr>
              <w:t>Administration</w:t>
            </w:r>
            <w:r>
              <w:rPr>
                <w:rFonts w:ascii="Times New Roman" w:hAnsi="Times New Roman" w:cs="Times New Roman"/>
                <w:spacing w:val="15"/>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87" w:line="284" w:lineRule="exact"/>
              <w:ind w:left="428" w:right="1555"/>
              <w:jc w:val="center"/>
              <w:rPr>
                <w:rFonts w:ascii="Times New Roman" w:hAnsi="Times New Roman" w:cs="Times New Roman"/>
                <w:b/>
                <w:sz w:val="24"/>
                <w:szCs w:val="24"/>
              </w:rPr>
            </w:pPr>
            <w:r>
              <w:rPr>
                <w:rFonts w:ascii="Times New Roman" w:hAnsi="Times New Roman" w:cs="Times New Roman"/>
                <w:sz w:val="24"/>
                <w:szCs w:val="24"/>
              </w:rPr>
              <w:t>Course</w:t>
            </w:r>
            <w:r>
              <w:rPr>
                <w:rFonts w:ascii="Times New Roman" w:hAnsi="Times New Roman" w:cs="Times New Roman"/>
                <w:spacing w:val="4"/>
                <w:sz w:val="24"/>
                <w:szCs w:val="24"/>
              </w:rPr>
              <w:t xml:space="preserve"> </w:t>
            </w:r>
            <w:r>
              <w:rPr>
                <w:rFonts w:ascii="Times New Roman" w:hAnsi="Times New Roman" w:cs="Times New Roman"/>
                <w:sz w:val="24"/>
                <w:szCs w:val="24"/>
              </w:rPr>
              <w:t>Code:</w:t>
            </w:r>
            <w:r>
              <w:rPr>
                <w:rFonts w:ascii="Times New Roman" w:hAnsi="Times New Roman" w:cs="Times New Roman"/>
                <w:spacing w:val="9"/>
                <w:sz w:val="24"/>
                <w:szCs w:val="24"/>
              </w:rPr>
              <w:t xml:space="preserve"> </w:t>
            </w:r>
            <w:r>
              <w:rPr>
                <w:rFonts w:ascii="Times New Roman" w:hAnsi="Times New Roman" w:cs="Times New Roman"/>
                <w:b/>
                <w:sz w:val="24"/>
                <w:szCs w:val="24"/>
              </w:rPr>
              <w:t>DSVMITB56</w:t>
            </w:r>
          </w:p>
          <w:p w:rsidR="009C2E20" w:rsidRDefault="009C2E20" w:rsidP="0025080E">
            <w:pPr>
              <w:pStyle w:val="TableParagraph"/>
              <w:spacing w:line="251" w:lineRule="exact"/>
              <w:ind w:left="682"/>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8"/>
                <w:sz w:val="24"/>
                <w:szCs w:val="24"/>
              </w:rPr>
              <w:t xml:space="preserve"> </w:t>
            </w:r>
            <w:r>
              <w:rPr>
                <w:rFonts w:ascii="Times New Roman" w:hAnsi="Times New Roman" w:cs="Times New Roman"/>
                <w:b/>
                <w:sz w:val="24"/>
                <w:szCs w:val="24"/>
              </w:rPr>
              <w:t>of</w:t>
            </w:r>
            <w:r>
              <w:rPr>
                <w:rFonts w:ascii="Times New Roman" w:hAnsi="Times New Roman" w:cs="Times New Roman"/>
                <w:b/>
                <w:spacing w:val="-8"/>
                <w:sz w:val="24"/>
                <w:szCs w:val="24"/>
              </w:rPr>
              <w:t xml:space="preserve"> </w:t>
            </w:r>
            <w:r>
              <w:rPr>
                <w:rFonts w:ascii="Times New Roman" w:hAnsi="Times New Roman" w:cs="Times New Roman"/>
                <w:b/>
                <w:sz w:val="24"/>
                <w:szCs w:val="24"/>
              </w:rPr>
              <w:t>the</w:t>
            </w:r>
            <w:r>
              <w:rPr>
                <w:rFonts w:ascii="Times New Roman" w:hAnsi="Times New Roman" w:cs="Times New Roman"/>
                <w:b/>
                <w:spacing w:val="-6"/>
                <w:sz w:val="24"/>
                <w:szCs w:val="24"/>
              </w:rPr>
              <w:t xml:space="preserve"> </w:t>
            </w:r>
            <w:r>
              <w:rPr>
                <w:rFonts w:ascii="Times New Roman" w:hAnsi="Times New Roman" w:cs="Times New Roman"/>
                <w:b/>
                <w:sz w:val="24"/>
                <w:szCs w:val="24"/>
              </w:rPr>
              <w:t>Course:</w:t>
            </w:r>
            <w:r>
              <w:rPr>
                <w:rFonts w:ascii="Times New Roman" w:hAnsi="Times New Roman" w:cs="Times New Roman"/>
                <w:b/>
                <w:spacing w:val="-4"/>
                <w:sz w:val="24"/>
                <w:szCs w:val="24"/>
              </w:rPr>
              <w:t xml:space="preserve"> </w:t>
            </w:r>
            <w:r>
              <w:rPr>
                <w:rFonts w:ascii="Times New Roman" w:hAnsi="Times New Roman" w:cs="Times New Roman"/>
                <w:b/>
                <w:sz w:val="24"/>
                <w:szCs w:val="24"/>
              </w:rPr>
              <w:t>INFORMATION</w:t>
            </w:r>
            <w:r>
              <w:rPr>
                <w:rFonts w:ascii="Times New Roman" w:hAnsi="Times New Roman" w:cs="Times New Roman"/>
                <w:b/>
                <w:spacing w:val="-1"/>
                <w:sz w:val="24"/>
                <w:szCs w:val="24"/>
              </w:rPr>
              <w:t xml:space="preserve"> </w:t>
            </w:r>
            <w:r>
              <w:rPr>
                <w:rFonts w:ascii="Times New Roman" w:hAnsi="Times New Roman" w:cs="Times New Roman"/>
                <w:b/>
                <w:sz w:val="24"/>
                <w:szCs w:val="24"/>
              </w:rPr>
              <w:t>TECHNOLOGY</w:t>
            </w:r>
            <w:r>
              <w:rPr>
                <w:rFonts w:ascii="Times New Roman" w:hAnsi="Times New Roman" w:cs="Times New Roman"/>
                <w:b/>
                <w:spacing w:val="-4"/>
                <w:sz w:val="24"/>
                <w:szCs w:val="24"/>
              </w:rPr>
              <w:t xml:space="preserve"> </w:t>
            </w:r>
            <w:r>
              <w:rPr>
                <w:rFonts w:ascii="Times New Roman" w:hAnsi="Times New Roman" w:cs="Times New Roman"/>
                <w:b/>
                <w:sz w:val="24"/>
                <w:szCs w:val="24"/>
              </w:rPr>
              <w:t>FOR</w:t>
            </w:r>
            <w:r>
              <w:rPr>
                <w:rFonts w:ascii="Times New Roman" w:hAnsi="Times New Roman" w:cs="Times New Roman"/>
                <w:b/>
                <w:spacing w:val="-3"/>
                <w:sz w:val="24"/>
                <w:szCs w:val="24"/>
              </w:rPr>
              <w:t xml:space="preserve"> </w:t>
            </w:r>
            <w:r>
              <w:rPr>
                <w:rFonts w:ascii="Times New Roman" w:hAnsi="Times New Roman" w:cs="Times New Roman"/>
                <w:b/>
                <w:sz w:val="24"/>
                <w:szCs w:val="24"/>
              </w:rPr>
              <w:t>BUSINESS</w:t>
            </w:r>
          </w:p>
        </w:tc>
      </w:tr>
      <w:tr w:rsidR="009C2E20" w:rsidTr="0025080E">
        <w:trPr>
          <w:trHeight w:val="290"/>
        </w:trPr>
        <w:tc>
          <w:tcPr>
            <w:tcW w:w="233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right="661"/>
              <w:jc w:val="right"/>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12"/>
                <w:sz w:val="24"/>
                <w:szCs w:val="24"/>
              </w:rPr>
              <w:t xml:space="preserve"> </w:t>
            </w:r>
            <w:r>
              <w:rPr>
                <w:rFonts w:ascii="Times New Roman" w:hAnsi="Times New Roman" w:cs="Times New Roman"/>
                <w:b/>
                <w:sz w:val="24"/>
                <w:szCs w:val="24"/>
              </w:rPr>
              <w:t>Credits</w:t>
            </w:r>
          </w:p>
        </w:tc>
        <w:tc>
          <w:tcPr>
            <w:tcW w:w="3697" w:type="dxa"/>
            <w:tcBorders>
              <w:top w:val="single" w:sz="4" w:space="0" w:color="000000"/>
              <w:left w:val="nil"/>
              <w:bottom w:val="single" w:sz="4" w:space="0" w:color="000000"/>
              <w:right w:val="single" w:sz="4" w:space="0" w:color="000000"/>
            </w:tcBorders>
          </w:tcPr>
          <w:p w:rsidR="009C2E20" w:rsidRDefault="009C2E20" w:rsidP="0025080E">
            <w:pPr>
              <w:pStyle w:val="TableParagraph"/>
              <w:spacing w:line="270" w:lineRule="exact"/>
              <w:ind w:left="703" w:right="680"/>
              <w:jc w:val="center"/>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pacing w:val="-4"/>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Hours</w:t>
            </w:r>
            <w:r>
              <w:rPr>
                <w:rFonts w:ascii="Times New Roman" w:hAnsi="Times New Roman" w:cs="Times New Roman"/>
                <w:b/>
                <w:spacing w:val="-2"/>
                <w:sz w:val="24"/>
                <w:szCs w:val="24"/>
              </w:rPr>
              <w:t xml:space="preserve"> </w:t>
            </w:r>
            <w:r>
              <w:rPr>
                <w:rFonts w:ascii="Times New Roman" w:hAnsi="Times New Roman" w:cs="Times New Roman"/>
                <w:b/>
                <w:sz w:val="24"/>
                <w:szCs w:val="24"/>
              </w:rPr>
              <w:t>per</w:t>
            </w:r>
            <w:r>
              <w:rPr>
                <w:rFonts w:ascii="Times New Roman" w:hAnsi="Times New Roman" w:cs="Times New Roman"/>
                <w:b/>
                <w:spacing w:val="-2"/>
                <w:sz w:val="24"/>
                <w:szCs w:val="24"/>
              </w:rPr>
              <w:t xml:space="preserve"> </w:t>
            </w:r>
            <w:r>
              <w:rPr>
                <w:rFonts w:ascii="Times New Roman" w:hAnsi="Times New Roman" w:cs="Times New Roman"/>
                <w:b/>
                <w:sz w:val="24"/>
                <w:szCs w:val="24"/>
              </w:rPr>
              <w:t>Week</w:t>
            </w:r>
          </w:p>
        </w:tc>
        <w:tc>
          <w:tcPr>
            <w:tcW w:w="3608" w:type="dxa"/>
            <w:gridSpan w:val="2"/>
            <w:tcBorders>
              <w:top w:val="single" w:sz="4" w:space="0" w:color="000000"/>
              <w:left w:val="nil"/>
              <w:bottom w:val="single" w:sz="4" w:space="0" w:color="000000"/>
              <w:right w:val="single" w:sz="4" w:space="0" w:color="000000"/>
            </w:tcBorders>
          </w:tcPr>
          <w:p w:rsidR="009C2E20" w:rsidRDefault="009C2E20" w:rsidP="0025080E">
            <w:pPr>
              <w:pStyle w:val="TableParagraph"/>
              <w:spacing w:line="270" w:lineRule="exact"/>
              <w:ind w:left="376"/>
              <w:rPr>
                <w:rFonts w:ascii="Times New Roman" w:hAnsi="Times New Roman" w:cs="Times New Roman"/>
                <w:b/>
                <w:sz w:val="24"/>
                <w:szCs w:val="24"/>
              </w:rPr>
            </w:pPr>
            <w:r>
              <w:rPr>
                <w:rFonts w:ascii="Times New Roman" w:hAnsi="Times New Roman" w:cs="Times New Roman"/>
                <w:b/>
                <w:sz w:val="24"/>
                <w:szCs w:val="24"/>
              </w:rPr>
              <w:t>Total</w:t>
            </w:r>
            <w:r>
              <w:rPr>
                <w:rFonts w:ascii="Times New Roman" w:hAnsi="Times New Roman" w:cs="Times New Roman"/>
                <w:b/>
                <w:spacing w:val="-5"/>
                <w:sz w:val="24"/>
                <w:szCs w:val="24"/>
              </w:rPr>
              <w:t xml:space="preserve"> </w:t>
            </w:r>
            <w:r>
              <w:rPr>
                <w:rFonts w:ascii="Times New Roman" w:hAnsi="Times New Roman" w:cs="Times New Roman"/>
                <w:b/>
                <w:sz w:val="24"/>
                <w:szCs w:val="24"/>
              </w:rPr>
              <w:t>No.</w:t>
            </w:r>
            <w:r>
              <w:rPr>
                <w:rFonts w:ascii="Times New Roman" w:hAnsi="Times New Roman" w:cs="Times New Roman"/>
                <w:b/>
                <w:spacing w:val="-2"/>
                <w:sz w:val="24"/>
                <w:szCs w:val="24"/>
              </w:rPr>
              <w:t xml:space="preserve"> </w:t>
            </w:r>
            <w:r>
              <w:rPr>
                <w:rFonts w:ascii="Times New Roman" w:hAnsi="Times New Roman" w:cs="Times New Roman"/>
                <w:b/>
                <w:sz w:val="24"/>
                <w:szCs w:val="24"/>
              </w:rPr>
              <w:t>of</w:t>
            </w:r>
            <w:r>
              <w:rPr>
                <w:rFonts w:ascii="Times New Roman" w:hAnsi="Times New Roman" w:cs="Times New Roman"/>
                <w:b/>
                <w:spacing w:val="-5"/>
                <w:sz w:val="24"/>
                <w:szCs w:val="24"/>
              </w:rPr>
              <w:t xml:space="preserve"> </w:t>
            </w:r>
            <w:r>
              <w:rPr>
                <w:rFonts w:ascii="Times New Roman" w:hAnsi="Times New Roman" w:cs="Times New Roman"/>
                <w:b/>
                <w:sz w:val="24"/>
                <w:szCs w:val="24"/>
              </w:rPr>
              <w:t>Teaching</w:t>
            </w:r>
            <w:r>
              <w:rPr>
                <w:rFonts w:ascii="Times New Roman" w:hAnsi="Times New Roman" w:cs="Times New Roman"/>
                <w:b/>
                <w:spacing w:val="-6"/>
                <w:sz w:val="24"/>
                <w:szCs w:val="24"/>
              </w:rPr>
              <w:t xml:space="preserve"> </w:t>
            </w:r>
            <w:r>
              <w:rPr>
                <w:rFonts w:ascii="Times New Roman" w:hAnsi="Times New Roman" w:cs="Times New Roman"/>
                <w:b/>
                <w:sz w:val="24"/>
                <w:szCs w:val="24"/>
              </w:rPr>
              <w:t>Hours</w:t>
            </w:r>
          </w:p>
        </w:tc>
      </w:tr>
      <w:tr w:rsidR="009C2E20" w:rsidTr="0025080E">
        <w:trPr>
          <w:trHeight w:val="490"/>
        </w:trPr>
        <w:tc>
          <w:tcPr>
            <w:tcW w:w="233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1"/>
              <w:ind w:right="701"/>
              <w:jc w:val="right"/>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pacing w:val="-7"/>
                <w:sz w:val="24"/>
                <w:szCs w:val="24"/>
              </w:rPr>
              <w:t xml:space="preserve"> </w:t>
            </w:r>
            <w:r>
              <w:rPr>
                <w:rFonts w:ascii="Times New Roman" w:hAnsi="Times New Roman" w:cs="Times New Roman"/>
                <w:b/>
                <w:sz w:val="24"/>
                <w:szCs w:val="24"/>
              </w:rPr>
              <w:t>Credits</w:t>
            </w:r>
          </w:p>
        </w:tc>
        <w:tc>
          <w:tcPr>
            <w:tcW w:w="3697" w:type="dxa"/>
            <w:tcBorders>
              <w:top w:val="single" w:sz="4" w:space="0" w:color="000000"/>
              <w:left w:val="nil"/>
              <w:bottom w:val="single" w:sz="4" w:space="0" w:color="000000"/>
              <w:right w:val="single" w:sz="4" w:space="0" w:color="000000"/>
            </w:tcBorders>
          </w:tcPr>
          <w:p w:rsidR="009C2E20" w:rsidRDefault="009C2E20" w:rsidP="0025080E">
            <w:pPr>
              <w:pStyle w:val="TableParagraph"/>
              <w:spacing w:before="11"/>
              <w:ind w:left="701" w:right="681"/>
              <w:jc w:val="center"/>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pacing w:val="-4"/>
                <w:sz w:val="24"/>
                <w:szCs w:val="24"/>
              </w:rPr>
              <w:t xml:space="preserve"> </w:t>
            </w:r>
            <w:r>
              <w:rPr>
                <w:rFonts w:ascii="Times New Roman" w:hAnsi="Times New Roman" w:cs="Times New Roman"/>
                <w:b/>
                <w:sz w:val="24"/>
                <w:szCs w:val="24"/>
              </w:rPr>
              <w:t>Hrs.</w:t>
            </w:r>
          </w:p>
        </w:tc>
        <w:tc>
          <w:tcPr>
            <w:tcW w:w="3608" w:type="dxa"/>
            <w:gridSpan w:val="2"/>
            <w:tcBorders>
              <w:top w:val="single" w:sz="4" w:space="0" w:color="000000"/>
              <w:left w:val="nil"/>
              <w:bottom w:val="single" w:sz="4" w:space="0" w:color="000000"/>
              <w:right w:val="single" w:sz="4" w:space="0" w:color="000000"/>
            </w:tcBorders>
          </w:tcPr>
          <w:p w:rsidR="009C2E20" w:rsidRDefault="009C2E20" w:rsidP="0025080E">
            <w:pPr>
              <w:pStyle w:val="TableParagraph"/>
              <w:spacing w:before="11"/>
              <w:ind w:left="1441" w:right="1426"/>
              <w:jc w:val="center"/>
              <w:rPr>
                <w:rFonts w:ascii="Times New Roman" w:hAnsi="Times New Roman" w:cs="Times New Roman"/>
                <w:b/>
                <w:sz w:val="24"/>
                <w:szCs w:val="24"/>
              </w:rPr>
            </w:pPr>
            <w:r>
              <w:rPr>
                <w:rFonts w:ascii="Times New Roman" w:hAnsi="Times New Roman" w:cs="Times New Roman"/>
                <w:b/>
                <w:sz w:val="24"/>
                <w:szCs w:val="24"/>
              </w:rPr>
              <w:t>56</w:t>
            </w:r>
            <w:r>
              <w:rPr>
                <w:rFonts w:ascii="Times New Roman" w:hAnsi="Times New Roman" w:cs="Times New Roman"/>
                <w:b/>
                <w:spacing w:val="-4"/>
                <w:sz w:val="24"/>
                <w:szCs w:val="24"/>
              </w:rPr>
              <w:t xml:space="preserve"> </w:t>
            </w:r>
            <w:r>
              <w:rPr>
                <w:rFonts w:ascii="Times New Roman" w:hAnsi="Times New Roman" w:cs="Times New Roman"/>
                <w:b/>
                <w:sz w:val="24"/>
                <w:szCs w:val="24"/>
              </w:rPr>
              <w:t>Hrs.</w:t>
            </w:r>
          </w:p>
        </w:tc>
      </w:tr>
      <w:tr w:rsidR="009C2E20" w:rsidTr="0025080E">
        <w:trPr>
          <w:trHeight w:val="518"/>
        </w:trPr>
        <w:tc>
          <w:tcPr>
            <w:tcW w:w="9644"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116"/>
              <w:rPr>
                <w:rFonts w:ascii="Times New Roman" w:hAnsi="Times New Roman" w:cs="Times New Roman"/>
                <w:sz w:val="24"/>
                <w:szCs w:val="24"/>
              </w:rPr>
            </w:pPr>
            <w:r>
              <w:rPr>
                <w:rFonts w:ascii="Times New Roman" w:hAnsi="Times New Roman" w:cs="Times New Roman"/>
                <w:b/>
                <w:spacing w:val="-1"/>
                <w:sz w:val="24"/>
                <w:szCs w:val="24"/>
              </w:rPr>
              <w:t>Pedagogy:</w:t>
            </w:r>
            <w:r>
              <w:rPr>
                <w:rFonts w:ascii="Times New Roman" w:hAnsi="Times New Roman" w:cs="Times New Roman"/>
                <w:b/>
                <w:spacing w:val="-16"/>
                <w:sz w:val="24"/>
                <w:szCs w:val="24"/>
              </w:rPr>
              <w:t xml:space="preserve"> </w:t>
            </w:r>
            <w:r>
              <w:rPr>
                <w:rFonts w:ascii="Times New Roman" w:hAnsi="Times New Roman" w:cs="Times New Roman"/>
                <w:spacing w:val="-1"/>
                <w:sz w:val="24"/>
                <w:szCs w:val="24"/>
              </w:rPr>
              <w:t>Classroom’s</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lecture,</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tutorials,</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Group</w:t>
            </w:r>
            <w:r>
              <w:rPr>
                <w:rFonts w:ascii="Times New Roman" w:hAnsi="Times New Roman" w:cs="Times New Roman"/>
                <w:spacing w:val="-12"/>
                <w:sz w:val="24"/>
                <w:szCs w:val="24"/>
              </w:rPr>
              <w:t xml:space="preserve"> </w:t>
            </w:r>
            <w:r>
              <w:rPr>
                <w:rFonts w:ascii="Times New Roman" w:hAnsi="Times New Roman" w:cs="Times New Roman"/>
                <w:sz w:val="24"/>
                <w:szCs w:val="24"/>
              </w:rPr>
              <w:t>discussion,</w:t>
            </w:r>
            <w:r>
              <w:rPr>
                <w:rFonts w:ascii="Times New Roman" w:hAnsi="Times New Roman" w:cs="Times New Roman"/>
                <w:spacing w:val="-10"/>
                <w:sz w:val="24"/>
                <w:szCs w:val="24"/>
              </w:rPr>
              <w:t xml:space="preserve"> </w:t>
            </w:r>
            <w:r>
              <w:rPr>
                <w:rFonts w:ascii="Times New Roman" w:hAnsi="Times New Roman" w:cs="Times New Roman"/>
                <w:sz w:val="24"/>
                <w:szCs w:val="24"/>
              </w:rPr>
              <w:t>Seminar,</w:t>
            </w:r>
            <w:r>
              <w:rPr>
                <w:rFonts w:ascii="Times New Roman" w:hAnsi="Times New Roman" w:cs="Times New Roman"/>
                <w:spacing w:val="-10"/>
                <w:sz w:val="24"/>
                <w:szCs w:val="24"/>
              </w:rPr>
              <w:t xml:space="preserve"> </w:t>
            </w:r>
            <w:r>
              <w:rPr>
                <w:rFonts w:ascii="Times New Roman" w:hAnsi="Times New Roman" w:cs="Times New Roman"/>
                <w:sz w:val="24"/>
                <w:szCs w:val="24"/>
              </w:rPr>
              <w:t>Case</w:t>
            </w:r>
            <w:r>
              <w:rPr>
                <w:rFonts w:ascii="Times New Roman" w:hAnsi="Times New Roman" w:cs="Times New Roman"/>
                <w:spacing w:val="-13"/>
                <w:sz w:val="24"/>
                <w:szCs w:val="24"/>
              </w:rPr>
              <w:t xml:space="preserve"> </w:t>
            </w:r>
            <w:r>
              <w:rPr>
                <w:rFonts w:ascii="Times New Roman" w:hAnsi="Times New Roman" w:cs="Times New Roman"/>
                <w:sz w:val="24"/>
                <w:szCs w:val="24"/>
              </w:rPr>
              <w:t>studies.</w:t>
            </w:r>
          </w:p>
        </w:tc>
      </w:tr>
      <w:tr w:rsidR="009C2E20" w:rsidTr="0025080E">
        <w:trPr>
          <w:trHeight w:val="1904"/>
        </w:trPr>
        <w:tc>
          <w:tcPr>
            <w:tcW w:w="9644"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1"/>
              <w:ind w:left="116"/>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11"/>
                <w:sz w:val="24"/>
                <w:szCs w:val="24"/>
              </w:rPr>
              <w:t xml:space="preserve"> </w:t>
            </w:r>
            <w:r>
              <w:rPr>
                <w:rFonts w:ascii="Times New Roman" w:hAnsi="Times New Roman" w:cs="Times New Roman"/>
                <w:b/>
                <w:sz w:val="24"/>
                <w:szCs w:val="24"/>
              </w:rPr>
              <w:t>Outcomes:</w:t>
            </w:r>
            <w:r>
              <w:rPr>
                <w:rFonts w:ascii="Times New Roman" w:hAnsi="Times New Roman" w:cs="Times New Roman"/>
                <w:b/>
                <w:spacing w:val="-4"/>
                <w:sz w:val="24"/>
                <w:szCs w:val="24"/>
              </w:rPr>
              <w:t xml:space="preserve"> </w:t>
            </w:r>
            <w:r>
              <w:rPr>
                <w:rFonts w:ascii="Times New Roman" w:hAnsi="Times New Roman" w:cs="Times New Roman"/>
                <w:b/>
                <w:sz w:val="24"/>
                <w:szCs w:val="24"/>
              </w:rPr>
              <w:t>On</w:t>
            </w:r>
            <w:r>
              <w:rPr>
                <w:rFonts w:ascii="Times New Roman" w:hAnsi="Times New Roman" w:cs="Times New Roman"/>
                <w:b/>
                <w:spacing w:val="-8"/>
                <w:sz w:val="24"/>
                <w:szCs w:val="24"/>
              </w:rPr>
              <w:t xml:space="preserve"> </w:t>
            </w:r>
            <w:r>
              <w:rPr>
                <w:rFonts w:ascii="Times New Roman" w:hAnsi="Times New Roman" w:cs="Times New Roman"/>
                <w:b/>
                <w:sz w:val="24"/>
                <w:szCs w:val="24"/>
              </w:rPr>
              <w:t>successful</w:t>
            </w:r>
            <w:r>
              <w:rPr>
                <w:rFonts w:ascii="Times New Roman" w:hAnsi="Times New Roman" w:cs="Times New Roman"/>
                <w:b/>
                <w:spacing w:val="-5"/>
                <w:sz w:val="24"/>
                <w:szCs w:val="24"/>
              </w:rPr>
              <w:t xml:space="preserve"> </w:t>
            </w:r>
            <w:r>
              <w:rPr>
                <w:rFonts w:ascii="Times New Roman" w:hAnsi="Times New Roman" w:cs="Times New Roman"/>
                <w:b/>
                <w:sz w:val="24"/>
                <w:szCs w:val="24"/>
              </w:rPr>
              <w:t>completion</w:t>
            </w:r>
            <w:r>
              <w:rPr>
                <w:rFonts w:ascii="Times New Roman" w:hAnsi="Times New Roman" w:cs="Times New Roman"/>
                <w:b/>
                <w:spacing w:val="-6"/>
                <w:sz w:val="24"/>
                <w:szCs w:val="24"/>
              </w:rPr>
              <w:t xml:space="preserve"> </w:t>
            </w:r>
            <w:r>
              <w:rPr>
                <w:rFonts w:ascii="Times New Roman" w:hAnsi="Times New Roman" w:cs="Times New Roman"/>
                <w:b/>
                <w:sz w:val="24"/>
                <w:szCs w:val="24"/>
              </w:rPr>
              <w:t>Student</w:t>
            </w:r>
            <w:r>
              <w:rPr>
                <w:rFonts w:ascii="Times New Roman" w:hAnsi="Times New Roman" w:cs="Times New Roman"/>
                <w:b/>
                <w:spacing w:val="-7"/>
                <w:sz w:val="24"/>
                <w:szCs w:val="24"/>
              </w:rPr>
              <w:t xml:space="preserve"> </w:t>
            </w:r>
            <w:r>
              <w:rPr>
                <w:rFonts w:ascii="Times New Roman" w:hAnsi="Times New Roman" w:cs="Times New Roman"/>
                <w:b/>
                <w:sz w:val="24"/>
                <w:szCs w:val="24"/>
              </w:rPr>
              <w:t>will</w:t>
            </w:r>
            <w:r>
              <w:rPr>
                <w:rFonts w:ascii="Times New Roman" w:hAnsi="Times New Roman" w:cs="Times New Roman"/>
                <w:b/>
                <w:spacing w:val="-3"/>
                <w:sz w:val="24"/>
                <w:szCs w:val="24"/>
              </w:rPr>
              <w:t xml:space="preserve"> </w:t>
            </w:r>
            <w:r>
              <w:rPr>
                <w:rFonts w:ascii="Times New Roman" w:hAnsi="Times New Roman" w:cs="Times New Roman"/>
                <w:b/>
                <w:sz w:val="24"/>
                <w:szCs w:val="24"/>
              </w:rPr>
              <w:t>demonstrate</w:t>
            </w:r>
            <w:r>
              <w:rPr>
                <w:rFonts w:ascii="Times New Roman" w:hAnsi="Times New Roman" w:cs="Times New Roman"/>
                <w:b/>
                <w:spacing w:val="-5"/>
                <w:sz w:val="24"/>
                <w:szCs w:val="24"/>
              </w:rPr>
              <w:t xml:space="preserve"> </w:t>
            </w:r>
            <w:r>
              <w:rPr>
                <w:rFonts w:ascii="Times New Roman" w:hAnsi="Times New Roman" w:cs="Times New Roman"/>
                <w:b/>
                <w:sz w:val="24"/>
                <w:szCs w:val="24"/>
              </w:rPr>
              <w:t>;</w:t>
            </w:r>
          </w:p>
          <w:p w:rsidR="009C2E20" w:rsidRDefault="009C2E20" w:rsidP="009F2CB1">
            <w:pPr>
              <w:pStyle w:val="TableParagraph"/>
              <w:numPr>
                <w:ilvl w:val="0"/>
                <w:numId w:val="97"/>
              </w:numPr>
              <w:spacing w:before="39"/>
              <w:ind w:hanging="362"/>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fundamentals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information</w:t>
            </w:r>
            <w:r>
              <w:rPr>
                <w:rFonts w:ascii="Times New Roman" w:hAnsi="Times New Roman" w:cs="Times New Roman"/>
                <w:spacing w:val="-4"/>
                <w:sz w:val="24"/>
                <w:szCs w:val="24"/>
              </w:rPr>
              <w:t xml:space="preserve"> </w:t>
            </w:r>
            <w:r>
              <w:rPr>
                <w:rFonts w:ascii="Times New Roman" w:hAnsi="Times New Roman" w:cs="Times New Roman"/>
                <w:sz w:val="24"/>
                <w:szCs w:val="24"/>
              </w:rPr>
              <w:t>technology</w:t>
            </w:r>
          </w:p>
          <w:p w:rsidR="009C2E20" w:rsidRDefault="009C2E20" w:rsidP="009F2CB1">
            <w:pPr>
              <w:pStyle w:val="TableParagraph"/>
              <w:numPr>
                <w:ilvl w:val="0"/>
                <w:numId w:val="97"/>
              </w:numPr>
              <w:spacing w:before="33"/>
              <w:ind w:hanging="362"/>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usage</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information</w:t>
            </w:r>
            <w:r>
              <w:rPr>
                <w:rFonts w:ascii="Times New Roman" w:hAnsi="Times New Roman" w:cs="Times New Roman"/>
                <w:spacing w:val="-3"/>
                <w:sz w:val="24"/>
                <w:szCs w:val="24"/>
              </w:rPr>
              <w:t xml:space="preserve"> </w:t>
            </w:r>
            <w:r>
              <w:rPr>
                <w:rFonts w:ascii="Times New Roman" w:hAnsi="Times New Roman" w:cs="Times New Roman"/>
                <w:sz w:val="24"/>
                <w:szCs w:val="24"/>
              </w:rPr>
              <w:t>technology</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business.</w:t>
            </w:r>
          </w:p>
          <w:p w:rsidR="009C2E20" w:rsidRDefault="009C2E20" w:rsidP="009F2CB1">
            <w:pPr>
              <w:pStyle w:val="TableParagraph"/>
              <w:numPr>
                <w:ilvl w:val="0"/>
                <w:numId w:val="97"/>
              </w:numPr>
              <w:spacing w:before="31"/>
              <w:ind w:hanging="362"/>
              <w:rPr>
                <w:rFonts w:ascii="Times New Roman" w:hAnsi="Times New Roman" w:cs="Times New Roman"/>
                <w:sz w:val="24"/>
                <w:szCs w:val="24"/>
              </w:rPr>
            </w:pPr>
            <w:r>
              <w:rPr>
                <w:rFonts w:ascii="Times New Roman" w:hAnsi="Times New Roman" w:cs="Times New Roman"/>
                <w:sz w:val="24"/>
                <w:szCs w:val="24"/>
              </w:rPr>
              <w:t>Learn</w:t>
            </w:r>
            <w:r>
              <w:rPr>
                <w:rFonts w:ascii="Times New Roman" w:hAnsi="Times New Roman" w:cs="Times New Roman"/>
                <w:spacing w:val="-2"/>
                <w:sz w:val="24"/>
                <w:szCs w:val="24"/>
              </w:rPr>
              <w:t xml:space="preserve"> </w:t>
            </w:r>
            <w:r>
              <w:rPr>
                <w:rFonts w:ascii="Times New Roman" w:hAnsi="Times New Roman" w:cs="Times New Roman"/>
                <w:sz w:val="24"/>
                <w:szCs w:val="24"/>
              </w:rPr>
              <w:t>core</w:t>
            </w:r>
            <w:r>
              <w:rPr>
                <w:rFonts w:ascii="Times New Roman" w:hAnsi="Times New Roman" w:cs="Times New Roman"/>
                <w:spacing w:val="-4"/>
                <w:sz w:val="24"/>
                <w:szCs w:val="24"/>
              </w:rPr>
              <w:t xml:space="preserve"> </w:t>
            </w:r>
            <w:r>
              <w:rPr>
                <w:rFonts w:ascii="Times New Roman" w:hAnsi="Times New Roman" w:cs="Times New Roman"/>
                <w:sz w:val="24"/>
                <w:szCs w:val="24"/>
              </w:rPr>
              <w:t>concepts</w:t>
            </w:r>
            <w:r>
              <w:rPr>
                <w:rFonts w:ascii="Times New Roman" w:hAnsi="Times New Roman" w:cs="Times New Roman"/>
                <w:spacing w:val="-4"/>
                <w:sz w:val="24"/>
                <w:szCs w:val="24"/>
              </w:rPr>
              <w:t xml:space="preserve"> </w:t>
            </w:r>
            <w:r>
              <w:rPr>
                <w:rFonts w:ascii="Times New Roman" w:hAnsi="Times New Roman" w:cs="Times New Roman"/>
                <w:sz w:val="24"/>
                <w:szCs w:val="24"/>
              </w:rPr>
              <w:t>of computing</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modern</w:t>
            </w:r>
            <w:r>
              <w:rPr>
                <w:rFonts w:ascii="Times New Roman" w:hAnsi="Times New Roman" w:cs="Times New Roman"/>
                <w:spacing w:val="-4"/>
                <w:sz w:val="24"/>
                <w:szCs w:val="24"/>
              </w:rPr>
              <w:t xml:space="preserve"> </w:t>
            </w:r>
            <w:r>
              <w:rPr>
                <w:rFonts w:ascii="Times New Roman" w:hAnsi="Times New Roman" w:cs="Times New Roman"/>
                <w:sz w:val="24"/>
                <w:szCs w:val="24"/>
              </w:rPr>
              <w:t>systems</w:t>
            </w:r>
          </w:p>
          <w:p w:rsidR="009C2E20" w:rsidRDefault="009C2E20" w:rsidP="009F2CB1">
            <w:pPr>
              <w:pStyle w:val="TableParagraph"/>
              <w:numPr>
                <w:ilvl w:val="0"/>
                <w:numId w:val="97"/>
              </w:numPr>
              <w:spacing w:before="34"/>
              <w:ind w:hanging="362"/>
              <w:rPr>
                <w:rFonts w:ascii="Times New Roman" w:hAnsi="Times New Roman" w:cs="Times New Roman"/>
                <w:sz w:val="24"/>
                <w:szCs w:val="24"/>
              </w:rPr>
            </w:pPr>
            <w:r>
              <w:rPr>
                <w:rFonts w:ascii="Times New Roman" w:hAnsi="Times New Roman" w:cs="Times New Roman"/>
                <w:sz w:val="24"/>
                <w:szCs w:val="24"/>
              </w:rPr>
              <w:t>Applications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Excel</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SQL.</w:t>
            </w:r>
          </w:p>
          <w:p w:rsidR="009C2E20" w:rsidRDefault="009C2E20" w:rsidP="009F2CB1">
            <w:pPr>
              <w:pStyle w:val="TableParagraph"/>
              <w:numPr>
                <w:ilvl w:val="0"/>
                <w:numId w:val="97"/>
              </w:numPr>
              <w:spacing w:before="11" w:line="261" w:lineRule="exact"/>
              <w:ind w:hanging="362"/>
              <w:rPr>
                <w:rFonts w:ascii="Times New Roman" w:hAnsi="Times New Roman" w:cs="Times New Roman"/>
                <w:sz w:val="24"/>
                <w:szCs w:val="24"/>
              </w:rPr>
            </w:pPr>
            <w:r>
              <w:rPr>
                <w:rFonts w:ascii="Times New Roman" w:hAnsi="Times New Roman" w:cs="Times New Roman"/>
                <w:sz w:val="24"/>
                <w:szCs w:val="24"/>
              </w:rPr>
              <w:t>Awareness</w:t>
            </w:r>
            <w:r>
              <w:rPr>
                <w:rFonts w:ascii="Times New Roman" w:hAnsi="Times New Roman" w:cs="Times New Roman"/>
                <w:spacing w:val="-4"/>
                <w:sz w:val="24"/>
                <w:szCs w:val="24"/>
              </w:rPr>
              <w:t xml:space="preserve"> </w:t>
            </w:r>
            <w:r>
              <w:rPr>
                <w:rFonts w:ascii="Times New Roman" w:hAnsi="Times New Roman" w:cs="Times New Roman"/>
                <w:sz w:val="24"/>
                <w:szCs w:val="24"/>
              </w:rPr>
              <w:t>about</w:t>
            </w:r>
            <w:r>
              <w:rPr>
                <w:rFonts w:ascii="Times New Roman" w:hAnsi="Times New Roman" w:cs="Times New Roman"/>
                <w:spacing w:val="-6"/>
                <w:sz w:val="24"/>
                <w:szCs w:val="24"/>
              </w:rPr>
              <w:t xml:space="preserve"> </w:t>
            </w:r>
            <w:r>
              <w:rPr>
                <w:rFonts w:ascii="Times New Roman" w:hAnsi="Times New Roman" w:cs="Times New Roman"/>
                <w:sz w:val="24"/>
                <w:szCs w:val="24"/>
              </w:rPr>
              <w:t>latest</w:t>
            </w:r>
            <w:r>
              <w:rPr>
                <w:rFonts w:ascii="Times New Roman" w:hAnsi="Times New Roman" w:cs="Times New Roman"/>
                <w:spacing w:val="-5"/>
                <w:sz w:val="24"/>
                <w:szCs w:val="24"/>
              </w:rPr>
              <w:t xml:space="preserve"> </w:t>
            </w:r>
            <w:r>
              <w:rPr>
                <w:rFonts w:ascii="Times New Roman" w:hAnsi="Times New Roman" w:cs="Times New Roman"/>
                <w:sz w:val="24"/>
                <w:szCs w:val="24"/>
              </w:rPr>
              <w:t>information.</w:t>
            </w:r>
          </w:p>
        </w:tc>
      </w:tr>
      <w:tr w:rsidR="009C2E20" w:rsidTr="0025080E">
        <w:trPr>
          <w:trHeight w:val="290"/>
        </w:trPr>
        <w:tc>
          <w:tcPr>
            <w:tcW w:w="7813"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116"/>
              <w:rPr>
                <w:rFonts w:ascii="Times New Roman" w:hAnsi="Times New Roman" w:cs="Times New Roman"/>
                <w:b/>
                <w:sz w:val="24"/>
                <w:szCs w:val="24"/>
              </w:rPr>
            </w:pPr>
            <w:r>
              <w:rPr>
                <w:rFonts w:ascii="Times New Roman" w:hAnsi="Times New Roman" w:cs="Times New Roman"/>
                <w:b/>
                <w:sz w:val="24"/>
                <w:szCs w:val="24"/>
              </w:rPr>
              <w:t>Syllabus</w:t>
            </w:r>
          </w:p>
        </w:tc>
        <w:tc>
          <w:tcPr>
            <w:tcW w:w="1831" w:type="dxa"/>
            <w:tcBorders>
              <w:top w:val="single" w:sz="4" w:space="0" w:color="000000"/>
              <w:left w:val="nil"/>
              <w:bottom w:val="single" w:sz="4" w:space="0" w:color="000000"/>
              <w:right w:val="single" w:sz="4" w:space="0" w:color="000000"/>
            </w:tcBorders>
          </w:tcPr>
          <w:p w:rsidR="009C2E20" w:rsidRDefault="009C2E20" w:rsidP="0025080E">
            <w:pPr>
              <w:pStyle w:val="TableParagraph"/>
              <w:spacing w:line="270" w:lineRule="exact"/>
              <w:ind w:left="599" w:right="591"/>
              <w:jc w:val="center"/>
              <w:rPr>
                <w:rFonts w:ascii="Times New Roman" w:hAnsi="Times New Roman" w:cs="Times New Roman"/>
                <w:b/>
                <w:sz w:val="24"/>
                <w:szCs w:val="24"/>
              </w:rPr>
            </w:pPr>
            <w:r>
              <w:rPr>
                <w:rFonts w:ascii="Times New Roman" w:hAnsi="Times New Roman" w:cs="Times New Roman"/>
                <w:b/>
                <w:sz w:val="24"/>
                <w:szCs w:val="24"/>
              </w:rPr>
              <w:t>Hours</w:t>
            </w:r>
          </w:p>
        </w:tc>
      </w:tr>
      <w:tr w:rsidR="009C2E20" w:rsidTr="0025080E">
        <w:trPr>
          <w:trHeight w:val="290"/>
        </w:trPr>
        <w:tc>
          <w:tcPr>
            <w:tcW w:w="7813"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116"/>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4"/>
                <w:sz w:val="24"/>
                <w:szCs w:val="24"/>
              </w:rPr>
              <w:t xml:space="preserve"> </w:t>
            </w:r>
            <w:r>
              <w:rPr>
                <w:rFonts w:ascii="Times New Roman" w:hAnsi="Times New Roman" w:cs="Times New Roman"/>
                <w:b/>
                <w:sz w:val="24"/>
                <w:szCs w:val="24"/>
              </w:rPr>
              <w:t>No.</w:t>
            </w:r>
            <w:r>
              <w:rPr>
                <w:rFonts w:ascii="Times New Roman" w:hAnsi="Times New Roman" w:cs="Times New Roman"/>
                <w:b/>
                <w:spacing w:val="-7"/>
                <w:sz w:val="24"/>
                <w:szCs w:val="24"/>
              </w:rPr>
              <w:t xml:space="preserve"> </w:t>
            </w:r>
            <w:r>
              <w:rPr>
                <w:rFonts w:ascii="Times New Roman" w:hAnsi="Times New Roman" w:cs="Times New Roman"/>
                <w:b/>
                <w:sz w:val="24"/>
                <w:szCs w:val="24"/>
              </w:rPr>
              <w:t>1:</w:t>
            </w:r>
            <w:r>
              <w:rPr>
                <w:rFonts w:ascii="Times New Roman" w:hAnsi="Times New Roman" w:cs="Times New Roman"/>
                <w:b/>
                <w:spacing w:val="-5"/>
                <w:sz w:val="24"/>
                <w:szCs w:val="24"/>
              </w:rPr>
              <w:t xml:space="preserve"> </w:t>
            </w:r>
            <w:r>
              <w:rPr>
                <w:rFonts w:ascii="Times New Roman" w:hAnsi="Times New Roman" w:cs="Times New Roman"/>
                <w:b/>
                <w:sz w:val="24"/>
                <w:szCs w:val="24"/>
              </w:rPr>
              <w:t>Information</w:t>
            </w:r>
            <w:r>
              <w:rPr>
                <w:rFonts w:ascii="Times New Roman" w:hAnsi="Times New Roman" w:cs="Times New Roman"/>
                <w:b/>
                <w:spacing w:val="-4"/>
                <w:sz w:val="24"/>
                <w:szCs w:val="24"/>
              </w:rPr>
              <w:t xml:space="preserve"> </w:t>
            </w:r>
            <w:r>
              <w:rPr>
                <w:rFonts w:ascii="Times New Roman" w:hAnsi="Times New Roman" w:cs="Times New Roman"/>
                <w:b/>
                <w:sz w:val="24"/>
                <w:szCs w:val="24"/>
              </w:rPr>
              <w:t>Technology</w:t>
            </w:r>
            <w:r>
              <w:rPr>
                <w:rFonts w:ascii="Times New Roman" w:hAnsi="Times New Roman" w:cs="Times New Roman"/>
                <w:b/>
                <w:spacing w:val="-3"/>
                <w:sz w:val="24"/>
                <w:szCs w:val="24"/>
              </w:rPr>
              <w:t xml:space="preserve"> </w:t>
            </w:r>
            <w:r>
              <w:rPr>
                <w:rFonts w:ascii="Times New Roman" w:hAnsi="Times New Roman" w:cs="Times New Roman"/>
                <w:b/>
                <w:sz w:val="24"/>
                <w:szCs w:val="24"/>
              </w:rPr>
              <w:t>and</w:t>
            </w:r>
            <w:r>
              <w:rPr>
                <w:rFonts w:ascii="Times New Roman" w:hAnsi="Times New Roman" w:cs="Times New Roman"/>
                <w:b/>
                <w:spacing w:val="-6"/>
                <w:sz w:val="24"/>
                <w:szCs w:val="24"/>
              </w:rPr>
              <w:t xml:space="preserve"> </w:t>
            </w:r>
            <w:r>
              <w:rPr>
                <w:rFonts w:ascii="Times New Roman" w:hAnsi="Times New Roman" w:cs="Times New Roman"/>
                <w:b/>
                <w:sz w:val="24"/>
                <w:szCs w:val="24"/>
              </w:rPr>
              <w:t>Information</w:t>
            </w:r>
            <w:r>
              <w:rPr>
                <w:rFonts w:ascii="Times New Roman" w:hAnsi="Times New Roman" w:cs="Times New Roman"/>
                <w:b/>
                <w:spacing w:val="-4"/>
                <w:sz w:val="24"/>
                <w:szCs w:val="24"/>
              </w:rPr>
              <w:t xml:space="preserve"> </w:t>
            </w:r>
            <w:r>
              <w:rPr>
                <w:rFonts w:ascii="Times New Roman" w:hAnsi="Times New Roman" w:cs="Times New Roman"/>
                <w:b/>
                <w:sz w:val="24"/>
                <w:szCs w:val="24"/>
              </w:rPr>
              <w:t>System</w:t>
            </w:r>
          </w:p>
        </w:tc>
        <w:tc>
          <w:tcPr>
            <w:tcW w:w="1831" w:type="dxa"/>
            <w:tcBorders>
              <w:top w:val="single" w:sz="4" w:space="0" w:color="000000"/>
              <w:left w:val="nil"/>
              <w:bottom w:val="single" w:sz="4" w:space="0" w:color="000000"/>
              <w:right w:val="single" w:sz="4" w:space="0" w:color="000000"/>
            </w:tcBorders>
          </w:tcPr>
          <w:p w:rsidR="009C2E20" w:rsidRDefault="009C2E20" w:rsidP="0025080E">
            <w:pPr>
              <w:pStyle w:val="TableParagraph"/>
              <w:spacing w:line="270" w:lineRule="exact"/>
              <w:ind w:left="599" w:right="585"/>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1656"/>
        </w:trPr>
        <w:tc>
          <w:tcPr>
            <w:tcW w:w="9644"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5"/>
              <w:ind w:left="200" w:right="255"/>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IT,</w:t>
            </w:r>
            <w:r>
              <w:rPr>
                <w:rFonts w:ascii="Times New Roman" w:hAnsi="Times New Roman" w:cs="Times New Roman"/>
                <w:spacing w:val="-13"/>
                <w:sz w:val="24"/>
                <w:szCs w:val="24"/>
              </w:rPr>
              <w:t xml:space="preserve"> </w:t>
            </w:r>
            <w:r>
              <w:rPr>
                <w:rFonts w:ascii="Times New Roman" w:hAnsi="Times New Roman" w:cs="Times New Roman"/>
                <w:sz w:val="24"/>
                <w:szCs w:val="24"/>
              </w:rPr>
              <w:t>Introduction</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IS,</w:t>
            </w:r>
            <w:r>
              <w:rPr>
                <w:rFonts w:ascii="Times New Roman" w:hAnsi="Times New Roman" w:cs="Times New Roman"/>
                <w:spacing w:val="-14"/>
                <w:sz w:val="24"/>
                <w:szCs w:val="24"/>
              </w:rPr>
              <w:t xml:space="preserve"> </w:t>
            </w:r>
            <w:r>
              <w:rPr>
                <w:rFonts w:ascii="Times New Roman" w:hAnsi="Times New Roman" w:cs="Times New Roman"/>
                <w:sz w:val="24"/>
                <w:szCs w:val="24"/>
              </w:rPr>
              <w:t>Difference</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IS</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IT,</w:t>
            </w:r>
            <w:r>
              <w:rPr>
                <w:rFonts w:ascii="Times New Roman" w:hAnsi="Times New Roman" w:cs="Times New Roman"/>
                <w:spacing w:val="-13"/>
                <w:sz w:val="24"/>
                <w:szCs w:val="24"/>
              </w:rPr>
              <w:t xml:space="preserve"> </w:t>
            </w:r>
            <w:r>
              <w:rPr>
                <w:rFonts w:ascii="Times New Roman" w:hAnsi="Times New Roman" w:cs="Times New Roman"/>
                <w:sz w:val="24"/>
                <w:szCs w:val="24"/>
              </w:rPr>
              <w:t>Need</w:t>
            </w:r>
            <w:r>
              <w:rPr>
                <w:rFonts w:ascii="Times New Roman" w:hAnsi="Times New Roman" w:cs="Times New Roman"/>
                <w:spacing w:val="-12"/>
                <w:sz w:val="24"/>
                <w:szCs w:val="24"/>
              </w:rPr>
              <w:t xml:space="preserve"> </w:t>
            </w:r>
            <w:r>
              <w:rPr>
                <w:rFonts w:ascii="Times New Roman" w:hAnsi="Times New Roman" w:cs="Times New Roman"/>
                <w:sz w:val="24"/>
                <w:szCs w:val="24"/>
              </w:rPr>
              <w:t>for</w:t>
            </w:r>
            <w:r>
              <w:rPr>
                <w:rFonts w:ascii="Times New Roman" w:hAnsi="Times New Roman" w:cs="Times New Roman"/>
                <w:spacing w:val="-9"/>
                <w:sz w:val="24"/>
                <w:szCs w:val="24"/>
              </w:rPr>
              <w:t xml:space="preserve"> </w:t>
            </w:r>
            <w:r>
              <w:rPr>
                <w:rFonts w:ascii="Times New Roman" w:hAnsi="Times New Roman" w:cs="Times New Roman"/>
                <w:sz w:val="24"/>
                <w:szCs w:val="24"/>
              </w:rPr>
              <w:t>Information</w:t>
            </w:r>
            <w:r>
              <w:rPr>
                <w:rFonts w:ascii="Times New Roman" w:hAnsi="Times New Roman" w:cs="Times New Roman"/>
                <w:spacing w:val="-13"/>
                <w:sz w:val="24"/>
                <w:szCs w:val="24"/>
              </w:rPr>
              <w:t xml:space="preserve"> </w:t>
            </w:r>
            <w:r>
              <w:rPr>
                <w:rFonts w:ascii="Times New Roman" w:hAnsi="Times New Roman" w:cs="Times New Roman"/>
                <w:sz w:val="24"/>
                <w:szCs w:val="24"/>
              </w:rPr>
              <w:t>System,</w:t>
            </w:r>
            <w:r>
              <w:rPr>
                <w:rFonts w:ascii="Times New Roman" w:hAnsi="Times New Roman" w:cs="Times New Roman"/>
                <w:spacing w:val="-55"/>
                <w:sz w:val="24"/>
                <w:szCs w:val="24"/>
              </w:rPr>
              <w:t xml:space="preserve"> </w:t>
            </w:r>
            <w:r>
              <w:rPr>
                <w:rFonts w:ascii="Times New Roman" w:hAnsi="Times New Roman" w:cs="Times New Roman"/>
                <w:sz w:val="24"/>
                <w:szCs w:val="24"/>
              </w:rPr>
              <w:t>Information Systems in the Enterprise, Impact of Information Technology on Business</w:t>
            </w:r>
            <w:r>
              <w:rPr>
                <w:rFonts w:ascii="Times New Roman" w:hAnsi="Times New Roman" w:cs="Times New Roman"/>
                <w:spacing w:val="1"/>
                <w:sz w:val="24"/>
                <w:szCs w:val="24"/>
              </w:rPr>
              <w:t xml:space="preserve"> </w:t>
            </w:r>
            <w:r>
              <w:rPr>
                <w:rFonts w:ascii="Times New Roman" w:hAnsi="Times New Roman" w:cs="Times New Roman"/>
                <w:sz w:val="24"/>
                <w:szCs w:val="24"/>
              </w:rPr>
              <w:t>(Business Data Processing, Intra and Inter Organizational communication using network</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technology,</w:t>
            </w:r>
            <w:r>
              <w:rPr>
                <w:rFonts w:ascii="Times New Roman" w:hAnsi="Times New Roman" w:cs="Times New Roman"/>
                <w:spacing w:val="-14"/>
                <w:sz w:val="24"/>
                <w:szCs w:val="24"/>
              </w:rPr>
              <w:t xml:space="preserve"> </w:t>
            </w:r>
            <w:r>
              <w:rPr>
                <w:rFonts w:ascii="Times New Roman" w:hAnsi="Times New Roman" w:cs="Times New Roman"/>
                <w:spacing w:val="-2"/>
                <w:sz w:val="24"/>
                <w:szCs w:val="24"/>
              </w:rPr>
              <w:t>Business</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process</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and</w:t>
            </w:r>
            <w:r>
              <w:rPr>
                <w:rFonts w:ascii="Times New Roman" w:hAnsi="Times New Roman" w:cs="Times New Roman"/>
                <w:spacing w:val="-14"/>
                <w:sz w:val="24"/>
                <w:szCs w:val="24"/>
              </w:rPr>
              <w:t xml:space="preserve"> </w:t>
            </w:r>
            <w:r>
              <w:rPr>
                <w:rFonts w:ascii="Times New Roman" w:hAnsi="Times New Roman" w:cs="Times New Roman"/>
                <w:spacing w:val="-2"/>
                <w:sz w:val="24"/>
                <w:szCs w:val="24"/>
              </w:rPr>
              <w:t>Knowledge</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process</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outsourcing),</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Managers</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Activities</w:t>
            </w:r>
            <w:r>
              <w:rPr>
                <w:rFonts w:ascii="Times New Roman" w:hAnsi="Times New Roman" w:cs="Times New Roman"/>
                <w:spacing w:val="-55"/>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IS,</w:t>
            </w:r>
            <w:r>
              <w:rPr>
                <w:rFonts w:ascii="Times New Roman" w:hAnsi="Times New Roman" w:cs="Times New Roman"/>
                <w:spacing w:val="13"/>
                <w:sz w:val="24"/>
                <w:szCs w:val="24"/>
              </w:rPr>
              <w:t xml:space="preserve"> </w:t>
            </w:r>
            <w:r>
              <w:rPr>
                <w:rFonts w:ascii="Times New Roman" w:hAnsi="Times New Roman" w:cs="Times New Roman"/>
                <w:sz w:val="24"/>
                <w:szCs w:val="24"/>
              </w:rPr>
              <w:t>Importance</w:t>
            </w:r>
            <w:r>
              <w:rPr>
                <w:rFonts w:ascii="Times New Roman" w:hAnsi="Times New Roman" w:cs="Times New Roman"/>
                <w:spacing w:val="15"/>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Information</w:t>
            </w:r>
            <w:r>
              <w:rPr>
                <w:rFonts w:ascii="Times New Roman" w:hAnsi="Times New Roman" w:cs="Times New Roman"/>
                <w:spacing w:val="12"/>
                <w:sz w:val="24"/>
                <w:szCs w:val="24"/>
              </w:rPr>
              <w:t xml:space="preserve"> </w:t>
            </w:r>
            <w:r>
              <w:rPr>
                <w:rFonts w:ascii="Times New Roman" w:hAnsi="Times New Roman" w:cs="Times New Roman"/>
                <w:sz w:val="24"/>
                <w:szCs w:val="24"/>
              </w:rPr>
              <w:t>systems</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decision</w:t>
            </w:r>
            <w:r>
              <w:rPr>
                <w:rFonts w:ascii="Times New Roman" w:hAnsi="Times New Roman" w:cs="Times New Roman"/>
                <w:spacing w:val="15"/>
                <w:sz w:val="24"/>
                <w:szCs w:val="24"/>
              </w:rPr>
              <w:t xml:space="preserve"> </w:t>
            </w:r>
            <w:r>
              <w:rPr>
                <w:rFonts w:ascii="Times New Roman" w:hAnsi="Times New Roman" w:cs="Times New Roman"/>
                <w:sz w:val="24"/>
                <w:szCs w:val="24"/>
              </w:rPr>
              <w:t>making</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strategy</w:t>
            </w:r>
            <w:r>
              <w:rPr>
                <w:rFonts w:ascii="Times New Roman" w:hAnsi="Times New Roman" w:cs="Times New Roman"/>
                <w:spacing w:val="12"/>
                <w:sz w:val="24"/>
                <w:szCs w:val="24"/>
              </w:rPr>
              <w:t xml:space="preserve"> </w:t>
            </w:r>
            <w:r>
              <w:rPr>
                <w:rFonts w:ascii="Times New Roman" w:hAnsi="Times New Roman" w:cs="Times New Roman"/>
                <w:sz w:val="24"/>
                <w:szCs w:val="24"/>
              </w:rPr>
              <w:t>building,</w:t>
            </w:r>
          </w:p>
          <w:p w:rsidR="009C2E20" w:rsidRDefault="009C2E20" w:rsidP="0025080E">
            <w:pPr>
              <w:pStyle w:val="TableParagraph"/>
              <w:spacing w:line="254" w:lineRule="exact"/>
              <w:ind w:left="200"/>
              <w:jc w:val="both"/>
              <w:rPr>
                <w:rFonts w:ascii="Times New Roman" w:hAnsi="Times New Roman" w:cs="Times New Roman"/>
                <w:sz w:val="24"/>
                <w:szCs w:val="24"/>
              </w:rPr>
            </w:pPr>
            <w:r>
              <w:rPr>
                <w:rFonts w:ascii="Times New Roman" w:hAnsi="Times New Roman" w:cs="Times New Roman"/>
                <w:sz w:val="24"/>
                <w:szCs w:val="24"/>
              </w:rPr>
              <w:t>Information</w:t>
            </w:r>
            <w:r>
              <w:rPr>
                <w:rFonts w:ascii="Times New Roman" w:hAnsi="Times New Roman" w:cs="Times New Roman"/>
                <w:spacing w:val="-11"/>
                <w:sz w:val="24"/>
                <w:szCs w:val="24"/>
              </w:rPr>
              <w:t xml:space="preserve"> </w:t>
            </w:r>
            <w:r>
              <w:rPr>
                <w:rFonts w:ascii="Times New Roman" w:hAnsi="Times New Roman" w:cs="Times New Roman"/>
                <w:sz w:val="24"/>
                <w:szCs w:val="24"/>
              </w:rPr>
              <w:t>systems</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subsystems.</w:t>
            </w:r>
          </w:p>
        </w:tc>
      </w:tr>
      <w:tr w:rsidR="009C2E20" w:rsidTr="0025080E">
        <w:trPr>
          <w:trHeight w:val="285"/>
        </w:trPr>
        <w:tc>
          <w:tcPr>
            <w:tcW w:w="7813"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66" w:lineRule="exact"/>
              <w:ind w:left="116"/>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53"/>
                <w:sz w:val="24"/>
                <w:szCs w:val="24"/>
              </w:rPr>
              <w:t xml:space="preserve"> </w:t>
            </w:r>
            <w:r>
              <w:rPr>
                <w:rFonts w:ascii="Times New Roman" w:hAnsi="Times New Roman" w:cs="Times New Roman"/>
                <w:b/>
                <w:sz w:val="24"/>
                <w:szCs w:val="24"/>
              </w:rPr>
              <w:t>No.</w:t>
            </w:r>
            <w:r>
              <w:rPr>
                <w:rFonts w:ascii="Times New Roman" w:hAnsi="Times New Roman" w:cs="Times New Roman"/>
                <w:b/>
                <w:spacing w:val="-3"/>
                <w:sz w:val="24"/>
                <w:szCs w:val="24"/>
              </w:rPr>
              <w:t xml:space="preserve"> </w:t>
            </w:r>
            <w:r>
              <w:rPr>
                <w:rFonts w:ascii="Times New Roman" w:hAnsi="Times New Roman" w:cs="Times New Roman"/>
                <w:b/>
                <w:sz w:val="24"/>
                <w:szCs w:val="24"/>
              </w:rPr>
              <w:t>2:</w:t>
            </w:r>
            <w:r>
              <w:rPr>
                <w:rFonts w:ascii="Times New Roman" w:hAnsi="Times New Roman" w:cs="Times New Roman"/>
                <w:b/>
                <w:spacing w:val="-6"/>
                <w:sz w:val="24"/>
                <w:szCs w:val="24"/>
              </w:rPr>
              <w:t xml:space="preserve"> </w:t>
            </w:r>
            <w:r>
              <w:rPr>
                <w:rFonts w:ascii="Times New Roman" w:hAnsi="Times New Roman" w:cs="Times New Roman"/>
                <w:b/>
                <w:sz w:val="24"/>
                <w:szCs w:val="24"/>
              </w:rPr>
              <w:t>Subsystems</w:t>
            </w:r>
            <w:r>
              <w:rPr>
                <w:rFonts w:ascii="Times New Roman" w:hAnsi="Times New Roman" w:cs="Times New Roman"/>
                <w:b/>
                <w:spacing w:val="-3"/>
                <w:sz w:val="24"/>
                <w:szCs w:val="24"/>
              </w:rPr>
              <w:t xml:space="preserve"> </w:t>
            </w:r>
            <w:r>
              <w:rPr>
                <w:rFonts w:ascii="Times New Roman" w:hAnsi="Times New Roman" w:cs="Times New Roman"/>
                <w:b/>
                <w:sz w:val="24"/>
                <w:szCs w:val="24"/>
              </w:rPr>
              <w:t>of</w:t>
            </w:r>
            <w:r>
              <w:rPr>
                <w:rFonts w:ascii="Times New Roman" w:hAnsi="Times New Roman" w:cs="Times New Roman"/>
                <w:b/>
                <w:spacing w:val="-3"/>
                <w:sz w:val="24"/>
                <w:szCs w:val="24"/>
              </w:rPr>
              <w:t xml:space="preserve"> </w:t>
            </w:r>
            <w:r>
              <w:rPr>
                <w:rFonts w:ascii="Times New Roman" w:hAnsi="Times New Roman" w:cs="Times New Roman"/>
                <w:b/>
                <w:sz w:val="24"/>
                <w:szCs w:val="24"/>
              </w:rPr>
              <w:t>Information</w:t>
            </w:r>
            <w:r>
              <w:rPr>
                <w:rFonts w:ascii="Times New Roman" w:hAnsi="Times New Roman" w:cs="Times New Roman"/>
                <w:b/>
                <w:spacing w:val="-3"/>
                <w:sz w:val="24"/>
                <w:szCs w:val="24"/>
              </w:rPr>
              <w:t xml:space="preserve"> </w:t>
            </w:r>
            <w:r>
              <w:rPr>
                <w:rFonts w:ascii="Times New Roman" w:hAnsi="Times New Roman" w:cs="Times New Roman"/>
                <w:b/>
                <w:sz w:val="24"/>
                <w:szCs w:val="24"/>
              </w:rPr>
              <w:t>System</w:t>
            </w:r>
          </w:p>
        </w:tc>
        <w:tc>
          <w:tcPr>
            <w:tcW w:w="1831" w:type="dxa"/>
            <w:tcBorders>
              <w:top w:val="single" w:sz="4" w:space="0" w:color="000000"/>
              <w:left w:val="nil"/>
              <w:bottom w:val="single" w:sz="4" w:space="0" w:color="000000"/>
              <w:right w:val="single" w:sz="4" w:space="0" w:color="000000"/>
            </w:tcBorders>
          </w:tcPr>
          <w:p w:rsidR="009C2E20" w:rsidRDefault="009C2E20" w:rsidP="0025080E">
            <w:pPr>
              <w:pStyle w:val="TableParagraph"/>
              <w:spacing w:line="266" w:lineRule="exact"/>
              <w:ind w:left="599" w:right="585"/>
              <w:jc w:val="center"/>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194"/>
        </w:trPr>
        <w:tc>
          <w:tcPr>
            <w:tcW w:w="9644"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ind w:left="200" w:right="263"/>
              <w:jc w:val="both"/>
              <w:rPr>
                <w:rFonts w:ascii="Times New Roman" w:hAnsi="Times New Roman" w:cs="Times New Roman"/>
                <w:sz w:val="24"/>
                <w:szCs w:val="24"/>
              </w:rPr>
            </w:pPr>
            <w:r>
              <w:rPr>
                <w:rFonts w:ascii="Times New Roman" w:hAnsi="Times New Roman" w:cs="Times New Roman"/>
                <w:sz w:val="24"/>
                <w:szCs w:val="24"/>
              </w:rPr>
              <w:t>Transaction Processing Systems (TPS), Management Information System (MIS), Decision</w:t>
            </w:r>
            <w:r>
              <w:rPr>
                <w:rFonts w:ascii="Times New Roman" w:hAnsi="Times New Roman" w:cs="Times New Roman"/>
                <w:spacing w:val="1"/>
                <w:sz w:val="24"/>
                <w:szCs w:val="24"/>
              </w:rPr>
              <w:t xml:space="preserve"> </w:t>
            </w:r>
            <w:r>
              <w:rPr>
                <w:rFonts w:ascii="Times New Roman" w:hAnsi="Times New Roman" w:cs="Times New Roman"/>
                <w:sz w:val="24"/>
                <w:szCs w:val="24"/>
              </w:rPr>
              <w:t>Support Systems (DSS), Group Decision Support System (GDSS), Executive Information</w:t>
            </w:r>
            <w:r>
              <w:rPr>
                <w:rFonts w:ascii="Times New Roman" w:hAnsi="Times New Roman" w:cs="Times New Roman"/>
                <w:spacing w:val="1"/>
                <w:sz w:val="24"/>
                <w:szCs w:val="24"/>
              </w:rPr>
              <w:t xml:space="preserve"> </w:t>
            </w:r>
            <w:r>
              <w:rPr>
                <w:rFonts w:ascii="Times New Roman" w:hAnsi="Times New Roman" w:cs="Times New Roman"/>
                <w:sz w:val="24"/>
                <w:szCs w:val="24"/>
              </w:rPr>
              <w:t>System</w:t>
            </w:r>
            <w:r>
              <w:rPr>
                <w:rFonts w:ascii="Times New Roman" w:hAnsi="Times New Roman" w:cs="Times New Roman"/>
                <w:spacing w:val="-11"/>
                <w:sz w:val="24"/>
                <w:szCs w:val="24"/>
              </w:rPr>
              <w:t xml:space="preserve"> </w:t>
            </w:r>
            <w:r>
              <w:rPr>
                <w:rFonts w:ascii="Times New Roman" w:hAnsi="Times New Roman" w:cs="Times New Roman"/>
                <w:sz w:val="24"/>
                <w:szCs w:val="24"/>
              </w:rPr>
              <w:t>(EIS),</w:t>
            </w:r>
            <w:r>
              <w:rPr>
                <w:rFonts w:ascii="Times New Roman" w:hAnsi="Times New Roman" w:cs="Times New Roman"/>
                <w:spacing w:val="-11"/>
                <w:sz w:val="24"/>
                <w:szCs w:val="24"/>
              </w:rPr>
              <w:t xml:space="preserve"> </w:t>
            </w:r>
            <w:r>
              <w:rPr>
                <w:rFonts w:ascii="Times New Roman" w:hAnsi="Times New Roman" w:cs="Times New Roman"/>
                <w:sz w:val="24"/>
                <w:szCs w:val="24"/>
              </w:rPr>
              <w:t>Expert</w:t>
            </w:r>
            <w:r>
              <w:rPr>
                <w:rFonts w:ascii="Times New Roman" w:hAnsi="Times New Roman" w:cs="Times New Roman"/>
                <w:spacing w:val="-9"/>
                <w:sz w:val="24"/>
                <w:szCs w:val="24"/>
              </w:rPr>
              <w:t xml:space="preserve"> </w:t>
            </w:r>
            <w:r>
              <w:rPr>
                <w:rFonts w:ascii="Times New Roman" w:hAnsi="Times New Roman" w:cs="Times New Roman"/>
                <w:sz w:val="24"/>
                <w:szCs w:val="24"/>
              </w:rPr>
              <w:t>System</w:t>
            </w:r>
            <w:r>
              <w:rPr>
                <w:rFonts w:ascii="Times New Roman" w:hAnsi="Times New Roman" w:cs="Times New Roman"/>
                <w:spacing w:val="-10"/>
                <w:sz w:val="24"/>
                <w:szCs w:val="24"/>
              </w:rPr>
              <w:t xml:space="preserve"> </w:t>
            </w:r>
            <w:r>
              <w:rPr>
                <w:rFonts w:ascii="Times New Roman" w:hAnsi="Times New Roman" w:cs="Times New Roman"/>
                <w:sz w:val="24"/>
                <w:szCs w:val="24"/>
              </w:rPr>
              <w:t>(ES),</w:t>
            </w:r>
            <w:r>
              <w:rPr>
                <w:rFonts w:ascii="Times New Roman" w:hAnsi="Times New Roman" w:cs="Times New Roman"/>
                <w:spacing w:val="-11"/>
                <w:sz w:val="24"/>
                <w:szCs w:val="24"/>
              </w:rPr>
              <w:t xml:space="preserve"> </w:t>
            </w:r>
            <w:r>
              <w:rPr>
                <w:rFonts w:ascii="Times New Roman" w:hAnsi="Times New Roman" w:cs="Times New Roman"/>
                <w:sz w:val="24"/>
                <w:szCs w:val="24"/>
              </w:rPr>
              <w:t>Features,</w:t>
            </w:r>
            <w:r>
              <w:rPr>
                <w:rFonts w:ascii="Times New Roman" w:hAnsi="Times New Roman" w:cs="Times New Roman"/>
                <w:spacing w:val="-12"/>
                <w:sz w:val="24"/>
                <w:szCs w:val="24"/>
              </w:rPr>
              <w:t xml:space="preserve"> </w:t>
            </w:r>
            <w:r>
              <w:rPr>
                <w:rFonts w:ascii="Times New Roman" w:hAnsi="Times New Roman" w:cs="Times New Roman"/>
                <w:sz w:val="24"/>
                <w:szCs w:val="24"/>
              </w:rPr>
              <w:t>Process,</w:t>
            </w:r>
            <w:r>
              <w:rPr>
                <w:rFonts w:ascii="Times New Roman" w:hAnsi="Times New Roman" w:cs="Times New Roman"/>
                <w:spacing w:val="-11"/>
                <w:sz w:val="24"/>
                <w:szCs w:val="24"/>
              </w:rPr>
              <w:t xml:space="preserve"> </w:t>
            </w:r>
            <w:r>
              <w:rPr>
                <w:rFonts w:ascii="Times New Roman" w:hAnsi="Times New Roman" w:cs="Times New Roman"/>
                <w:sz w:val="24"/>
                <w:szCs w:val="24"/>
              </w:rPr>
              <w:t>advantages</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Disadvantages,</w:t>
            </w:r>
            <w:r>
              <w:rPr>
                <w:rFonts w:ascii="Times New Roman" w:hAnsi="Times New Roman" w:cs="Times New Roman"/>
                <w:spacing w:val="-11"/>
                <w:sz w:val="24"/>
                <w:szCs w:val="24"/>
              </w:rPr>
              <w:t xml:space="preserve"> </w:t>
            </w:r>
            <w:r>
              <w:rPr>
                <w:rFonts w:ascii="Times New Roman" w:hAnsi="Times New Roman" w:cs="Times New Roman"/>
                <w:sz w:val="24"/>
                <w:szCs w:val="24"/>
              </w:rPr>
              <w:t>Roleof</w:t>
            </w:r>
            <w:r>
              <w:rPr>
                <w:rFonts w:ascii="Times New Roman" w:hAnsi="Times New Roman" w:cs="Times New Roman"/>
                <w:spacing w:val="-54"/>
                <w:sz w:val="24"/>
                <w:szCs w:val="24"/>
              </w:rPr>
              <w:t xml:space="preserve"> </w:t>
            </w:r>
            <w:r>
              <w:rPr>
                <w:rFonts w:ascii="Times New Roman" w:hAnsi="Times New Roman" w:cs="Times New Roman"/>
                <w:sz w:val="24"/>
                <w:szCs w:val="24"/>
              </w:rPr>
              <w:t>these</w:t>
            </w:r>
            <w:r>
              <w:rPr>
                <w:rFonts w:ascii="Times New Roman" w:hAnsi="Times New Roman" w:cs="Times New Roman"/>
                <w:spacing w:val="2"/>
                <w:sz w:val="24"/>
                <w:szCs w:val="24"/>
              </w:rPr>
              <w:t xml:space="preserve"> </w:t>
            </w:r>
            <w:r>
              <w:rPr>
                <w:rFonts w:ascii="Times New Roman" w:hAnsi="Times New Roman" w:cs="Times New Roman"/>
                <w:sz w:val="24"/>
                <w:szCs w:val="24"/>
              </w:rPr>
              <w:t>systems</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Decision</w:t>
            </w:r>
            <w:r>
              <w:rPr>
                <w:rFonts w:ascii="Times New Roman" w:hAnsi="Times New Roman" w:cs="Times New Roman"/>
                <w:spacing w:val="-3"/>
                <w:sz w:val="24"/>
                <w:szCs w:val="24"/>
              </w:rPr>
              <w:t xml:space="preserve"> </w:t>
            </w:r>
            <w:r>
              <w:rPr>
                <w:rFonts w:ascii="Times New Roman" w:hAnsi="Times New Roman" w:cs="Times New Roman"/>
                <w:sz w:val="24"/>
                <w:szCs w:val="24"/>
              </w:rPr>
              <w:t>making</w:t>
            </w:r>
            <w:r>
              <w:rPr>
                <w:rFonts w:ascii="Times New Roman" w:hAnsi="Times New Roman" w:cs="Times New Roman"/>
                <w:spacing w:val="-1"/>
                <w:sz w:val="24"/>
                <w:szCs w:val="24"/>
              </w:rPr>
              <w:t xml:space="preserve"> </w:t>
            </w:r>
            <w:r>
              <w:rPr>
                <w:rFonts w:ascii="Times New Roman" w:hAnsi="Times New Roman" w:cs="Times New Roman"/>
                <w:sz w:val="24"/>
                <w:szCs w:val="24"/>
              </w:rPr>
              <w:t>process.</w:t>
            </w:r>
          </w:p>
        </w:tc>
      </w:tr>
      <w:tr w:rsidR="009C2E20" w:rsidTr="0025080E">
        <w:trPr>
          <w:trHeight w:val="287"/>
        </w:trPr>
        <w:tc>
          <w:tcPr>
            <w:tcW w:w="7813"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68" w:lineRule="exact"/>
              <w:ind w:left="116"/>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3"/>
                <w:sz w:val="24"/>
                <w:szCs w:val="24"/>
              </w:rPr>
              <w:t xml:space="preserve"> </w:t>
            </w:r>
            <w:r>
              <w:rPr>
                <w:rFonts w:ascii="Times New Roman" w:hAnsi="Times New Roman" w:cs="Times New Roman"/>
                <w:b/>
                <w:sz w:val="24"/>
                <w:szCs w:val="24"/>
              </w:rPr>
              <w:t>No.</w:t>
            </w:r>
            <w:r>
              <w:rPr>
                <w:rFonts w:ascii="Times New Roman" w:hAnsi="Times New Roman" w:cs="Times New Roman"/>
                <w:b/>
                <w:spacing w:val="-3"/>
                <w:sz w:val="24"/>
                <w:szCs w:val="24"/>
              </w:rPr>
              <w:t xml:space="preserve"> </w:t>
            </w:r>
            <w:r>
              <w:rPr>
                <w:rFonts w:ascii="Times New Roman" w:hAnsi="Times New Roman" w:cs="Times New Roman"/>
                <w:b/>
                <w:sz w:val="24"/>
                <w:szCs w:val="24"/>
              </w:rPr>
              <w:t>3:</w:t>
            </w:r>
            <w:r>
              <w:rPr>
                <w:rFonts w:ascii="Times New Roman" w:hAnsi="Times New Roman" w:cs="Times New Roman"/>
                <w:b/>
                <w:spacing w:val="-4"/>
                <w:sz w:val="24"/>
                <w:szCs w:val="24"/>
              </w:rPr>
              <w:t xml:space="preserve"> </w:t>
            </w:r>
            <w:r>
              <w:rPr>
                <w:rFonts w:ascii="Times New Roman" w:hAnsi="Times New Roman" w:cs="Times New Roman"/>
                <w:b/>
                <w:sz w:val="24"/>
                <w:szCs w:val="24"/>
              </w:rPr>
              <w:t>Database</w:t>
            </w:r>
            <w:r>
              <w:rPr>
                <w:rFonts w:ascii="Times New Roman" w:hAnsi="Times New Roman" w:cs="Times New Roman"/>
                <w:b/>
                <w:spacing w:val="-5"/>
                <w:sz w:val="24"/>
                <w:szCs w:val="24"/>
              </w:rPr>
              <w:t xml:space="preserve"> </w:t>
            </w:r>
            <w:r>
              <w:rPr>
                <w:rFonts w:ascii="Times New Roman" w:hAnsi="Times New Roman" w:cs="Times New Roman"/>
                <w:b/>
                <w:sz w:val="24"/>
                <w:szCs w:val="24"/>
              </w:rPr>
              <w:t>Management</w:t>
            </w:r>
            <w:r>
              <w:rPr>
                <w:rFonts w:ascii="Times New Roman" w:hAnsi="Times New Roman" w:cs="Times New Roman"/>
                <w:b/>
                <w:spacing w:val="-2"/>
                <w:sz w:val="24"/>
                <w:szCs w:val="24"/>
              </w:rPr>
              <w:t xml:space="preserve"> </w:t>
            </w:r>
            <w:r>
              <w:rPr>
                <w:rFonts w:ascii="Times New Roman" w:hAnsi="Times New Roman" w:cs="Times New Roman"/>
                <w:b/>
                <w:sz w:val="24"/>
                <w:szCs w:val="24"/>
              </w:rPr>
              <w:t>System</w:t>
            </w:r>
          </w:p>
        </w:tc>
        <w:tc>
          <w:tcPr>
            <w:tcW w:w="1831" w:type="dxa"/>
            <w:tcBorders>
              <w:top w:val="single" w:sz="4" w:space="0" w:color="000000"/>
              <w:left w:val="nil"/>
              <w:bottom w:val="single" w:sz="4" w:space="0" w:color="000000"/>
              <w:right w:val="single" w:sz="4" w:space="0" w:color="000000"/>
            </w:tcBorders>
          </w:tcPr>
          <w:p w:rsidR="009C2E20" w:rsidRDefault="009C2E20" w:rsidP="0025080E">
            <w:pPr>
              <w:pStyle w:val="TableParagraph"/>
              <w:spacing w:line="268" w:lineRule="exact"/>
              <w:ind w:left="599" w:right="585"/>
              <w:jc w:val="center"/>
              <w:rPr>
                <w:rFonts w:ascii="Times New Roman" w:hAnsi="Times New Roman" w:cs="Times New Roman"/>
                <w:b/>
                <w:sz w:val="24"/>
                <w:szCs w:val="24"/>
              </w:rPr>
            </w:pPr>
            <w:r>
              <w:rPr>
                <w:rFonts w:ascii="Times New Roman" w:hAnsi="Times New Roman" w:cs="Times New Roman"/>
                <w:b/>
                <w:sz w:val="24"/>
                <w:szCs w:val="24"/>
              </w:rPr>
              <w:t>14</w:t>
            </w:r>
          </w:p>
        </w:tc>
      </w:tr>
      <w:tr w:rsidR="009C2E20" w:rsidTr="0025080E">
        <w:trPr>
          <w:trHeight w:val="1448"/>
        </w:trPr>
        <w:tc>
          <w:tcPr>
            <w:tcW w:w="9644"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3"/>
              <w:ind w:left="116" w:right="259"/>
              <w:jc w:val="both"/>
              <w:rPr>
                <w:rFonts w:ascii="Times New Roman" w:hAnsi="Times New Roman" w:cs="Times New Roman"/>
                <w:sz w:val="24"/>
                <w:szCs w:val="24"/>
              </w:rPr>
            </w:pPr>
            <w:r>
              <w:rPr>
                <w:rFonts w:ascii="Times New Roman" w:hAnsi="Times New Roman" w:cs="Times New Roman"/>
                <w:sz w:val="24"/>
                <w:szCs w:val="24"/>
              </w:rPr>
              <w:t>Introduction to Data and Information, Database, Types of Database models, Introduction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to DBMS,</w:t>
            </w:r>
            <w:r>
              <w:rPr>
                <w:rFonts w:ascii="Times New Roman" w:hAnsi="Times New Roman" w:cs="Times New Roman"/>
                <w:sz w:val="24"/>
                <w:szCs w:val="24"/>
              </w:rPr>
              <w:t xml:space="preserve"> </w:t>
            </w:r>
            <w:r>
              <w:rPr>
                <w:rFonts w:ascii="Times New Roman" w:hAnsi="Times New Roman" w:cs="Times New Roman"/>
                <w:spacing w:val="-1"/>
                <w:sz w:val="24"/>
                <w:szCs w:val="24"/>
              </w:rPr>
              <w:t>Difference</w:t>
            </w:r>
            <w:r>
              <w:rPr>
                <w:rFonts w:ascii="Times New Roman" w:hAnsi="Times New Roman" w:cs="Times New Roman"/>
                <w:sz w:val="24"/>
                <w:szCs w:val="24"/>
              </w:rPr>
              <w:t xml:space="preserve"> </w:t>
            </w:r>
            <w:r>
              <w:rPr>
                <w:rFonts w:ascii="Times New Roman" w:hAnsi="Times New Roman" w:cs="Times New Roman"/>
                <w:spacing w:val="-1"/>
                <w:sz w:val="24"/>
                <w:szCs w:val="24"/>
              </w:rPr>
              <w:t>between</w:t>
            </w:r>
            <w:r>
              <w:rPr>
                <w:rFonts w:ascii="Times New Roman" w:hAnsi="Times New Roman" w:cs="Times New Roman"/>
                <w:sz w:val="24"/>
                <w:szCs w:val="24"/>
              </w:rPr>
              <w:t xml:space="preserve"> </w:t>
            </w:r>
            <w:r>
              <w:rPr>
                <w:rFonts w:ascii="Times New Roman" w:hAnsi="Times New Roman" w:cs="Times New Roman"/>
                <w:spacing w:val="-1"/>
                <w:sz w:val="24"/>
                <w:szCs w:val="24"/>
              </w:rPr>
              <w:t>file</w:t>
            </w:r>
            <w:r>
              <w:rPr>
                <w:rFonts w:ascii="Times New Roman" w:hAnsi="Times New Roman" w:cs="Times New Roman"/>
                <w:sz w:val="24"/>
                <w:szCs w:val="24"/>
              </w:rPr>
              <w:t xml:space="preserve"> </w:t>
            </w:r>
            <w:r>
              <w:rPr>
                <w:rFonts w:ascii="Times New Roman" w:hAnsi="Times New Roman" w:cs="Times New Roman"/>
                <w:spacing w:val="-1"/>
                <w:sz w:val="24"/>
                <w:szCs w:val="24"/>
              </w:rPr>
              <w:t>management</w:t>
            </w:r>
            <w:r>
              <w:rPr>
                <w:rFonts w:ascii="Times New Roman" w:hAnsi="Times New Roman" w:cs="Times New Roman"/>
                <w:sz w:val="24"/>
                <w:szCs w:val="24"/>
              </w:rPr>
              <w:t xml:space="preserve"> </w:t>
            </w:r>
            <w:r>
              <w:rPr>
                <w:rFonts w:ascii="Times New Roman" w:hAnsi="Times New Roman" w:cs="Times New Roman"/>
                <w:spacing w:val="-1"/>
                <w:sz w:val="24"/>
                <w:szCs w:val="24"/>
              </w:rPr>
              <w:t>systems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DBMS,</w:t>
            </w:r>
            <w:r>
              <w:rPr>
                <w:rFonts w:ascii="Times New Roman" w:hAnsi="Times New Roman" w:cs="Times New Roman"/>
                <w:sz w:val="24"/>
                <w:szCs w:val="24"/>
              </w:rPr>
              <w:t xml:space="preserve"> Advantages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Disadvantages</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DBMS,</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Data</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warehousing,</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Data</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mining,</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Application</w:t>
            </w:r>
            <w:r>
              <w:rPr>
                <w:rFonts w:ascii="Times New Roman" w:hAnsi="Times New Roman" w:cs="Times New Roman"/>
                <w:spacing w:val="-13"/>
                <w:sz w:val="24"/>
                <w:szCs w:val="24"/>
              </w:rPr>
              <w:t xml:space="preserve"> </w:t>
            </w:r>
            <w:r>
              <w:rPr>
                <w:rFonts w:ascii="Times New Roman" w:hAnsi="Times New Roman" w:cs="Times New Roman"/>
                <w:sz w:val="24"/>
                <w:szCs w:val="24"/>
              </w:rPr>
              <w:t>of</w:t>
            </w:r>
            <w:r>
              <w:rPr>
                <w:rFonts w:ascii="Times New Roman" w:hAnsi="Times New Roman" w:cs="Times New Roman"/>
                <w:spacing w:val="-11"/>
                <w:sz w:val="24"/>
                <w:szCs w:val="24"/>
              </w:rPr>
              <w:t xml:space="preserve"> </w:t>
            </w:r>
            <w:r>
              <w:rPr>
                <w:rFonts w:ascii="Times New Roman" w:hAnsi="Times New Roman" w:cs="Times New Roman"/>
                <w:sz w:val="24"/>
                <w:szCs w:val="24"/>
              </w:rPr>
              <w:t>DBMS,</w:t>
            </w:r>
            <w:r>
              <w:rPr>
                <w:rFonts w:ascii="Times New Roman" w:hAnsi="Times New Roman" w:cs="Times New Roman"/>
                <w:spacing w:val="-12"/>
                <w:sz w:val="24"/>
                <w:szCs w:val="24"/>
              </w:rPr>
              <w:t xml:space="preserve"> </w:t>
            </w:r>
            <w:r>
              <w:rPr>
                <w:rFonts w:ascii="Times New Roman" w:hAnsi="Times New Roman" w:cs="Times New Roman"/>
                <w:sz w:val="24"/>
                <w:szCs w:val="24"/>
              </w:rPr>
              <w:t>Introduction</w:t>
            </w:r>
            <w:r>
              <w:rPr>
                <w:rFonts w:ascii="Times New Roman" w:hAnsi="Times New Roman" w:cs="Times New Roman"/>
                <w:spacing w:val="-55"/>
                <w:sz w:val="24"/>
                <w:szCs w:val="24"/>
              </w:rPr>
              <w:t xml:space="preserve"> </w:t>
            </w:r>
            <w:r>
              <w:rPr>
                <w:rFonts w:ascii="Times New Roman" w:hAnsi="Times New Roman" w:cs="Times New Roman"/>
                <w:sz w:val="24"/>
                <w:szCs w:val="24"/>
              </w:rPr>
              <w:t>to</w:t>
            </w:r>
            <w:r>
              <w:rPr>
                <w:rFonts w:ascii="Times New Roman" w:hAnsi="Times New Roman" w:cs="Times New Roman"/>
                <w:spacing w:val="34"/>
                <w:sz w:val="24"/>
                <w:szCs w:val="24"/>
              </w:rPr>
              <w:t xml:space="preserve"> </w:t>
            </w:r>
            <w:r>
              <w:rPr>
                <w:rFonts w:ascii="Times New Roman" w:hAnsi="Times New Roman" w:cs="Times New Roman"/>
                <w:sz w:val="24"/>
                <w:szCs w:val="24"/>
              </w:rPr>
              <w:t>MS</w:t>
            </w:r>
            <w:r>
              <w:rPr>
                <w:rFonts w:ascii="Times New Roman" w:hAnsi="Times New Roman" w:cs="Times New Roman"/>
                <w:spacing w:val="38"/>
                <w:sz w:val="24"/>
                <w:szCs w:val="24"/>
              </w:rPr>
              <w:t xml:space="preserve"> </w:t>
            </w:r>
            <w:r>
              <w:rPr>
                <w:rFonts w:ascii="Times New Roman" w:hAnsi="Times New Roman" w:cs="Times New Roman"/>
                <w:sz w:val="24"/>
                <w:szCs w:val="24"/>
              </w:rPr>
              <w:t>Access,</w:t>
            </w:r>
            <w:r>
              <w:rPr>
                <w:rFonts w:ascii="Times New Roman" w:hAnsi="Times New Roman" w:cs="Times New Roman"/>
                <w:spacing w:val="36"/>
                <w:sz w:val="24"/>
                <w:szCs w:val="24"/>
              </w:rPr>
              <w:t xml:space="preserve"> </w:t>
            </w:r>
            <w:r>
              <w:rPr>
                <w:rFonts w:ascii="Times New Roman" w:hAnsi="Times New Roman" w:cs="Times New Roman"/>
                <w:sz w:val="24"/>
                <w:szCs w:val="24"/>
              </w:rPr>
              <w:t>Create</w:t>
            </w:r>
            <w:r>
              <w:rPr>
                <w:rFonts w:ascii="Times New Roman" w:hAnsi="Times New Roman" w:cs="Times New Roman"/>
                <w:spacing w:val="36"/>
                <w:sz w:val="24"/>
                <w:szCs w:val="24"/>
              </w:rPr>
              <w:t xml:space="preserve"> </w:t>
            </w:r>
            <w:r>
              <w:rPr>
                <w:rFonts w:ascii="Times New Roman" w:hAnsi="Times New Roman" w:cs="Times New Roman"/>
                <w:sz w:val="24"/>
                <w:szCs w:val="24"/>
              </w:rPr>
              <w:t>Database,</w:t>
            </w:r>
            <w:r>
              <w:rPr>
                <w:rFonts w:ascii="Times New Roman" w:hAnsi="Times New Roman" w:cs="Times New Roman"/>
                <w:spacing w:val="38"/>
                <w:sz w:val="24"/>
                <w:szCs w:val="24"/>
              </w:rPr>
              <w:t xml:space="preserve"> </w:t>
            </w:r>
            <w:r>
              <w:rPr>
                <w:rFonts w:ascii="Times New Roman" w:hAnsi="Times New Roman" w:cs="Times New Roman"/>
                <w:sz w:val="24"/>
                <w:szCs w:val="24"/>
              </w:rPr>
              <w:t>Create</w:t>
            </w:r>
            <w:r>
              <w:rPr>
                <w:rFonts w:ascii="Times New Roman" w:hAnsi="Times New Roman" w:cs="Times New Roman"/>
                <w:spacing w:val="35"/>
                <w:sz w:val="24"/>
                <w:szCs w:val="24"/>
              </w:rPr>
              <w:t xml:space="preserve"> </w:t>
            </w:r>
            <w:r>
              <w:rPr>
                <w:rFonts w:ascii="Times New Roman" w:hAnsi="Times New Roman" w:cs="Times New Roman"/>
                <w:sz w:val="24"/>
                <w:szCs w:val="24"/>
              </w:rPr>
              <w:t>Table,</w:t>
            </w:r>
            <w:r>
              <w:rPr>
                <w:rFonts w:ascii="Times New Roman" w:hAnsi="Times New Roman" w:cs="Times New Roman"/>
                <w:spacing w:val="35"/>
                <w:sz w:val="24"/>
                <w:szCs w:val="24"/>
              </w:rPr>
              <w:t xml:space="preserve"> </w:t>
            </w:r>
            <w:r>
              <w:rPr>
                <w:rFonts w:ascii="Times New Roman" w:hAnsi="Times New Roman" w:cs="Times New Roman"/>
                <w:sz w:val="24"/>
                <w:szCs w:val="24"/>
              </w:rPr>
              <w:t>Adding</w:t>
            </w:r>
            <w:r>
              <w:rPr>
                <w:rFonts w:ascii="Times New Roman" w:hAnsi="Times New Roman" w:cs="Times New Roman"/>
                <w:spacing w:val="38"/>
                <w:sz w:val="24"/>
                <w:szCs w:val="24"/>
              </w:rPr>
              <w:t xml:space="preserve"> </w:t>
            </w:r>
            <w:r>
              <w:rPr>
                <w:rFonts w:ascii="Times New Roman" w:hAnsi="Times New Roman" w:cs="Times New Roman"/>
                <w:sz w:val="24"/>
                <w:szCs w:val="24"/>
              </w:rPr>
              <w:t>Data,</w:t>
            </w:r>
            <w:r>
              <w:rPr>
                <w:rFonts w:ascii="Times New Roman" w:hAnsi="Times New Roman" w:cs="Times New Roman"/>
                <w:spacing w:val="37"/>
                <w:sz w:val="24"/>
                <w:szCs w:val="24"/>
              </w:rPr>
              <w:t xml:space="preserve"> </w:t>
            </w:r>
            <w:r>
              <w:rPr>
                <w:rFonts w:ascii="Times New Roman" w:hAnsi="Times New Roman" w:cs="Times New Roman"/>
                <w:sz w:val="24"/>
                <w:szCs w:val="24"/>
              </w:rPr>
              <w:t>Forms</w:t>
            </w:r>
            <w:r>
              <w:rPr>
                <w:rFonts w:ascii="Times New Roman" w:hAnsi="Times New Roman" w:cs="Times New Roman"/>
                <w:spacing w:val="36"/>
                <w:sz w:val="24"/>
                <w:szCs w:val="24"/>
              </w:rPr>
              <w:t xml:space="preserve"> </w:t>
            </w:r>
            <w:r>
              <w:rPr>
                <w:rFonts w:ascii="Times New Roman" w:hAnsi="Times New Roman" w:cs="Times New Roman"/>
                <w:sz w:val="24"/>
                <w:szCs w:val="24"/>
              </w:rPr>
              <w:t>in</w:t>
            </w:r>
            <w:r>
              <w:rPr>
                <w:rFonts w:ascii="Times New Roman" w:hAnsi="Times New Roman" w:cs="Times New Roman"/>
                <w:spacing w:val="35"/>
                <w:sz w:val="24"/>
                <w:szCs w:val="24"/>
              </w:rPr>
              <w:t xml:space="preserve"> </w:t>
            </w:r>
            <w:r>
              <w:rPr>
                <w:rFonts w:ascii="Times New Roman" w:hAnsi="Times New Roman" w:cs="Times New Roman"/>
                <w:sz w:val="24"/>
                <w:szCs w:val="24"/>
              </w:rPr>
              <w:t>MS Access,</w:t>
            </w:r>
            <w:r>
              <w:rPr>
                <w:rFonts w:ascii="Times New Roman" w:hAnsi="Times New Roman" w:cs="Times New Roman"/>
                <w:spacing w:val="-6"/>
                <w:sz w:val="24"/>
                <w:szCs w:val="24"/>
              </w:rPr>
              <w:t xml:space="preserve"> </w:t>
            </w:r>
            <w:r>
              <w:rPr>
                <w:rFonts w:ascii="Times New Roman" w:hAnsi="Times New Roman" w:cs="Times New Roman"/>
                <w:sz w:val="24"/>
                <w:szCs w:val="24"/>
              </w:rPr>
              <w:t>Reports</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MS</w:t>
            </w:r>
            <w:r>
              <w:rPr>
                <w:rFonts w:ascii="Times New Roman" w:hAnsi="Times New Roman" w:cs="Times New Roman"/>
                <w:spacing w:val="-2"/>
                <w:sz w:val="24"/>
                <w:szCs w:val="24"/>
              </w:rPr>
              <w:t xml:space="preserve"> </w:t>
            </w:r>
            <w:r>
              <w:rPr>
                <w:rFonts w:ascii="Times New Roman" w:hAnsi="Times New Roman" w:cs="Times New Roman"/>
                <w:sz w:val="24"/>
                <w:szCs w:val="24"/>
              </w:rPr>
              <w:t>Access.</w:t>
            </w:r>
          </w:p>
        </w:tc>
      </w:tr>
      <w:tr w:rsidR="009C2E20" w:rsidTr="0025080E">
        <w:trPr>
          <w:trHeight w:val="288"/>
        </w:trPr>
        <w:tc>
          <w:tcPr>
            <w:tcW w:w="7813"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68" w:lineRule="exact"/>
              <w:ind w:left="116"/>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4"/>
                <w:sz w:val="24"/>
                <w:szCs w:val="24"/>
              </w:rPr>
              <w:t xml:space="preserve"> </w:t>
            </w:r>
            <w:r>
              <w:rPr>
                <w:rFonts w:ascii="Times New Roman" w:hAnsi="Times New Roman" w:cs="Times New Roman"/>
                <w:b/>
                <w:sz w:val="24"/>
                <w:szCs w:val="24"/>
              </w:rPr>
              <w:t>No.</w:t>
            </w:r>
            <w:r>
              <w:rPr>
                <w:rFonts w:ascii="Times New Roman" w:hAnsi="Times New Roman" w:cs="Times New Roman"/>
                <w:b/>
                <w:spacing w:val="-4"/>
                <w:sz w:val="24"/>
                <w:szCs w:val="24"/>
              </w:rPr>
              <w:t xml:space="preserve"> </w:t>
            </w:r>
            <w:r>
              <w:rPr>
                <w:rFonts w:ascii="Times New Roman" w:hAnsi="Times New Roman" w:cs="Times New Roman"/>
                <w:b/>
                <w:sz w:val="24"/>
                <w:szCs w:val="24"/>
              </w:rPr>
              <w:t>4:</w:t>
            </w:r>
            <w:r>
              <w:rPr>
                <w:rFonts w:ascii="Times New Roman" w:hAnsi="Times New Roman" w:cs="Times New Roman"/>
                <w:b/>
                <w:spacing w:val="-4"/>
                <w:sz w:val="24"/>
                <w:szCs w:val="24"/>
              </w:rPr>
              <w:t xml:space="preserve"> </w:t>
            </w:r>
            <w:r>
              <w:rPr>
                <w:rFonts w:ascii="Times New Roman" w:hAnsi="Times New Roman" w:cs="Times New Roman"/>
                <w:b/>
                <w:sz w:val="24"/>
                <w:szCs w:val="24"/>
              </w:rPr>
              <w:t>Microsoft</w:t>
            </w:r>
            <w:r>
              <w:rPr>
                <w:rFonts w:ascii="Times New Roman" w:hAnsi="Times New Roman" w:cs="Times New Roman"/>
                <w:b/>
                <w:spacing w:val="-5"/>
                <w:sz w:val="24"/>
                <w:szCs w:val="24"/>
              </w:rPr>
              <w:t xml:space="preserve"> </w:t>
            </w:r>
            <w:r>
              <w:rPr>
                <w:rFonts w:ascii="Times New Roman" w:hAnsi="Times New Roman" w:cs="Times New Roman"/>
                <w:b/>
                <w:sz w:val="24"/>
                <w:szCs w:val="24"/>
              </w:rPr>
              <w:t>Excel</w:t>
            </w:r>
            <w:r>
              <w:rPr>
                <w:rFonts w:ascii="Times New Roman" w:hAnsi="Times New Roman" w:cs="Times New Roman"/>
                <w:b/>
                <w:spacing w:val="-6"/>
                <w:sz w:val="24"/>
                <w:szCs w:val="24"/>
              </w:rPr>
              <w:t xml:space="preserve"> </w:t>
            </w:r>
            <w:r>
              <w:rPr>
                <w:rFonts w:ascii="Times New Roman" w:hAnsi="Times New Roman" w:cs="Times New Roman"/>
                <w:b/>
                <w:sz w:val="24"/>
                <w:szCs w:val="24"/>
              </w:rPr>
              <w:t>in</w:t>
            </w:r>
            <w:r>
              <w:rPr>
                <w:rFonts w:ascii="Times New Roman" w:hAnsi="Times New Roman" w:cs="Times New Roman"/>
                <w:b/>
                <w:spacing w:val="-9"/>
                <w:sz w:val="24"/>
                <w:szCs w:val="24"/>
              </w:rPr>
              <w:t xml:space="preserve"> </w:t>
            </w:r>
            <w:r>
              <w:rPr>
                <w:rFonts w:ascii="Times New Roman" w:hAnsi="Times New Roman" w:cs="Times New Roman"/>
                <w:b/>
                <w:sz w:val="24"/>
                <w:szCs w:val="24"/>
              </w:rPr>
              <w:t>Business</w:t>
            </w:r>
          </w:p>
        </w:tc>
        <w:tc>
          <w:tcPr>
            <w:tcW w:w="1831" w:type="dxa"/>
            <w:tcBorders>
              <w:top w:val="single" w:sz="4" w:space="0" w:color="000000"/>
              <w:left w:val="nil"/>
              <w:bottom w:val="single" w:sz="4" w:space="0" w:color="000000"/>
              <w:right w:val="single" w:sz="4" w:space="0" w:color="000000"/>
            </w:tcBorders>
          </w:tcPr>
          <w:p w:rsidR="009C2E20" w:rsidRDefault="009C2E20" w:rsidP="0025080E">
            <w:pPr>
              <w:pStyle w:val="TableParagraph"/>
              <w:spacing w:line="268" w:lineRule="exact"/>
              <w:ind w:left="599" w:right="585"/>
              <w:jc w:val="center"/>
              <w:rPr>
                <w:rFonts w:ascii="Times New Roman" w:hAnsi="Times New Roman" w:cs="Times New Roman"/>
                <w:b/>
                <w:sz w:val="24"/>
                <w:szCs w:val="24"/>
              </w:rPr>
            </w:pPr>
            <w:r>
              <w:rPr>
                <w:rFonts w:ascii="Times New Roman" w:hAnsi="Times New Roman" w:cs="Times New Roman"/>
                <w:b/>
                <w:sz w:val="24"/>
                <w:szCs w:val="24"/>
              </w:rPr>
              <w:t>14</w:t>
            </w:r>
          </w:p>
        </w:tc>
      </w:tr>
      <w:tr w:rsidR="009C2E20" w:rsidTr="0025080E">
        <w:trPr>
          <w:trHeight w:val="1466"/>
        </w:trPr>
        <w:tc>
          <w:tcPr>
            <w:tcW w:w="9644"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ind w:left="116" w:right="254"/>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14"/>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MS</w:t>
            </w:r>
            <w:r>
              <w:rPr>
                <w:rFonts w:ascii="Times New Roman" w:hAnsi="Times New Roman" w:cs="Times New Roman"/>
                <w:spacing w:val="-13"/>
                <w:sz w:val="24"/>
                <w:szCs w:val="24"/>
              </w:rPr>
              <w:t xml:space="preserve"> </w:t>
            </w:r>
            <w:r>
              <w:rPr>
                <w:rFonts w:ascii="Times New Roman" w:hAnsi="Times New Roman" w:cs="Times New Roman"/>
                <w:sz w:val="24"/>
                <w:szCs w:val="24"/>
              </w:rPr>
              <w:t>Excel,</w:t>
            </w:r>
            <w:r>
              <w:rPr>
                <w:rFonts w:ascii="Times New Roman" w:hAnsi="Times New Roman" w:cs="Times New Roman"/>
                <w:spacing w:val="-15"/>
                <w:sz w:val="24"/>
                <w:szCs w:val="24"/>
              </w:rPr>
              <w:t xml:space="preserve"> </w:t>
            </w:r>
            <w:r>
              <w:rPr>
                <w:rFonts w:ascii="Times New Roman" w:hAnsi="Times New Roman" w:cs="Times New Roman"/>
                <w:sz w:val="24"/>
                <w:szCs w:val="24"/>
              </w:rPr>
              <w:t>features</w:t>
            </w:r>
            <w:r>
              <w:rPr>
                <w:rFonts w:ascii="Times New Roman" w:hAnsi="Times New Roman" w:cs="Times New Roman"/>
                <w:spacing w:val="-13"/>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MS</w:t>
            </w:r>
            <w:r>
              <w:rPr>
                <w:rFonts w:ascii="Times New Roman" w:hAnsi="Times New Roman" w:cs="Times New Roman"/>
                <w:spacing w:val="-14"/>
                <w:sz w:val="24"/>
                <w:szCs w:val="24"/>
              </w:rPr>
              <w:t xml:space="preserve"> </w:t>
            </w:r>
            <w:r>
              <w:rPr>
                <w:rFonts w:ascii="Times New Roman" w:hAnsi="Times New Roman" w:cs="Times New Roman"/>
                <w:sz w:val="24"/>
                <w:szCs w:val="24"/>
              </w:rPr>
              <w:t>Excel,</w:t>
            </w:r>
            <w:r>
              <w:rPr>
                <w:rFonts w:ascii="Times New Roman" w:hAnsi="Times New Roman" w:cs="Times New Roman"/>
                <w:spacing w:val="-14"/>
                <w:sz w:val="24"/>
                <w:szCs w:val="24"/>
              </w:rPr>
              <w:t xml:space="preserve"> </w:t>
            </w:r>
            <w:r>
              <w:rPr>
                <w:rFonts w:ascii="Times New Roman" w:hAnsi="Times New Roman" w:cs="Times New Roman"/>
                <w:sz w:val="24"/>
                <w:szCs w:val="24"/>
              </w:rPr>
              <w:t>Cell</w:t>
            </w:r>
            <w:r>
              <w:rPr>
                <w:rFonts w:ascii="Times New Roman" w:hAnsi="Times New Roman" w:cs="Times New Roman"/>
                <w:spacing w:val="-13"/>
                <w:sz w:val="24"/>
                <w:szCs w:val="24"/>
              </w:rPr>
              <w:t xml:space="preserve"> </w:t>
            </w:r>
            <w:r>
              <w:rPr>
                <w:rFonts w:ascii="Times New Roman" w:hAnsi="Times New Roman" w:cs="Times New Roman"/>
                <w:sz w:val="24"/>
                <w:szCs w:val="24"/>
              </w:rPr>
              <w:t>reference,</w:t>
            </w:r>
            <w:r>
              <w:rPr>
                <w:rFonts w:ascii="Times New Roman" w:hAnsi="Times New Roman" w:cs="Times New Roman"/>
                <w:spacing w:val="-13"/>
                <w:sz w:val="24"/>
                <w:szCs w:val="24"/>
              </w:rPr>
              <w:t xml:space="preserve"> </w:t>
            </w:r>
            <w:r>
              <w:rPr>
                <w:rFonts w:ascii="Times New Roman" w:hAnsi="Times New Roman" w:cs="Times New Roman"/>
                <w:sz w:val="24"/>
                <w:szCs w:val="24"/>
              </w:rPr>
              <w:t>Format</w:t>
            </w:r>
            <w:r>
              <w:rPr>
                <w:rFonts w:ascii="Times New Roman" w:hAnsi="Times New Roman" w:cs="Times New Roman"/>
                <w:spacing w:val="-13"/>
                <w:sz w:val="24"/>
                <w:szCs w:val="24"/>
              </w:rPr>
              <w:t xml:space="preserve"> </w:t>
            </w:r>
            <w:r>
              <w:rPr>
                <w:rFonts w:ascii="Times New Roman" w:hAnsi="Times New Roman" w:cs="Times New Roman"/>
                <w:sz w:val="24"/>
                <w:szCs w:val="24"/>
              </w:rPr>
              <w:t>cells,</w:t>
            </w:r>
            <w:r>
              <w:rPr>
                <w:rFonts w:ascii="Times New Roman" w:hAnsi="Times New Roman" w:cs="Times New Roman"/>
                <w:spacing w:val="-14"/>
                <w:sz w:val="24"/>
                <w:szCs w:val="24"/>
              </w:rPr>
              <w:t xml:space="preserve"> </w:t>
            </w:r>
            <w:r>
              <w:rPr>
                <w:rFonts w:ascii="Times New Roman" w:hAnsi="Times New Roman" w:cs="Times New Roman"/>
                <w:sz w:val="24"/>
                <w:szCs w:val="24"/>
              </w:rPr>
              <w:t>Data</w:t>
            </w:r>
            <w:r>
              <w:rPr>
                <w:rFonts w:ascii="Times New Roman" w:hAnsi="Times New Roman" w:cs="Times New Roman"/>
                <w:spacing w:val="-12"/>
                <w:sz w:val="24"/>
                <w:szCs w:val="24"/>
              </w:rPr>
              <w:t xml:space="preserve"> </w:t>
            </w:r>
            <w:r>
              <w:rPr>
                <w:rFonts w:ascii="Times New Roman" w:hAnsi="Times New Roman" w:cs="Times New Roman"/>
                <w:sz w:val="24"/>
                <w:szCs w:val="24"/>
              </w:rPr>
              <w:t>Validation,</w:t>
            </w:r>
            <w:r>
              <w:rPr>
                <w:rFonts w:ascii="Times New Roman" w:hAnsi="Times New Roman" w:cs="Times New Roman"/>
                <w:spacing w:val="-55"/>
                <w:sz w:val="24"/>
                <w:szCs w:val="24"/>
              </w:rPr>
              <w:t xml:space="preserve"> </w:t>
            </w:r>
            <w:r>
              <w:rPr>
                <w:rFonts w:ascii="Times New Roman" w:hAnsi="Times New Roman" w:cs="Times New Roman"/>
                <w:sz w:val="24"/>
                <w:szCs w:val="24"/>
              </w:rPr>
              <w:t>Protecting Sheets, Data Analysis in Excel: Sort, Filter, Conditional Formatting, Preparing</w:t>
            </w:r>
            <w:r>
              <w:rPr>
                <w:rFonts w:ascii="Times New Roman" w:hAnsi="Times New Roman" w:cs="Times New Roman"/>
                <w:spacing w:val="1"/>
                <w:sz w:val="24"/>
                <w:szCs w:val="24"/>
              </w:rPr>
              <w:t xml:space="preserve"> </w:t>
            </w:r>
            <w:r>
              <w:rPr>
                <w:rFonts w:ascii="Times New Roman" w:hAnsi="Times New Roman" w:cs="Times New Roman"/>
                <w:sz w:val="24"/>
                <w:szCs w:val="24"/>
              </w:rPr>
              <w:t>Charts,</w:t>
            </w:r>
            <w:r>
              <w:rPr>
                <w:rFonts w:ascii="Times New Roman" w:hAnsi="Times New Roman" w:cs="Times New Roman"/>
                <w:spacing w:val="15"/>
                <w:sz w:val="24"/>
                <w:szCs w:val="24"/>
              </w:rPr>
              <w:t xml:space="preserve"> </w:t>
            </w:r>
            <w:r>
              <w:rPr>
                <w:rFonts w:ascii="Times New Roman" w:hAnsi="Times New Roman" w:cs="Times New Roman"/>
                <w:sz w:val="24"/>
                <w:szCs w:val="24"/>
              </w:rPr>
              <w:t>Pivot</w:t>
            </w:r>
            <w:r>
              <w:rPr>
                <w:rFonts w:ascii="Times New Roman" w:hAnsi="Times New Roman" w:cs="Times New Roman"/>
                <w:spacing w:val="19"/>
                <w:sz w:val="24"/>
                <w:szCs w:val="24"/>
              </w:rPr>
              <w:t xml:space="preserve"> </w:t>
            </w:r>
            <w:r>
              <w:rPr>
                <w:rFonts w:ascii="Times New Roman" w:hAnsi="Times New Roman" w:cs="Times New Roman"/>
                <w:sz w:val="24"/>
                <w:szCs w:val="24"/>
              </w:rPr>
              <w:t>Table,</w:t>
            </w:r>
            <w:r>
              <w:rPr>
                <w:rFonts w:ascii="Times New Roman" w:hAnsi="Times New Roman" w:cs="Times New Roman"/>
                <w:spacing w:val="18"/>
                <w:sz w:val="24"/>
                <w:szCs w:val="24"/>
              </w:rPr>
              <w:t xml:space="preserve"> </w:t>
            </w:r>
            <w:r>
              <w:rPr>
                <w:rFonts w:ascii="Times New Roman" w:hAnsi="Times New Roman" w:cs="Times New Roman"/>
                <w:sz w:val="24"/>
                <w:szCs w:val="24"/>
              </w:rPr>
              <w:t>What</w:t>
            </w:r>
            <w:r>
              <w:rPr>
                <w:rFonts w:ascii="Times New Roman" w:hAnsi="Times New Roman" w:cs="Times New Roman"/>
                <w:spacing w:val="17"/>
                <w:sz w:val="24"/>
                <w:szCs w:val="24"/>
              </w:rPr>
              <w:t xml:space="preserve"> </w:t>
            </w:r>
            <w:r>
              <w:rPr>
                <w:rFonts w:ascii="Times New Roman" w:hAnsi="Times New Roman" w:cs="Times New Roman"/>
                <w:sz w:val="24"/>
                <w:szCs w:val="24"/>
              </w:rPr>
              <w:t>if</w:t>
            </w:r>
            <w:r>
              <w:rPr>
                <w:rFonts w:ascii="Times New Roman" w:hAnsi="Times New Roman" w:cs="Times New Roman"/>
                <w:spacing w:val="17"/>
                <w:sz w:val="24"/>
                <w:szCs w:val="24"/>
              </w:rPr>
              <w:t xml:space="preserve"> </w:t>
            </w:r>
            <w:r>
              <w:rPr>
                <w:rFonts w:ascii="Times New Roman" w:hAnsi="Times New Roman" w:cs="Times New Roman"/>
                <w:sz w:val="24"/>
                <w:szCs w:val="24"/>
              </w:rPr>
              <w:t>Analysis(Goal</w:t>
            </w:r>
            <w:r>
              <w:rPr>
                <w:rFonts w:ascii="Times New Roman" w:hAnsi="Times New Roman" w:cs="Times New Roman"/>
                <w:spacing w:val="19"/>
                <w:sz w:val="24"/>
                <w:szCs w:val="24"/>
              </w:rPr>
              <w:t xml:space="preserve"> </w:t>
            </w:r>
            <w:r>
              <w:rPr>
                <w:rFonts w:ascii="Times New Roman" w:hAnsi="Times New Roman" w:cs="Times New Roman"/>
                <w:sz w:val="24"/>
                <w:szCs w:val="24"/>
              </w:rPr>
              <w:t>Seek,</w:t>
            </w:r>
            <w:r>
              <w:rPr>
                <w:rFonts w:ascii="Times New Roman" w:hAnsi="Times New Roman" w:cs="Times New Roman"/>
                <w:spacing w:val="16"/>
                <w:sz w:val="24"/>
                <w:szCs w:val="24"/>
              </w:rPr>
              <w:t xml:space="preserve"> </w:t>
            </w:r>
            <w:r>
              <w:rPr>
                <w:rFonts w:ascii="Times New Roman" w:hAnsi="Times New Roman" w:cs="Times New Roman"/>
                <w:sz w:val="24"/>
                <w:szCs w:val="24"/>
              </w:rPr>
              <w:t>Scenario</w:t>
            </w:r>
            <w:r>
              <w:rPr>
                <w:rFonts w:ascii="Times New Roman" w:hAnsi="Times New Roman" w:cs="Times New Roman"/>
                <w:spacing w:val="18"/>
                <w:sz w:val="24"/>
                <w:szCs w:val="24"/>
              </w:rPr>
              <w:t xml:space="preserve"> </w:t>
            </w:r>
            <w:r>
              <w:rPr>
                <w:rFonts w:ascii="Times New Roman" w:hAnsi="Times New Roman" w:cs="Times New Roman"/>
                <w:sz w:val="24"/>
                <w:szCs w:val="24"/>
              </w:rPr>
              <w:t>manager),</w:t>
            </w:r>
            <w:r>
              <w:rPr>
                <w:rFonts w:ascii="Times New Roman" w:hAnsi="Times New Roman" w:cs="Times New Roman"/>
                <w:spacing w:val="16"/>
                <w:sz w:val="24"/>
                <w:szCs w:val="24"/>
              </w:rPr>
              <w:t xml:space="preserve"> </w:t>
            </w:r>
            <w:r>
              <w:rPr>
                <w:rFonts w:ascii="Times New Roman" w:hAnsi="Times New Roman" w:cs="Times New Roman"/>
                <w:sz w:val="24"/>
                <w:szCs w:val="24"/>
              </w:rPr>
              <w:t>Financial</w:t>
            </w:r>
          </w:p>
          <w:p w:rsidR="009C2E20" w:rsidRDefault="009C2E20" w:rsidP="0025080E">
            <w:pPr>
              <w:pStyle w:val="TableParagraph"/>
              <w:spacing w:line="292" w:lineRule="exact"/>
              <w:ind w:left="116"/>
              <w:jc w:val="both"/>
              <w:rPr>
                <w:rFonts w:ascii="Times New Roman" w:hAnsi="Times New Roman" w:cs="Times New Roman"/>
                <w:sz w:val="24"/>
                <w:szCs w:val="24"/>
              </w:rPr>
            </w:pPr>
            <w:r>
              <w:rPr>
                <w:rFonts w:ascii="Times New Roman" w:hAnsi="Times New Roman" w:cs="Times New Roman"/>
                <w:spacing w:val="-1"/>
                <w:sz w:val="24"/>
                <w:szCs w:val="24"/>
              </w:rPr>
              <w:t>Functions:</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NPV,</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PMT,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PV,FV,</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Rate,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IRR,</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DB,SLN,SYD.</w:t>
            </w:r>
            <w:r>
              <w:rPr>
                <w:rFonts w:ascii="Times New Roman" w:hAnsi="Times New Roman" w:cs="Times New Roman"/>
                <w:sz w:val="24"/>
                <w:szCs w:val="24"/>
              </w:rPr>
              <w:t xml:space="preserve"> </w:t>
            </w:r>
            <w:r>
              <w:rPr>
                <w:rFonts w:ascii="Times New Roman" w:hAnsi="Times New Roman" w:cs="Times New Roman"/>
                <w:b/>
                <w:sz w:val="24"/>
                <w:szCs w:val="24"/>
              </w:rPr>
              <w:t>Logical</w:t>
            </w:r>
            <w:r>
              <w:rPr>
                <w:rFonts w:ascii="Times New Roman" w:hAnsi="Times New Roman" w:cs="Times New Roman"/>
                <w:b/>
                <w:spacing w:val="-2"/>
                <w:sz w:val="24"/>
                <w:szCs w:val="24"/>
              </w:rPr>
              <w:t xml:space="preserve"> </w:t>
            </w:r>
            <w:r>
              <w:rPr>
                <w:rFonts w:ascii="Times New Roman" w:hAnsi="Times New Roman" w:cs="Times New Roman"/>
                <w:b/>
                <w:sz w:val="24"/>
                <w:szCs w:val="24"/>
              </w:rPr>
              <w:t>Functions</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IF,</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OR,</w:t>
            </w:r>
            <w:r>
              <w:rPr>
                <w:rFonts w:ascii="Times New Roman" w:hAnsi="Times New Roman" w:cs="Times New Roman"/>
                <w:spacing w:val="-15"/>
                <w:sz w:val="24"/>
                <w:szCs w:val="24"/>
              </w:rPr>
              <w:t xml:space="preserve"> </w:t>
            </w:r>
            <w:r>
              <w:rPr>
                <w:rFonts w:ascii="Times New Roman" w:hAnsi="Times New Roman" w:cs="Times New Roman"/>
                <w:sz w:val="24"/>
                <w:szCs w:val="24"/>
              </w:rPr>
              <w:t xml:space="preserve">Lookup </w:t>
            </w:r>
            <w:r>
              <w:rPr>
                <w:rFonts w:ascii="Times New Roman" w:hAnsi="Times New Roman" w:cs="Times New Roman"/>
                <w:spacing w:val="-1"/>
                <w:sz w:val="24"/>
                <w:szCs w:val="24"/>
              </w:rPr>
              <w:t>Functions:</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V</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Lookup,</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H</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Lookup,</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Mathematical</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Functions,</w:t>
            </w:r>
            <w:r>
              <w:rPr>
                <w:rFonts w:ascii="Times New Roman" w:hAnsi="Times New Roman" w:cs="Times New Roman"/>
                <w:spacing w:val="-14"/>
                <w:sz w:val="24"/>
                <w:szCs w:val="24"/>
              </w:rPr>
              <w:t xml:space="preserve"> </w:t>
            </w:r>
            <w:r>
              <w:rPr>
                <w:rFonts w:ascii="Times New Roman" w:hAnsi="Times New Roman" w:cs="Times New Roman"/>
                <w:sz w:val="24"/>
                <w:szCs w:val="24"/>
              </w:rPr>
              <w:t>and</w:t>
            </w:r>
            <w:r>
              <w:rPr>
                <w:rFonts w:ascii="Times New Roman" w:hAnsi="Times New Roman" w:cs="Times New Roman"/>
                <w:spacing w:val="-15"/>
                <w:sz w:val="24"/>
                <w:szCs w:val="24"/>
              </w:rPr>
              <w:t xml:space="preserve"> </w:t>
            </w:r>
            <w:r>
              <w:rPr>
                <w:rFonts w:ascii="Times New Roman" w:hAnsi="Times New Roman" w:cs="Times New Roman"/>
                <w:sz w:val="24"/>
                <w:szCs w:val="24"/>
              </w:rPr>
              <w:t>Text</w:t>
            </w:r>
            <w:r>
              <w:rPr>
                <w:rFonts w:ascii="Times New Roman" w:hAnsi="Times New Roman" w:cs="Times New Roman"/>
                <w:spacing w:val="-10"/>
                <w:sz w:val="24"/>
                <w:szCs w:val="24"/>
              </w:rPr>
              <w:t xml:space="preserve"> </w:t>
            </w:r>
            <w:r>
              <w:rPr>
                <w:rFonts w:ascii="Times New Roman" w:hAnsi="Times New Roman" w:cs="Times New Roman"/>
                <w:sz w:val="24"/>
                <w:szCs w:val="24"/>
              </w:rPr>
              <w:t>Functions.</w:t>
            </w:r>
          </w:p>
        </w:tc>
      </w:tr>
      <w:tr w:rsidR="009C2E20" w:rsidTr="0025080E">
        <w:trPr>
          <w:trHeight w:val="385"/>
        </w:trPr>
        <w:tc>
          <w:tcPr>
            <w:tcW w:w="7813"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ind w:left="116"/>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3"/>
                <w:sz w:val="24"/>
                <w:szCs w:val="24"/>
              </w:rPr>
              <w:t xml:space="preserve"> </w:t>
            </w:r>
            <w:r>
              <w:rPr>
                <w:rFonts w:ascii="Times New Roman" w:hAnsi="Times New Roman" w:cs="Times New Roman"/>
                <w:b/>
                <w:sz w:val="24"/>
                <w:szCs w:val="24"/>
              </w:rPr>
              <w:t>No.</w:t>
            </w:r>
            <w:r>
              <w:rPr>
                <w:rFonts w:ascii="Times New Roman" w:hAnsi="Times New Roman" w:cs="Times New Roman"/>
                <w:b/>
                <w:spacing w:val="-6"/>
                <w:sz w:val="24"/>
                <w:szCs w:val="24"/>
              </w:rPr>
              <w:t xml:space="preserve"> </w:t>
            </w:r>
            <w:r>
              <w:rPr>
                <w:rFonts w:ascii="Times New Roman" w:hAnsi="Times New Roman" w:cs="Times New Roman"/>
                <w:b/>
                <w:sz w:val="24"/>
                <w:szCs w:val="24"/>
              </w:rPr>
              <w:t>5:</w:t>
            </w:r>
            <w:r>
              <w:rPr>
                <w:rFonts w:ascii="Times New Roman" w:hAnsi="Times New Roman" w:cs="Times New Roman"/>
                <w:b/>
                <w:spacing w:val="-5"/>
                <w:sz w:val="24"/>
                <w:szCs w:val="24"/>
              </w:rPr>
              <w:t xml:space="preserve"> </w:t>
            </w:r>
            <w:r>
              <w:rPr>
                <w:rFonts w:ascii="Times New Roman" w:hAnsi="Times New Roman" w:cs="Times New Roman"/>
                <w:b/>
                <w:sz w:val="24"/>
                <w:szCs w:val="24"/>
              </w:rPr>
              <w:t>Recent</w:t>
            </w:r>
            <w:r>
              <w:rPr>
                <w:rFonts w:ascii="Times New Roman" w:hAnsi="Times New Roman" w:cs="Times New Roman"/>
                <w:b/>
                <w:spacing w:val="-6"/>
                <w:sz w:val="24"/>
                <w:szCs w:val="24"/>
              </w:rPr>
              <w:t xml:space="preserve"> </w:t>
            </w:r>
            <w:r>
              <w:rPr>
                <w:rFonts w:ascii="Times New Roman" w:hAnsi="Times New Roman" w:cs="Times New Roman"/>
                <w:b/>
                <w:sz w:val="24"/>
                <w:szCs w:val="24"/>
              </w:rPr>
              <w:t>Trends</w:t>
            </w:r>
            <w:r>
              <w:rPr>
                <w:rFonts w:ascii="Times New Roman" w:hAnsi="Times New Roman" w:cs="Times New Roman"/>
                <w:b/>
                <w:spacing w:val="-5"/>
                <w:sz w:val="24"/>
                <w:szCs w:val="24"/>
              </w:rPr>
              <w:t xml:space="preserve"> </w:t>
            </w:r>
            <w:r>
              <w:rPr>
                <w:rFonts w:ascii="Times New Roman" w:hAnsi="Times New Roman" w:cs="Times New Roman"/>
                <w:b/>
                <w:sz w:val="24"/>
                <w:szCs w:val="24"/>
              </w:rPr>
              <w:t>in</w:t>
            </w:r>
            <w:r>
              <w:rPr>
                <w:rFonts w:ascii="Times New Roman" w:hAnsi="Times New Roman" w:cs="Times New Roman"/>
                <w:b/>
                <w:spacing w:val="-2"/>
                <w:sz w:val="24"/>
                <w:szCs w:val="24"/>
              </w:rPr>
              <w:t xml:space="preserve"> </w:t>
            </w:r>
            <w:r>
              <w:rPr>
                <w:rFonts w:ascii="Times New Roman" w:hAnsi="Times New Roman" w:cs="Times New Roman"/>
                <w:b/>
                <w:sz w:val="24"/>
                <w:szCs w:val="24"/>
              </w:rPr>
              <w:t>IT</w:t>
            </w:r>
          </w:p>
        </w:tc>
        <w:tc>
          <w:tcPr>
            <w:tcW w:w="1831" w:type="dxa"/>
            <w:tcBorders>
              <w:top w:val="single" w:sz="4" w:space="0" w:color="000000"/>
              <w:left w:val="nil"/>
              <w:bottom w:val="single" w:sz="4" w:space="0" w:color="000000"/>
              <w:right w:val="single" w:sz="4" w:space="0" w:color="000000"/>
            </w:tcBorders>
          </w:tcPr>
          <w:p w:rsidR="009C2E20" w:rsidRDefault="009C2E20" w:rsidP="0025080E">
            <w:pPr>
              <w:pStyle w:val="TableParagraph"/>
              <w:spacing w:before="1"/>
              <w:ind w:left="599" w:right="581"/>
              <w:jc w:val="center"/>
              <w:rPr>
                <w:rFonts w:ascii="Times New Roman" w:hAnsi="Times New Roman" w:cs="Times New Roman"/>
                <w:b/>
                <w:sz w:val="24"/>
                <w:szCs w:val="24"/>
              </w:rPr>
            </w:pPr>
            <w:r>
              <w:rPr>
                <w:rFonts w:ascii="Times New Roman" w:hAnsi="Times New Roman" w:cs="Times New Roman"/>
                <w:b/>
                <w:sz w:val="24"/>
                <w:szCs w:val="24"/>
              </w:rPr>
              <w:t>06</w:t>
            </w:r>
          </w:p>
        </w:tc>
      </w:tr>
      <w:tr w:rsidR="009C2E20" w:rsidTr="0025080E">
        <w:trPr>
          <w:trHeight w:val="608"/>
        </w:trPr>
        <w:tc>
          <w:tcPr>
            <w:tcW w:w="9644"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ind w:left="200"/>
              <w:rPr>
                <w:rFonts w:ascii="Times New Roman" w:hAnsi="Times New Roman" w:cs="Times New Roman"/>
                <w:sz w:val="24"/>
                <w:szCs w:val="24"/>
              </w:rPr>
            </w:pPr>
            <w:r>
              <w:rPr>
                <w:rFonts w:ascii="Times New Roman" w:hAnsi="Times New Roman" w:cs="Times New Roman"/>
                <w:sz w:val="24"/>
                <w:szCs w:val="24"/>
              </w:rPr>
              <w:t>Virtualization,</w:t>
            </w:r>
            <w:r>
              <w:rPr>
                <w:rFonts w:ascii="Times New Roman" w:hAnsi="Times New Roman" w:cs="Times New Roman"/>
                <w:spacing w:val="-8"/>
                <w:sz w:val="24"/>
                <w:szCs w:val="24"/>
              </w:rPr>
              <w:t xml:space="preserve"> </w:t>
            </w:r>
            <w:r>
              <w:rPr>
                <w:rFonts w:ascii="Times New Roman" w:hAnsi="Times New Roman" w:cs="Times New Roman"/>
                <w:sz w:val="24"/>
                <w:szCs w:val="24"/>
              </w:rPr>
              <w:t>Cloud</w:t>
            </w:r>
            <w:r>
              <w:rPr>
                <w:rFonts w:ascii="Times New Roman" w:hAnsi="Times New Roman" w:cs="Times New Roman"/>
                <w:spacing w:val="-7"/>
                <w:sz w:val="24"/>
                <w:szCs w:val="24"/>
              </w:rPr>
              <w:t xml:space="preserve"> </w:t>
            </w:r>
            <w:r>
              <w:rPr>
                <w:rFonts w:ascii="Times New Roman" w:hAnsi="Times New Roman" w:cs="Times New Roman"/>
                <w:sz w:val="24"/>
                <w:szCs w:val="24"/>
              </w:rPr>
              <w:t>computing,</w:t>
            </w:r>
            <w:r>
              <w:rPr>
                <w:rFonts w:ascii="Times New Roman" w:hAnsi="Times New Roman" w:cs="Times New Roman"/>
                <w:spacing w:val="-5"/>
                <w:sz w:val="24"/>
                <w:szCs w:val="24"/>
              </w:rPr>
              <w:t xml:space="preserve"> </w:t>
            </w:r>
            <w:r>
              <w:rPr>
                <w:rFonts w:ascii="Times New Roman" w:hAnsi="Times New Roman" w:cs="Times New Roman"/>
                <w:sz w:val="24"/>
                <w:szCs w:val="24"/>
              </w:rPr>
              <w:t>Grid</w:t>
            </w:r>
            <w:r>
              <w:rPr>
                <w:rFonts w:ascii="Times New Roman" w:hAnsi="Times New Roman" w:cs="Times New Roman"/>
                <w:spacing w:val="-11"/>
                <w:sz w:val="24"/>
                <w:szCs w:val="24"/>
              </w:rPr>
              <w:t xml:space="preserve"> </w:t>
            </w:r>
            <w:r>
              <w:rPr>
                <w:rFonts w:ascii="Times New Roman" w:hAnsi="Times New Roman" w:cs="Times New Roman"/>
                <w:sz w:val="24"/>
                <w:szCs w:val="24"/>
              </w:rPr>
              <w:t>Computing,</w:t>
            </w:r>
            <w:r>
              <w:rPr>
                <w:rFonts w:ascii="Times New Roman" w:hAnsi="Times New Roman" w:cs="Times New Roman"/>
                <w:spacing w:val="-4"/>
                <w:sz w:val="24"/>
                <w:szCs w:val="24"/>
              </w:rPr>
              <w:t xml:space="preserve"> </w:t>
            </w:r>
            <w:r>
              <w:rPr>
                <w:rFonts w:ascii="Times New Roman" w:hAnsi="Times New Roman" w:cs="Times New Roman"/>
                <w:sz w:val="24"/>
                <w:szCs w:val="24"/>
              </w:rPr>
              <w:t>Internet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8"/>
                <w:sz w:val="24"/>
                <w:szCs w:val="24"/>
              </w:rPr>
              <w:t xml:space="preserve"> </w:t>
            </w:r>
            <w:r>
              <w:rPr>
                <w:rFonts w:ascii="Times New Roman" w:hAnsi="Times New Roman" w:cs="Times New Roman"/>
                <w:sz w:val="24"/>
                <w:szCs w:val="24"/>
              </w:rPr>
              <w:t>Things,</w:t>
            </w:r>
            <w:r>
              <w:rPr>
                <w:rFonts w:ascii="Times New Roman" w:hAnsi="Times New Roman" w:cs="Times New Roman"/>
                <w:spacing w:val="-9"/>
                <w:sz w:val="24"/>
                <w:szCs w:val="24"/>
              </w:rPr>
              <w:t xml:space="preserve"> </w:t>
            </w:r>
            <w:r>
              <w:rPr>
                <w:rFonts w:ascii="Times New Roman" w:hAnsi="Times New Roman" w:cs="Times New Roman"/>
                <w:sz w:val="24"/>
                <w:szCs w:val="24"/>
              </w:rPr>
              <w:t>Green</w:t>
            </w:r>
            <w:r>
              <w:rPr>
                <w:rFonts w:ascii="Times New Roman" w:hAnsi="Times New Roman" w:cs="Times New Roman"/>
                <w:spacing w:val="-7"/>
                <w:sz w:val="24"/>
                <w:szCs w:val="24"/>
              </w:rPr>
              <w:t xml:space="preserve"> </w:t>
            </w:r>
            <w:r>
              <w:rPr>
                <w:rFonts w:ascii="Times New Roman" w:hAnsi="Times New Roman" w:cs="Times New Roman"/>
                <w:sz w:val="24"/>
                <w:szCs w:val="24"/>
              </w:rPr>
              <w:t>Marketing,</w:t>
            </w:r>
            <w:r>
              <w:rPr>
                <w:rFonts w:ascii="Times New Roman" w:hAnsi="Times New Roman" w:cs="Times New Roman"/>
                <w:spacing w:val="-54"/>
                <w:sz w:val="24"/>
                <w:szCs w:val="24"/>
              </w:rPr>
              <w:t xml:space="preserve"> </w:t>
            </w:r>
            <w:r>
              <w:rPr>
                <w:rFonts w:ascii="Times New Roman" w:hAnsi="Times New Roman" w:cs="Times New Roman"/>
                <w:sz w:val="24"/>
                <w:szCs w:val="24"/>
              </w:rPr>
              <w:t>Artificial</w:t>
            </w:r>
            <w:r>
              <w:rPr>
                <w:rFonts w:ascii="Times New Roman" w:hAnsi="Times New Roman" w:cs="Times New Roman"/>
                <w:spacing w:val="-1"/>
                <w:sz w:val="24"/>
                <w:szCs w:val="24"/>
              </w:rPr>
              <w:t xml:space="preserve"> </w:t>
            </w:r>
            <w:r>
              <w:rPr>
                <w:rFonts w:ascii="Times New Roman" w:hAnsi="Times New Roman" w:cs="Times New Roman"/>
                <w:sz w:val="24"/>
                <w:szCs w:val="24"/>
              </w:rPr>
              <w:t>Intelligence,</w:t>
            </w:r>
            <w:r>
              <w:rPr>
                <w:rFonts w:ascii="Times New Roman" w:hAnsi="Times New Roman" w:cs="Times New Roman"/>
                <w:spacing w:val="2"/>
                <w:sz w:val="24"/>
                <w:szCs w:val="24"/>
              </w:rPr>
              <w:t xml:space="preserve"> </w:t>
            </w:r>
            <w:r>
              <w:rPr>
                <w:rFonts w:ascii="Times New Roman" w:hAnsi="Times New Roman" w:cs="Times New Roman"/>
                <w:sz w:val="24"/>
                <w:szCs w:val="24"/>
              </w:rPr>
              <w:t>Machine</w:t>
            </w:r>
            <w:r>
              <w:rPr>
                <w:rFonts w:ascii="Times New Roman" w:hAnsi="Times New Roman" w:cs="Times New Roman"/>
                <w:spacing w:val="-1"/>
                <w:sz w:val="24"/>
                <w:szCs w:val="24"/>
              </w:rPr>
              <w:t xml:space="preserve"> </w:t>
            </w:r>
            <w:r>
              <w:rPr>
                <w:rFonts w:ascii="Times New Roman" w:hAnsi="Times New Roman" w:cs="Times New Roman"/>
                <w:sz w:val="24"/>
                <w:szCs w:val="24"/>
              </w:rPr>
              <w:t>Learning.</w:t>
            </w:r>
          </w:p>
        </w:tc>
      </w:tr>
    </w:tbl>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9C2E20" w:rsidP="009C2E20">
      <w:pPr>
        <w:pStyle w:val="BodyText"/>
        <w:ind w:left="814"/>
        <w:rPr>
          <w:rFonts w:ascii="Times New Roman" w:hAnsi="Times New Roman" w:cs="Times New Roman"/>
        </w:rPr>
      </w:pPr>
    </w:p>
    <w:p w:rsidR="009C2E20" w:rsidRDefault="005A2B95" w:rsidP="009C2E20">
      <w:pPr>
        <w:pStyle w:val="BodyText"/>
        <w:ind w:left="814"/>
        <w:rPr>
          <w:rFonts w:ascii="Times New Roman" w:hAnsi="Times New Roman" w:cs="Times New Roman"/>
          <w:sz w:val="20"/>
          <w:szCs w:val="20"/>
        </w:rPr>
        <w:sectPr w:rsidR="009C2E20">
          <w:pgSz w:w="11930" w:h="16860"/>
          <w:pgMar w:top="1600" w:right="600" w:bottom="500" w:left="0" w:header="0" w:footer="316" w:gutter="0"/>
          <w:cols w:space="720"/>
        </w:sectPr>
      </w:pPr>
      <w:r w:rsidRPr="005A2B95">
        <w:rPr>
          <w:rFonts w:ascii="Times New Roman" w:hAnsi="Times New Roman" w:cs="Times New Roman"/>
          <w:noProof/>
          <w:lang w:val="en-IN" w:eastAsia="en-IN"/>
        </w:rPr>
        <w:pict>
          <v:rect id="Rectangle 3" o:spid="_x0000_s1028" style="position:absolute;left:0;text-align:left;margin-left:38.3pt;margin-top:147.2pt;width:492.8pt;height:239.4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" filled="f" strokecolor="white [3212]" strokeweight="1pt">
            <v:textbox>
              <w:txbxContent>
                <w:p w:rsidR="007E7EB3" w:rsidRDefault="007E7EB3" w:rsidP="009C2E20">
                  <w:pPr>
                    <w:jc w:val="center"/>
                  </w:pPr>
                </w:p>
              </w:txbxContent>
            </v:textbox>
          </v:rect>
        </w:pict>
      </w: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642"/>
      </w:tblGrid>
      <w:tr w:rsidR="009C2E20" w:rsidTr="0025080E">
        <w:trPr>
          <w:trHeight w:val="1898"/>
        </w:trPr>
        <w:tc>
          <w:tcPr>
            <w:tcW w:w="9642"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80" w:lineRule="exact"/>
              <w:rPr>
                <w:rFonts w:ascii="Times New Roman" w:hAnsi="Times New Roman" w:cs="Times New Roman"/>
                <w:sz w:val="24"/>
                <w:szCs w:val="24"/>
              </w:rPr>
            </w:pPr>
            <w:r>
              <w:rPr>
                <w:rFonts w:ascii="Times New Roman" w:hAnsi="Times New Roman" w:cs="Times New Roman"/>
                <w:sz w:val="24"/>
                <w:szCs w:val="24"/>
              </w:rPr>
              <w:lastRenderedPageBreak/>
              <w:t xml:space="preserve"> Skill development activities:</w:t>
            </w:r>
          </w:p>
          <w:p w:rsidR="009C2E20" w:rsidRDefault="009C2E20" w:rsidP="009F2CB1">
            <w:pPr>
              <w:pStyle w:val="TableParagraph"/>
              <w:numPr>
                <w:ilvl w:val="0"/>
                <w:numId w:val="98"/>
              </w:numPr>
              <w:spacing w:line="280" w:lineRule="exact"/>
              <w:ind w:left="764" w:hanging="425"/>
              <w:rPr>
                <w:rFonts w:ascii="Times New Roman" w:hAnsi="Times New Roman" w:cs="Times New Roman"/>
                <w:sz w:val="24"/>
                <w:szCs w:val="24"/>
              </w:rPr>
            </w:pPr>
            <w:r>
              <w:rPr>
                <w:rFonts w:ascii="Times New Roman" w:hAnsi="Times New Roman" w:cs="Times New Roman"/>
                <w:sz w:val="24"/>
                <w:szCs w:val="24"/>
              </w:rPr>
              <w:t>Creating Data base tables in MS access and entering data</w:t>
            </w:r>
          </w:p>
          <w:p w:rsidR="009C2E20" w:rsidRDefault="009C2E20" w:rsidP="009F2CB1">
            <w:pPr>
              <w:pStyle w:val="TableParagraph"/>
              <w:numPr>
                <w:ilvl w:val="0"/>
                <w:numId w:val="98"/>
              </w:numPr>
              <w:spacing w:line="280" w:lineRule="exact"/>
              <w:ind w:left="764" w:hanging="425"/>
              <w:rPr>
                <w:rFonts w:ascii="Times New Roman" w:hAnsi="Times New Roman" w:cs="Times New Roman"/>
                <w:sz w:val="24"/>
                <w:szCs w:val="24"/>
              </w:rPr>
            </w:pPr>
            <w:r>
              <w:rPr>
                <w:rFonts w:ascii="Times New Roman" w:hAnsi="Times New Roman" w:cs="Times New Roman"/>
                <w:sz w:val="24"/>
                <w:szCs w:val="24"/>
              </w:rPr>
              <w:t>Creating forms MS Access</w:t>
            </w:r>
          </w:p>
          <w:p w:rsidR="009C2E20" w:rsidRDefault="009C2E20" w:rsidP="009F2CB1">
            <w:pPr>
              <w:pStyle w:val="TableParagraph"/>
              <w:numPr>
                <w:ilvl w:val="0"/>
                <w:numId w:val="98"/>
              </w:numPr>
              <w:spacing w:line="280" w:lineRule="exact"/>
              <w:ind w:left="764" w:hanging="425"/>
              <w:rPr>
                <w:rFonts w:ascii="Times New Roman" w:hAnsi="Times New Roman" w:cs="Times New Roman"/>
                <w:sz w:val="24"/>
                <w:szCs w:val="24"/>
              </w:rPr>
            </w:pPr>
            <w:r>
              <w:rPr>
                <w:rFonts w:ascii="Times New Roman" w:hAnsi="Times New Roman" w:cs="Times New Roman"/>
                <w:sz w:val="24"/>
                <w:szCs w:val="24"/>
              </w:rPr>
              <w:t>Creating reports in MS Access</w:t>
            </w:r>
          </w:p>
          <w:p w:rsidR="009C2E20" w:rsidRDefault="009C2E20" w:rsidP="009F2CB1">
            <w:pPr>
              <w:pStyle w:val="TableParagraph"/>
              <w:numPr>
                <w:ilvl w:val="0"/>
                <w:numId w:val="98"/>
              </w:numPr>
              <w:spacing w:line="280" w:lineRule="exact"/>
              <w:ind w:left="764" w:hanging="425"/>
              <w:rPr>
                <w:rFonts w:ascii="Times New Roman" w:hAnsi="Times New Roman" w:cs="Times New Roman"/>
                <w:sz w:val="24"/>
                <w:szCs w:val="24"/>
              </w:rPr>
            </w:pPr>
            <w:r>
              <w:rPr>
                <w:rFonts w:ascii="Times New Roman" w:hAnsi="Times New Roman" w:cs="Times New Roman"/>
                <w:sz w:val="24"/>
                <w:szCs w:val="24"/>
              </w:rPr>
              <w:t>Creating charts in Excel</w:t>
            </w:r>
          </w:p>
          <w:p w:rsidR="009C2E20" w:rsidRDefault="009C2E20" w:rsidP="009F2CB1">
            <w:pPr>
              <w:pStyle w:val="TableParagraph"/>
              <w:numPr>
                <w:ilvl w:val="0"/>
                <w:numId w:val="98"/>
              </w:numPr>
              <w:spacing w:line="280" w:lineRule="exact"/>
              <w:ind w:left="764" w:hanging="425"/>
              <w:rPr>
                <w:rFonts w:ascii="Times New Roman" w:hAnsi="Times New Roman" w:cs="Times New Roman"/>
                <w:sz w:val="24"/>
                <w:szCs w:val="24"/>
              </w:rPr>
            </w:pPr>
            <w:r>
              <w:rPr>
                <w:rFonts w:ascii="Times New Roman" w:hAnsi="Times New Roman" w:cs="Times New Roman"/>
                <w:sz w:val="24"/>
                <w:szCs w:val="24"/>
              </w:rPr>
              <w:t>What is if analysis in excel</w:t>
            </w:r>
          </w:p>
          <w:p w:rsidR="009C2E20" w:rsidRDefault="009C2E20" w:rsidP="009F2CB1">
            <w:pPr>
              <w:pStyle w:val="TableParagraph"/>
              <w:numPr>
                <w:ilvl w:val="0"/>
                <w:numId w:val="98"/>
              </w:numPr>
              <w:spacing w:line="280" w:lineRule="exact"/>
              <w:ind w:left="764" w:hanging="425"/>
              <w:rPr>
                <w:rFonts w:ascii="Times New Roman" w:hAnsi="Times New Roman" w:cs="Times New Roman"/>
                <w:sz w:val="24"/>
                <w:szCs w:val="24"/>
              </w:rPr>
            </w:pPr>
            <w:r>
              <w:rPr>
                <w:rFonts w:ascii="Times New Roman" w:hAnsi="Times New Roman" w:cs="Times New Roman"/>
                <w:sz w:val="24"/>
                <w:szCs w:val="24"/>
              </w:rPr>
              <w:t>Summarising data using Pivot table</w:t>
            </w:r>
          </w:p>
          <w:p w:rsidR="009C2E20" w:rsidRDefault="009C2E20" w:rsidP="009F2CB1">
            <w:pPr>
              <w:pStyle w:val="TableParagraph"/>
              <w:numPr>
                <w:ilvl w:val="0"/>
                <w:numId w:val="98"/>
              </w:numPr>
              <w:spacing w:line="280" w:lineRule="exact"/>
              <w:ind w:left="764" w:hanging="425"/>
              <w:rPr>
                <w:rFonts w:ascii="Times New Roman" w:hAnsi="Times New Roman" w:cs="Times New Roman"/>
                <w:sz w:val="24"/>
                <w:szCs w:val="24"/>
              </w:rPr>
            </w:pPr>
            <w:r>
              <w:rPr>
                <w:rFonts w:ascii="Times New Roman" w:hAnsi="Times New Roman" w:cs="Times New Roman"/>
                <w:sz w:val="24"/>
                <w:szCs w:val="24"/>
              </w:rPr>
              <w:t>VLookup</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HLookup</w:t>
            </w:r>
            <w:r>
              <w:rPr>
                <w:rFonts w:ascii="Times New Roman" w:hAnsi="Times New Roman" w:cs="Times New Roman"/>
                <w:spacing w:val="-6"/>
                <w:sz w:val="24"/>
                <w:szCs w:val="24"/>
              </w:rPr>
              <w:t xml:space="preserve"> </w:t>
            </w:r>
            <w:r>
              <w:rPr>
                <w:rFonts w:ascii="Times New Roman" w:hAnsi="Times New Roman" w:cs="Times New Roman"/>
                <w:sz w:val="24"/>
                <w:szCs w:val="24"/>
              </w:rPr>
              <w:t>Functions</w:t>
            </w:r>
          </w:p>
          <w:p w:rsidR="009C2E20" w:rsidRDefault="009C2E20" w:rsidP="009F2CB1">
            <w:pPr>
              <w:pStyle w:val="TableParagraph"/>
              <w:numPr>
                <w:ilvl w:val="0"/>
                <w:numId w:val="98"/>
              </w:numPr>
              <w:spacing w:line="288" w:lineRule="exact"/>
              <w:ind w:left="764" w:hanging="425"/>
              <w:rPr>
                <w:rFonts w:ascii="Times New Roman" w:hAnsi="Times New Roman" w:cs="Times New Roman"/>
                <w:sz w:val="24"/>
                <w:szCs w:val="24"/>
              </w:rPr>
            </w:pPr>
            <w:r>
              <w:rPr>
                <w:rFonts w:ascii="Times New Roman" w:hAnsi="Times New Roman" w:cs="Times New Roman"/>
                <w:sz w:val="24"/>
                <w:szCs w:val="24"/>
              </w:rPr>
              <w:t>Rate</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Interest</w:t>
            </w:r>
            <w:r>
              <w:rPr>
                <w:rFonts w:ascii="Times New Roman" w:hAnsi="Times New Roman" w:cs="Times New Roman"/>
                <w:spacing w:val="-7"/>
                <w:sz w:val="24"/>
                <w:szCs w:val="24"/>
              </w:rPr>
              <w:t xml:space="preserve"> </w:t>
            </w:r>
            <w:r>
              <w:rPr>
                <w:rFonts w:ascii="Times New Roman" w:hAnsi="Times New Roman" w:cs="Times New Roman"/>
                <w:sz w:val="24"/>
                <w:szCs w:val="24"/>
              </w:rPr>
              <w:t>Calculation</w:t>
            </w:r>
            <w:r>
              <w:rPr>
                <w:rFonts w:ascii="Times New Roman" w:hAnsi="Times New Roman" w:cs="Times New Roman"/>
                <w:spacing w:val="-10"/>
                <w:sz w:val="24"/>
                <w:szCs w:val="24"/>
              </w:rPr>
              <w:t xml:space="preserve"> </w:t>
            </w:r>
            <w:r>
              <w:rPr>
                <w:rFonts w:ascii="Times New Roman" w:hAnsi="Times New Roman" w:cs="Times New Roman"/>
                <w:sz w:val="24"/>
                <w:szCs w:val="24"/>
              </w:rPr>
              <w:t>using</w:t>
            </w:r>
            <w:r>
              <w:rPr>
                <w:rFonts w:ascii="Times New Roman" w:hAnsi="Times New Roman" w:cs="Times New Roman"/>
                <w:spacing w:val="-7"/>
                <w:sz w:val="24"/>
                <w:szCs w:val="24"/>
              </w:rPr>
              <w:t xml:space="preserve"> </w:t>
            </w:r>
            <w:r>
              <w:rPr>
                <w:rFonts w:ascii="Times New Roman" w:hAnsi="Times New Roman" w:cs="Times New Roman"/>
                <w:sz w:val="24"/>
                <w:szCs w:val="24"/>
              </w:rPr>
              <w:t>Financial</w:t>
            </w:r>
            <w:r>
              <w:rPr>
                <w:rFonts w:ascii="Times New Roman" w:hAnsi="Times New Roman" w:cs="Times New Roman"/>
                <w:spacing w:val="-8"/>
                <w:sz w:val="24"/>
                <w:szCs w:val="24"/>
              </w:rPr>
              <w:t xml:space="preserve"> </w:t>
            </w:r>
            <w:r>
              <w:rPr>
                <w:rFonts w:ascii="Times New Roman" w:hAnsi="Times New Roman" w:cs="Times New Roman"/>
                <w:sz w:val="24"/>
                <w:szCs w:val="24"/>
              </w:rPr>
              <w:t>Function</w:t>
            </w:r>
          </w:p>
          <w:p w:rsidR="009C2E20" w:rsidRDefault="009C2E20" w:rsidP="009F2CB1">
            <w:pPr>
              <w:pStyle w:val="TableParagraph"/>
              <w:numPr>
                <w:ilvl w:val="0"/>
                <w:numId w:val="98"/>
              </w:numPr>
              <w:spacing w:line="292" w:lineRule="exact"/>
              <w:ind w:left="764" w:hanging="425"/>
              <w:rPr>
                <w:rFonts w:ascii="Times New Roman" w:hAnsi="Times New Roman" w:cs="Times New Roman"/>
                <w:sz w:val="24"/>
                <w:szCs w:val="24"/>
              </w:rPr>
            </w:pPr>
            <w:r>
              <w:rPr>
                <w:rFonts w:ascii="Times New Roman" w:hAnsi="Times New Roman" w:cs="Times New Roman"/>
                <w:sz w:val="24"/>
                <w:szCs w:val="24"/>
              </w:rPr>
              <w:t>EMI</w:t>
            </w:r>
            <w:r>
              <w:rPr>
                <w:rFonts w:ascii="Times New Roman" w:hAnsi="Times New Roman" w:cs="Times New Roman"/>
                <w:spacing w:val="-10"/>
                <w:sz w:val="24"/>
                <w:szCs w:val="24"/>
              </w:rPr>
              <w:t xml:space="preserve"> </w:t>
            </w:r>
            <w:r>
              <w:rPr>
                <w:rFonts w:ascii="Times New Roman" w:hAnsi="Times New Roman" w:cs="Times New Roman"/>
                <w:sz w:val="24"/>
                <w:szCs w:val="24"/>
              </w:rPr>
              <w:t>calculation</w:t>
            </w:r>
            <w:r>
              <w:rPr>
                <w:rFonts w:ascii="Times New Roman" w:hAnsi="Times New Roman" w:cs="Times New Roman"/>
                <w:spacing w:val="-9"/>
                <w:sz w:val="24"/>
                <w:szCs w:val="24"/>
              </w:rPr>
              <w:t xml:space="preserve"> </w:t>
            </w:r>
            <w:r>
              <w:rPr>
                <w:rFonts w:ascii="Times New Roman" w:hAnsi="Times New Roman" w:cs="Times New Roman"/>
                <w:sz w:val="24"/>
                <w:szCs w:val="24"/>
              </w:rPr>
              <w:t>using</w:t>
            </w:r>
            <w:r>
              <w:rPr>
                <w:rFonts w:ascii="Times New Roman" w:hAnsi="Times New Roman" w:cs="Times New Roman"/>
                <w:spacing w:val="-7"/>
                <w:sz w:val="24"/>
                <w:szCs w:val="24"/>
              </w:rPr>
              <w:t xml:space="preserve"> </w:t>
            </w:r>
            <w:r>
              <w:rPr>
                <w:rFonts w:ascii="Times New Roman" w:hAnsi="Times New Roman" w:cs="Times New Roman"/>
                <w:sz w:val="24"/>
                <w:szCs w:val="24"/>
              </w:rPr>
              <w:t>Financial</w:t>
            </w:r>
            <w:r>
              <w:rPr>
                <w:rFonts w:ascii="Times New Roman" w:hAnsi="Times New Roman" w:cs="Times New Roman"/>
                <w:spacing w:val="-4"/>
                <w:sz w:val="24"/>
                <w:szCs w:val="24"/>
              </w:rPr>
              <w:t xml:space="preserve"> </w:t>
            </w:r>
            <w:r>
              <w:rPr>
                <w:rFonts w:ascii="Times New Roman" w:hAnsi="Times New Roman" w:cs="Times New Roman"/>
                <w:sz w:val="24"/>
                <w:szCs w:val="24"/>
              </w:rPr>
              <w:t>Function</w:t>
            </w:r>
          </w:p>
          <w:p w:rsidR="009C2E20" w:rsidRDefault="009C2E20" w:rsidP="009F2CB1">
            <w:pPr>
              <w:pStyle w:val="TableParagraph"/>
              <w:numPr>
                <w:ilvl w:val="0"/>
                <w:numId w:val="98"/>
              </w:numPr>
              <w:spacing w:line="292" w:lineRule="exact"/>
              <w:ind w:left="764" w:hanging="425"/>
              <w:rPr>
                <w:rFonts w:ascii="Times New Roman" w:hAnsi="Times New Roman" w:cs="Times New Roman"/>
                <w:sz w:val="24"/>
                <w:szCs w:val="24"/>
              </w:rPr>
            </w:pPr>
            <w:r>
              <w:rPr>
                <w:rFonts w:ascii="Times New Roman" w:hAnsi="Times New Roman" w:cs="Times New Roman"/>
                <w:sz w:val="24"/>
                <w:szCs w:val="24"/>
              </w:rPr>
              <w:t>Data</w:t>
            </w:r>
            <w:r>
              <w:rPr>
                <w:rFonts w:ascii="Times New Roman" w:hAnsi="Times New Roman" w:cs="Times New Roman"/>
                <w:spacing w:val="-6"/>
                <w:sz w:val="24"/>
                <w:szCs w:val="24"/>
              </w:rPr>
              <w:t xml:space="preserve"> </w:t>
            </w:r>
            <w:r>
              <w:rPr>
                <w:rFonts w:ascii="Times New Roman" w:hAnsi="Times New Roman" w:cs="Times New Roman"/>
                <w:sz w:val="24"/>
                <w:szCs w:val="24"/>
              </w:rPr>
              <w:t>Validation</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Excel</w:t>
            </w:r>
          </w:p>
          <w:p w:rsidR="009C2E20" w:rsidRDefault="009C2E20" w:rsidP="009F2CB1">
            <w:pPr>
              <w:pStyle w:val="TableParagraph"/>
              <w:numPr>
                <w:ilvl w:val="0"/>
                <w:numId w:val="98"/>
              </w:numPr>
              <w:spacing w:before="1" w:line="292" w:lineRule="exact"/>
              <w:ind w:left="764" w:hanging="425"/>
              <w:rPr>
                <w:rFonts w:ascii="Times New Roman" w:hAnsi="Times New Roman" w:cs="Times New Roman"/>
                <w:sz w:val="24"/>
                <w:szCs w:val="24"/>
              </w:rPr>
            </w:pPr>
            <w:r>
              <w:rPr>
                <w:rFonts w:ascii="Times New Roman" w:hAnsi="Times New Roman" w:cs="Times New Roman"/>
                <w:sz w:val="24"/>
                <w:szCs w:val="24"/>
              </w:rPr>
              <w:t>Sort</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Filter</w:t>
            </w:r>
          </w:p>
          <w:p w:rsidR="009C2E20" w:rsidRDefault="009C2E20" w:rsidP="009F2CB1">
            <w:pPr>
              <w:pStyle w:val="TableParagraph"/>
              <w:numPr>
                <w:ilvl w:val="0"/>
                <w:numId w:val="98"/>
              </w:numPr>
              <w:spacing w:line="292" w:lineRule="exact"/>
              <w:ind w:left="764" w:hanging="425"/>
              <w:rPr>
                <w:rFonts w:ascii="Times New Roman" w:hAnsi="Times New Roman" w:cs="Times New Roman"/>
                <w:sz w:val="24"/>
                <w:szCs w:val="24"/>
              </w:rPr>
            </w:pPr>
            <w:r>
              <w:rPr>
                <w:rFonts w:ascii="Times New Roman" w:hAnsi="Times New Roman" w:cs="Times New Roman"/>
                <w:sz w:val="24"/>
                <w:szCs w:val="24"/>
              </w:rPr>
              <w:t>Conditional</w:t>
            </w:r>
            <w:r>
              <w:rPr>
                <w:rFonts w:ascii="Times New Roman" w:hAnsi="Times New Roman" w:cs="Times New Roman"/>
                <w:spacing w:val="-9"/>
                <w:sz w:val="24"/>
                <w:szCs w:val="24"/>
              </w:rPr>
              <w:t xml:space="preserve"> </w:t>
            </w:r>
            <w:r>
              <w:rPr>
                <w:rFonts w:ascii="Times New Roman" w:hAnsi="Times New Roman" w:cs="Times New Roman"/>
                <w:sz w:val="24"/>
                <w:szCs w:val="24"/>
              </w:rPr>
              <w:t>Formatting</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9"/>
                <w:sz w:val="24"/>
                <w:szCs w:val="24"/>
              </w:rPr>
              <w:t xml:space="preserve"> </w:t>
            </w:r>
            <w:r>
              <w:rPr>
                <w:rFonts w:ascii="Times New Roman" w:hAnsi="Times New Roman" w:cs="Times New Roman"/>
                <w:sz w:val="24"/>
                <w:szCs w:val="24"/>
              </w:rPr>
              <w:t>Excel.</w:t>
            </w:r>
          </w:p>
        </w:tc>
      </w:tr>
      <w:tr w:rsidR="009C2E20" w:rsidTr="0025080E">
        <w:trPr>
          <w:trHeight w:val="10377"/>
        </w:trPr>
        <w:tc>
          <w:tcPr>
            <w:tcW w:w="9642" w:type="dxa"/>
            <w:tcBorders>
              <w:top w:val="single" w:sz="4" w:space="0" w:color="000000"/>
              <w:left w:val="single" w:sz="4" w:space="0" w:color="000000"/>
              <w:bottom w:val="single" w:sz="12" w:space="0" w:color="171717"/>
              <w:right w:val="single" w:sz="4" w:space="0" w:color="000000"/>
            </w:tcBorders>
          </w:tcPr>
          <w:p w:rsidR="009C2E20" w:rsidRDefault="009C2E20" w:rsidP="0025080E">
            <w:pPr>
              <w:pStyle w:val="TableParagraph"/>
              <w:rPr>
                <w:rFonts w:ascii="Times New Roman" w:hAnsi="Times New Roman" w:cs="Times New Roman"/>
                <w:sz w:val="24"/>
                <w:szCs w:val="24"/>
              </w:rPr>
            </w:pPr>
          </w:p>
          <w:p w:rsidR="009C2E20" w:rsidRDefault="009C2E20" w:rsidP="0025080E">
            <w:pPr>
              <w:pStyle w:val="TableParagraph"/>
              <w:ind w:left="116"/>
              <w:rPr>
                <w:rFonts w:ascii="Times New Roman" w:hAnsi="Times New Roman" w:cs="Times New Roman"/>
                <w:b/>
                <w:sz w:val="24"/>
                <w:szCs w:val="24"/>
              </w:rPr>
            </w:pPr>
            <w:r>
              <w:rPr>
                <w:rFonts w:ascii="Times New Roman" w:hAnsi="Times New Roman" w:cs="Times New Roman"/>
                <w:b/>
                <w:sz w:val="24"/>
                <w:szCs w:val="24"/>
              </w:rPr>
              <w:t>Books</w:t>
            </w:r>
            <w:r>
              <w:rPr>
                <w:rFonts w:ascii="Times New Roman" w:hAnsi="Times New Roman" w:cs="Times New Roman"/>
                <w:b/>
                <w:spacing w:val="-9"/>
                <w:sz w:val="24"/>
                <w:szCs w:val="24"/>
              </w:rPr>
              <w:t xml:space="preserve"> </w:t>
            </w:r>
            <w:r>
              <w:rPr>
                <w:rFonts w:ascii="Times New Roman" w:hAnsi="Times New Roman" w:cs="Times New Roman"/>
                <w:b/>
                <w:sz w:val="24"/>
                <w:szCs w:val="24"/>
              </w:rPr>
              <w:t>for</w:t>
            </w:r>
            <w:r>
              <w:rPr>
                <w:rFonts w:ascii="Times New Roman" w:hAnsi="Times New Roman" w:cs="Times New Roman"/>
                <w:b/>
                <w:spacing w:val="-9"/>
                <w:sz w:val="24"/>
                <w:szCs w:val="24"/>
              </w:rPr>
              <w:t xml:space="preserve"> </w:t>
            </w:r>
            <w:r>
              <w:rPr>
                <w:rFonts w:ascii="Times New Roman" w:hAnsi="Times New Roman" w:cs="Times New Roman"/>
                <w:b/>
                <w:sz w:val="24"/>
                <w:szCs w:val="24"/>
              </w:rPr>
              <w:t>Reference:</w:t>
            </w:r>
          </w:p>
          <w:p w:rsidR="009C2E20" w:rsidRDefault="009C2E20" w:rsidP="009F2CB1">
            <w:pPr>
              <w:pStyle w:val="TableParagraph"/>
              <w:numPr>
                <w:ilvl w:val="0"/>
                <w:numId w:val="99"/>
              </w:numPr>
              <w:spacing w:before="139"/>
              <w:ind w:left="356" w:right="60"/>
              <w:rPr>
                <w:rFonts w:ascii="Times New Roman" w:hAnsi="Times New Roman" w:cs="Times New Roman"/>
                <w:sz w:val="24"/>
                <w:szCs w:val="24"/>
              </w:rPr>
            </w:pPr>
            <w:r>
              <w:rPr>
                <w:rFonts w:ascii="Times New Roman" w:hAnsi="Times New Roman" w:cs="Times New Roman"/>
                <w:sz w:val="24"/>
                <w:szCs w:val="24"/>
              </w:rPr>
              <w:t>Lauaon</w:t>
            </w:r>
            <w:r>
              <w:rPr>
                <w:rFonts w:ascii="Times New Roman" w:hAnsi="Times New Roman" w:cs="Times New Roman"/>
                <w:spacing w:val="-8"/>
                <w:sz w:val="24"/>
                <w:szCs w:val="24"/>
              </w:rPr>
              <w:t xml:space="preserve"> </w:t>
            </w:r>
            <w:r>
              <w:rPr>
                <w:rFonts w:ascii="Times New Roman" w:hAnsi="Times New Roman" w:cs="Times New Roman"/>
                <w:sz w:val="24"/>
                <w:szCs w:val="24"/>
              </w:rPr>
              <w:t>Kenneth</w:t>
            </w:r>
            <w:r>
              <w:rPr>
                <w:rFonts w:ascii="Times New Roman" w:hAnsi="Times New Roman" w:cs="Times New Roman"/>
                <w:spacing w:val="-9"/>
                <w:sz w:val="24"/>
                <w:szCs w:val="24"/>
              </w:rPr>
              <w:t xml:space="preserve"> </w:t>
            </w:r>
            <w:r>
              <w:rPr>
                <w:rFonts w:ascii="Times New Roman" w:hAnsi="Times New Roman" w:cs="Times New Roman"/>
                <w:sz w:val="24"/>
                <w:szCs w:val="24"/>
              </w:rPr>
              <w:t>&amp;</w:t>
            </w:r>
            <w:r>
              <w:rPr>
                <w:rFonts w:ascii="Times New Roman" w:hAnsi="Times New Roman" w:cs="Times New Roman"/>
                <w:spacing w:val="-2"/>
                <w:sz w:val="24"/>
                <w:szCs w:val="24"/>
              </w:rPr>
              <w:t xml:space="preserve"> </w:t>
            </w:r>
            <w:r>
              <w:rPr>
                <w:rFonts w:ascii="Times New Roman" w:hAnsi="Times New Roman" w:cs="Times New Roman"/>
                <w:sz w:val="24"/>
                <w:szCs w:val="24"/>
              </w:rPr>
              <w:t>Landon</w:t>
            </w:r>
            <w:r>
              <w:rPr>
                <w:rFonts w:ascii="Times New Roman" w:hAnsi="Times New Roman" w:cs="Times New Roman"/>
                <w:spacing w:val="-7"/>
                <w:sz w:val="24"/>
                <w:szCs w:val="24"/>
              </w:rPr>
              <w:t xml:space="preserve"> </w:t>
            </w:r>
            <w:r>
              <w:rPr>
                <w:rFonts w:ascii="Times New Roman" w:hAnsi="Times New Roman" w:cs="Times New Roman"/>
                <w:sz w:val="24"/>
                <w:szCs w:val="24"/>
              </w:rPr>
              <w:t>Jane,</w:t>
            </w:r>
            <w:r>
              <w:rPr>
                <w:rFonts w:ascii="Times New Roman" w:hAnsi="Times New Roman" w:cs="Times New Roman"/>
                <w:spacing w:val="-7"/>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Information</w:t>
            </w:r>
            <w:r>
              <w:rPr>
                <w:rFonts w:ascii="Times New Roman" w:hAnsi="Times New Roman" w:cs="Times New Roman"/>
                <w:spacing w:val="-8"/>
                <w:sz w:val="24"/>
                <w:szCs w:val="24"/>
              </w:rPr>
              <w:t xml:space="preserve"> </w:t>
            </w:r>
            <w:r>
              <w:rPr>
                <w:rFonts w:ascii="Times New Roman" w:hAnsi="Times New Roman" w:cs="Times New Roman"/>
                <w:sz w:val="24"/>
                <w:szCs w:val="24"/>
              </w:rPr>
              <w:t>Systems:</w:t>
            </w:r>
            <w:r>
              <w:rPr>
                <w:rFonts w:ascii="Times New Roman" w:hAnsi="Times New Roman" w:cs="Times New Roman"/>
                <w:spacing w:val="-7"/>
                <w:sz w:val="24"/>
                <w:szCs w:val="24"/>
              </w:rPr>
              <w:t xml:space="preserve"> </w:t>
            </w:r>
            <w:r>
              <w:rPr>
                <w:rFonts w:ascii="Times New Roman" w:hAnsi="Times New Roman" w:cs="Times New Roman"/>
                <w:sz w:val="24"/>
                <w:szCs w:val="24"/>
              </w:rPr>
              <w:t>Managing</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Digital</w:t>
            </w:r>
            <w:r>
              <w:rPr>
                <w:rFonts w:ascii="Times New Roman" w:hAnsi="Times New Roman" w:cs="Times New Roman"/>
                <w:spacing w:val="-54"/>
                <w:sz w:val="24"/>
                <w:szCs w:val="24"/>
              </w:rPr>
              <w:t xml:space="preserve"> </w:t>
            </w:r>
            <w:r>
              <w:rPr>
                <w:rFonts w:ascii="Times New Roman" w:hAnsi="Times New Roman" w:cs="Times New Roman"/>
                <w:sz w:val="24"/>
                <w:szCs w:val="24"/>
              </w:rPr>
              <w:t>firm",</w:t>
            </w:r>
            <w:r>
              <w:rPr>
                <w:rFonts w:ascii="Times New Roman" w:hAnsi="Times New Roman" w:cs="Times New Roman"/>
                <w:spacing w:val="-6"/>
                <w:sz w:val="24"/>
                <w:szCs w:val="24"/>
              </w:rPr>
              <w:t xml:space="preserve"> </w:t>
            </w:r>
            <w:r>
              <w:rPr>
                <w:rFonts w:ascii="Times New Roman" w:hAnsi="Times New Roman" w:cs="Times New Roman"/>
                <w:sz w:val="24"/>
                <w:szCs w:val="24"/>
              </w:rPr>
              <w:t>Eighth</w:t>
            </w:r>
            <w:r>
              <w:rPr>
                <w:rFonts w:ascii="Times New Roman" w:hAnsi="Times New Roman" w:cs="Times New Roman"/>
                <w:spacing w:val="-4"/>
                <w:sz w:val="24"/>
                <w:szCs w:val="24"/>
              </w:rPr>
              <w:t xml:space="preserve"> </w:t>
            </w:r>
            <w:r>
              <w:rPr>
                <w:rFonts w:ascii="Times New Roman" w:hAnsi="Times New Roman" w:cs="Times New Roman"/>
                <w:sz w:val="24"/>
                <w:szCs w:val="24"/>
              </w:rPr>
              <w:t>edition,</w:t>
            </w:r>
            <w:r>
              <w:rPr>
                <w:rFonts w:ascii="Times New Roman" w:hAnsi="Times New Roman" w:cs="Times New Roman"/>
                <w:spacing w:val="-1"/>
                <w:sz w:val="24"/>
                <w:szCs w:val="24"/>
              </w:rPr>
              <w:t xml:space="preserve"> </w:t>
            </w:r>
            <w:r>
              <w:rPr>
                <w:rFonts w:ascii="Times New Roman" w:hAnsi="Times New Roman" w:cs="Times New Roman"/>
                <w:sz w:val="24"/>
                <w:szCs w:val="24"/>
              </w:rPr>
              <w:t>PHI, 2004.</w:t>
            </w:r>
          </w:p>
          <w:p w:rsidR="009C2E20" w:rsidRDefault="009C2E20" w:rsidP="009F2CB1">
            <w:pPr>
              <w:pStyle w:val="TableParagraph"/>
              <w:numPr>
                <w:ilvl w:val="0"/>
                <w:numId w:val="99"/>
              </w:numPr>
              <w:spacing w:before="140"/>
              <w:ind w:left="356" w:right="2257"/>
              <w:rPr>
                <w:rFonts w:ascii="Times New Roman" w:hAnsi="Times New Roman" w:cs="Times New Roman"/>
                <w:sz w:val="24"/>
                <w:szCs w:val="24"/>
              </w:rPr>
            </w:pPr>
            <w:r>
              <w:rPr>
                <w:rFonts w:ascii="Times New Roman" w:hAnsi="Times New Roman" w:cs="Times New Roman"/>
                <w:sz w:val="24"/>
                <w:szCs w:val="24"/>
              </w:rPr>
              <w:t>Uma</w:t>
            </w:r>
            <w:r>
              <w:rPr>
                <w:rFonts w:ascii="Times New Roman" w:hAnsi="Times New Roman" w:cs="Times New Roman"/>
                <w:spacing w:val="-9"/>
                <w:sz w:val="24"/>
                <w:szCs w:val="24"/>
              </w:rPr>
              <w:t xml:space="preserve"> </w:t>
            </w:r>
            <w:r>
              <w:rPr>
                <w:rFonts w:ascii="Times New Roman" w:hAnsi="Times New Roman" w:cs="Times New Roman"/>
                <w:sz w:val="24"/>
                <w:szCs w:val="24"/>
              </w:rPr>
              <w:t>G.</w:t>
            </w:r>
            <w:r>
              <w:rPr>
                <w:rFonts w:ascii="Times New Roman" w:hAnsi="Times New Roman" w:cs="Times New Roman"/>
                <w:spacing w:val="-12"/>
                <w:sz w:val="24"/>
                <w:szCs w:val="24"/>
              </w:rPr>
              <w:t xml:space="preserve"> </w:t>
            </w:r>
            <w:r>
              <w:rPr>
                <w:rFonts w:ascii="Times New Roman" w:hAnsi="Times New Roman" w:cs="Times New Roman"/>
                <w:sz w:val="24"/>
                <w:szCs w:val="24"/>
              </w:rPr>
              <w:t>Gupta,</w:t>
            </w:r>
            <w:r>
              <w:rPr>
                <w:rFonts w:ascii="Times New Roman" w:hAnsi="Times New Roman" w:cs="Times New Roman"/>
                <w:spacing w:val="-6"/>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Information</w:t>
            </w:r>
            <w:r>
              <w:rPr>
                <w:rFonts w:ascii="Times New Roman" w:hAnsi="Times New Roman" w:cs="Times New Roman"/>
                <w:spacing w:val="-6"/>
                <w:sz w:val="24"/>
                <w:szCs w:val="24"/>
              </w:rPr>
              <w:t xml:space="preserve"> </w:t>
            </w:r>
            <w:r>
              <w:rPr>
                <w:rFonts w:ascii="Times New Roman" w:hAnsi="Times New Roman" w:cs="Times New Roman"/>
                <w:sz w:val="24"/>
                <w:szCs w:val="24"/>
              </w:rPr>
              <w:t>Systems</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Management</w:t>
            </w:r>
            <w:r>
              <w:rPr>
                <w:rFonts w:ascii="Times New Roman" w:hAnsi="Times New Roman" w:cs="Times New Roman"/>
                <w:spacing w:val="-54"/>
                <w:sz w:val="24"/>
                <w:szCs w:val="24"/>
              </w:rPr>
              <w:t xml:space="preserve"> </w:t>
            </w:r>
            <w:r>
              <w:rPr>
                <w:rFonts w:ascii="Times New Roman" w:hAnsi="Times New Roman" w:cs="Times New Roman"/>
                <w:sz w:val="24"/>
                <w:szCs w:val="24"/>
              </w:rPr>
              <w:t>Prespective",Galgotia</w:t>
            </w:r>
            <w:r>
              <w:rPr>
                <w:rFonts w:ascii="Times New Roman" w:hAnsi="Times New Roman" w:cs="Times New Roman"/>
                <w:spacing w:val="-2"/>
                <w:sz w:val="24"/>
                <w:szCs w:val="24"/>
              </w:rPr>
              <w:t xml:space="preserve"> </w:t>
            </w:r>
            <w:r>
              <w:rPr>
                <w:rFonts w:ascii="Times New Roman" w:hAnsi="Times New Roman" w:cs="Times New Roman"/>
                <w:sz w:val="24"/>
                <w:szCs w:val="24"/>
              </w:rPr>
              <w:t>publications</w:t>
            </w:r>
            <w:r>
              <w:rPr>
                <w:rFonts w:ascii="Times New Roman" w:hAnsi="Times New Roman" w:cs="Times New Roman"/>
                <w:spacing w:val="-1"/>
                <w:sz w:val="24"/>
                <w:szCs w:val="24"/>
              </w:rPr>
              <w:t xml:space="preserve"> </w:t>
            </w:r>
            <w:r>
              <w:rPr>
                <w:rFonts w:ascii="Times New Roman" w:hAnsi="Times New Roman" w:cs="Times New Roman"/>
                <w:sz w:val="24"/>
                <w:szCs w:val="24"/>
              </w:rPr>
              <w:t>Pvt.,</w:t>
            </w:r>
            <w:r>
              <w:rPr>
                <w:rFonts w:ascii="Times New Roman" w:hAnsi="Times New Roman" w:cs="Times New Roman"/>
                <w:spacing w:val="2"/>
                <w:sz w:val="24"/>
                <w:szCs w:val="24"/>
              </w:rPr>
              <w:t xml:space="preserve"> </w:t>
            </w:r>
            <w:r>
              <w:rPr>
                <w:rFonts w:ascii="Times New Roman" w:hAnsi="Times New Roman" w:cs="Times New Roman"/>
                <w:sz w:val="24"/>
                <w:szCs w:val="24"/>
              </w:rPr>
              <w:t>Ltd., 1998.</w:t>
            </w:r>
          </w:p>
          <w:p w:rsidR="009C2E20" w:rsidRDefault="009C2E20" w:rsidP="009F2CB1">
            <w:pPr>
              <w:pStyle w:val="TableParagraph"/>
              <w:numPr>
                <w:ilvl w:val="0"/>
                <w:numId w:val="99"/>
              </w:numPr>
              <w:spacing w:before="138"/>
              <w:ind w:left="356" w:right="401"/>
              <w:rPr>
                <w:rFonts w:ascii="Times New Roman" w:hAnsi="Times New Roman" w:cs="Times New Roman"/>
                <w:sz w:val="24"/>
                <w:szCs w:val="24"/>
              </w:rPr>
            </w:pPr>
            <w:r>
              <w:rPr>
                <w:rFonts w:ascii="Times New Roman" w:hAnsi="Times New Roman" w:cs="Times New Roman"/>
                <w:sz w:val="24"/>
                <w:szCs w:val="24"/>
              </w:rPr>
              <w:t>Louis</w:t>
            </w:r>
            <w:r>
              <w:rPr>
                <w:rFonts w:ascii="Times New Roman" w:hAnsi="Times New Roman" w:cs="Times New Roman"/>
                <w:spacing w:val="-6"/>
                <w:sz w:val="24"/>
                <w:szCs w:val="24"/>
              </w:rPr>
              <w:t xml:space="preserve"> </w:t>
            </w:r>
            <w:r>
              <w:rPr>
                <w:rFonts w:ascii="Times New Roman" w:hAnsi="Times New Roman" w:cs="Times New Roman"/>
                <w:sz w:val="24"/>
                <w:szCs w:val="24"/>
              </w:rPr>
              <w:t>Rosenfel</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Peter</w:t>
            </w:r>
            <w:r>
              <w:rPr>
                <w:rFonts w:ascii="Times New Roman" w:hAnsi="Times New Roman" w:cs="Times New Roman"/>
                <w:spacing w:val="-6"/>
                <w:sz w:val="24"/>
                <w:szCs w:val="24"/>
              </w:rPr>
              <w:t xml:space="preserve"> </w:t>
            </w:r>
            <w:r>
              <w:rPr>
                <w:rFonts w:ascii="Times New Roman" w:hAnsi="Times New Roman" w:cs="Times New Roman"/>
                <w:sz w:val="24"/>
                <w:szCs w:val="24"/>
              </w:rPr>
              <w:t>Morville,</w:t>
            </w:r>
            <w:r>
              <w:rPr>
                <w:rFonts w:ascii="Times New Roman" w:hAnsi="Times New Roman" w:cs="Times New Roman"/>
                <w:spacing w:val="-7"/>
                <w:sz w:val="24"/>
                <w:szCs w:val="24"/>
              </w:rPr>
              <w:t xml:space="preserve"> </w:t>
            </w:r>
            <w:r>
              <w:rPr>
                <w:rFonts w:ascii="Times New Roman" w:hAnsi="Times New Roman" w:cs="Times New Roman"/>
                <w:sz w:val="24"/>
                <w:szCs w:val="24"/>
              </w:rPr>
              <w:t>"Information</w:t>
            </w:r>
            <w:r>
              <w:rPr>
                <w:rFonts w:ascii="Times New Roman" w:hAnsi="Times New Roman" w:cs="Times New Roman"/>
                <w:spacing w:val="-8"/>
                <w:sz w:val="24"/>
                <w:szCs w:val="24"/>
              </w:rPr>
              <w:t xml:space="preserve"> </w:t>
            </w:r>
            <w:r>
              <w:rPr>
                <w:rFonts w:ascii="Times New Roman" w:hAnsi="Times New Roman" w:cs="Times New Roman"/>
                <w:sz w:val="24"/>
                <w:szCs w:val="24"/>
              </w:rPr>
              <w:t>Architecture</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World</w:t>
            </w:r>
            <w:r>
              <w:rPr>
                <w:rFonts w:ascii="Times New Roman" w:hAnsi="Times New Roman" w:cs="Times New Roman"/>
                <w:spacing w:val="-6"/>
                <w:sz w:val="24"/>
                <w:szCs w:val="24"/>
              </w:rPr>
              <w:t xml:space="preserve"> </w:t>
            </w:r>
            <w:r>
              <w:rPr>
                <w:rFonts w:ascii="Times New Roman" w:hAnsi="Times New Roman" w:cs="Times New Roman"/>
                <w:sz w:val="24"/>
                <w:szCs w:val="24"/>
              </w:rPr>
              <w:t>wide</w:t>
            </w:r>
            <w:r>
              <w:rPr>
                <w:rFonts w:ascii="Times New Roman" w:hAnsi="Times New Roman" w:cs="Times New Roman"/>
                <w:spacing w:val="-8"/>
                <w:sz w:val="24"/>
                <w:szCs w:val="24"/>
              </w:rPr>
              <w:t xml:space="preserve"> </w:t>
            </w:r>
            <w:r>
              <w:rPr>
                <w:rFonts w:ascii="Times New Roman" w:hAnsi="Times New Roman" w:cs="Times New Roman"/>
                <w:sz w:val="24"/>
                <w:szCs w:val="24"/>
              </w:rPr>
              <w:t>Web",</w:t>
            </w:r>
            <w:r>
              <w:rPr>
                <w:rFonts w:ascii="Times New Roman" w:hAnsi="Times New Roman" w:cs="Times New Roman"/>
                <w:spacing w:val="-54"/>
                <w:sz w:val="24"/>
                <w:szCs w:val="24"/>
              </w:rPr>
              <w:t xml:space="preserve"> </w:t>
            </w:r>
            <w:r>
              <w:rPr>
                <w:rFonts w:ascii="Times New Roman" w:hAnsi="Times New Roman" w:cs="Times New Roman"/>
                <w:sz w:val="24"/>
                <w:szCs w:val="24"/>
              </w:rPr>
              <w:t>O'Reilly Associates,</w:t>
            </w:r>
            <w:r>
              <w:rPr>
                <w:rFonts w:ascii="Times New Roman" w:hAnsi="Times New Roman" w:cs="Times New Roman"/>
                <w:spacing w:val="2"/>
                <w:sz w:val="24"/>
                <w:szCs w:val="24"/>
              </w:rPr>
              <w:t xml:space="preserve"> </w:t>
            </w:r>
            <w:r>
              <w:rPr>
                <w:rFonts w:ascii="Times New Roman" w:hAnsi="Times New Roman" w:cs="Times New Roman"/>
                <w:sz w:val="24"/>
                <w:szCs w:val="24"/>
              </w:rPr>
              <w:t>2002.</w:t>
            </w:r>
          </w:p>
          <w:p w:rsidR="009C2E20" w:rsidRDefault="009C2E20" w:rsidP="009F2CB1">
            <w:pPr>
              <w:pStyle w:val="TableParagraph"/>
              <w:numPr>
                <w:ilvl w:val="0"/>
                <w:numId w:val="99"/>
              </w:numPr>
              <w:spacing w:before="137"/>
              <w:ind w:hanging="242"/>
              <w:rPr>
                <w:rFonts w:ascii="Times New Roman" w:hAnsi="Times New Roman" w:cs="Times New Roman"/>
                <w:sz w:val="24"/>
                <w:szCs w:val="24"/>
              </w:rPr>
            </w:pPr>
            <w:r>
              <w:rPr>
                <w:rFonts w:ascii="Times New Roman" w:hAnsi="Times New Roman" w:cs="Times New Roman"/>
                <w:sz w:val="24"/>
                <w:szCs w:val="24"/>
              </w:rPr>
              <w:t>C.S.V.Murthy:</w:t>
            </w:r>
            <w:r>
              <w:rPr>
                <w:rFonts w:ascii="Times New Roman" w:hAnsi="Times New Roman" w:cs="Times New Roman"/>
                <w:spacing w:val="-7"/>
                <w:sz w:val="24"/>
                <w:szCs w:val="24"/>
              </w:rPr>
              <w:t xml:space="preserve"> </w:t>
            </w:r>
            <w:r>
              <w:rPr>
                <w:rFonts w:ascii="Times New Roman" w:hAnsi="Times New Roman" w:cs="Times New Roman"/>
                <w:sz w:val="24"/>
                <w:szCs w:val="24"/>
              </w:rPr>
              <w:t>Management</w:t>
            </w:r>
            <w:r>
              <w:rPr>
                <w:rFonts w:ascii="Times New Roman" w:hAnsi="Times New Roman" w:cs="Times New Roman"/>
                <w:spacing w:val="-8"/>
                <w:sz w:val="24"/>
                <w:szCs w:val="24"/>
              </w:rPr>
              <w:t xml:space="preserve"> </w:t>
            </w:r>
            <w:r>
              <w:rPr>
                <w:rFonts w:ascii="Times New Roman" w:hAnsi="Times New Roman" w:cs="Times New Roman"/>
                <w:sz w:val="24"/>
                <w:szCs w:val="24"/>
              </w:rPr>
              <w:t>Information</w:t>
            </w:r>
            <w:r>
              <w:rPr>
                <w:rFonts w:ascii="Times New Roman" w:hAnsi="Times New Roman" w:cs="Times New Roman"/>
                <w:spacing w:val="-10"/>
                <w:sz w:val="24"/>
                <w:szCs w:val="24"/>
              </w:rPr>
              <w:t xml:space="preserve"> </w:t>
            </w:r>
            <w:r>
              <w:rPr>
                <w:rFonts w:ascii="Times New Roman" w:hAnsi="Times New Roman" w:cs="Times New Roman"/>
                <w:sz w:val="24"/>
                <w:szCs w:val="24"/>
              </w:rPr>
              <w:t>Systems,</w:t>
            </w:r>
            <w:r>
              <w:rPr>
                <w:rFonts w:ascii="Times New Roman" w:hAnsi="Times New Roman" w:cs="Times New Roman"/>
                <w:spacing w:val="-11"/>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99"/>
              </w:numPr>
              <w:spacing w:before="141"/>
              <w:ind w:left="356" w:right="1587"/>
              <w:rPr>
                <w:rFonts w:ascii="Times New Roman" w:hAnsi="Times New Roman" w:cs="Times New Roman"/>
                <w:sz w:val="24"/>
                <w:szCs w:val="24"/>
              </w:rPr>
            </w:pPr>
            <w:r>
              <w:rPr>
                <w:rFonts w:ascii="Times New Roman" w:hAnsi="Times New Roman" w:cs="Times New Roman"/>
                <w:sz w:val="24"/>
                <w:szCs w:val="24"/>
              </w:rPr>
              <w:t>Steven</w:t>
            </w:r>
            <w:r>
              <w:rPr>
                <w:rFonts w:ascii="Times New Roman" w:hAnsi="Times New Roman" w:cs="Times New Roman"/>
                <w:spacing w:val="-10"/>
                <w:sz w:val="24"/>
                <w:szCs w:val="24"/>
              </w:rPr>
              <w:t xml:space="preserve"> </w:t>
            </w:r>
            <w:r>
              <w:rPr>
                <w:rFonts w:ascii="Times New Roman" w:hAnsi="Times New Roman" w:cs="Times New Roman"/>
                <w:sz w:val="24"/>
                <w:szCs w:val="24"/>
              </w:rPr>
              <w:t>Alter,</w:t>
            </w:r>
            <w:r>
              <w:rPr>
                <w:rFonts w:ascii="Times New Roman" w:hAnsi="Times New Roman" w:cs="Times New Roman"/>
                <w:spacing w:val="-6"/>
                <w:sz w:val="24"/>
                <w:szCs w:val="24"/>
              </w:rPr>
              <w:t xml:space="preserve"> </w:t>
            </w:r>
            <w:r>
              <w:rPr>
                <w:rFonts w:ascii="Times New Roman" w:hAnsi="Times New Roman" w:cs="Times New Roman"/>
                <w:sz w:val="24"/>
                <w:szCs w:val="24"/>
              </w:rPr>
              <w:t>"Information</w:t>
            </w:r>
            <w:r>
              <w:rPr>
                <w:rFonts w:ascii="Times New Roman" w:hAnsi="Times New Roman" w:cs="Times New Roman"/>
                <w:spacing w:val="-7"/>
                <w:sz w:val="24"/>
                <w:szCs w:val="24"/>
              </w:rPr>
              <w:t xml:space="preserve"> </w:t>
            </w:r>
            <w:r>
              <w:rPr>
                <w:rFonts w:ascii="Times New Roman" w:hAnsi="Times New Roman" w:cs="Times New Roman"/>
                <w:sz w:val="24"/>
                <w:szCs w:val="24"/>
              </w:rPr>
              <w:t>Systems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Perspective",</w:t>
            </w:r>
            <w:r>
              <w:rPr>
                <w:rFonts w:ascii="Times New Roman" w:hAnsi="Times New Roman" w:cs="Times New Roman"/>
                <w:spacing w:val="-7"/>
                <w:sz w:val="24"/>
                <w:szCs w:val="24"/>
              </w:rPr>
              <w:t xml:space="preserve"> </w:t>
            </w:r>
            <w:r>
              <w:rPr>
                <w:rFonts w:ascii="Times New Roman" w:hAnsi="Times New Roman" w:cs="Times New Roman"/>
                <w:sz w:val="24"/>
                <w:szCs w:val="24"/>
              </w:rPr>
              <w:t>Pearson</w:t>
            </w:r>
            <w:r>
              <w:rPr>
                <w:rFonts w:ascii="Times New Roman" w:hAnsi="Times New Roman" w:cs="Times New Roman"/>
                <w:spacing w:val="-54"/>
                <w:sz w:val="24"/>
                <w:szCs w:val="24"/>
              </w:rPr>
              <w:t xml:space="preserve"> </w:t>
            </w:r>
            <w:r>
              <w:rPr>
                <w:rFonts w:ascii="Times New Roman" w:hAnsi="Times New Roman" w:cs="Times New Roman"/>
                <w:sz w:val="24"/>
                <w:szCs w:val="24"/>
              </w:rPr>
              <w:t>Education,2001.</w:t>
            </w:r>
          </w:p>
          <w:p w:rsidR="009C2E20" w:rsidRDefault="009C2E20" w:rsidP="009F2CB1">
            <w:pPr>
              <w:pStyle w:val="TableParagraph"/>
              <w:numPr>
                <w:ilvl w:val="0"/>
                <w:numId w:val="99"/>
              </w:numPr>
              <w:spacing w:before="138"/>
              <w:ind w:hanging="242"/>
              <w:rPr>
                <w:rFonts w:ascii="Times New Roman" w:hAnsi="Times New Roman" w:cs="Times New Roman"/>
                <w:sz w:val="24"/>
                <w:szCs w:val="24"/>
              </w:rPr>
            </w:pPr>
            <w:r>
              <w:rPr>
                <w:rFonts w:ascii="Times New Roman" w:hAnsi="Times New Roman" w:cs="Times New Roman"/>
                <w:sz w:val="24"/>
                <w:szCs w:val="24"/>
              </w:rPr>
              <w:t>Uma</w:t>
            </w:r>
            <w:r>
              <w:rPr>
                <w:rFonts w:ascii="Times New Roman" w:hAnsi="Times New Roman" w:cs="Times New Roman"/>
                <w:spacing w:val="-7"/>
                <w:sz w:val="24"/>
                <w:szCs w:val="24"/>
              </w:rPr>
              <w:t xml:space="preserve"> </w:t>
            </w:r>
            <w:r>
              <w:rPr>
                <w:rFonts w:ascii="Times New Roman" w:hAnsi="Times New Roman" w:cs="Times New Roman"/>
                <w:sz w:val="24"/>
                <w:szCs w:val="24"/>
              </w:rPr>
              <w:t>Gupta,</w:t>
            </w:r>
            <w:r>
              <w:rPr>
                <w:rFonts w:ascii="Times New Roman" w:hAnsi="Times New Roman" w:cs="Times New Roman"/>
                <w:spacing w:val="-7"/>
                <w:sz w:val="24"/>
                <w:szCs w:val="24"/>
              </w:rPr>
              <w:t xml:space="preserve"> </w:t>
            </w:r>
            <w:r>
              <w:rPr>
                <w:rFonts w:ascii="Times New Roman" w:hAnsi="Times New Roman" w:cs="Times New Roman"/>
                <w:sz w:val="24"/>
                <w:szCs w:val="24"/>
              </w:rPr>
              <w:t>"Information</w:t>
            </w:r>
            <w:r>
              <w:rPr>
                <w:rFonts w:ascii="Times New Roman" w:hAnsi="Times New Roman" w:cs="Times New Roman"/>
                <w:spacing w:val="-8"/>
                <w:sz w:val="24"/>
                <w:szCs w:val="24"/>
              </w:rPr>
              <w:t xml:space="preserve"> </w:t>
            </w:r>
            <w:r>
              <w:rPr>
                <w:rFonts w:ascii="Times New Roman" w:hAnsi="Times New Roman" w:cs="Times New Roman"/>
                <w:sz w:val="24"/>
                <w:szCs w:val="24"/>
              </w:rPr>
              <w:t>Systems</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Success</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21st</w:t>
            </w:r>
            <w:r>
              <w:rPr>
                <w:rFonts w:ascii="Times New Roman" w:hAnsi="Times New Roman" w:cs="Times New Roman"/>
                <w:spacing w:val="-8"/>
                <w:sz w:val="24"/>
                <w:szCs w:val="24"/>
              </w:rPr>
              <w:t xml:space="preserve"> </w:t>
            </w:r>
            <w:r>
              <w:rPr>
                <w:rFonts w:ascii="Times New Roman" w:hAnsi="Times New Roman" w:cs="Times New Roman"/>
                <w:sz w:val="24"/>
                <w:szCs w:val="24"/>
              </w:rPr>
              <w:t>Century",</w:t>
            </w:r>
            <w:r>
              <w:rPr>
                <w:rFonts w:ascii="Times New Roman" w:hAnsi="Times New Roman" w:cs="Times New Roman"/>
                <w:spacing w:val="-3"/>
                <w:sz w:val="24"/>
                <w:szCs w:val="24"/>
              </w:rPr>
              <w:t xml:space="preserve"> </w:t>
            </w:r>
            <w:r>
              <w:rPr>
                <w:rFonts w:ascii="Times New Roman" w:hAnsi="Times New Roman" w:cs="Times New Roman"/>
                <w:sz w:val="24"/>
                <w:szCs w:val="24"/>
              </w:rPr>
              <w:t>Prentice</w:t>
            </w:r>
            <w:r>
              <w:rPr>
                <w:rFonts w:ascii="Times New Roman" w:hAnsi="Times New Roman" w:cs="Times New Roman"/>
                <w:spacing w:val="-5"/>
                <w:sz w:val="24"/>
                <w:szCs w:val="24"/>
              </w:rPr>
              <w:t xml:space="preserve"> </w:t>
            </w:r>
            <w:r>
              <w:rPr>
                <w:rFonts w:ascii="Times New Roman" w:hAnsi="Times New Roman" w:cs="Times New Roman"/>
                <w:sz w:val="24"/>
                <w:szCs w:val="24"/>
              </w:rPr>
              <w:t>Hall</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India,</w:t>
            </w:r>
            <w:r>
              <w:rPr>
                <w:rFonts w:ascii="Times New Roman" w:hAnsi="Times New Roman" w:cs="Times New Roman"/>
                <w:spacing w:val="-6"/>
                <w:sz w:val="24"/>
                <w:szCs w:val="24"/>
              </w:rPr>
              <w:t xml:space="preserve"> </w:t>
            </w:r>
            <w:r>
              <w:rPr>
                <w:rFonts w:ascii="Times New Roman" w:hAnsi="Times New Roman" w:cs="Times New Roman"/>
                <w:sz w:val="24"/>
                <w:szCs w:val="24"/>
              </w:rPr>
              <w:t>2000.</w:t>
            </w:r>
          </w:p>
          <w:p w:rsidR="009C2E20" w:rsidRDefault="009C2E20" w:rsidP="009F2CB1">
            <w:pPr>
              <w:pStyle w:val="TableParagraph"/>
              <w:numPr>
                <w:ilvl w:val="0"/>
                <w:numId w:val="99"/>
              </w:numPr>
              <w:spacing w:before="137"/>
              <w:ind w:left="356" w:right="276"/>
              <w:rPr>
                <w:rFonts w:ascii="Times New Roman" w:hAnsi="Times New Roman" w:cs="Times New Roman"/>
                <w:sz w:val="24"/>
                <w:szCs w:val="24"/>
              </w:rPr>
            </w:pPr>
            <w:r>
              <w:rPr>
                <w:rFonts w:ascii="Times New Roman" w:hAnsi="Times New Roman" w:cs="Times New Roman"/>
                <w:sz w:val="24"/>
                <w:szCs w:val="24"/>
              </w:rPr>
              <w:t>Robert</w:t>
            </w:r>
            <w:r>
              <w:rPr>
                <w:rFonts w:ascii="Times New Roman" w:hAnsi="Times New Roman" w:cs="Times New Roman"/>
                <w:spacing w:val="-6"/>
                <w:sz w:val="24"/>
                <w:szCs w:val="24"/>
              </w:rPr>
              <w:t xml:space="preserve"> </w:t>
            </w:r>
            <w:r>
              <w:rPr>
                <w:rFonts w:ascii="Times New Roman" w:hAnsi="Times New Roman" w:cs="Times New Roman"/>
                <w:sz w:val="24"/>
                <w:szCs w:val="24"/>
              </w:rPr>
              <w:t>G.</w:t>
            </w:r>
            <w:r>
              <w:rPr>
                <w:rFonts w:ascii="Times New Roman" w:hAnsi="Times New Roman" w:cs="Times New Roman"/>
                <w:spacing w:val="-5"/>
                <w:sz w:val="24"/>
                <w:szCs w:val="24"/>
              </w:rPr>
              <w:t xml:space="preserve"> </w:t>
            </w:r>
            <w:r>
              <w:rPr>
                <w:rFonts w:ascii="Times New Roman" w:hAnsi="Times New Roman" w:cs="Times New Roman"/>
                <w:sz w:val="24"/>
                <w:szCs w:val="24"/>
              </w:rPr>
              <w:t>Murdick,</w:t>
            </w:r>
            <w:r>
              <w:rPr>
                <w:rFonts w:ascii="Times New Roman" w:hAnsi="Times New Roman" w:cs="Times New Roman"/>
                <w:spacing w:val="-3"/>
                <w:sz w:val="24"/>
                <w:szCs w:val="24"/>
              </w:rPr>
              <w:t xml:space="preserve"> </w:t>
            </w:r>
            <w:r>
              <w:rPr>
                <w:rFonts w:ascii="Times New Roman" w:hAnsi="Times New Roman" w:cs="Times New Roman"/>
                <w:sz w:val="24"/>
                <w:szCs w:val="24"/>
              </w:rPr>
              <w:t>Joel</w:t>
            </w:r>
            <w:r>
              <w:rPr>
                <w:rFonts w:ascii="Times New Roman" w:hAnsi="Times New Roman" w:cs="Times New Roman"/>
                <w:spacing w:val="-7"/>
                <w:sz w:val="24"/>
                <w:szCs w:val="24"/>
              </w:rPr>
              <w:t xml:space="preserve"> </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z w:val="24"/>
                <w:szCs w:val="24"/>
              </w:rPr>
              <w:t>Ross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James</w:t>
            </w:r>
            <w:r>
              <w:rPr>
                <w:rFonts w:ascii="Times New Roman" w:hAnsi="Times New Roman" w:cs="Times New Roman"/>
                <w:spacing w:val="-5"/>
                <w:sz w:val="24"/>
                <w:szCs w:val="24"/>
              </w:rPr>
              <w:t xml:space="preserve"> </w:t>
            </w:r>
            <w:r>
              <w:rPr>
                <w:rFonts w:ascii="Times New Roman" w:hAnsi="Times New Roman" w:cs="Times New Roman"/>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Claggett,</w:t>
            </w:r>
            <w:r>
              <w:rPr>
                <w:rFonts w:ascii="Times New Roman" w:hAnsi="Times New Roman" w:cs="Times New Roman"/>
                <w:spacing w:val="-8"/>
                <w:sz w:val="24"/>
                <w:szCs w:val="24"/>
              </w:rPr>
              <w:t xml:space="preserve"> </w:t>
            </w:r>
            <w:r>
              <w:rPr>
                <w:rFonts w:ascii="Times New Roman" w:hAnsi="Times New Roman" w:cs="Times New Roman"/>
                <w:sz w:val="24"/>
                <w:szCs w:val="24"/>
              </w:rPr>
              <w:t>"Information</w:t>
            </w:r>
            <w:r>
              <w:rPr>
                <w:rFonts w:ascii="Times New Roman" w:hAnsi="Times New Roman" w:cs="Times New Roman"/>
                <w:spacing w:val="-4"/>
                <w:sz w:val="24"/>
                <w:szCs w:val="24"/>
              </w:rPr>
              <w:t xml:space="preserve"> </w:t>
            </w:r>
            <w:r>
              <w:rPr>
                <w:rFonts w:ascii="Times New Roman" w:hAnsi="Times New Roman" w:cs="Times New Roman"/>
                <w:sz w:val="24"/>
                <w:szCs w:val="24"/>
              </w:rPr>
              <w:t>Systems</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Modern</w:t>
            </w:r>
            <w:r>
              <w:rPr>
                <w:rFonts w:ascii="Times New Roman" w:hAnsi="Times New Roman" w:cs="Times New Roman"/>
                <w:spacing w:val="-54"/>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PHI,</w:t>
            </w:r>
            <w:r>
              <w:rPr>
                <w:rFonts w:ascii="Times New Roman" w:hAnsi="Times New Roman" w:cs="Times New Roman"/>
                <w:spacing w:val="2"/>
                <w:sz w:val="24"/>
                <w:szCs w:val="24"/>
              </w:rPr>
              <w:t xml:space="preserve"> </w:t>
            </w:r>
            <w:r>
              <w:rPr>
                <w:rFonts w:ascii="Times New Roman" w:hAnsi="Times New Roman" w:cs="Times New Roman"/>
                <w:sz w:val="24"/>
                <w:szCs w:val="24"/>
              </w:rPr>
              <w:t>1994.</w:t>
            </w:r>
          </w:p>
          <w:p w:rsidR="009C2E20" w:rsidRDefault="009C2E20" w:rsidP="009F2CB1">
            <w:pPr>
              <w:pStyle w:val="TableParagraph"/>
              <w:numPr>
                <w:ilvl w:val="0"/>
                <w:numId w:val="99"/>
              </w:numPr>
              <w:spacing w:before="140"/>
              <w:ind w:hanging="242"/>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Database</w:t>
            </w:r>
            <w:r>
              <w:rPr>
                <w:rFonts w:ascii="Times New Roman" w:hAnsi="Times New Roman" w:cs="Times New Roman"/>
                <w:spacing w:val="-6"/>
                <w:sz w:val="24"/>
                <w:szCs w:val="24"/>
              </w:rPr>
              <w:t xml:space="preserve"> </w:t>
            </w:r>
            <w:r>
              <w:rPr>
                <w:rFonts w:ascii="Times New Roman" w:hAnsi="Times New Roman" w:cs="Times New Roman"/>
                <w:sz w:val="24"/>
                <w:szCs w:val="24"/>
              </w:rPr>
              <w:t>Systems,</w:t>
            </w:r>
            <w:r>
              <w:rPr>
                <w:rFonts w:ascii="Times New Roman" w:hAnsi="Times New Roman" w:cs="Times New Roman"/>
                <w:spacing w:val="-6"/>
                <w:sz w:val="24"/>
                <w:szCs w:val="24"/>
              </w:rPr>
              <w:t xml:space="preserve"> </w:t>
            </w:r>
            <w:r>
              <w:rPr>
                <w:rFonts w:ascii="Times New Roman" w:hAnsi="Times New Roman" w:cs="Times New Roman"/>
                <w:sz w:val="24"/>
                <w:szCs w:val="24"/>
              </w:rPr>
              <w:t>CJ</w:t>
            </w:r>
            <w:r>
              <w:rPr>
                <w:rFonts w:ascii="Times New Roman" w:hAnsi="Times New Roman" w:cs="Times New Roman"/>
                <w:spacing w:val="-4"/>
                <w:sz w:val="24"/>
                <w:szCs w:val="24"/>
              </w:rPr>
              <w:t xml:space="preserve"> </w:t>
            </w:r>
            <w:r>
              <w:rPr>
                <w:rFonts w:ascii="Times New Roman" w:hAnsi="Times New Roman" w:cs="Times New Roman"/>
                <w:sz w:val="24"/>
                <w:szCs w:val="24"/>
              </w:rPr>
              <w:t>Date,</w:t>
            </w:r>
            <w:r>
              <w:rPr>
                <w:rFonts w:ascii="Times New Roman" w:hAnsi="Times New Roman" w:cs="Times New Roman"/>
                <w:spacing w:val="-7"/>
                <w:sz w:val="24"/>
                <w:szCs w:val="24"/>
              </w:rPr>
              <w:t xml:space="preserve"> </w:t>
            </w:r>
            <w:r>
              <w:rPr>
                <w:rFonts w:ascii="Times New Roman" w:hAnsi="Times New Roman" w:cs="Times New Roman"/>
                <w:sz w:val="24"/>
                <w:szCs w:val="24"/>
              </w:rPr>
              <w:t>Pearson</w:t>
            </w:r>
          </w:p>
          <w:p w:rsidR="009C2E20" w:rsidRDefault="009C2E20" w:rsidP="009F2CB1">
            <w:pPr>
              <w:pStyle w:val="TableParagraph"/>
              <w:numPr>
                <w:ilvl w:val="0"/>
                <w:numId w:val="99"/>
              </w:numPr>
              <w:spacing w:before="139"/>
              <w:ind w:left="356" w:right="314"/>
              <w:rPr>
                <w:rFonts w:ascii="Times New Roman" w:hAnsi="Times New Roman" w:cs="Times New Roman"/>
                <w:sz w:val="24"/>
                <w:szCs w:val="24"/>
              </w:rPr>
            </w:pPr>
            <w:r>
              <w:rPr>
                <w:rFonts w:ascii="Times New Roman" w:hAnsi="Times New Roman" w:cs="Times New Roman"/>
                <w:sz w:val="24"/>
                <w:szCs w:val="24"/>
              </w:rPr>
              <w:t>Database</w:t>
            </w:r>
            <w:r>
              <w:rPr>
                <w:rFonts w:ascii="Times New Roman" w:hAnsi="Times New Roman" w:cs="Times New Roman"/>
                <w:spacing w:val="-9"/>
                <w:sz w:val="24"/>
                <w:szCs w:val="24"/>
              </w:rPr>
              <w:t xml:space="preserve"> </w:t>
            </w:r>
            <w:r>
              <w:rPr>
                <w:rFonts w:ascii="Times New Roman" w:hAnsi="Times New Roman" w:cs="Times New Roman"/>
                <w:sz w:val="24"/>
                <w:szCs w:val="24"/>
              </w:rPr>
              <w:t>Management</w:t>
            </w:r>
            <w:r>
              <w:rPr>
                <w:rFonts w:ascii="Times New Roman" w:hAnsi="Times New Roman" w:cs="Times New Roman"/>
                <w:spacing w:val="-7"/>
                <w:sz w:val="24"/>
                <w:szCs w:val="24"/>
              </w:rPr>
              <w:t xml:space="preserve"> </w:t>
            </w:r>
            <w:r>
              <w:rPr>
                <w:rFonts w:ascii="Times New Roman" w:hAnsi="Times New Roman" w:cs="Times New Roman"/>
                <w:sz w:val="24"/>
                <w:szCs w:val="24"/>
              </w:rPr>
              <w:t>Systems,</w:t>
            </w:r>
            <w:r>
              <w:rPr>
                <w:rFonts w:ascii="Times New Roman" w:hAnsi="Times New Roman" w:cs="Times New Roman"/>
                <w:spacing w:val="-10"/>
                <w:sz w:val="24"/>
                <w:szCs w:val="24"/>
              </w:rPr>
              <w:t xml:space="preserve"> </w:t>
            </w:r>
            <w:r>
              <w:rPr>
                <w:rFonts w:ascii="Times New Roman" w:hAnsi="Times New Roman" w:cs="Times New Roman"/>
                <w:sz w:val="24"/>
                <w:szCs w:val="24"/>
              </w:rPr>
              <w:t>Raghurama</w:t>
            </w:r>
            <w:r>
              <w:rPr>
                <w:rFonts w:ascii="Times New Roman" w:hAnsi="Times New Roman" w:cs="Times New Roman"/>
                <w:spacing w:val="-7"/>
                <w:sz w:val="24"/>
                <w:szCs w:val="24"/>
              </w:rPr>
              <w:t xml:space="preserve"> </w:t>
            </w:r>
            <w:r>
              <w:rPr>
                <w:rFonts w:ascii="Times New Roman" w:hAnsi="Times New Roman" w:cs="Times New Roman"/>
                <w:sz w:val="24"/>
                <w:szCs w:val="24"/>
              </w:rPr>
              <w:t>Krishnan,</w:t>
            </w:r>
            <w:r>
              <w:rPr>
                <w:rFonts w:ascii="Times New Roman" w:hAnsi="Times New Roman" w:cs="Times New Roman"/>
                <w:spacing w:val="-9"/>
                <w:sz w:val="24"/>
                <w:szCs w:val="24"/>
              </w:rPr>
              <w:t xml:space="preserve"> </w:t>
            </w:r>
            <w:r>
              <w:rPr>
                <w:rFonts w:ascii="Times New Roman" w:hAnsi="Times New Roman" w:cs="Times New Roman"/>
                <w:sz w:val="24"/>
                <w:szCs w:val="24"/>
              </w:rPr>
              <w:t>Johannes</w:t>
            </w:r>
            <w:r>
              <w:rPr>
                <w:rFonts w:ascii="Times New Roman" w:hAnsi="Times New Roman" w:cs="Times New Roman"/>
                <w:spacing w:val="-8"/>
                <w:sz w:val="24"/>
                <w:szCs w:val="24"/>
              </w:rPr>
              <w:t xml:space="preserve"> </w:t>
            </w:r>
            <w:r>
              <w:rPr>
                <w:rFonts w:ascii="Times New Roman" w:hAnsi="Times New Roman" w:cs="Times New Roman"/>
                <w:sz w:val="24"/>
                <w:szCs w:val="24"/>
              </w:rPr>
              <w:t>Gehrke,</w:t>
            </w:r>
            <w:r>
              <w:rPr>
                <w:rFonts w:ascii="Times New Roman" w:hAnsi="Times New Roman" w:cs="Times New Roman"/>
                <w:spacing w:val="-7"/>
                <w:sz w:val="24"/>
                <w:szCs w:val="24"/>
              </w:rPr>
              <w:t xml:space="preserve"> </w:t>
            </w:r>
            <w:r>
              <w:rPr>
                <w:rFonts w:ascii="Times New Roman" w:hAnsi="Times New Roman" w:cs="Times New Roman"/>
                <w:sz w:val="24"/>
                <w:szCs w:val="24"/>
              </w:rPr>
              <w:t>TATA</w:t>
            </w:r>
            <w:r>
              <w:rPr>
                <w:rFonts w:ascii="Times New Roman" w:hAnsi="Times New Roman" w:cs="Times New Roman"/>
                <w:spacing w:val="-8"/>
                <w:sz w:val="24"/>
                <w:szCs w:val="24"/>
              </w:rPr>
              <w:t xml:space="preserve"> </w:t>
            </w:r>
            <w:r>
              <w:rPr>
                <w:rFonts w:ascii="Times New Roman" w:hAnsi="Times New Roman" w:cs="Times New Roman"/>
                <w:sz w:val="24"/>
                <w:szCs w:val="24"/>
              </w:rPr>
              <w:t>McGraw</w:t>
            </w:r>
            <w:r>
              <w:rPr>
                <w:rFonts w:ascii="Times New Roman" w:hAnsi="Times New Roman" w:cs="Times New Roman"/>
                <w:spacing w:val="-54"/>
                <w:sz w:val="24"/>
                <w:szCs w:val="24"/>
              </w:rPr>
              <w:t xml:space="preserve"> </w:t>
            </w:r>
            <w:r>
              <w:rPr>
                <w:rFonts w:ascii="Times New Roman" w:hAnsi="Times New Roman" w:cs="Times New Roman"/>
                <w:sz w:val="24"/>
                <w:szCs w:val="24"/>
              </w:rPr>
              <w:t>Hill</w:t>
            </w:r>
            <w:r>
              <w:rPr>
                <w:rFonts w:ascii="Times New Roman" w:hAnsi="Times New Roman" w:cs="Times New Roman"/>
                <w:spacing w:val="-2"/>
                <w:sz w:val="24"/>
                <w:szCs w:val="24"/>
              </w:rPr>
              <w:t xml:space="preserve"> </w:t>
            </w:r>
            <w:r>
              <w:rPr>
                <w:rFonts w:ascii="Times New Roman" w:hAnsi="Times New Roman" w:cs="Times New Roman"/>
                <w:sz w:val="24"/>
                <w:szCs w:val="24"/>
              </w:rPr>
              <w:t>3rd</w:t>
            </w:r>
            <w:r>
              <w:rPr>
                <w:rFonts w:ascii="Times New Roman" w:hAnsi="Times New Roman" w:cs="Times New Roman"/>
                <w:spacing w:val="-6"/>
                <w:sz w:val="24"/>
                <w:szCs w:val="24"/>
              </w:rPr>
              <w:t xml:space="preserve"> </w:t>
            </w:r>
            <w:r>
              <w:rPr>
                <w:rFonts w:ascii="Times New Roman" w:hAnsi="Times New Roman" w:cs="Times New Roman"/>
                <w:sz w:val="24"/>
                <w:szCs w:val="24"/>
              </w:rPr>
              <w:t>Edition.</w:t>
            </w:r>
          </w:p>
          <w:p w:rsidR="009C2E20" w:rsidRDefault="009C2E20" w:rsidP="009F2CB1">
            <w:pPr>
              <w:pStyle w:val="TableParagraph"/>
              <w:numPr>
                <w:ilvl w:val="0"/>
                <w:numId w:val="99"/>
              </w:numPr>
              <w:spacing w:before="141"/>
              <w:ind w:left="200" w:right="918" w:firstLine="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Database</w:t>
            </w:r>
            <w:r>
              <w:rPr>
                <w:rFonts w:ascii="Times New Roman" w:hAnsi="Times New Roman" w:cs="Times New Roman"/>
                <w:spacing w:val="-5"/>
                <w:sz w:val="24"/>
                <w:szCs w:val="24"/>
              </w:rPr>
              <w:t xml:space="preserve"> </w:t>
            </w:r>
            <w:r>
              <w:rPr>
                <w:rFonts w:ascii="Times New Roman" w:hAnsi="Times New Roman" w:cs="Times New Roman"/>
                <w:sz w:val="24"/>
                <w:szCs w:val="24"/>
              </w:rPr>
              <w:t>Systems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Complete Book,</w:t>
            </w:r>
            <w:r>
              <w:rPr>
                <w:rFonts w:ascii="Times New Roman" w:hAnsi="Times New Roman" w:cs="Times New Roman"/>
                <w:spacing w:val="-2"/>
                <w:sz w:val="24"/>
                <w:szCs w:val="24"/>
              </w:rPr>
              <w:t xml:space="preserve"> </w:t>
            </w:r>
            <w:r>
              <w:rPr>
                <w:rFonts w:ascii="Times New Roman" w:hAnsi="Times New Roman" w:cs="Times New Roman"/>
                <w:sz w:val="24"/>
                <w:szCs w:val="24"/>
              </w:rPr>
              <w:t>H</w:t>
            </w:r>
            <w:r>
              <w:rPr>
                <w:rFonts w:ascii="Times New Roman" w:hAnsi="Times New Roman" w:cs="Times New Roman"/>
                <w:spacing w:val="-4"/>
                <w:sz w:val="24"/>
                <w:szCs w:val="24"/>
              </w:rPr>
              <w:t xml:space="preserve"> </w:t>
            </w:r>
            <w:r>
              <w:rPr>
                <w:rFonts w:ascii="Times New Roman" w:hAnsi="Times New Roman" w:cs="Times New Roman"/>
                <w:sz w:val="24"/>
                <w:szCs w:val="24"/>
              </w:rPr>
              <w:t>G</w:t>
            </w:r>
            <w:r>
              <w:rPr>
                <w:rFonts w:ascii="Times New Roman" w:hAnsi="Times New Roman" w:cs="Times New Roman"/>
                <w:spacing w:val="-2"/>
                <w:sz w:val="24"/>
                <w:szCs w:val="24"/>
              </w:rPr>
              <w:t xml:space="preserve"> </w:t>
            </w:r>
            <w:r>
              <w:rPr>
                <w:rFonts w:ascii="Times New Roman" w:hAnsi="Times New Roman" w:cs="Times New Roman"/>
                <w:sz w:val="24"/>
                <w:szCs w:val="24"/>
              </w:rPr>
              <w:t>Molina,</w:t>
            </w:r>
            <w:r>
              <w:rPr>
                <w:rFonts w:ascii="Times New Roman" w:hAnsi="Times New Roman" w:cs="Times New Roman"/>
                <w:spacing w:val="-8"/>
                <w:sz w:val="24"/>
                <w:szCs w:val="24"/>
              </w:rPr>
              <w:t xml:space="preserve"> </w:t>
            </w:r>
            <w:r>
              <w:rPr>
                <w:rFonts w:ascii="Times New Roman" w:hAnsi="Times New Roman" w:cs="Times New Roman"/>
                <w:sz w:val="24"/>
                <w:szCs w:val="24"/>
              </w:rPr>
              <w:t>J</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4"/>
                <w:sz w:val="24"/>
                <w:szCs w:val="24"/>
              </w:rPr>
              <w:t xml:space="preserve"> </w:t>
            </w:r>
            <w:r>
              <w:rPr>
                <w:rFonts w:ascii="Times New Roman" w:hAnsi="Times New Roman" w:cs="Times New Roman"/>
                <w:sz w:val="24"/>
                <w:szCs w:val="24"/>
              </w:rPr>
              <w:t>Ullman,</w:t>
            </w:r>
            <w:r>
              <w:rPr>
                <w:rFonts w:ascii="Times New Roman" w:hAnsi="Times New Roman" w:cs="Times New Roman"/>
                <w:spacing w:val="-8"/>
                <w:sz w:val="24"/>
                <w:szCs w:val="24"/>
              </w:rPr>
              <w:t xml:space="preserve"> </w:t>
            </w:r>
            <w:r>
              <w:rPr>
                <w:rFonts w:ascii="Times New Roman" w:hAnsi="Times New Roman" w:cs="Times New Roman"/>
                <w:sz w:val="24"/>
                <w:szCs w:val="24"/>
              </w:rPr>
              <w:t>J</w:t>
            </w:r>
            <w:r>
              <w:rPr>
                <w:rFonts w:ascii="Times New Roman" w:hAnsi="Times New Roman" w:cs="Times New Roman"/>
                <w:spacing w:val="-6"/>
                <w:sz w:val="24"/>
                <w:szCs w:val="24"/>
              </w:rPr>
              <w:t xml:space="preserve"> </w:t>
            </w:r>
            <w:r>
              <w:rPr>
                <w:rFonts w:ascii="Times New Roman" w:hAnsi="Times New Roman" w:cs="Times New Roman"/>
                <w:sz w:val="24"/>
                <w:szCs w:val="24"/>
              </w:rPr>
              <w:t>Widom</w:t>
            </w:r>
            <w:r>
              <w:rPr>
                <w:rFonts w:ascii="Times New Roman" w:hAnsi="Times New Roman" w:cs="Times New Roman"/>
                <w:spacing w:val="-54"/>
                <w:sz w:val="24"/>
                <w:szCs w:val="24"/>
              </w:rPr>
              <w:t xml:space="preserve"> </w:t>
            </w:r>
            <w:r>
              <w:rPr>
                <w:rFonts w:ascii="Times New Roman" w:hAnsi="Times New Roman" w:cs="Times New Roman"/>
                <w:sz w:val="24"/>
                <w:szCs w:val="24"/>
              </w:rPr>
              <w:t>Pearson</w:t>
            </w:r>
          </w:p>
          <w:p w:rsidR="009C2E20" w:rsidRDefault="009C2E20" w:rsidP="009F2CB1">
            <w:pPr>
              <w:pStyle w:val="TableParagraph"/>
              <w:numPr>
                <w:ilvl w:val="0"/>
                <w:numId w:val="99"/>
              </w:numPr>
              <w:spacing w:before="136"/>
              <w:ind w:left="200" w:right="1279" w:firstLine="0"/>
              <w:rPr>
                <w:rFonts w:ascii="Times New Roman" w:hAnsi="Times New Roman" w:cs="Times New Roman"/>
                <w:sz w:val="24"/>
                <w:szCs w:val="24"/>
              </w:rPr>
            </w:pPr>
            <w:r>
              <w:rPr>
                <w:rFonts w:ascii="Times New Roman" w:hAnsi="Times New Roman" w:cs="Times New Roman"/>
                <w:sz w:val="24"/>
                <w:szCs w:val="24"/>
              </w:rPr>
              <w:t>Database</w:t>
            </w:r>
            <w:r>
              <w:rPr>
                <w:rFonts w:ascii="Times New Roman" w:hAnsi="Times New Roman" w:cs="Times New Roman"/>
                <w:spacing w:val="-10"/>
                <w:sz w:val="24"/>
                <w:szCs w:val="24"/>
              </w:rPr>
              <w:t xml:space="preserve"> </w:t>
            </w:r>
            <w:r>
              <w:rPr>
                <w:rFonts w:ascii="Times New Roman" w:hAnsi="Times New Roman" w:cs="Times New Roman"/>
                <w:sz w:val="24"/>
                <w:szCs w:val="24"/>
              </w:rPr>
              <w:t>Systems</w:t>
            </w:r>
            <w:r>
              <w:rPr>
                <w:rFonts w:ascii="Times New Roman" w:hAnsi="Times New Roman" w:cs="Times New Roman"/>
                <w:spacing w:val="-7"/>
                <w:sz w:val="24"/>
                <w:szCs w:val="24"/>
              </w:rPr>
              <w:t xml:space="preserve"> </w:t>
            </w:r>
            <w:r>
              <w:rPr>
                <w:rFonts w:ascii="Times New Roman" w:hAnsi="Times New Roman" w:cs="Times New Roman"/>
                <w:sz w:val="24"/>
                <w:szCs w:val="24"/>
              </w:rPr>
              <w:t>design,</w:t>
            </w:r>
            <w:r>
              <w:rPr>
                <w:rFonts w:ascii="Times New Roman" w:hAnsi="Times New Roman" w:cs="Times New Roman"/>
                <w:spacing w:val="-9"/>
                <w:sz w:val="24"/>
                <w:szCs w:val="24"/>
              </w:rPr>
              <w:t xml:space="preserve"> </w:t>
            </w:r>
            <w:r>
              <w:rPr>
                <w:rFonts w:ascii="Times New Roman" w:hAnsi="Times New Roman" w:cs="Times New Roman"/>
                <w:sz w:val="24"/>
                <w:szCs w:val="24"/>
              </w:rPr>
              <w:t>Implementation,</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Management,</w:t>
            </w:r>
            <w:r>
              <w:rPr>
                <w:rFonts w:ascii="Times New Roman" w:hAnsi="Times New Roman" w:cs="Times New Roman"/>
                <w:spacing w:val="-7"/>
                <w:sz w:val="24"/>
                <w:szCs w:val="24"/>
              </w:rPr>
              <w:t xml:space="preserve"> </w:t>
            </w:r>
            <w:r>
              <w:rPr>
                <w:rFonts w:ascii="Times New Roman" w:hAnsi="Times New Roman" w:cs="Times New Roman"/>
                <w:sz w:val="24"/>
                <w:szCs w:val="24"/>
              </w:rPr>
              <w:t>Peter</w:t>
            </w:r>
            <w:r>
              <w:rPr>
                <w:rFonts w:ascii="Times New Roman" w:hAnsi="Times New Roman" w:cs="Times New Roman"/>
                <w:spacing w:val="-5"/>
                <w:sz w:val="24"/>
                <w:szCs w:val="24"/>
              </w:rPr>
              <w:t xml:space="preserve"> </w:t>
            </w:r>
            <w:r>
              <w:rPr>
                <w:rFonts w:ascii="Times New Roman" w:hAnsi="Times New Roman" w:cs="Times New Roman"/>
                <w:sz w:val="24"/>
                <w:szCs w:val="24"/>
              </w:rPr>
              <w:t>Rob</w:t>
            </w:r>
            <w:r>
              <w:rPr>
                <w:rFonts w:ascii="Times New Roman" w:hAnsi="Times New Roman" w:cs="Times New Roman"/>
                <w:spacing w:val="-8"/>
                <w:sz w:val="24"/>
                <w:szCs w:val="24"/>
              </w:rPr>
              <w:t xml:space="preserve"> </w:t>
            </w:r>
            <w:r>
              <w:rPr>
                <w:rFonts w:ascii="Times New Roman" w:hAnsi="Times New Roman" w:cs="Times New Roman"/>
                <w:sz w:val="24"/>
                <w:szCs w:val="24"/>
              </w:rPr>
              <w:t>&amp;</w:t>
            </w:r>
            <w:r>
              <w:rPr>
                <w:rFonts w:ascii="Times New Roman" w:hAnsi="Times New Roman" w:cs="Times New Roman"/>
                <w:spacing w:val="-54"/>
                <w:sz w:val="24"/>
                <w:szCs w:val="24"/>
              </w:rPr>
              <w:t xml:space="preserve"> </w:t>
            </w:r>
            <w:r>
              <w:rPr>
                <w:rFonts w:ascii="Times New Roman" w:hAnsi="Times New Roman" w:cs="Times New Roman"/>
                <w:sz w:val="24"/>
                <w:szCs w:val="24"/>
              </w:rPr>
              <w:t>CarlosCoronel</w:t>
            </w:r>
            <w:r>
              <w:rPr>
                <w:rFonts w:ascii="Times New Roman" w:hAnsi="Times New Roman" w:cs="Times New Roman"/>
                <w:spacing w:val="-1"/>
                <w:sz w:val="24"/>
                <w:szCs w:val="24"/>
              </w:rPr>
              <w:t xml:space="preserve"> </w:t>
            </w:r>
            <w:r>
              <w:rPr>
                <w:rFonts w:ascii="Times New Roman" w:hAnsi="Times New Roman" w:cs="Times New Roman"/>
                <w:sz w:val="24"/>
                <w:szCs w:val="24"/>
              </w:rPr>
              <w:t>7th</w:t>
            </w:r>
            <w:r>
              <w:rPr>
                <w:rFonts w:ascii="Times New Roman" w:hAnsi="Times New Roman" w:cs="Times New Roman"/>
                <w:spacing w:val="-2"/>
                <w:sz w:val="24"/>
                <w:szCs w:val="24"/>
              </w:rPr>
              <w:t xml:space="preserve"> </w:t>
            </w:r>
            <w:r>
              <w:rPr>
                <w:rFonts w:ascii="Times New Roman" w:hAnsi="Times New Roman" w:cs="Times New Roman"/>
                <w:sz w:val="24"/>
                <w:szCs w:val="24"/>
              </w:rPr>
              <w:t>Edition.</w:t>
            </w:r>
          </w:p>
          <w:p w:rsidR="009C2E20" w:rsidRDefault="009C2E20" w:rsidP="009F2CB1">
            <w:pPr>
              <w:pStyle w:val="TableParagraph"/>
              <w:numPr>
                <w:ilvl w:val="0"/>
                <w:numId w:val="99"/>
              </w:numPr>
              <w:spacing w:before="140"/>
              <w:ind w:left="729" w:hanging="529"/>
              <w:rPr>
                <w:rFonts w:ascii="Times New Roman" w:hAnsi="Times New Roman" w:cs="Times New Roman"/>
                <w:sz w:val="24"/>
                <w:szCs w:val="24"/>
              </w:rPr>
            </w:pPr>
            <w:r>
              <w:rPr>
                <w:rFonts w:ascii="Times New Roman" w:hAnsi="Times New Roman" w:cs="Times New Roman"/>
                <w:sz w:val="24"/>
                <w:szCs w:val="24"/>
              </w:rPr>
              <w:t>Fundamentals</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9"/>
                <w:sz w:val="24"/>
                <w:szCs w:val="24"/>
              </w:rPr>
              <w:t xml:space="preserve"> </w:t>
            </w:r>
            <w:r>
              <w:rPr>
                <w:rFonts w:ascii="Times New Roman" w:hAnsi="Times New Roman" w:cs="Times New Roman"/>
                <w:sz w:val="24"/>
                <w:szCs w:val="24"/>
              </w:rPr>
              <w:t>Database</w:t>
            </w:r>
            <w:r>
              <w:rPr>
                <w:rFonts w:ascii="Times New Roman" w:hAnsi="Times New Roman" w:cs="Times New Roman"/>
                <w:spacing w:val="-8"/>
                <w:sz w:val="24"/>
                <w:szCs w:val="24"/>
              </w:rPr>
              <w:t xml:space="preserve"> </w:t>
            </w:r>
            <w:r>
              <w:rPr>
                <w:rFonts w:ascii="Times New Roman" w:hAnsi="Times New Roman" w:cs="Times New Roman"/>
                <w:sz w:val="24"/>
                <w:szCs w:val="24"/>
              </w:rPr>
              <w:t>Systems,</w:t>
            </w:r>
            <w:r>
              <w:rPr>
                <w:rFonts w:ascii="Times New Roman" w:hAnsi="Times New Roman" w:cs="Times New Roman"/>
                <w:spacing w:val="-8"/>
                <w:sz w:val="24"/>
                <w:szCs w:val="24"/>
              </w:rPr>
              <w:t xml:space="preserve"> </w:t>
            </w:r>
            <w:r>
              <w:rPr>
                <w:rFonts w:ascii="Times New Roman" w:hAnsi="Times New Roman" w:cs="Times New Roman"/>
                <w:sz w:val="24"/>
                <w:szCs w:val="24"/>
              </w:rPr>
              <w:t>Elmasri</w:t>
            </w:r>
            <w:r>
              <w:rPr>
                <w:rFonts w:ascii="Times New Roman" w:hAnsi="Times New Roman" w:cs="Times New Roman"/>
                <w:spacing w:val="-7"/>
                <w:sz w:val="24"/>
                <w:szCs w:val="24"/>
              </w:rPr>
              <w:t xml:space="preserve"> </w:t>
            </w:r>
            <w:r>
              <w:rPr>
                <w:rFonts w:ascii="Times New Roman" w:hAnsi="Times New Roman" w:cs="Times New Roman"/>
                <w:sz w:val="24"/>
                <w:szCs w:val="24"/>
              </w:rPr>
              <w:t>Navrate</w:t>
            </w:r>
            <w:r>
              <w:rPr>
                <w:rFonts w:ascii="Times New Roman" w:hAnsi="Times New Roman" w:cs="Times New Roman"/>
                <w:spacing w:val="-9"/>
                <w:sz w:val="24"/>
                <w:szCs w:val="24"/>
              </w:rPr>
              <w:t xml:space="preserve"> </w:t>
            </w:r>
            <w:r>
              <w:rPr>
                <w:rFonts w:ascii="Times New Roman" w:hAnsi="Times New Roman" w:cs="Times New Roman"/>
                <w:sz w:val="24"/>
                <w:szCs w:val="24"/>
              </w:rPr>
              <w:t>Pearson</w:t>
            </w:r>
            <w:r>
              <w:rPr>
                <w:rFonts w:ascii="Times New Roman" w:hAnsi="Times New Roman" w:cs="Times New Roman"/>
                <w:spacing w:val="-8"/>
                <w:sz w:val="24"/>
                <w:szCs w:val="24"/>
              </w:rPr>
              <w:t xml:space="preserve"> </w:t>
            </w:r>
            <w:r>
              <w:rPr>
                <w:rFonts w:ascii="Times New Roman" w:hAnsi="Times New Roman" w:cs="Times New Roman"/>
                <w:sz w:val="24"/>
                <w:szCs w:val="24"/>
              </w:rPr>
              <w:t>Education</w:t>
            </w:r>
          </w:p>
          <w:p w:rsidR="009C2E20" w:rsidRDefault="009C2E20" w:rsidP="009F2CB1">
            <w:pPr>
              <w:pStyle w:val="TableParagraph"/>
              <w:numPr>
                <w:ilvl w:val="0"/>
                <w:numId w:val="99"/>
              </w:numPr>
              <w:spacing w:before="137"/>
              <w:ind w:left="729" w:hanging="529"/>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Database</w:t>
            </w:r>
            <w:r>
              <w:rPr>
                <w:rFonts w:ascii="Times New Roman" w:hAnsi="Times New Roman" w:cs="Times New Roman"/>
                <w:spacing w:val="-8"/>
                <w:sz w:val="24"/>
                <w:szCs w:val="24"/>
              </w:rPr>
              <w:t xml:space="preserve"> </w:t>
            </w:r>
            <w:r>
              <w:rPr>
                <w:rFonts w:ascii="Times New Roman" w:hAnsi="Times New Roman" w:cs="Times New Roman"/>
                <w:sz w:val="24"/>
                <w:szCs w:val="24"/>
              </w:rPr>
              <w:t>Systems,</w:t>
            </w:r>
            <w:r>
              <w:rPr>
                <w:rFonts w:ascii="Times New Roman" w:hAnsi="Times New Roman" w:cs="Times New Roman"/>
                <w:spacing w:val="-6"/>
                <w:sz w:val="24"/>
                <w:szCs w:val="24"/>
              </w:rPr>
              <w:t xml:space="preserve"> </w:t>
            </w:r>
            <w:r>
              <w:rPr>
                <w:rFonts w:ascii="Times New Roman" w:hAnsi="Times New Roman" w:cs="Times New Roman"/>
                <w:sz w:val="24"/>
                <w:szCs w:val="24"/>
              </w:rPr>
              <w:t>C.J.Date</w:t>
            </w:r>
            <w:r>
              <w:rPr>
                <w:rFonts w:ascii="Times New Roman" w:hAnsi="Times New Roman" w:cs="Times New Roman"/>
                <w:spacing w:val="-7"/>
                <w:sz w:val="24"/>
                <w:szCs w:val="24"/>
              </w:rPr>
              <w:t xml:space="preserve"> </w:t>
            </w:r>
            <w:r>
              <w:rPr>
                <w:rFonts w:ascii="Times New Roman" w:hAnsi="Times New Roman" w:cs="Times New Roman"/>
                <w:sz w:val="24"/>
                <w:szCs w:val="24"/>
              </w:rPr>
              <w:t>Pearson</w:t>
            </w:r>
            <w:r>
              <w:rPr>
                <w:rFonts w:ascii="Times New Roman" w:hAnsi="Times New Roman" w:cs="Times New Roman"/>
                <w:spacing w:val="-11"/>
                <w:sz w:val="24"/>
                <w:szCs w:val="24"/>
              </w:rPr>
              <w:t xml:space="preserve"> </w:t>
            </w:r>
            <w:r>
              <w:rPr>
                <w:rFonts w:ascii="Times New Roman" w:hAnsi="Times New Roman" w:cs="Times New Roman"/>
                <w:sz w:val="24"/>
                <w:szCs w:val="24"/>
              </w:rPr>
              <w:t>Education</w:t>
            </w:r>
          </w:p>
          <w:p w:rsidR="009C2E20" w:rsidRDefault="009C2E20" w:rsidP="009F2CB1">
            <w:pPr>
              <w:pStyle w:val="TableParagraph"/>
              <w:numPr>
                <w:ilvl w:val="0"/>
                <w:numId w:val="99"/>
              </w:numPr>
              <w:spacing w:before="141"/>
              <w:ind w:left="729" w:hanging="529"/>
              <w:rPr>
                <w:rFonts w:ascii="Times New Roman" w:hAnsi="Times New Roman" w:cs="Times New Roman"/>
                <w:sz w:val="24"/>
                <w:szCs w:val="24"/>
              </w:rPr>
            </w:pPr>
            <w:r>
              <w:rPr>
                <w:rFonts w:ascii="Times New Roman" w:hAnsi="Times New Roman" w:cs="Times New Roman"/>
                <w:sz w:val="24"/>
                <w:szCs w:val="24"/>
              </w:rPr>
              <w:t>Microsoft</w:t>
            </w:r>
            <w:r>
              <w:rPr>
                <w:rFonts w:ascii="Times New Roman" w:hAnsi="Times New Roman" w:cs="Times New Roman"/>
                <w:spacing w:val="-4"/>
                <w:sz w:val="24"/>
                <w:szCs w:val="24"/>
              </w:rPr>
              <w:t xml:space="preserve"> </w:t>
            </w:r>
            <w:r>
              <w:rPr>
                <w:rFonts w:ascii="Times New Roman" w:hAnsi="Times New Roman" w:cs="Times New Roman"/>
                <w:sz w:val="24"/>
                <w:szCs w:val="24"/>
              </w:rPr>
              <w:t>Access</w:t>
            </w:r>
            <w:r>
              <w:rPr>
                <w:rFonts w:ascii="Times New Roman" w:hAnsi="Times New Roman" w:cs="Times New Roman"/>
                <w:spacing w:val="-4"/>
                <w:sz w:val="24"/>
                <w:szCs w:val="24"/>
              </w:rPr>
              <w:t xml:space="preserve"> </w:t>
            </w:r>
            <w:r>
              <w:rPr>
                <w:rFonts w:ascii="Times New Roman" w:hAnsi="Times New Roman" w:cs="Times New Roman"/>
                <w:sz w:val="24"/>
                <w:szCs w:val="24"/>
              </w:rPr>
              <w:t>2013</w:t>
            </w:r>
            <w:r>
              <w:rPr>
                <w:rFonts w:ascii="Times New Roman" w:hAnsi="Times New Roman" w:cs="Times New Roman"/>
                <w:spacing w:val="-5"/>
                <w:sz w:val="24"/>
                <w:szCs w:val="24"/>
              </w:rPr>
              <w:t xml:space="preserve"> </w:t>
            </w:r>
            <w:r>
              <w:rPr>
                <w:rFonts w:ascii="Times New Roman" w:hAnsi="Times New Roman" w:cs="Times New Roman"/>
                <w:sz w:val="24"/>
                <w:szCs w:val="24"/>
              </w:rPr>
              <w:t>Step</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Step</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Cox,</w:t>
            </w:r>
            <w:r>
              <w:rPr>
                <w:rFonts w:ascii="Times New Roman" w:hAnsi="Times New Roman" w:cs="Times New Roman"/>
                <w:spacing w:val="-6"/>
                <w:sz w:val="24"/>
                <w:szCs w:val="24"/>
              </w:rPr>
              <w:t xml:space="preserve"> </w:t>
            </w:r>
            <w:r>
              <w:rPr>
                <w:rFonts w:ascii="Times New Roman" w:hAnsi="Times New Roman" w:cs="Times New Roman"/>
                <w:sz w:val="24"/>
                <w:szCs w:val="24"/>
              </w:rPr>
              <w:t>Joyce,</w:t>
            </w:r>
            <w:r>
              <w:rPr>
                <w:rFonts w:ascii="Times New Roman" w:hAnsi="Times New Roman" w:cs="Times New Roman"/>
                <w:spacing w:val="-4"/>
                <w:sz w:val="24"/>
                <w:szCs w:val="24"/>
              </w:rPr>
              <w:t xml:space="preserve"> </w:t>
            </w:r>
            <w:r>
              <w:rPr>
                <w:rFonts w:ascii="Times New Roman" w:hAnsi="Times New Roman" w:cs="Times New Roman"/>
                <w:sz w:val="24"/>
                <w:szCs w:val="24"/>
              </w:rPr>
              <w:t>Lambert,</w:t>
            </w:r>
            <w:r>
              <w:rPr>
                <w:rFonts w:ascii="Times New Roman" w:hAnsi="Times New Roman" w:cs="Times New Roman"/>
                <w:spacing w:val="-5"/>
                <w:sz w:val="24"/>
                <w:szCs w:val="24"/>
              </w:rPr>
              <w:t xml:space="preserve"> </w:t>
            </w:r>
            <w:r>
              <w:rPr>
                <w:rFonts w:ascii="Times New Roman" w:hAnsi="Times New Roman" w:cs="Times New Roman"/>
                <w:sz w:val="24"/>
                <w:szCs w:val="24"/>
              </w:rPr>
              <w:t>Joan.</w:t>
            </w:r>
          </w:p>
          <w:p w:rsidR="009C2E20" w:rsidRDefault="009C2E20" w:rsidP="009F2CB1">
            <w:pPr>
              <w:pStyle w:val="TableParagraph"/>
              <w:numPr>
                <w:ilvl w:val="0"/>
                <w:numId w:val="99"/>
              </w:numPr>
              <w:spacing w:before="139"/>
              <w:ind w:left="200" w:right="559" w:firstLine="0"/>
              <w:rPr>
                <w:rFonts w:ascii="Times New Roman" w:hAnsi="Times New Roman" w:cs="Times New Roman"/>
                <w:sz w:val="24"/>
                <w:szCs w:val="24"/>
              </w:rPr>
            </w:pPr>
            <w:r>
              <w:rPr>
                <w:rFonts w:ascii="Times New Roman" w:hAnsi="Times New Roman" w:cs="Times New Roman"/>
                <w:sz w:val="24"/>
                <w:szCs w:val="24"/>
              </w:rPr>
              <w:t>Excel</w:t>
            </w:r>
            <w:r>
              <w:rPr>
                <w:rFonts w:ascii="Times New Roman" w:hAnsi="Times New Roman" w:cs="Times New Roman"/>
                <w:spacing w:val="-4"/>
                <w:sz w:val="24"/>
                <w:szCs w:val="24"/>
              </w:rPr>
              <w:t xml:space="preserve"> </w:t>
            </w:r>
            <w:r>
              <w:rPr>
                <w:rFonts w:ascii="Times New Roman" w:hAnsi="Times New Roman" w:cs="Times New Roman"/>
                <w:sz w:val="24"/>
                <w:szCs w:val="24"/>
              </w:rPr>
              <w:t>2019</w:t>
            </w:r>
            <w:r>
              <w:rPr>
                <w:rFonts w:ascii="Times New Roman" w:hAnsi="Times New Roman" w:cs="Times New Roman"/>
                <w:spacing w:val="-7"/>
                <w:sz w:val="24"/>
                <w:szCs w:val="24"/>
              </w:rPr>
              <w:t xml:space="preserve"> </w:t>
            </w:r>
            <w:r>
              <w:rPr>
                <w:rFonts w:ascii="Times New Roman" w:hAnsi="Times New Roman" w:cs="Times New Roman"/>
                <w:sz w:val="24"/>
                <w:szCs w:val="24"/>
              </w:rPr>
              <w:t>All-In-One:</w:t>
            </w:r>
            <w:r>
              <w:rPr>
                <w:rFonts w:ascii="Times New Roman" w:hAnsi="Times New Roman" w:cs="Times New Roman"/>
                <w:spacing w:val="-3"/>
                <w:sz w:val="24"/>
                <w:szCs w:val="24"/>
              </w:rPr>
              <w:t xml:space="preserve"> </w:t>
            </w:r>
            <w:r>
              <w:rPr>
                <w:rFonts w:ascii="Times New Roman" w:hAnsi="Times New Roman" w:cs="Times New Roman"/>
                <w:sz w:val="24"/>
                <w:szCs w:val="24"/>
              </w:rPr>
              <w:t>Master</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new</w:t>
            </w:r>
            <w:r>
              <w:rPr>
                <w:rFonts w:ascii="Times New Roman" w:hAnsi="Times New Roman" w:cs="Times New Roman"/>
                <w:spacing w:val="-5"/>
                <w:sz w:val="24"/>
                <w:szCs w:val="24"/>
              </w:rPr>
              <w:t xml:space="preserve"> </w:t>
            </w:r>
            <w:r>
              <w:rPr>
                <w:rFonts w:ascii="Times New Roman" w:hAnsi="Times New Roman" w:cs="Times New Roman"/>
                <w:sz w:val="24"/>
                <w:szCs w:val="24"/>
              </w:rPr>
              <w:t>features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Excel</w:t>
            </w:r>
            <w:r>
              <w:rPr>
                <w:rFonts w:ascii="Times New Roman" w:hAnsi="Times New Roman" w:cs="Times New Roman"/>
                <w:spacing w:val="-5"/>
                <w:sz w:val="24"/>
                <w:szCs w:val="24"/>
              </w:rPr>
              <w:t xml:space="preserve"> </w:t>
            </w:r>
            <w:r>
              <w:rPr>
                <w:rFonts w:ascii="Times New Roman" w:hAnsi="Times New Roman" w:cs="Times New Roman"/>
                <w:sz w:val="24"/>
                <w:szCs w:val="24"/>
              </w:rPr>
              <w:t>2019</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Office</w:t>
            </w:r>
            <w:r>
              <w:rPr>
                <w:rFonts w:ascii="Times New Roman" w:hAnsi="Times New Roman" w:cs="Times New Roman"/>
                <w:spacing w:val="-3"/>
                <w:sz w:val="24"/>
                <w:szCs w:val="24"/>
              </w:rPr>
              <w:t xml:space="preserve"> </w:t>
            </w:r>
            <w:r>
              <w:rPr>
                <w:rFonts w:ascii="Times New Roman" w:hAnsi="Times New Roman" w:cs="Times New Roman"/>
                <w:sz w:val="24"/>
                <w:szCs w:val="24"/>
              </w:rPr>
              <w:t>365</w:t>
            </w:r>
            <w:r>
              <w:rPr>
                <w:rFonts w:ascii="Times New Roman" w:hAnsi="Times New Roman" w:cs="Times New Roman"/>
                <w:spacing w:val="-5"/>
                <w:sz w:val="24"/>
                <w:szCs w:val="24"/>
              </w:rPr>
              <w:t xml:space="preserve"> </w:t>
            </w:r>
            <w:r>
              <w:rPr>
                <w:rFonts w:ascii="Times New Roman" w:hAnsi="Times New Roman" w:cs="Times New Roman"/>
                <w:sz w:val="24"/>
                <w:szCs w:val="24"/>
              </w:rPr>
              <w:t>(English</w:t>
            </w:r>
            <w:r>
              <w:rPr>
                <w:rFonts w:ascii="Times New Roman" w:hAnsi="Times New Roman" w:cs="Times New Roman"/>
                <w:spacing w:val="-54"/>
                <w:sz w:val="24"/>
                <w:szCs w:val="24"/>
              </w:rPr>
              <w:t xml:space="preserve"> </w:t>
            </w:r>
            <w:r>
              <w:rPr>
                <w:rFonts w:ascii="Times New Roman" w:hAnsi="Times New Roman" w:cs="Times New Roman"/>
                <w:sz w:val="24"/>
                <w:szCs w:val="24"/>
              </w:rPr>
              <w:t>Edition)</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Lokesh</w:t>
            </w:r>
            <w:r>
              <w:rPr>
                <w:rFonts w:ascii="Times New Roman" w:hAnsi="Times New Roman" w:cs="Times New Roman"/>
                <w:spacing w:val="-1"/>
                <w:sz w:val="24"/>
                <w:szCs w:val="24"/>
              </w:rPr>
              <w:t xml:space="preserve"> </w:t>
            </w:r>
            <w:r>
              <w:rPr>
                <w:rFonts w:ascii="Times New Roman" w:hAnsi="Times New Roman" w:cs="Times New Roman"/>
                <w:sz w:val="24"/>
                <w:szCs w:val="24"/>
              </w:rPr>
              <w:t>Lalwani</w:t>
            </w:r>
          </w:p>
          <w:p w:rsidR="009C2E20" w:rsidRDefault="009C2E20" w:rsidP="009F2CB1">
            <w:pPr>
              <w:pStyle w:val="TableParagraph"/>
              <w:numPr>
                <w:ilvl w:val="0"/>
                <w:numId w:val="99"/>
              </w:numPr>
              <w:spacing w:before="105" w:line="276" w:lineRule="exact"/>
              <w:ind w:left="200" w:right="600" w:firstLine="0"/>
              <w:rPr>
                <w:rFonts w:ascii="Times New Roman" w:hAnsi="Times New Roman" w:cs="Times New Roman"/>
                <w:sz w:val="24"/>
                <w:szCs w:val="24"/>
              </w:rPr>
            </w:pPr>
            <w:r>
              <w:rPr>
                <w:rFonts w:ascii="Times New Roman" w:hAnsi="Times New Roman" w:cs="Times New Roman"/>
                <w:sz w:val="24"/>
                <w:szCs w:val="24"/>
              </w:rPr>
              <w:t>Microsoft</w:t>
            </w:r>
            <w:r>
              <w:rPr>
                <w:rFonts w:ascii="Times New Roman" w:hAnsi="Times New Roman" w:cs="Times New Roman"/>
                <w:spacing w:val="-5"/>
                <w:sz w:val="24"/>
                <w:szCs w:val="24"/>
              </w:rPr>
              <w:t xml:space="preserve"> </w:t>
            </w:r>
            <w:r>
              <w:rPr>
                <w:rFonts w:ascii="Times New Roman" w:hAnsi="Times New Roman" w:cs="Times New Roman"/>
                <w:sz w:val="24"/>
                <w:szCs w:val="24"/>
              </w:rPr>
              <w:t>Excel</w:t>
            </w:r>
            <w:r>
              <w:rPr>
                <w:rFonts w:ascii="Times New Roman" w:hAnsi="Times New Roman" w:cs="Times New Roman"/>
                <w:spacing w:val="-3"/>
                <w:sz w:val="24"/>
                <w:szCs w:val="24"/>
              </w:rPr>
              <w:t xml:space="preserve"> </w:t>
            </w:r>
            <w:r>
              <w:rPr>
                <w:rFonts w:ascii="Times New Roman" w:hAnsi="Times New Roman" w:cs="Times New Roman"/>
                <w:sz w:val="24"/>
                <w:szCs w:val="24"/>
              </w:rPr>
              <w:t>2016</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Data</w:t>
            </w:r>
            <w:r>
              <w:rPr>
                <w:rFonts w:ascii="Times New Roman" w:hAnsi="Times New Roman" w:cs="Times New Roman"/>
                <w:spacing w:val="-6"/>
                <w:sz w:val="24"/>
                <w:szCs w:val="24"/>
              </w:rPr>
              <w:t xml:space="preserve"> </w:t>
            </w:r>
            <w:r>
              <w:rPr>
                <w:rFonts w:ascii="Times New Roman" w:hAnsi="Times New Roman" w:cs="Times New Roman"/>
                <w:sz w:val="24"/>
                <w:szCs w:val="24"/>
              </w:rPr>
              <w:t>Analysis</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3"/>
                <w:sz w:val="24"/>
                <w:szCs w:val="24"/>
              </w:rPr>
              <w:t xml:space="preserve"> </w:t>
            </w:r>
            <w:r>
              <w:rPr>
                <w:rFonts w:ascii="Times New Roman" w:hAnsi="Times New Roman" w:cs="Times New Roman"/>
                <w:sz w:val="24"/>
                <w:szCs w:val="24"/>
              </w:rPr>
              <w:t>Modeling</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Wayne</w:t>
            </w:r>
            <w:r>
              <w:rPr>
                <w:rFonts w:ascii="Times New Roman" w:hAnsi="Times New Roman" w:cs="Times New Roman"/>
                <w:spacing w:val="-7"/>
                <w:sz w:val="24"/>
                <w:szCs w:val="24"/>
              </w:rPr>
              <w:t xml:space="preserve"> </w:t>
            </w:r>
            <w:r>
              <w:rPr>
                <w:rFonts w:ascii="Times New Roman" w:hAnsi="Times New Roman" w:cs="Times New Roman"/>
                <w:sz w:val="24"/>
                <w:szCs w:val="24"/>
              </w:rPr>
              <w:t>L.</w:t>
            </w:r>
            <w:r>
              <w:rPr>
                <w:rFonts w:ascii="Times New Roman" w:hAnsi="Times New Roman" w:cs="Times New Roman"/>
                <w:spacing w:val="-6"/>
                <w:sz w:val="24"/>
                <w:szCs w:val="24"/>
              </w:rPr>
              <w:t xml:space="preserve"> </w:t>
            </w:r>
            <w:r>
              <w:rPr>
                <w:rFonts w:ascii="Times New Roman" w:hAnsi="Times New Roman" w:cs="Times New Roman"/>
                <w:sz w:val="24"/>
                <w:szCs w:val="24"/>
              </w:rPr>
              <w:t>Winston</w:t>
            </w:r>
            <w:r>
              <w:rPr>
                <w:rFonts w:ascii="Times New Roman" w:hAnsi="Times New Roman" w:cs="Times New Roman"/>
                <w:spacing w:val="-54"/>
                <w:sz w:val="24"/>
                <w:szCs w:val="24"/>
              </w:rPr>
              <w:t xml:space="preserve"> </w:t>
            </w:r>
            <w:r>
              <w:rPr>
                <w:rFonts w:ascii="Times New Roman" w:hAnsi="Times New Roman" w:cs="Times New Roman"/>
                <w:sz w:val="24"/>
                <w:szCs w:val="24"/>
              </w:rPr>
              <w:t>(Author)</w:t>
            </w:r>
          </w:p>
        </w:tc>
      </w:tr>
    </w:tbl>
    <w:p w:rsidR="009C2E20" w:rsidRDefault="009C2E20" w:rsidP="009C2E20">
      <w:pPr>
        <w:rPr>
          <w:rFonts w:ascii="Times New Roman" w:hAnsi="Times New Roman" w:cs="Times New Roman"/>
          <w:sz w:val="24"/>
          <w:szCs w:val="24"/>
        </w:rPr>
        <w:sectPr w:rsidR="009C2E20">
          <w:pgSz w:w="11930" w:h="16860"/>
          <w:pgMar w:top="1240" w:right="600" w:bottom="500" w:left="0" w:header="0" w:footer="316" w:gutter="0"/>
          <w:cols w:space="720"/>
        </w:sectPr>
      </w:pPr>
    </w:p>
    <w:tbl>
      <w:tblPr>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33"/>
        <w:gridCol w:w="3689"/>
        <w:gridCol w:w="2439"/>
        <w:gridCol w:w="1194"/>
        <w:gridCol w:w="167"/>
      </w:tblGrid>
      <w:tr w:rsidR="009C2E20" w:rsidTr="0025080E">
        <w:trPr>
          <w:gridAfter w:val="1"/>
          <w:wAfter w:w="167" w:type="dxa"/>
          <w:trHeight w:val="886"/>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7"/>
              <w:ind w:left="844" w:right="2661"/>
              <w:jc w:val="center"/>
              <w:rPr>
                <w:rFonts w:ascii="Times New Roman" w:hAnsi="Times New Roman" w:cs="Times New Roman"/>
                <w:sz w:val="24"/>
                <w:szCs w:val="24"/>
              </w:rPr>
            </w:pPr>
            <w:r>
              <w:rPr>
                <w:rFonts w:ascii="Times New Roman" w:hAnsi="Times New Roman" w:cs="Times New Roman"/>
                <w:b/>
                <w:sz w:val="24"/>
                <w:szCs w:val="24"/>
              </w:rPr>
              <w:lastRenderedPageBreak/>
              <w:t>Name</w:t>
            </w:r>
            <w:r>
              <w:rPr>
                <w:rFonts w:ascii="Times New Roman" w:hAnsi="Times New Roman" w:cs="Times New Roman"/>
                <w:b/>
                <w:spacing w:val="-6"/>
                <w:sz w:val="24"/>
                <w:szCs w:val="24"/>
              </w:rPr>
              <w:t xml:space="preserve"> </w:t>
            </w:r>
            <w:r>
              <w:rPr>
                <w:rFonts w:ascii="Times New Roman" w:hAnsi="Times New Roman" w:cs="Times New Roman"/>
                <w:b/>
                <w:sz w:val="24"/>
                <w:szCs w:val="24"/>
              </w:rPr>
              <w:t>of</w:t>
            </w:r>
            <w:r>
              <w:rPr>
                <w:rFonts w:ascii="Times New Roman" w:hAnsi="Times New Roman" w:cs="Times New Roman"/>
                <w:b/>
                <w:spacing w:val="-5"/>
                <w:sz w:val="24"/>
                <w:szCs w:val="24"/>
              </w:rPr>
              <w:t xml:space="preserve"> </w:t>
            </w:r>
            <w:r>
              <w:rPr>
                <w:rFonts w:ascii="Times New Roman" w:hAnsi="Times New Roman" w:cs="Times New Roman"/>
                <w:b/>
                <w:sz w:val="24"/>
                <w:szCs w:val="24"/>
              </w:rPr>
              <w:t>the</w:t>
            </w:r>
            <w:r>
              <w:rPr>
                <w:rFonts w:ascii="Times New Roman" w:hAnsi="Times New Roman" w:cs="Times New Roman"/>
                <w:b/>
                <w:spacing w:val="-6"/>
                <w:sz w:val="24"/>
                <w:szCs w:val="24"/>
              </w:rPr>
              <w:t xml:space="preserve"> </w:t>
            </w:r>
            <w:r>
              <w:rPr>
                <w:rFonts w:ascii="Times New Roman" w:hAnsi="Times New Roman" w:cs="Times New Roman"/>
                <w:b/>
                <w:sz w:val="24"/>
                <w:szCs w:val="24"/>
              </w:rPr>
              <w:t xml:space="preserve">Program: </w:t>
            </w:r>
            <w:r>
              <w:rPr>
                <w:rFonts w:ascii="Times New Roman" w:hAnsi="Times New Roman" w:cs="Times New Roman"/>
                <w:sz w:val="24"/>
                <w:szCs w:val="24"/>
              </w:rPr>
              <w:t>Bachelor</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Business</w:t>
            </w:r>
            <w:r>
              <w:rPr>
                <w:rFonts w:ascii="Times New Roman" w:hAnsi="Times New Roman" w:cs="Times New Roman"/>
                <w:spacing w:val="-4"/>
                <w:sz w:val="24"/>
                <w:szCs w:val="24"/>
              </w:rPr>
              <w:t xml:space="preserve"> </w:t>
            </w:r>
            <w:r>
              <w:rPr>
                <w:rFonts w:ascii="Times New Roman" w:hAnsi="Times New Roman" w:cs="Times New Roman"/>
                <w:sz w:val="24"/>
                <w:szCs w:val="24"/>
              </w:rPr>
              <w:t>Administration</w:t>
            </w:r>
            <w:r>
              <w:rPr>
                <w:rFonts w:ascii="Times New Roman" w:hAnsi="Times New Roman" w:cs="Times New Roman"/>
                <w:spacing w:val="-3"/>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1" w:line="284" w:lineRule="exact"/>
              <w:ind w:left="844" w:right="827"/>
              <w:jc w:val="center"/>
              <w:rPr>
                <w:rFonts w:ascii="Times New Roman" w:hAnsi="Times New Roman" w:cs="Times New Roman"/>
                <w:sz w:val="24"/>
                <w:szCs w:val="24"/>
              </w:rPr>
            </w:pPr>
            <w:r>
              <w:rPr>
                <w:rFonts w:ascii="Times New Roman" w:hAnsi="Times New Roman" w:cs="Times New Roman"/>
                <w:b/>
                <w:sz w:val="24"/>
                <w:szCs w:val="24"/>
              </w:rPr>
              <w:t>Course</w:t>
            </w:r>
            <w:r>
              <w:rPr>
                <w:rFonts w:ascii="Times New Roman" w:hAnsi="Times New Roman" w:cs="Times New Roman"/>
                <w:b/>
                <w:spacing w:val="-5"/>
                <w:sz w:val="24"/>
                <w:szCs w:val="24"/>
              </w:rPr>
              <w:t xml:space="preserve"> </w:t>
            </w:r>
            <w:r>
              <w:rPr>
                <w:rFonts w:ascii="Times New Roman" w:hAnsi="Times New Roman" w:cs="Times New Roman"/>
                <w:b/>
                <w:sz w:val="24"/>
                <w:szCs w:val="24"/>
              </w:rPr>
              <w:t>Code:</w:t>
            </w:r>
            <w:r>
              <w:rPr>
                <w:rFonts w:ascii="Times New Roman" w:hAnsi="Times New Roman" w:cs="Times New Roman"/>
                <w:b/>
                <w:spacing w:val="-3"/>
                <w:sz w:val="24"/>
                <w:szCs w:val="24"/>
              </w:rPr>
              <w:t xml:space="preserve"> </w:t>
            </w:r>
            <w:r>
              <w:rPr>
                <w:rFonts w:ascii="Times New Roman" w:hAnsi="Times New Roman" w:cs="Times New Roman"/>
                <w:sz w:val="24"/>
                <w:szCs w:val="24"/>
              </w:rPr>
              <w:t>DSVMDM56</w:t>
            </w:r>
          </w:p>
          <w:p w:rsidR="009C2E20" w:rsidRDefault="009C2E20" w:rsidP="0025080E">
            <w:pPr>
              <w:pStyle w:val="TableParagraph"/>
              <w:spacing w:line="281" w:lineRule="exact"/>
              <w:ind w:left="844" w:right="830"/>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7"/>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the</w:t>
            </w:r>
            <w:r>
              <w:rPr>
                <w:rFonts w:ascii="Times New Roman" w:hAnsi="Times New Roman" w:cs="Times New Roman"/>
                <w:b/>
                <w:spacing w:val="-3"/>
                <w:sz w:val="24"/>
                <w:szCs w:val="24"/>
              </w:rPr>
              <w:t xml:space="preserve"> </w:t>
            </w:r>
            <w:r>
              <w:rPr>
                <w:rFonts w:ascii="Times New Roman" w:hAnsi="Times New Roman" w:cs="Times New Roman"/>
                <w:b/>
                <w:sz w:val="24"/>
                <w:szCs w:val="24"/>
              </w:rPr>
              <w:t>Course:</w:t>
            </w:r>
            <w:r>
              <w:rPr>
                <w:rFonts w:ascii="Times New Roman" w:hAnsi="Times New Roman" w:cs="Times New Roman"/>
                <w:b/>
                <w:spacing w:val="-2"/>
                <w:sz w:val="24"/>
                <w:szCs w:val="24"/>
              </w:rPr>
              <w:t xml:space="preserve"> </w:t>
            </w:r>
            <w:r>
              <w:rPr>
                <w:rFonts w:ascii="Times New Roman" w:hAnsi="Times New Roman" w:cs="Times New Roman"/>
                <w:b/>
                <w:sz w:val="24"/>
                <w:szCs w:val="24"/>
              </w:rPr>
              <w:t>Digital</w:t>
            </w:r>
            <w:r>
              <w:rPr>
                <w:rFonts w:ascii="Times New Roman" w:hAnsi="Times New Roman" w:cs="Times New Roman"/>
                <w:b/>
                <w:spacing w:val="-2"/>
                <w:sz w:val="24"/>
                <w:szCs w:val="24"/>
              </w:rPr>
              <w:t xml:space="preserve"> </w:t>
            </w:r>
            <w:r>
              <w:rPr>
                <w:rFonts w:ascii="Times New Roman" w:hAnsi="Times New Roman" w:cs="Times New Roman"/>
                <w:b/>
                <w:sz w:val="24"/>
                <w:szCs w:val="24"/>
              </w:rPr>
              <w:t>Marketing</w:t>
            </w:r>
          </w:p>
        </w:tc>
      </w:tr>
      <w:tr w:rsidR="009C2E20" w:rsidTr="0025080E">
        <w:trPr>
          <w:gridAfter w:val="1"/>
          <w:wAfter w:w="167" w:type="dxa"/>
          <w:trHeight w:val="290"/>
        </w:trPr>
        <w:tc>
          <w:tcPr>
            <w:tcW w:w="2333"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9"/>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6"/>
                <w:sz w:val="24"/>
                <w:szCs w:val="24"/>
              </w:rPr>
              <w:t xml:space="preserve"> </w:t>
            </w:r>
            <w:r>
              <w:rPr>
                <w:rFonts w:ascii="Times New Roman" w:hAnsi="Times New Roman" w:cs="Times New Roman"/>
                <w:b/>
                <w:sz w:val="24"/>
                <w:szCs w:val="24"/>
              </w:rPr>
              <w:t>Credits</w:t>
            </w:r>
          </w:p>
        </w:tc>
        <w:tc>
          <w:tcPr>
            <w:tcW w:w="368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697" w:right="682"/>
              <w:jc w:val="center"/>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pacing w:val="-5"/>
                <w:sz w:val="24"/>
                <w:szCs w:val="24"/>
              </w:rPr>
              <w:t xml:space="preserve"> </w:t>
            </w:r>
            <w:r>
              <w:rPr>
                <w:rFonts w:ascii="Times New Roman" w:hAnsi="Times New Roman" w:cs="Times New Roman"/>
                <w:b/>
                <w:sz w:val="24"/>
                <w:szCs w:val="24"/>
              </w:rPr>
              <w:t>of</w:t>
            </w:r>
            <w:r>
              <w:rPr>
                <w:rFonts w:ascii="Times New Roman" w:hAnsi="Times New Roman" w:cs="Times New Roman"/>
                <w:b/>
                <w:spacing w:val="-5"/>
                <w:sz w:val="24"/>
                <w:szCs w:val="24"/>
              </w:rPr>
              <w:t xml:space="preserve"> </w:t>
            </w:r>
            <w:r>
              <w:rPr>
                <w:rFonts w:ascii="Times New Roman" w:hAnsi="Times New Roman" w:cs="Times New Roman"/>
                <w:b/>
                <w:sz w:val="24"/>
                <w:szCs w:val="24"/>
              </w:rPr>
              <w:t>Hours</w:t>
            </w:r>
            <w:r>
              <w:rPr>
                <w:rFonts w:ascii="Times New Roman" w:hAnsi="Times New Roman" w:cs="Times New Roman"/>
                <w:b/>
                <w:spacing w:val="-1"/>
                <w:sz w:val="24"/>
                <w:szCs w:val="24"/>
              </w:rPr>
              <w:t xml:space="preserve"> </w:t>
            </w:r>
            <w:r>
              <w:rPr>
                <w:rFonts w:ascii="Times New Roman" w:hAnsi="Times New Roman" w:cs="Times New Roman"/>
                <w:b/>
                <w:sz w:val="24"/>
                <w:szCs w:val="24"/>
              </w:rPr>
              <w:t>per</w:t>
            </w:r>
            <w:r>
              <w:rPr>
                <w:rFonts w:ascii="Times New Roman" w:hAnsi="Times New Roman" w:cs="Times New Roman"/>
                <w:b/>
                <w:spacing w:val="-2"/>
                <w:sz w:val="24"/>
                <w:szCs w:val="24"/>
              </w:rPr>
              <w:t xml:space="preserve"> </w:t>
            </w:r>
            <w:r>
              <w:rPr>
                <w:rFonts w:ascii="Times New Roman" w:hAnsi="Times New Roman" w:cs="Times New Roman"/>
                <w:b/>
                <w:sz w:val="24"/>
                <w:szCs w:val="24"/>
              </w:rPr>
              <w:t>Week</w:t>
            </w:r>
          </w:p>
        </w:tc>
        <w:tc>
          <w:tcPr>
            <w:tcW w:w="3633" w:type="dxa"/>
            <w:gridSpan w:val="2"/>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354"/>
              <w:rPr>
                <w:rFonts w:ascii="Times New Roman" w:hAnsi="Times New Roman" w:cs="Times New Roman"/>
                <w:b/>
                <w:sz w:val="24"/>
                <w:szCs w:val="24"/>
              </w:rPr>
            </w:pPr>
            <w:r>
              <w:rPr>
                <w:rFonts w:ascii="Times New Roman" w:hAnsi="Times New Roman" w:cs="Times New Roman"/>
                <w:b/>
                <w:sz w:val="24"/>
                <w:szCs w:val="24"/>
              </w:rPr>
              <w:t>Total</w:t>
            </w:r>
            <w:r>
              <w:rPr>
                <w:rFonts w:ascii="Times New Roman" w:hAnsi="Times New Roman" w:cs="Times New Roman"/>
                <w:b/>
                <w:spacing w:val="-2"/>
                <w:sz w:val="24"/>
                <w:szCs w:val="24"/>
              </w:rPr>
              <w:t xml:space="preserve"> </w:t>
            </w:r>
            <w:r>
              <w:rPr>
                <w:rFonts w:ascii="Times New Roman" w:hAnsi="Times New Roman" w:cs="Times New Roman"/>
                <w:b/>
                <w:sz w:val="24"/>
                <w:szCs w:val="24"/>
              </w:rPr>
              <w:t>No.</w:t>
            </w:r>
            <w:r>
              <w:rPr>
                <w:rFonts w:ascii="Times New Roman" w:hAnsi="Times New Roman" w:cs="Times New Roman"/>
                <w:b/>
                <w:spacing w:val="-2"/>
                <w:sz w:val="24"/>
                <w:szCs w:val="24"/>
              </w:rPr>
              <w:t xml:space="preserve"> </w:t>
            </w:r>
            <w:r>
              <w:rPr>
                <w:rFonts w:ascii="Times New Roman" w:hAnsi="Times New Roman" w:cs="Times New Roman"/>
                <w:b/>
                <w:sz w:val="24"/>
                <w:szCs w:val="24"/>
              </w:rPr>
              <w:t>of</w:t>
            </w:r>
            <w:r>
              <w:rPr>
                <w:rFonts w:ascii="Times New Roman" w:hAnsi="Times New Roman" w:cs="Times New Roman"/>
                <w:b/>
                <w:spacing w:val="-3"/>
                <w:sz w:val="24"/>
                <w:szCs w:val="24"/>
              </w:rPr>
              <w:t xml:space="preserve"> </w:t>
            </w:r>
            <w:r>
              <w:rPr>
                <w:rFonts w:ascii="Times New Roman" w:hAnsi="Times New Roman" w:cs="Times New Roman"/>
                <w:b/>
                <w:sz w:val="24"/>
                <w:szCs w:val="24"/>
              </w:rPr>
              <w:t>Teaching</w:t>
            </w:r>
            <w:r>
              <w:rPr>
                <w:rFonts w:ascii="Times New Roman" w:hAnsi="Times New Roman" w:cs="Times New Roman"/>
                <w:b/>
                <w:spacing w:val="-1"/>
                <w:sz w:val="24"/>
                <w:szCs w:val="24"/>
              </w:rPr>
              <w:t xml:space="preserve"> </w:t>
            </w:r>
            <w:r>
              <w:rPr>
                <w:rFonts w:ascii="Times New Roman" w:hAnsi="Times New Roman" w:cs="Times New Roman"/>
                <w:b/>
                <w:sz w:val="24"/>
                <w:szCs w:val="24"/>
              </w:rPr>
              <w:t>Hours</w:t>
            </w:r>
          </w:p>
        </w:tc>
      </w:tr>
      <w:tr w:rsidR="009C2E20" w:rsidTr="0025080E">
        <w:trPr>
          <w:gridAfter w:val="1"/>
          <w:wAfter w:w="167" w:type="dxa"/>
          <w:trHeight w:val="491"/>
        </w:trPr>
        <w:tc>
          <w:tcPr>
            <w:tcW w:w="2333"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82" w:lineRule="exact"/>
              <w:ind w:left="9"/>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pacing w:val="-3"/>
                <w:sz w:val="24"/>
                <w:szCs w:val="24"/>
              </w:rPr>
              <w:t xml:space="preserve"> </w:t>
            </w:r>
            <w:r>
              <w:rPr>
                <w:rFonts w:ascii="Times New Roman" w:hAnsi="Times New Roman" w:cs="Times New Roman"/>
                <w:b/>
                <w:sz w:val="24"/>
                <w:szCs w:val="24"/>
              </w:rPr>
              <w:t>Credits</w:t>
            </w:r>
          </w:p>
        </w:tc>
        <w:tc>
          <w:tcPr>
            <w:tcW w:w="368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82" w:lineRule="exact"/>
              <w:ind w:left="697" w:right="681"/>
              <w:jc w:val="center"/>
              <w:rPr>
                <w:rFonts w:ascii="Times New Roman" w:hAnsi="Times New Roman" w:cs="Times New Roman"/>
                <w:b/>
                <w:sz w:val="24"/>
                <w:szCs w:val="24"/>
              </w:rPr>
            </w:pPr>
            <w:r>
              <w:rPr>
                <w:rFonts w:ascii="Times New Roman" w:hAnsi="Times New Roman" w:cs="Times New Roman"/>
                <w:b/>
                <w:sz w:val="24"/>
                <w:szCs w:val="24"/>
              </w:rPr>
              <w:t>(3+0+2)</w:t>
            </w:r>
            <w:r>
              <w:rPr>
                <w:rFonts w:ascii="Times New Roman" w:hAnsi="Times New Roman" w:cs="Times New Roman"/>
                <w:b/>
                <w:spacing w:val="-2"/>
                <w:sz w:val="24"/>
                <w:szCs w:val="24"/>
              </w:rPr>
              <w:t xml:space="preserve"> </w:t>
            </w:r>
            <w:r>
              <w:rPr>
                <w:rFonts w:ascii="Times New Roman" w:hAnsi="Times New Roman" w:cs="Times New Roman"/>
                <w:b/>
                <w:sz w:val="24"/>
                <w:szCs w:val="24"/>
              </w:rPr>
              <w:t>4</w:t>
            </w:r>
            <w:r>
              <w:rPr>
                <w:rFonts w:ascii="Times New Roman" w:hAnsi="Times New Roman" w:cs="Times New Roman"/>
                <w:b/>
                <w:spacing w:val="-2"/>
                <w:sz w:val="24"/>
                <w:szCs w:val="24"/>
              </w:rPr>
              <w:t xml:space="preserve"> </w:t>
            </w:r>
            <w:r>
              <w:rPr>
                <w:rFonts w:ascii="Times New Roman" w:hAnsi="Times New Roman" w:cs="Times New Roman"/>
                <w:b/>
                <w:sz w:val="24"/>
                <w:szCs w:val="24"/>
              </w:rPr>
              <w:t>Hrs</w:t>
            </w:r>
          </w:p>
        </w:tc>
        <w:tc>
          <w:tcPr>
            <w:tcW w:w="3633" w:type="dxa"/>
            <w:gridSpan w:val="2"/>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82" w:lineRule="exact"/>
              <w:ind w:left="1609" w:right="1593"/>
              <w:jc w:val="center"/>
              <w:rPr>
                <w:rFonts w:ascii="Times New Roman" w:hAnsi="Times New Roman" w:cs="Times New Roman"/>
                <w:b/>
                <w:sz w:val="24"/>
                <w:szCs w:val="24"/>
              </w:rPr>
            </w:pPr>
            <w:r>
              <w:rPr>
                <w:rFonts w:ascii="Times New Roman" w:hAnsi="Times New Roman" w:cs="Times New Roman"/>
                <w:b/>
                <w:sz w:val="24"/>
                <w:szCs w:val="24"/>
              </w:rPr>
              <w:t>56Hrs</w:t>
            </w:r>
          </w:p>
        </w:tc>
      </w:tr>
      <w:tr w:rsidR="009C2E20" w:rsidTr="0025080E">
        <w:trPr>
          <w:gridAfter w:val="1"/>
          <w:wAfter w:w="167" w:type="dxa"/>
          <w:trHeight w:val="600"/>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90" w:lineRule="atLeast"/>
              <w:ind w:left="9" w:right="1436"/>
              <w:rPr>
                <w:rFonts w:ascii="Times New Roman" w:hAnsi="Times New Roman" w:cs="Times New Roman"/>
                <w:sz w:val="24"/>
                <w:szCs w:val="24"/>
              </w:rPr>
            </w:pPr>
            <w:r>
              <w:rPr>
                <w:rFonts w:ascii="Times New Roman" w:hAnsi="Times New Roman" w:cs="Times New Roman"/>
                <w:b/>
                <w:sz w:val="24"/>
                <w:szCs w:val="24"/>
              </w:rPr>
              <w:t>Pedagogy:</w:t>
            </w:r>
            <w:r>
              <w:rPr>
                <w:rFonts w:ascii="Times New Roman" w:hAnsi="Times New Roman" w:cs="Times New Roman"/>
                <w:b/>
                <w:spacing w:val="-9"/>
                <w:sz w:val="24"/>
                <w:szCs w:val="24"/>
              </w:rPr>
              <w:t xml:space="preserve"> </w:t>
            </w:r>
            <w:r>
              <w:rPr>
                <w:rFonts w:ascii="Times New Roman" w:hAnsi="Times New Roman" w:cs="Times New Roman"/>
                <w:sz w:val="24"/>
                <w:szCs w:val="24"/>
              </w:rPr>
              <w:t>Classrooms</w:t>
            </w:r>
            <w:r>
              <w:rPr>
                <w:rFonts w:ascii="Times New Roman" w:hAnsi="Times New Roman" w:cs="Times New Roman"/>
                <w:spacing w:val="-6"/>
                <w:sz w:val="24"/>
                <w:szCs w:val="24"/>
              </w:rPr>
              <w:t xml:space="preserve"> </w:t>
            </w:r>
            <w:r>
              <w:rPr>
                <w:rFonts w:ascii="Times New Roman" w:hAnsi="Times New Roman" w:cs="Times New Roman"/>
                <w:sz w:val="24"/>
                <w:szCs w:val="24"/>
              </w:rPr>
              <w:t>lecture,</w:t>
            </w:r>
            <w:r>
              <w:rPr>
                <w:rFonts w:ascii="Times New Roman" w:hAnsi="Times New Roman" w:cs="Times New Roman"/>
                <w:spacing w:val="-7"/>
                <w:sz w:val="24"/>
                <w:szCs w:val="24"/>
              </w:rPr>
              <w:t xml:space="preserve"> </w:t>
            </w:r>
            <w:r>
              <w:rPr>
                <w:rFonts w:ascii="Times New Roman" w:hAnsi="Times New Roman" w:cs="Times New Roman"/>
                <w:sz w:val="24"/>
                <w:szCs w:val="24"/>
              </w:rPr>
              <w:t>Case</w:t>
            </w:r>
            <w:r>
              <w:rPr>
                <w:rFonts w:ascii="Times New Roman" w:hAnsi="Times New Roman" w:cs="Times New Roman"/>
                <w:spacing w:val="-6"/>
                <w:sz w:val="24"/>
                <w:szCs w:val="24"/>
              </w:rPr>
              <w:t xml:space="preserve"> </w:t>
            </w:r>
            <w:r>
              <w:rPr>
                <w:rFonts w:ascii="Times New Roman" w:hAnsi="Times New Roman" w:cs="Times New Roman"/>
                <w:sz w:val="24"/>
                <w:szCs w:val="24"/>
              </w:rPr>
              <w:t>studies,</w:t>
            </w:r>
            <w:r>
              <w:rPr>
                <w:rFonts w:ascii="Times New Roman" w:hAnsi="Times New Roman" w:cs="Times New Roman"/>
                <w:spacing w:val="-6"/>
                <w:sz w:val="24"/>
                <w:szCs w:val="24"/>
              </w:rPr>
              <w:t xml:space="preserve"> </w:t>
            </w:r>
            <w:r>
              <w:rPr>
                <w:rFonts w:ascii="Times New Roman" w:hAnsi="Times New Roman" w:cs="Times New Roman"/>
                <w:sz w:val="24"/>
                <w:szCs w:val="24"/>
              </w:rPr>
              <w:t>Tutorial</w:t>
            </w:r>
            <w:r>
              <w:rPr>
                <w:rFonts w:ascii="Times New Roman" w:hAnsi="Times New Roman" w:cs="Times New Roman"/>
                <w:spacing w:val="-5"/>
                <w:sz w:val="24"/>
                <w:szCs w:val="24"/>
              </w:rPr>
              <w:t xml:space="preserve"> </w:t>
            </w:r>
            <w:r>
              <w:rPr>
                <w:rFonts w:ascii="Times New Roman" w:hAnsi="Times New Roman" w:cs="Times New Roman"/>
                <w:sz w:val="24"/>
                <w:szCs w:val="24"/>
              </w:rPr>
              <w:t>Classes,</w:t>
            </w:r>
            <w:r>
              <w:rPr>
                <w:rFonts w:ascii="Times New Roman" w:hAnsi="Times New Roman" w:cs="Times New Roman"/>
                <w:spacing w:val="-7"/>
                <w:sz w:val="24"/>
                <w:szCs w:val="24"/>
              </w:rPr>
              <w:t xml:space="preserve"> </w:t>
            </w:r>
            <w:r>
              <w:rPr>
                <w:rFonts w:ascii="Times New Roman" w:hAnsi="Times New Roman" w:cs="Times New Roman"/>
                <w:sz w:val="24"/>
                <w:szCs w:val="24"/>
              </w:rPr>
              <w:t>Group</w:t>
            </w:r>
            <w:r>
              <w:rPr>
                <w:rFonts w:ascii="Times New Roman" w:hAnsi="Times New Roman" w:cs="Times New Roman"/>
                <w:spacing w:val="-7"/>
                <w:sz w:val="24"/>
                <w:szCs w:val="24"/>
              </w:rPr>
              <w:t xml:space="preserve"> </w:t>
            </w:r>
            <w:r>
              <w:rPr>
                <w:rFonts w:ascii="Times New Roman" w:hAnsi="Times New Roman" w:cs="Times New Roman"/>
                <w:sz w:val="24"/>
                <w:szCs w:val="24"/>
              </w:rPr>
              <w:t>discussion,</w:t>
            </w:r>
            <w:r>
              <w:rPr>
                <w:rFonts w:ascii="Times New Roman" w:hAnsi="Times New Roman" w:cs="Times New Roman"/>
                <w:spacing w:val="-52"/>
                <w:sz w:val="24"/>
                <w:szCs w:val="24"/>
              </w:rPr>
              <w:t xml:space="preserve"> </w:t>
            </w:r>
            <w:r>
              <w:rPr>
                <w:rFonts w:ascii="Times New Roman" w:hAnsi="Times New Roman" w:cs="Times New Roman"/>
                <w:sz w:val="24"/>
                <w:szCs w:val="24"/>
              </w:rPr>
              <w:t>Seminar</w:t>
            </w:r>
            <w:r>
              <w:rPr>
                <w:rFonts w:ascii="Times New Roman" w:hAnsi="Times New Roman" w:cs="Times New Roman"/>
                <w:spacing w:val="-2"/>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field</w:t>
            </w:r>
            <w:r>
              <w:rPr>
                <w:rFonts w:ascii="Times New Roman" w:hAnsi="Times New Roman" w:cs="Times New Roman"/>
                <w:spacing w:val="-1"/>
                <w:sz w:val="24"/>
                <w:szCs w:val="24"/>
              </w:rPr>
              <w:t xml:space="preserve"> </w:t>
            </w:r>
            <w:r>
              <w:rPr>
                <w:rFonts w:ascii="Times New Roman" w:hAnsi="Times New Roman" w:cs="Times New Roman"/>
                <w:sz w:val="24"/>
                <w:szCs w:val="24"/>
              </w:rPr>
              <w:t>work</w:t>
            </w:r>
            <w:r>
              <w:rPr>
                <w:rFonts w:ascii="Times New Roman" w:hAnsi="Times New Roman" w:cs="Times New Roman"/>
                <w:spacing w:val="-2"/>
                <w:sz w:val="24"/>
                <w:szCs w:val="24"/>
              </w:rPr>
              <w:t xml:space="preserve"> </w:t>
            </w:r>
            <w:r>
              <w:rPr>
                <w:rFonts w:ascii="Times New Roman" w:hAnsi="Times New Roman" w:cs="Times New Roman"/>
                <w:sz w:val="24"/>
                <w:szCs w:val="24"/>
              </w:rPr>
              <w:t>etc.,</w:t>
            </w:r>
          </w:p>
        </w:tc>
      </w:tr>
      <w:tr w:rsidR="009C2E20" w:rsidTr="0025080E">
        <w:trPr>
          <w:gridAfter w:val="1"/>
          <w:wAfter w:w="167" w:type="dxa"/>
          <w:trHeight w:val="1730"/>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83" w:lineRule="exact"/>
              <w:ind w:left="9"/>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6"/>
                <w:sz w:val="24"/>
                <w:szCs w:val="24"/>
              </w:rPr>
              <w:t xml:space="preserve"> </w:t>
            </w:r>
            <w:r>
              <w:rPr>
                <w:rFonts w:ascii="Times New Roman" w:hAnsi="Times New Roman" w:cs="Times New Roman"/>
                <w:b/>
                <w:sz w:val="24"/>
                <w:szCs w:val="24"/>
              </w:rPr>
              <w:t>Outcomes:</w:t>
            </w:r>
            <w:r>
              <w:rPr>
                <w:rFonts w:ascii="Times New Roman" w:hAnsi="Times New Roman" w:cs="Times New Roman"/>
                <w:b/>
                <w:spacing w:val="-5"/>
                <w:sz w:val="24"/>
                <w:szCs w:val="24"/>
              </w:rPr>
              <w:t xml:space="preserve"> </w:t>
            </w:r>
            <w:r>
              <w:rPr>
                <w:rFonts w:ascii="Times New Roman" w:hAnsi="Times New Roman" w:cs="Times New Roman"/>
                <w:b/>
                <w:sz w:val="24"/>
                <w:szCs w:val="24"/>
              </w:rPr>
              <w:t>On</w:t>
            </w:r>
            <w:r>
              <w:rPr>
                <w:rFonts w:ascii="Times New Roman" w:hAnsi="Times New Roman" w:cs="Times New Roman"/>
                <w:b/>
                <w:spacing w:val="-4"/>
                <w:sz w:val="24"/>
                <w:szCs w:val="24"/>
              </w:rPr>
              <w:t xml:space="preserve"> </w:t>
            </w:r>
            <w:r>
              <w:rPr>
                <w:rFonts w:ascii="Times New Roman" w:hAnsi="Times New Roman" w:cs="Times New Roman"/>
                <w:b/>
                <w:sz w:val="24"/>
                <w:szCs w:val="24"/>
              </w:rPr>
              <w:t>successful</w:t>
            </w:r>
            <w:r>
              <w:rPr>
                <w:rFonts w:ascii="Times New Roman" w:hAnsi="Times New Roman" w:cs="Times New Roman"/>
                <w:b/>
                <w:spacing w:val="-3"/>
                <w:sz w:val="24"/>
                <w:szCs w:val="24"/>
              </w:rPr>
              <w:t xml:space="preserve"> </w:t>
            </w:r>
            <w:r>
              <w:rPr>
                <w:rFonts w:ascii="Times New Roman" w:hAnsi="Times New Roman" w:cs="Times New Roman"/>
                <w:b/>
                <w:sz w:val="24"/>
                <w:szCs w:val="24"/>
              </w:rPr>
              <w:t>completion</w:t>
            </w:r>
            <w:r>
              <w:rPr>
                <w:rFonts w:ascii="Times New Roman" w:hAnsi="Times New Roman" w:cs="Times New Roman"/>
                <w:b/>
                <w:spacing w:val="-4"/>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the</w:t>
            </w:r>
            <w:r>
              <w:rPr>
                <w:rFonts w:ascii="Times New Roman" w:hAnsi="Times New Roman" w:cs="Times New Roman"/>
                <w:b/>
                <w:spacing w:val="-7"/>
                <w:sz w:val="24"/>
                <w:szCs w:val="24"/>
              </w:rPr>
              <w:t xml:space="preserve"> </w:t>
            </w:r>
            <w:r>
              <w:rPr>
                <w:rFonts w:ascii="Times New Roman" w:hAnsi="Times New Roman" w:cs="Times New Roman"/>
                <w:b/>
                <w:sz w:val="24"/>
                <w:szCs w:val="24"/>
              </w:rPr>
              <w:t>course,</w:t>
            </w:r>
            <w:r>
              <w:rPr>
                <w:rFonts w:ascii="Times New Roman" w:hAnsi="Times New Roman" w:cs="Times New Roman"/>
                <w:b/>
                <w:spacing w:val="-3"/>
                <w:sz w:val="24"/>
                <w:szCs w:val="24"/>
              </w:rPr>
              <w:t xml:space="preserve"> </w:t>
            </w:r>
            <w:r>
              <w:rPr>
                <w:rFonts w:ascii="Times New Roman" w:hAnsi="Times New Roman" w:cs="Times New Roman"/>
                <w:b/>
                <w:sz w:val="24"/>
                <w:szCs w:val="24"/>
              </w:rPr>
              <w:t>the</w:t>
            </w:r>
            <w:r>
              <w:rPr>
                <w:rFonts w:ascii="Times New Roman" w:hAnsi="Times New Roman" w:cs="Times New Roman"/>
                <w:b/>
                <w:spacing w:val="-8"/>
                <w:sz w:val="24"/>
                <w:szCs w:val="24"/>
              </w:rPr>
              <w:t xml:space="preserve"> </w:t>
            </w:r>
            <w:r>
              <w:rPr>
                <w:rFonts w:ascii="Times New Roman" w:hAnsi="Times New Roman" w:cs="Times New Roman"/>
                <w:b/>
                <w:sz w:val="24"/>
                <w:szCs w:val="24"/>
              </w:rPr>
              <w:t>students’</w:t>
            </w:r>
            <w:r>
              <w:rPr>
                <w:rFonts w:ascii="Times New Roman" w:hAnsi="Times New Roman" w:cs="Times New Roman"/>
                <w:b/>
                <w:spacing w:val="-4"/>
                <w:sz w:val="24"/>
                <w:szCs w:val="24"/>
              </w:rPr>
              <w:t xml:space="preserve"> </w:t>
            </w:r>
            <w:r>
              <w:rPr>
                <w:rFonts w:ascii="Times New Roman" w:hAnsi="Times New Roman" w:cs="Times New Roman"/>
                <w:b/>
                <w:sz w:val="24"/>
                <w:szCs w:val="24"/>
              </w:rPr>
              <w:t>will</w:t>
            </w:r>
            <w:r>
              <w:rPr>
                <w:rFonts w:ascii="Times New Roman" w:hAnsi="Times New Roman" w:cs="Times New Roman"/>
                <w:b/>
                <w:spacing w:val="-2"/>
                <w:sz w:val="24"/>
                <w:szCs w:val="24"/>
              </w:rPr>
              <w:t xml:space="preserve"> </w:t>
            </w:r>
            <w:r>
              <w:rPr>
                <w:rFonts w:ascii="Times New Roman" w:hAnsi="Times New Roman" w:cs="Times New Roman"/>
                <w:b/>
                <w:sz w:val="24"/>
                <w:szCs w:val="24"/>
              </w:rPr>
              <w:t>be</w:t>
            </w:r>
            <w:r>
              <w:rPr>
                <w:rFonts w:ascii="Times New Roman" w:hAnsi="Times New Roman" w:cs="Times New Roman"/>
                <w:b/>
                <w:spacing w:val="-5"/>
                <w:sz w:val="24"/>
                <w:szCs w:val="24"/>
              </w:rPr>
              <w:t xml:space="preserve"> </w:t>
            </w:r>
            <w:r>
              <w:rPr>
                <w:rFonts w:ascii="Times New Roman" w:hAnsi="Times New Roman" w:cs="Times New Roman"/>
                <w:b/>
                <w:sz w:val="24"/>
                <w:szCs w:val="24"/>
              </w:rPr>
              <w:t>able</w:t>
            </w:r>
            <w:r>
              <w:rPr>
                <w:rFonts w:ascii="Times New Roman" w:hAnsi="Times New Roman" w:cs="Times New Roman"/>
                <w:b/>
                <w:spacing w:val="-5"/>
                <w:sz w:val="24"/>
                <w:szCs w:val="24"/>
              </w:rPr>
              <w:t xml:space="preserve"> </w:t>
            </w:r>
            <w:r>
              <w:rPr>
                <w:rFonts w:ascii="Times New Roman" w:hAnsi="Times New Roman" w:cs="Times New Roman"/>
                <w:b/>
                <w:sz w:val="24"/>
                <w:szCs w:val="24"/>
              </w:rPr>
              <w:t>to</w:t>
            </w:r>
          </w:p>
          <w:p w:rsidR="009C2E20" w:rsidRDefault="009C2E20" w:rsidP="009F2CB1">
            <w:pPr>
              <w:pStyle w:val="TableParagraph"/>
              <w:numPr>
                <w:ilvl w:val="0"/>
                <w:numId w:val="100"/>
              </w:numPr>
              <w:spacing w:before="9" w:line="291" w:lineRule="exact"/>
              <w:rPr>
                <w:rFonts w:ascii="Times New Roman" w:hAnsi="Times New Roman" w:cs="Times New Roman"/>
                <w:sz w:val="24"/>
                <w:szCs w:val="24"/>
              </w:rPr>
            </w:pPr>
            <w:r>
              <w:rPr>
                <w:rFonts w:ascii="Times New Roman" w:hAnsi="Times New Roman" w:cs="Times New Roman"/>
                <w:sz w:val="24"/>
                <w:szCs w:val="24"/>
              </w:rPr>
              <w:t>Gain</w:t>
            </w:r>
            <w:r>
              <w:rPr>
                <w:rFonts w:ascii="Times New Roman" w:hAnsi="Times New Roman" w:cs="Times New Roman"/>
                <w:spacing w:val="-4"/>
                <w:sz w:val="24"/>
                <w:szCs w:val="24"/>
              </w:rPr>
              <w:t xml:space="preserve"> </w:t>
            </w:r>
            <w:r>
              <w:rPr>
                <w:rFonts w:ascii="Times New Roman" w:hAnsi="Times New Roman" w:cs="Times New Roman"/>
                <w:sz w:val="24"/>
                <w:szCs w:val="24"/>
              </w:rPr>
              <w:t>knowledge</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3"/>
                <w:sz w:val="24"/>
                <w:szCs w:val="24"/>
              </w:rPr>
              <w:t xml:space="preserve"> </w:t>
            </w:r>
            <w:r>
              <w:rPr>
                <w:rFonts w:ascii="Times New Roman" w:hAnsi="Times New Roman" w:cs="Times New Roman"/>
                <w:sz w:val="24"/>
                <w:szCs w:val="24"/>
              </w:rPr>
              <w:t>Digital</w:t>
            </w:r>
            <w:r>
              <w:rPr>
                <w:rFonts w:ascii="Times New Roman" w:hAnsi="Times New Roman" w:cs="Times New Roman"/>
                <w:spacing w:val="-3"/>
                <w:sz w:val="24"/>
                <w:szCs w:val="24"/>
              </w:rPr>
              <w:t xml:space="preserve"> </w:t>
            </w:r>
            <w:r>
              <w:rPr>
                <w:rFonts w:ascii="Times New Roman" w:hAnsi="Times New Roman" w:cs="Times New Roman"/>
                <w:sz w:val="24"/>
                <w:szCs w:val="24"/>
              </w:rPr>
              <w:t>Marketing</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Email</w:t>
            </w:r>
            <w:r>
              <w:rPr>
                <w:rFonts w:ascii="Times New Roman" w:hAnsi="Times New Roman" w:cs="Times New Roman"/>
                <w:spacing w:val="-2"/>
                <w:sz w:val="24"/>
                <w:szCs w:val="24"/>
              </w:rPr>
              <w:t xml:space="preserve"> </w:t>
            </w: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Content</w:t>
            </w:r>
            <w:r>
              <w:rPr>
                <w:rFonts w:ascii="Times New Roman" w:hAnsi="Times New Roman" w:cs="Times New Roman"/>
                <w:spacing w:val="-3"/>
                <w:sz w:val="24"/>
                <w:szCs w:val="24"/>
              </w:rPr>
              <w:t xml:space="preserve"> </w:t>
            </w:r>
            <w:r>
              <w:rPr>
                <w:rFonts w:ascii="Times New Roman" w:hAnsi="Times New Roman" w:cs="Times New Roman"/>
                <w:sz w:val="24"/>
                <w:szCs w:val="24"/>
              </w:rPr>
              <w:t>marketing.</w:t>
            </w:r>
          </w:p>
          <w:p w:rsidR="009C2E20" w:rsidRDefault="009C2E20" w:rsidP="009F2CB1">
            <w:pPr>
              <w:pStyle w:val="TableParagraph"/>
              <w:numPr>
                <w:ilvl w:val="0"/>
                <w:numId w:val="100"/>
              </w:numPr>
              <w:spacing w:line="290" w:lineRule="exact"/>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Search</w:t>
            </w:r>
            <w:r>
              <w:rPr>
                <w:rFonts w:ascii="Times New Roman" w:hAnsi="Times New Roman" w:cs="Times New Roman"/>
                <w:spacing w:val="-5"/>
                <w:sz w:val="24"/>
                <w:szCs w:val="24"/>
              </w:rPr>
              <w:t xml:space="preserve"> </w:t>
            </w:r>
            <w:r>
              <w:rPr>
                <w:rFonts w:ascii="Times New Roman" w:hAnsi="Times New Roman" w:cs="Times New Roman"/>
                <w:sz w:val="24"/>
                <w:szCs w:val="24"/>
              </w:rPr>
              <w:t>Engine</w:t>
            </w:r>
            <w:r>
              <w:rPr>
                <w:rFonts w:ascii="Times New Roman" w:hAnsi="Times New Roman" w:cs="Times New Roman"/>
                <w:spacing w:val="-3"/>
                <w:sz w:val="24"/>
                <w:szCs w:val="24"/>
              </w:rPr>
              <w:t xml:space="preserve"> </w:t>
            </w:r>
            <w:r>
              <w:rPr>
                <w:rFonts w:ascii="Times New Roman" w:hAnsi="Times New Roman" w:cs="Times New Roman"/>
                <w:sz w:val="24"/>
                <w:szCs w:val="24"/>
              </w:rPr>
              <w:t>Optimization</w:t>
            </w:r>
            <w:r>
              <w:rPr>
                <w:rFonts w:ascii="Times New Roman" w:hAnsi="Times New Roman" w:cs="Times New Roman"/>
                <w:spacing w:val="-4"/>
                <w:sz w:val="24"/>
                <w:szCs w:val="24"/>
              </w:rPr>
              <w:t xml:space="preserve"> </w:t>
            </w:r>
            <w:r>
              <w:rPr>
                <w:rFonts w:ascii="Times New Roman" w:hAnsi="Times New Roman" w:cs="Times New Roman"/>
                <w:sz w:val="24"/>
                <w:szCs w:val="24"/>
              </w:rPr>
              <w:t>tools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techniques</w:t>
            </w:r>
          </w:p>
          <w:p w:rsidR="009C2E20" w:rsidRDefault="009C2E20" w:rsidP="009F2CB1">
            <w:pPr>
              <w:pStyle w:val="TableParagraph"/>
              <w:numPr>
                <w:ilvl w:val="0"/>
                <w:numId w:val="100"/>
              </w:numPr>
              <w:spacing w:line="291" w:lineRule="exact"/>
              <w:ind w:left="837" w:hanging="365"/>
              <w:rPr>
                <w:rFonts w:ascii="Times New Roman" w:hAnsi="Times New Roman" w:cs="Times New Roman"/>
                <w:sz w:val="24"/>
                <w:szCs w:val="24"/>
              </w:rPr>
            </w:pPr>
            <w:r>
              <w:rPr>
                <w:rFonts w:ascii="Times New Roman" w:hAnsi="Times New Roman" w:cs="Times New Roman"/>
                <w:sz w:val="24"/>
                <w:szCs w:val="24"/>
              </w:rPr>
              <w:t>Gain</w:t>
            </w:r>
            <w:r>
              <w:rPr>
                <w:rFonts w:ascii="Times New Roman" w:hAnsi="Times New Roman" w:cs="Times New Roman"/>
                <w:spacing w:val="-4"/>
                <w:sz w:val="24"/>
                <w:szCs w:val="24"/>
              </w:rPr>
              <w:t xml:space="preserve"> </w:t>
            </w:r>
            <w:r>
              <w:rPr>
                <w:rFonts w:ascii="Times New Roman" w:hAnsi="Times New Roman" w:cs="Times New Roman"/>
                <w:sz w:val="24"/>
                <w:szCs w:val="24"/>
              </w:rPr>
              <w:t>skills</w:t>
            </w:r>
            <w:r>
              <w:rPr>
                <w:rFonts w:ascii="Times New Roman" w:hAnsi="Times New Roman" w:cs="Times New Roman"/>
                <w:spacing w:val="-3"/>
                <w:sz w:val="24"/>
                <w:szCs w:val="24"/>
              </w:rPr>
              <w:t xml:space="preserve"> </w:t>
            </w:r>
            <w:r>
              <w:rPr>
                <w:rFonts w:ascii="Times New Roman" w:hAnsi="Times New Roman" w:cs="Times New Roman"/>
                <w:sz w:val="24"/>
                <w:szCs w:val="24"/>
              </w:rPr>
              <w:t>on</w:t>
            </w:r>
            <w:r>
              <w:rPr>
                <w:rFonts w:ascii="Times New Roman" w:hAnsi="Times New Roman" w:cs="Times New Roman"/>
                <w:spacing w:val="-5"/>
                <w:sz w:val="24"/>
                <w:szCs w:val="24"/>
              </w:rPr>
              <w:t xml:space="preserve"> </w:t>
            </w:r>
            <w:r>
              <w:rPr>
                <w:rFonts w:ascii="Times New Roman" w:hAnsi="Times New Roman" w:cs="Times New Roman"/>
                <w:sz w:val="24"/>
                <w:szCs w:val="24"/>
              </w:rPr>
              <w:t>creation</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Google</w:t>
            </w:r>
            <w:r>
              <w:rPr>
                <w:rFonts w:ascii="Times New Roman" w:hAnsi="Times New Roman" w:cs="Times New Roman"/>
                <w:spacing w:val="-2"/>
                <w:sz w:val="24"/>
                <w:szCs w:val="24"/>
              </w:rPr>
              <w:t xml:space="preserve"> </w:t>
            </w:r>
            <w:r>
              <w:rPr>
                <w:rFonts w:ascii="Times New Roman" w:hAnsi="Times New Roman" w:cs="Times New Roman"/>
                <w:sz w:val="24"/>
                <w:szCs w:val="24"/>
              </w:rPr>
              <w:t>AdWords</w:t>
            </w:r>
            <w:r>
              <w:rPr>
                <w:rFonts w:ascii="Times New Roman" w:hAnsi="Times New Roman" w:cs="Times New Roman"/>
                <w:spacing w:val="-3"/>
                <w:sz w:val="24"/>
                <w:szCs w:val="24"/>
              </w:rPr>
              <w:t xml:space="preserve"> </w:t>
            </w:r>
            <w:r>
              <w:rPr>
                <w:rFonts w:ascii="Times New Roman" w:hAnsi="Times New Roman" w:cs="Times New Roman"/>
                <w:sz w:val="24"/>
                <w:szCs w:val="24"/>
              </w:rPr>
              <w:t>&amp;</w:t>
            </w:r>
            <w:r>
              <w:rPr>
                <w:rFonts w:ascii="Times New Roman" w:hAnsi="Times New Roman" w:cs="Times New Roman"/>
                <w:spacing w:val="-4"/>
                <w:sz w:val="24"/>
                <w:szCs w:val="24"/>
              </w:rPr>
              <w:t xml:space="preserve"> </w:t>
            </w:r>
            <w:r>
              <w:rPr>
                <w:rFonts w:ascii="Times New Roman" w:hAnsi="Times New Roman" w:cs="Times New Roman"/>
                <w:sz w:val="24"/>
                <w:szCs w:val="24"/>
              </w:rPr>
              <w:t>Google</w:t>
            </w:r>
            <w:r>
              <w:rPr>
                <w:rFonts w:ascii="Times New Roman" w:hAnsi="Times New Roman" w:cs="Times New Roman"/>
                <w:spacing w:val="-3"/>
                <w:sz w:val="24"/>
                <w:szCs w:val="24"/>
              </w:rPr>
              <w:t xml:space="preserve"> </w:t>
            </w:r>
            <w:r>
              <w:rPr>
                <w:rFonts w:ascii="Times New Roman" w:hAnsi="Times New Roman" w:cs="Times New Roman"/>
                <w:sz w:val="24"/>
                <w:szCs w:val="24"/>
              </w:rPr>
              <w:t>AdSense</w:t>
            </w:r>
          </w:p>
          <w:p w:rsidR="009C2E20" w:rsidRDefault="009C2E20" w:rsidP="009F2CB1">
            <w:pPr>
              <w:pStyle w:val="TableParagraph"/>
              <w:numPr>
                <w:ilvl w:val="0"/>
                <w:numId w:val="100"/>
              </w:numPr>
              <w:spacing w:line="279" w:lineRule="exact"/>
              <w:rPr>
                <w:rFonts w:ascii="Times New Roman" w:hAnsi="Times New Roman" w:cs="Times New Roman"/>
                <w:sz w:val="24"/>
                <w:szCs w:val="24"/>
              </w:rPr>
            </w:pPr>
            <w:r>
              <w:rPr>
                <w:rFonts w:ascii="Times New Roman" w:hAnsi="Times New Roman" w:cs="Times New Roman"/>
                <w:sz w:val="24"/>
                <w:szCs w:val="24"/>
              </w:rPr>
              <w:t>Gain</w:t>
            </w:r>
            <w:r>
              <w:rPr>
                <w:rFonts w:ascii="Times New Roman" w:hAnsi="Times New Roman" w:cs="Times New Roman"/>
                <w:spacing w:val="-5"/>
                <w:sz w:val="24"/>
                <w:szCs w:val="24"/>
              </w:rPr>
              <w:t xml:space="preserve"> </w:t>
            </w:r>
            <w:r>
              <w:rPr>
                <w:rFonts w:ascii="Times New Roman" w:hAnsi="Times New Roman" w:cs="Times New Roman"/>
                <w:sz w:val="24"/>
                <w:szCs w:val="24"/>
              </w:rPr>
              <w:t>knowledge</w:t>
            </w:r>
            <w:r>
              <w:rPr>
                <w:rFonts w:ascii="Times New Roman" w:hAnsi="Times New Roman" w:cs="Times New Roman"/>
                <w:spacing w:val="-6"/>
                <w:sz w:val="24"/>
                <w:szCs w:val="24"/>
              </w:rPr>
              <w:t xml:space="preserve"> </w:t>
            </w:r>
            <w:r>
              <w:rPr>
                <w:rFonts w:ascii="Times New Roman" w:hAnsi="Times New Roman" w:cs="Times New Roman"/>
                <w:sz w:val="24"/>
                <w:szCs w:val="24"/>
              </w:rPr>
              <w:t>on</w:t>
            </w:r>
            <w:r>
              <w:rPr>
                <w:rFonts w:ascii="Times New Roman" w:hAnsi="Times New Roman" w:cs="Times New Roman"/>
                <w:spacing w:val="-3"/>
                <w:sz w:val="24"/>
                <w:szCs w:val="24"/>
              </w:rPr>
              <w:t xml:space="preserve"> </w:t>
            </w:r>
            <w:r>
              <w:rPr>
                <w:rFonts w:ascii="Times New Roman" w:hAnsi="Times New Roman" w:cs="Times New Roman"/>
                <w:sz w:val="24"/>
                <w:szCs w:val="24"/>
              </w:rPr>
              <w:t>Social</w:t>
            </w:r>
            <w:r>
              <w:rPr>
                <w:rFonts w:ascii="Times New Roman" w:hAnsi="Times New Roman" w:cs="Times New Roman"/>
                <w:spacing w:val="-4"/>
                <w:sz w:val="24"/>
                <w:szCs w:val="24"/>
              </w:rPr>
              <w:t xml:space="preserve"> </w:t>
            </w:r>
            <w:r>
              <w:rPr>
                <w:rFonts w:ascii="Times New Roman" w:hAnsi="Times New Roman" w:cs="Times New Roman"/>
                <w:sz w:val="24"/>
                <w:szCs w:val="24"/>
              </w:rPr>
              <w:t>Media</w:t>
            </w:r>
            <w:r>
              <w:rPr>
                <w:rFonts w:ascii="Times New Roman" w:hAnsi="Times New Roman" w:cs="Times New Roman"/>
                <w:spacing w:val="-5"/>
                <w:sz w:val="24"/>
                <w:szCs w:val="24"/>
              </w:rPr>
              <w:t xml:space="preserve"> </w:t>
            </w:r>
            <w:r>
              <w:rPr>
                <w:rFonts w:ascii="Times New Roman" w:hAnsi="Times New Roman" w:cs="Times New Roman"/>
                <w:sz w:val="24"/>
                <w:szCs w:val="24"/>
              </w:rPr>
              <w:t>Marketing</w:t>
            </w:r>
            <w:r>
              <w:rPr>
                <w:rFonts w:ascii="Times New Roman" w:hAnsi="Times New Roman" w:cs="Times New Roman"/>
                <w:spacing w:val="-3"/>
                <w:sz w:val="24"/>
                <w:szCs w:val="24"/>
              </w:rPr>
              <w:t xml:space="preserve"> </w:t>
            </w:r>
            <w:r>
              <w:rPr>
                <w:rFonts w:ascii="Times New Roman" w:hAnsi="Times New Roman" w:cs="Times New Roman"/>
                <w:sz w:val="24"/>
                <w:szCs w:val="24"/>
              </w:rPr>
              <w:t>and Web</w:t>
            </w:r>
            <w:r>
              <w:rPr>
                <w:rFonts w:ascii="Times New Roman" w:hAnsi="Times New Roman" w:cs="Times New Roman"/>
                <w:spacing w:val="-5"/>
                <w:sz w:val="24"/>
                <w:szCs w:val="24"/>
              </w:rPr>
              <w:t xml:space="preserve"> </w:t>
            </w:r>
            <w:r>
              <w:rPr>
                <w:rFonts w:ascii="Times New Roman" w:hAnsi="Times New Roman" w:cs="Times New Roman"/>
                <w:sz w:val="24"/>
                <w:szCs w:val="24"/>
              </w:rPr>
              <w:t>Analytics.</w:t>
            </w:r>
          </w:p>
          <w:p w:rsidR="009C2E20" w:rsidRDefault="009C2E20" w:rsidP="009F2CB1">
            <w:pPr>
              <w:pStyle w:val="TableParagraph"/>
              <w:numPr>
                <w:ilvl w:val="0"/>
                <w:numId w:val="100"/>
              </w:numPr>
              <w:spacing w:line="267" w:lineRule="exact"/>
              <w:rPr>
                <w:rFonts w:ascii="Times New Roman" w:hAnsi="Times New Roman" w:cs="Times New Roman"/>
                <w:sz w:val="24"/>
                <w:szCs w:val="24"/>
              </w:rPr>
            </w:pPr>
            <w:r>
              <w:rPr>
                <w:rFonts w:ascii="Times New Roman" w:hAnsi="Times New Roman" w:cs="Times New Roman"/>
                <w:sz w:val="24"/>
                <w:szCs w:val="24"/>
              </w:rPr>
              <w:t>Gain</w:t>
            </w:r>
            <w:r>
              <w:rPr>
                <w:rFonts w:ascii="Times New Roman" w:hAnsi="Times New Roman" w:cs="Times New Roman"/>
                <w:spacing w:val="-6"/>
                <w:sz w:val="24"/>
                <w:szCs w:val="24"/>
              </w:rPr>
              <w:t xml:space="preserve"> </w:t>
            </w:r>
            <w:r>
              <w:rPr>
                <w:rFonts w:ascii="Times New Roman" w:hAnsi="Times New Roman" w:cs="Times New Roman"/>
                <w:sz w:val="24"/>
                <w:szCs w:val="24"/>
              </w:rPr>
              <w:t>knowledge</w:t>
            </w:r>
            <w:r>
              <w:rPr>
                <w:rFonts w:ascii="Times New Roman" w:hAnsi="Times New Roman" w:cs="Times New Roman"/>
                <w:spacing w:val="-6"/>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YouTube</w:t>
            </w:r>
            <w:r>
              <w:rPr>
                <w:rFonts w:ascii="Times New Roman" w:hAnsi="Times New Roman" w:cs="Times New Roman"/>
                <w:spacing w:val="-5"/>
                <w:sz w:val="24"/>
                <w:szCs w:val="24"/>
              </w:rPr>
              <w:t xml:space="preserve"> </w:t>
            </w:r>
            <w:r>
              <w:rPr>
                <w:rFonts w:ascii="Times New Roman" w:hAnsi="Times New Roman" w:cs="Times New Roman"/>
                <w:sz w:val="24"/>
                <w:szCs w:val="24"/>
              </w:rPr>
              <w:t>Advertising</w:t>
            </w:r>
            <w:r>
              <w:rPr>
                <w:rFonts w:ascii="Times New Roman" w:hAnsi="Times New Roman" w:cs="Times New Roman"/>
                <w:spacing w:val="-4"/>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Conversions.</w:t>
            </w:r>
          </w:p>
        </w:tc>
      </w:tr>
      <w:tr w:rsidR="009C2E20" w:rsidTr="0025080E">
        <w:trPr>
          <w:gridAfter w:val="1"/>
          <w:wAfter w:w="167" w:type="dxa"/>
          <w:trHeight w:val="290"/>
        </w:trPr>
        <w:tc>
          <w:tcPr>
            <w:tcW w:w="8461"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9"/>
              <w:rPr>
                <w:rFonts w:ascii="Times New Roman" w:hAnsi="Times New Roman" w:cs="Times New Roman"/>
                <w:b/>
                <w:sz w:val="24"/>
                <w:szCs w:val="24"/>
              </w:rPr>
            </w:pPr>
            <w:r>
              <w:rPr>
                <w:rFonts w:ascii="Times New Roman" w:hAnsi="Times New Roman" w:cs="Times New Roman"/>
                <w:b/>
                <w:sz w:val="24"/>
                <w:szCs w:val="24"/>
              </w:rPr>
              <w:t>Syllabus:</w:t>
            </w:r>
          </w:p>
        </w:tc>
        <w:tc>
          <w:tcPr>
            <w:tcW w:w="119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413" w:right="389"/>
              <w:jc w:val="center"/>
              <w:rPr>
                <w:rFonts w:ascii="Times New Roman" w:hAnsi="Times New Roman" w:cs="Times New Roman"/>
                <w:b/>
                <w:sz w:val="24"/>
                <w:szCs w:val="24"/>
              </w:rPr>
            </w:pPr>
            <w:r>
              <w:rPr>
                <w:rFonts w:ascii="Times New Roman" w:hAnsi="Times New Roman" w:cs="Times New Roman"/>
                <w:b/>
                <w:sz w:val="24"/>
                <w:szCs w:val="24"/>
              </w:rPr>
              <w:t>Hours</w:t>
            </w:r>
          </w:p>
        </w:tc>
      </w:tr>
      <w:tr w:rsidR="009C2E20" w:rsidTr="0025080E">
        <w:trPr>
          <w:gridAfter w:val="1"/>
          <w:wAfter w:w="167" w:type="dxa"/>
          <w:trHeight w:val="290"/>
        </w:trPr>
        <w:tc>
          <w:tcPr>
            <w:tcW w:w="8461"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9"/>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4"/>
                <w:sz w:val="24"/>
                <w:szCs w:val="24"/>
              </w:rPr>
              <w:t xml:space="preserve"> </w:t>
            </w:r>
            <w:r>
              <w:rPr>
                <w:rFonts w:ascii="Times New Roman" w:hAnsi="Times New Roman" w:cs="Times New Roman"/>
                <w:b/>
                <w:sz w:val="24"/>
                <w:szCs w:val="24"/>
              </w:rPr>
              <w:t>No.</w:t>
            </w:r>
            <w:r>
              <w:rPr>
                <w:rFonts w:ascii="Times New Roman" w:hAnsi="Times New Roman" w:cs="Times New Roman"/>
                <w:b/>
                <w:spacing w:val="-5"/>
                <w:sz w:val="24"/>
                <w:szCs w:val="24"/>
              </w:rPr>
              <w:t xml:space="preserve"> </w:t>
            </w:r>
            <w:r>
              <w:rPr>
                <w:rFonts w:ascii="Times New Roman" w:hAnsi="Times New Roman" w:cs="Times New Roman"/>
                <w:b/>
                <w:sz w:val="24"/>
                <w:szCs w:val="24"/>
              </w:rPr>
              <w:t>1:</w:t>
            </w:r>
            <w:r>
              <w:rPr>
                <w:rFonts w:ascii="Times New Roman" w:hAnsi="Times New Roman" w:cs="Times New Roman"/>
                <w:b/>
                <w:spacing w:val="-4"/>
                <w:sz w:val="24"/>
                <w:szCs w:val="24"/>
              </w:rPr>
              <w:t xml:space="preserve"> </w:t>
            </w:r>
            <w:r>
              <w:rPr>
                <w:rFonts w:ascii="Times New Roman" w:hAnsi="Times New Roman" w:cs="Times New Roman"/>
                <w:b/>
                <w:sz w:val="24"/>
                <w:szCs w:val="24"/>
              </w:rPr>
              <w:t>Introduction</w:t>
            </w:r>
            <w:r>
              <w:rPr>
                <w:rFonts w:ascii="Times New Roman" w:hAnsi="Times New Roman" w:cs="Times New Roman"/>
                <w:b/>
                <w:spacing w:val="-4"/>
                <w:sz w:val="24"/>
                <w:szCs w:val="24"/>
              </w:rPr>
              <w:t xml:space="preserve"> </w:t>
            </w:r>
            <w:r>
              <w:rPr>
                <w:rFonts w:ascii="Times New Roman" w:hAnsi="Times New Roman" w:cs="Times New Roman"/>
                <w:b/>
                <w:sz w:val="24"/>
                <w:szCs w:val="24"/>
              </w:rPr>
              <w:t>to</w:t>
            </w:r>
            <w:r>
              <w:rPr>
                <w:rFonts w:ascii="Times New Roman" w:hAnsi="Times New Roman" w:cs="Times New Roman"/>
                <w:b/>
                <w:spacing w:val="-3"/>
                <w:sz w:val="24"/>
                <w:szCs w:val="24"/>
              </w:rPr>
              <w:t xml:space="preserve"> </w:t>
            </w:r>
            <w:r>
              <w:rPr>
                <w:rFonts w:ascii="Times New Roman" w:hAnsi="Times New Roman" w:cs="Times New Roman"/>
                <w:b/>
                <w:sz w:val="24"/>
                <w:szCs w:val="24"/>
              </w:rPr>
              <w:t>Digital</w:t>
            </w:r>
            <w:r>
              <w:rPr>
                <w:rFonts w:ascii="Times New Roman" w:hAnsi="Times New Roman" w:cs="Times New Roman"/>
                <w:b/>
                <w:spacing w:val="-2"/>
                <w:sz w:val="24"/>
                <w:szCs w:val="24"/>
              </w:rPr>
              <w:t xml:space="preserve"> </w:t>
            </w:r>
            <w:r>
              <w:rPr>
                <w:rFonts w:ascii="Times New Roman" w:hAnsi="Times New Roman" w:cs="Times New Roman"/>
                <w:b/>
                <w:sz w:val="24"/>
                <w:szCs w:val="24"/>
              </w:rPr>
              <w:t>Marketing</w:t>
            </w:r>
          </w:p>
        </w:tc>
        <w:tc>
          <w:tcPr>
            <w:tcW w:w="119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411" w:right="389"/>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gridAfter w:val="1"/>
          <w:wAfter w:w="167" w:type="dxa"/>
          <w:trHeight w:val="3033"/>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ind w:left="9" w:right="-29"/>
              <w:jc w:val="both"/>
              <w:rPr>
                <w:rFonts w:ascii="Times New Roman" w:hAnsi="Times New Roman" w:cs="Times New Roman"/>
                <w:sz w:val="24"/>
                <w:szCs w:val="24"/>
              </w:rPr>
            </w:pPr>
            <w:r>
              <w:rPr>
                <w:rFonts w:ascii="Times New Roman" w:hAnsi="Times New Roman" w:cs="Times New Roman"/>
                <w:sz w:val="24"/>
                <w:szCs w:val="24"/>
              </w:rPr>
              <w:t>Introduction - Meaning of Digital Marketing, Need for Digital Marketing, Digital Marketing Platforms.</w:t>
            </w:r>
            <w:r>
              <w:rPr>
                <w:rFonts w:ascii="Times New Roman" w:hAnsi="Times New Roman" w:cs="Times New Roman"/>
                <w:spacing w:val="1"/>
                <w:sz w:val="24"/>
                <w:szCs w:val="24"/>
              </w:rPr>
              <w:t xml:space="preserve"> </w:t>
            </w:r>
            <w:r>
              <w:rPr>
                <w:rFonts w:ascii="Times New Roman" w:hAnsi="Times New Roman" w:cs="Times New Roman"/>
                <w:sz w:val="24"/>
                <w:szCs w:val="24"/>
              </w:rPr>
              <w:t>Digital</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students,</w:t>
            </w:r>
            <w:r>
              <w:rPr>
                <w:rFonts w:ascii="Times New Roman" w:hAnsi="Times New Roman" w:cs="Times New Roman"/>
                <w:spacing w:val="1"/>
                <w:sz w:val="24"/>
                <w:szCs w:val="24"/>
              </w:rPr>
              <w:t xml:space="preserve"> </w:t>
            </w:r>
            <w:r>
              <w:rPr>
                <w:rFonts w:ascii="Times New Roman" w:hAnsi="Times New Roman" w:cs="Times New Roman"/>
                <w:sz w:val="24"/>
                <w:szCs w:val="24"/>
              </w:rPr>
              <w:t>professional</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Business</w:t>
            </w:r>
            <w:r>
              <w:rPr>
                <w:rFonts w:ascii="Times New Roman" w:hAnsi="Times New Roman" w:cs="Times New Roman"/>
                <w:spacing w:val="1"/>
                <w:sz w:val="24"/>
                <w:szCs w:val="24"/>
              </w:rPr>
              <w:t xml:space="preserve"> </w:t>
            </w:r>
            <w:r>
              <w:rPr>
                <w:rFonts w:ascii="Times New Roman" w:hAnsi="Times New Roman" w:cs="Times New Roman"/>
                <w:sz w:val="24"/>
                <w:szCs w:val="24"/>
              </w:rPr>
              <w:t>Email</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:Importance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e-mail</w:t>
            </w:r>
            <w:r>
              <w:rPr>
                <w:rFonts w:ascii="Times New Roman" w:hAnsi="Times New Roman" w:cs="Times New Roman"/>
                <w:spacing w:val="1"/>
                <w:sz w:val="24"/>
                <w:szCs w:val="24"/>
              </w:rPr>
              <w:t xml:space="preserve"> </w:t>
            </w:r>
            <w:r>
              <w:rPr>
                <w:rFonts w:ascii="Times New Roman" w:hAnsi="Times New Roman" w:cs="Times New Roman"/>
                <w:sz w:val="24"/>
                <w:szCs w:val="24"/>
              </w:rPr>
              <w:t>marketing, e-mail Marketing</w:t>
            </w:r>
            <w:r>
              <w:rPr>
                <w:rFonts w:ascii="Times New Roman" w:hAnsi="Times New Roman" w:cs="Times New Roman"/>
                <w:spacing w:val="1"/>
                <w:sz w:val="24"/>
                <w:szCs w:val="24"/>
              </w:rPr>
              <w:t xml:space="preserve"> </w:t>
            </w:r>
            <w:r>
              <w:rPr>
                <w:rFonts w:ascii="Times New Roman" w:hAnsi="Times New Roman" w:cs="Times New Roman"/>
                <w:sz w:val="24"/>
                <w:szCs w:val="24"/>
              </w:rPr>
              <w:t>platforms, Creating</w:t>
            </w:r>
            <w:r>
              <w:rPr>
                <w:rFonts w:ascii="Times New Roman" w:hAnsi="Times New Roman" w:cs="Times New Roman"/>
                <w:spacing w:val="1"/>
                <w:sz w:val="24"/>
                <w:szCs w:val="24"/>
              </w:rPr>
              <w:t xml:space="preserve"> </w:t>
            </w:r>
            <w:r>
              <w:rPr>
                <w:rFonts w:ascii="Times New Roman" w:hAnsi="Times New Roman" w:cs="Times New Roman"/>
                <w:sz w:val="24"/>
                <w:szCs w:val="24"/>
              </w:rPr>
              <w:t>e-mailers, Creating a Contact Management and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Segmentation</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Strategy,</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Understanding</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e-mail</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Deliverability</w:t>
            </w:r>
            <w:r>
              <w:rPr>
                <w:rFonts w:ascii="Times New Roman" w:hAnsi="Times New Roman" w:cs="Times New Roman"/>
                <w:spacing w:val="-11"/>
                <w:sz w:val="24"/>
                <w:szCs w:val="24"/>
              </w:rPr>
              <w:t xml:space="preserve"> </w:t>
            </w:r>
            <w:r>
              <w:rPr>
                <w:rFonts w:ascii="Times New Roman" w:hAnsi="Times New Roman" w:cs="Times New Roman"/>
                <w:sz w:val="24"/>
                <w:szCs w:val="24"/>
              </w:rPr>
              <w:t>&amp;</w:t>
            </w:r>
            <w:r>
              <w:rPr>
                <w:rFonts w:ascii="Times New Roman" w:hAnsi="Times New Roman" w:cs="Times New Roman"/>
                <w:spacing w:val="-13"/>
                <w:sz w:val="24"/>
                <w:szCs w:val="24"/>
              </w:rPr>
              <w:t xml:space="preserve"> </w:t>
            </w:r>
            <w:r>
              <w:rPr>
                <w:rFonts w:ascii="Times New Roman" w:hAnsi="Times New Roman" w:cs="Times New Roman"/>
                <w:sz w:val="24"/>
                <w:szCs w:val="24"/>
              </w:rPr>
              <w:t>Tracking</w:t>
            </w:r>
            <w:r>
              <w:rPr>
                <w:rFonts w:ascii="Times New Roman" w:hAnsi="Times New Roman" w:cs="Times New Roman"/>
                <w:spacing w:val="-9"/>
                <w:sz w:val="24"/>
                <w:szCs w:val="24"/>
              </w:rPr>
              <w:t xml:space="preserve"> </w:t>
            </w:r>
            <w:r>
              <w:rPr>
                <w:rFonts w:ascii="Times New Roman" w:hAnsi="Times New Roman" w:cs="Times New Roman"/>
                <w:sz w:val="24"/>
                <w:szCs w:val="24"/>
              </w:rPr>
              <w:t>e-mails,</w:t>
            </w:r>
            <w:r>
              <w:rPr>
                <w:rFonts w:ascii="Times New Roman" w:hAnsi="Times New Roman" w:cs="Times New Roman"/>
                <w:spacing w:val="-13"/>
                <w:sz w:val="24"/>
                <w:szCs w:val="24"/>
              </w:rPr>
              <w:t xml:space="preserve"> </w:t>
            </w:r>
            <w:r>
              <w:rPr>
                <w:rFonts w:ascii="Times New Roman" w:hAnsi="Times New Roman" w:cs="Times New Roman"/>
                <w:sz w:val="24"/>
                <w:szCs w:val="24"/>
              </w:rPr>
              <w:t>How</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create</w:t>
            </w:r>
            <w:r>
              <w:rPr>
                <w:rFonts w:ascii="Times New Roman" w:hAnsi="Times New Roman" w:cs="Times New Roman"/>
                <w:spacing w:val="-13"/>
                <w:sz w:val="24"/>
                <w:szCs w:val="24"/>
              </w:rPr>
              <w:t xml:space="preserve"> </w:t>
            </w:r>
            <w:r>
              <w:rPr>
                <w:rFonts w:ascii="Times New Roman" w:hAnsi="Times New Roman" w:cs="Times New Roman"/>
                <w:sz w:val="24"/>
                <w:szCs w:val="24"/>
              </w:rPr>
              <w:t>Effective</w:t>
            </w:r>
            <w:r>
              <w:rPr>
                <w:rFonts w:ascii="Times New Roman" w:hAnsi="Times New Roman" w:cs="Times New Roman"/>
                <w:spacing w:val="1"/>
                <w:sz w:val="24"/>
                <w:szCs w:val="24"/>
              </w:rPr>
              <w:t xml:space="preserve"> </w:t>
            </w:r>
            <w:r>
              <w:rPr>
                <w:rFonts w:ascii="Times New Roman" w:hAnsi="Times New Roman" w:cs="Times New Roman"/>
                <w:sz w:val="24"/>
                <w:szCs w:val="24"/>
              </w:rPr>
              <w:t>&amp; Unique e-mail Content, Outlining the Design of Your Marketing e-mails, Open rates and CTR of e-</w:t>
            </w:r>
            <w:r>
              <w:rPr>
                <w:rFonts w:ascii="Times New Roman" w:hAnsi="Times New Roman" w:cs="Times New Roman"/>
                <w:spacing w:val="1"/>
                <w:sz w:val="24"/>
                <w:szCs w:val="24"/>
              </w:rPr>
              <w:t xml:space="preserve"> </w:t>
            </w:r>
            <w:r>
              <w:rPr>
                <w:rFonts w:ascii="Times New Roman" w:hAnsi="Times New Roman" w:cs="Times New Roman"/>
                <w:sz w:val="24"/>
                <w:szCs w:val="24"/>
              </w:rPr>
              <w:t>mail, Drive leads from e-mail, What are opt-in lists , Develop Relationships with Lead Nurturing &amp;</w:t>
            </w:r>
            <w:r>
              <w:rPr>
                <w:rFonts w:ascii="Times New Roman" w:hAnsi="Times New Roman" w:cs="Times New Roman"/>
                <w:spacing w:val="1"/>
                <w:sz w:val="24"/>
                <w:szCs w:val="24"/>
              </w:rPr>
              <w:t xml:space="preserve"> </w:t>
            </w:r>
            <w:r>
              <w:rPr>
                <w:rFonts w:ascii="Times New Roman" w:hAnsi="Times New Roman" w:cs="Times New Roman"/>
                <w:sz w:val="24"/>
                <w:szCs w:val="24"/>
              </w:rPr>
              <w:t>Automation</w:t>
            </w:r>
            <w:r>
              <w:rPr>
                <w:rFonts w:ascii="Times New Roman" w:hAnsi="Times New Roman" w:cs="Times New Roman"/>
                <w:spacing w:val="1"/>
                <w:sz w:val="24"/>
                <w:szCs w:val="24"/>
              </w:rPr>
              <w:t xml:space="preserve"> </w:t>
            </w:r>
            <w:r>
              <w:rPr>
                <w:rFonts w:ascii="Times New Roman" w:hAnsi="Times New Roman" w:cs="Times New Roman"/>
                <w:sz w:val="24"/>
                <w:szCs w:val="24"/>
              </w:rPr>
              <w:t>Content</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Understanding</w:t>
            </w:r>
            <w:r>
              <w:rPr>
                <w:rFonts w:ascii="Times New Roman" w:hAnsi="Times New Roman" w:cs="Times New Roman"/>
                <w:spacing w:val="1"/>
                <w:sz w:val="24"/>
                <w:szCs w:val="24"/>
              </w:rPr>
              <w:t xml:space="preserve"> </w:t>
            </w:r>
            <w:r>
              <w:rPr>
                <w:rFonts w:ascii="Times New Roman" w:hAnsi="Times New Roman" w:cs="Times New Roman"/>
                <w:sz w:val="24"/>
                <w:szCs w:val="24"/>
              </w:rPr>
              <w:t>Content</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Generating</w:t>
            </w:r>
            <w:r>
              <w:rPr>
                <w:rFonts w:ascii="Times New Roman" w:hAnsi="Times New Roman" w:cs="Times New Roman"/>
                <w:spacing w:val="1"/>
                <w:sz w:val="24"/>
                <w:szCs w:val="24"/>
              </w:rPr>
              <w:t xml:space="preserve"> </w:t>
            </w:r>
            <w:r>
              <w:rPr>
                <w:rFonts w:ascii="Times New Roman" w:hAnsi="Times New Roman" w:cs="Times New Roman"/>
                <w:sz w:val="24"/>
                <w:szCs w:val="24"/>
              </w:rPr>
              <w:t>Content</w:t>
            </w:r>
            <w:r>
              <w:rPr>
                <w:rFonts w:ascii="Times New Roman" w:hAnsi="Times New Roman" w:cs="Times New Roman"/>
                <w:spacing w:val="1"/>
                <w:sz w:val="24"/>
                <w:szCs w:val="24"/>
              </w:rPr>
              <w:t xml:space="preserve"> </w:t>
            </w:r>
            <w:r>
              <w:rPr>
                <w:rFonts w:ascii="Times New Roman" w:hAnsi="Times New Roman" w:cs="Times New Roman"/>
                <w:sz w:val="24"/>
                <w:szCs w:val="24"/>
              </w:rPr>
              <w:t>Ideas,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Planning</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Long-Term</w:t>
            </w:r>
            <w:r>
              <w:rPr>
                <w:rFonts w:ascii="Times New Roman" w:hAnsi="Times New Roman" w:cs="Times New Roman"/>
                <w:spacing w:val="-12"/>
                <w:sz w:val="24"/>
                <w:szCs w:val="24"/>
              </w:rPr>
              <w:t xml:space="preserve"> </w:t>
            </w:r>
            <w:r>
              <w:rPr>
                <w:rFonts w:ascii="Times New Roman" w:hAnsi="Times New Roman" w:cs="Times New Roman"/>
                <w:sz w:val="24"/>
                <w:szCs w:val="24"/>
              </w:rPr>
              <w:t>Content</w:t>
            </w:r>
            <w:r>
              <w:rPr>
                <w:rFonts w:ascii="Times New Roman" w:hAnsi="Times New Roman" w:cs="Times New Roman"/>
                <w:spacing w:val="-12"/>
                <w:sz w:val="24"/>
                <w:szCs w:val="24"/>
              </w:rPr>
              <w:t xml:space="preserve"> </w:t>
            </w:r>
            <w:r>
              <w:rPr>
                <w:rFonts w:ascii="Times New Roman" w:hAnsi="Times New Roman" w:cs="Times New Roman"/>
                <w:sz w:val="24"/>
                <w:szCs w:val="24"/>
              </w:rPr>
              <w:t>Strategy,</w:t>
            </w:r>
            <w:r>
              <w:rPr>
                <w:rFonts w:ascii="Times New Roman" w:hAnsi="Times New Roman" w:cs="Times New Roman"/>
                <w:spacing w:val="-12"/>
                <w:sz w:val="24"/>
                <w:szCs w:val="24"/>
              </w:rPr>
              <w:t xml:space="preserve"> </w:t>
            </w:r>
            <w:r>
              <w:rPr>
                <w:rFonts w:ascii="Times New Roman" w:hAnsi="Times New Roman" w:cs="Times New Roman"/>
                <w:sz w:val="24"/>
                <w:szCs w:val="24"/>
              </w:rPr>
              <w:t>Building</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z w:val="24"/>
                <w:szCs w:val="24"/>
              </w:rPr>
              <w:t>Content</w:t>
            </w:r>
            <w:r>
              <w:rPr>
                <w:rFonts w:ascii="Times New Roman" w:hAnsi="Times New Roman" w:cs="Times New Roman"/>
                <w:spacing w:val="-12"/>
                <w:sz w:val="24"/>
                <w:szCs w:val="24"/>
              </w:rPr>
              <w:t xml:space="preserve"> </w:t>
            </w:r>
            <w:r>
              <w:rPr>
                <w:rFonts w:ascii="Times New Roman" w:hAnsi="Times New Roman" w:cs="Times New Roman"/>
                <w:sz w:val="24"/>
                <w:szCs w:val="24"/>
              </w:rPr>
              <w:t>Creation</w:t>
            </w:r>
            <w:r>
              <w:rPr>
                <w:rFonts w:ascii="Times New Roman" w:hAnsi="Times New Roman" w:cs="Times New Roman"/>
                <w:spacing w:val="-12"/>
                <w:sz w:val="24"/>
                <w:szCs w:val="24"/>
              </w:rPr>
              <w:t xml:space="preserve"> </w:t>
            </w:r>
            <w:r>
              <w:rPr>
                <w:rFonts w:ascii="Times New Roman" w:hAnsi="Times New Roman" w:cs="Times New Roman"/>
                <w:sz w:val="24"/>
                <w:szCs w:val="24"/>
              </w:rPr>
              <w:t>Framework,</w:t>
            </w:r>
            <w:r>
              <w:rPr>
                <w:rFonts w:ascii="Times New Roman" w:hAnsi="Times New Roman" w:cs="Times New Roman"/>
                <w:spacing w:val="-13"/>
                <w:sz w:val="24"/>
                <w:szCs w:val="24"/>
              </w:rPr>
              <w:t xml:space="preserve"> </w:t>
            </w:r>
            <w:r>
              <w:rPr>
                <w:rFonts w:ascii="Times New Roman" w:hAnsi="Times New Roman" w:cs="Times New Roman"/>
                <w:sz w:val="24"/>
                <w:szCs w:val="24"/>
              </w:rPr>
              <w:t>Becoming</w:t>
            </w:r>
            <w:r>
              <w:rPr>
                <w:rFonts w:ascii="Times New Roman" w:hAnsi="Times New Roman" w:cs="Times New Roman"/>
                <w:spacing w:val="-13"/>
                <w:sz w:val="24"/>
                <w:szCs w:val="24"/>
              </w:rPr>
              <w:t xml:space="preserve"> </w:t>
            </w:r>
            <w:r>
              <w:rPr>
                <w:rFonts w:ascii="Times New Roman" w:hAnsi="Times New Roman" w:cs="Times New Roman"/>
                <w:sz w:val="24"/>
                <w:szCs w:val="24"/>
              </w:rPr>
              <w:t>anEffective</w:t>
            </w:r>
            <w:r>
              <w:rPr>
                <w:rFonts w:ascii="Times New Roman" w:hAnsi="Times New Roman" w:cs="Times New Roman"/>
                <w:spacing w:val="1"/>
                <w:sz w:val="24"/>
                <w:szCs w:val="24"/>
              </w:rPr>
              <w:t xml:space="preserve"> </w:t>
            </w:r>
            <w:r>
              <w:rPr>
                <w:rFonts w:ascii="Times New Roman" w:hAnsi="Times New Roman" w:cs="Times New Roman"/>
                <w:sz w:val="24"/>
                <w:szCs w:val="24"/>
              </w:rPr>
              <w:t>Writer , Extending the Value of Your Content through Repurposing, How to Effectively</w:t>
            </w:r>
            <w:r>
              <w:rPr>
                <w:rFonts w:ascii="Times New Roman" w:hAnsi="Times New Roman" w:cs="Times New Roman"/>
                <w:spacing w:val="1"/>
                <w:sz w:val="24"/>
                <w:szCs w:val="24"/>
              </w:rPr>
              <w:t xml:space="preserve"> </w:t>
            </w:r>
            <w:r>
              <w:rPr>
                <w:rFonts w:ascii="Times New Roman" w:hAnsi="Times New Roman" w:cs="Times New Roman"/>
                <w:sz w:val="24"/>
                <w:szCs w:val="24"/>
              </w:rPr>
              <w:t>Promote</w:t>
            </w:r>
            <w:r>
              <w:rPr>
                <w:rFonts w:ascii="Times New Roman" w:hAnsi="Times New Roman" w:cs="Times New Roman"/>
                <w:spacing w:val="1"/>
                <w:sz w:val="24"/>
                <w:szCs w:val="24"/>
              </w:rPr>
              <w:t xml:space="preserve"> </w:t>
            </w:r>
            <w:r>
              <w:rPr>
                <w:rFonts w:ascii="Times New Roman" w:hAnsi="Times New Roman" w:cs="Times New Roman"/>
                <w:sz w:val="24"/>
                <w:szCs w:val="24"/>
              </w:rPr>
              <w:t>Content,</w:t>
            </w:r>
            <w:r>
              <w:rPr>
                <w:rFonts w:ascii="Times New Roman" w:hAnsi="Times New Roman" w:cs="Times New Roman"/>
                <w:spacing w:val="-1"/>
                <w:sz w:val="24"/>
                <w:szCs w:val="24"/>
              </w:rPr>
              <w:t xml:space="preserve"> </w:t>
            </w:r>
            <w:r>
              <w:rPr>
                <w:rFonts w:ascii="Times New Roman" w:hAnsi="Times New Roman" w:cs="Times New Roman"/>
                <w:sz w:val="24"/>
                <w:szCs w:val="24"/>
              </w:rPr>
              <w:t>Measuring</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Analyzing Your Content.</w:t>
            </w:r>
          </w:p>
        </w:tc>
      </w:tr>
      <w:tr w:rsidR="009C2E20" w:rsidTr="0025080E">
        <w:trPr>
          <w:gridAfter w:val="1"/>
          <w:wAfter w:w="167" w:type="dxa"/>
          <w:trHeight w:val="290"/>
        </w:trPr>
        <w:tc>
          <w:tcPr>
            <w:tcW w:w="8461"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9"/>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4"/>
                <w:sz w:val="24"/>
                <w:szCs w:val="24"/>
              </w:rPr>
              <w:t xml:space="preserve"> </w:t>
            </w:r>
            <w:r>
              <w:rPr>
                <w:rFonts w:ascii="Times New Roman" w:hAnsi="Times New Roman" w:cs="Times New Roman"/>
                <w:b/>
                <w:sz w:val="24"/>
                <w:szCs w:val="24"/>
              </w:rPr>
              <w:t>No.</w:t>
            </w:r>
            <w:r>
              <w:rPr>
                <w:rFonts w:ascii="Times New Roman" w:hAnsi="Times New Roman" w:cs="Times New Roman"/>
                <w:b/>
                <w:spacing w:val="-5"/>
                <w:sz w:val="24"/>
                <w:szCs w:val="24"/>
              </w:rPr>
              <w:t xml:space="preserve"> </w:t>
            </w:r>
            <w:r>
              <w:rPr>
                <w:rFonts w:ascii="Times New Roman" w:hAnsi="Times New Roman" w:cs="Times New Roman"/>
                <w:b/>
                <w:sz w:val="24"/>
                <w:szCs w:val="24"/>
              </w:rPr>
              <w:t>2:</w:t>
            </w:r>
            <w:r>
              <w:rPr>
                <w:rFonts w:ascii="Times New Roman" w:hAnsi="Times New Roman" w:cs="Times New Roman"/>
                <w:b/>
                <w:spacing w:val="-5"/>
                <w:sz w:val="24"/>
                <w:szCs w:val="24"/>
              </w:rPr>
              <w:t xml:space="preserve"> </w:t>
            </w:r>
            <w:r>
              <w:rPr>
                <w:rFonts w:ascii="Times New Roman" w:hAnsi="Times New Roman" w:cs="Times New Roman"/>
                <w:b/>
                <w:sz w:val="24"/>
                <w:szCs w:val="24"/>
              </w:rPr>
              <w:t>Search</w:t>
            </w:r>
            <w:r>
              <w:rPr>
                <w:rFonts w:ascii="Times New Roman" w:hAnsi="Times New Roman" w:cs="Times New Roman"/>
                <w:b/>
                <w:spacing w:val="-5"/>
                <w:sz w:val="24"/>
                <w:szCs w:val="24"/>
              </w:rPr>
              <w:t xml:space="preserve"> </w:t>
            </w:r>
            <w:r>
              <w:rPr>
                <w:rFonts w:ascii="Times New Roman" w:hAnsi="Times New Roman" w:cs="Times New Roman"/>
                <w:b/>
                <w:sz w:val="24"/>
                <w:szCs w:val="24"/>
              </w:rPr>
              <w:t>Engine</w:t>
            </w:r>
            <w:r>
              <w:rPr>
                <w:rFonts w:ascii="Times New Roman" w:hAnsi="Times New Roman" w:cs="Times New Roman"/>
                <w:b/>
                <w:spacing w:val="-5"/>
                <w:sz w:val="24"/>
                <w:szCs w:val="24"/>
              </w:rPr>
              <w:t xml:space="preserve"> </w:t>
            </w:r>
            <w:r>
              <w:rPr>
                <w:rFonts w:ascii="Times New Roman" w:hAnsi="Times New Roman" w:cs="Times New Roman"/>
                <w:b/>
                <w:sz w:val="24"/>
                <w:szCs w:val="24"/>
              </w:rPr>
              <w:t>Optimization</w:t>
            </w:r>
            <w:r>
              <w:rPr>
                <w:rFonts w:ascii="Times New Roman" w:hAnsi="Times New Roman" w:cs="Times New Roman"/>
                <w:b/>
                <w:spacing w:val="-3"/>
                <w:sz w:val="24"/>
                <w:szCs w:val="24"/>
              </w:rPr>
              <w:t xml:space="preserve"> </w:t>
            </w:r>
            <w:r>
              <w:rPr>
                <w:rFonts w:ascii="Times New Roman" w:hAnsi="Times New Roman" w:cs="Times New Roman"/>
                <w:b/>
                <w:sz w:val="24"/>
                <w:szCs w:val="24"/>
              </w:rPr>
              <w:t>(SEO)</w:t>
            </w:r>
          </w:p>
        </w:tc>
        <w:tc>
          <w:tcPr>
            <w:tcW w:w="119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411" w:right="389"/>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gridAfter w:val="1"/>
          <w:wAfter w:w="167" w:type="dxa"/>
          <w:trHeight w:val="1862"/>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ind w:left="9" w:right="-29"/>
              <w:jc w:val="both"/>
              <w:rPr>
                <w:rFonts w:ascii="Times New Roman" w:hAnsi="Times New Roman" w:cs="Times New Roman"/>
                <w:sz w:val="24"/>
                <w:szCs w:val="24"/>
              </w:rPr>
            </w:pPr>
            <w:r>
              <w:rPr>
                <w:rFonts w:ascii="Times New Roman" w:hAnsi="Times New Roman" w:cs="Times New Roman"/>
                <w:sz w:val="24"/>
                <w:szCs w:val="24"/>
              </w:rPr>
              <w:t>Search</w:t>
            </w:r>
            <w:r>
              <w:rPr>
                <w:rFonts w:ascii="Times New Roman" w:hAnsi="Times New Roman" w:cs="Times New Roman"/>
                <w:spacing w:val="1"/>
                <w:sz w:val="24"/>
                <w:szCs w:val="24"/>
              </w:rPr>
              <w:t xml:space="preserve"> </w:t>
            </w:r>
            <w:r>
              <w:rPr>
                <w:rFonts w:ascii="Times New Roman" w:hAnsi="Times New Roman" w:cs="Times New Roman"/>
                <w:sz w:val="24"/>
                <w:szCs w:val="24"/>
              </w:rPr>
              <w:t>Engine</w:t>
            </w:r>
            <w:r>
              <w:rPr>
                <w:rFonts w:ascii="Times New Roman" w:hAnsi="Times New Roman" w:cs="Times New Roman"/>
                <w:spacing w:val="1"/>
                <w:sz w:val="24"/>
                <w:szCs w:val="24"/>
              </w:rPr>
              <w:t xml:space="preserve"> </w:t>
            </w:r>
            <w:r>
              <w:rPr>
                <w:rFonts w:ascii="Times New Roman" w:hAnsi="Times New Roman" w:cs="Times New Roman"/>
                <w:sz w:val="24"/>
                <w:szCs w:val="24"/>
              </w:rPr>
              <w:t>Optimization</w:t>
            </w:r>
            <w:r>
              <w:rPr>
                <w:rFonts w:ascii="Times New Roman" w:hAnsi="Times New Roman" w:cs="Times New Roman"/>
                <w:spacing w:val="1"/>
                <w:sz w:val="24"/>
                <w:szCs w:val="24"/>
              </w:rPr>
              <w:t xml:space="preserve"> </w:t>
            </w:r>
            <w:r>
              <w:rPr>
                <w:rFonts w:ascii="Times New Roman" w:hAnsi="Times New Roman" w:cs="Times New Roman"/>
                <w:sz w:val="24"/>
                <w:szCs w:val="24"/>
              </w:rPr>
              <w:t>(SEO):Meaning</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SEO,</w:t>
            </w:r>
            <w:r>
              <w:rPr>
                <w:rFonts w:ascii="Times New Roman" w:hAnsi="Times New Roman" w:cs="Times New Roman"/>
                <w:spacing w:val="1"/>
                <w:sz w:val="24"/>
                <w:szCs w:val="24"/>
              </w:rPr>
              <w:t xml:space="preserve"> </w:t>
            </w:r>
            <w:r>
              <w:rPr>
                <w:rFonts w:ascii="Times New Roman" w:hAnsi="Times New Roman" w:cs="Times New Roman"/>
                <w:sz w:val="24"/>
                <w:szCs w:val="24"/>
              </w:rPr>
              <w:t>Importance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Its</w:t>
            </w:r>
            <w:r>
              <w:rPr>
                <w:rFonts w:ascii="Times New Roman" w:hAnsi="Times New Roman" w:cs="Times New Roman"/>
                <w:spacing w:val="1"/>
                <w:sz w:val="24"/>
                <w:szCs w:val="24"/>
              </w:rPr>
              <w:t xml:space="preserve"> </w:t>
            </w:r>
            <w:r>
              <w:rPr>
                <w:rFonts w:ascii="Times New Roman" w:hAnsi="Times New Roman" w:cs="Times New Roman"/>
                <w:sz w:val="24"/>
                <w:szCs w:val="24"/>
              </w:rPr>
              <w:t>Growth</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recent</w:t>
            </w:r>
            <w:r>
              <w:rPr>
                <w:rFonts w:ascii="Times New Roman" w:hAnsi="Times New Roman" w:cs="Times New Roman"/>
                <w:spacing w:val="1"/>
                <w:sz w:val="24"/>
                <w:szCs w:val="24"/>
              </w:rPr>
              <w:t xml:space="preserve"> </w:t>
            </w:r>
            <w:r>
              <w:rPr>
                <w:rFonts w:ascii="Times New Roman" w:hAnsi="Times New Roman" w:cs="Times New Roman"/>
                <w:sz w:val="24"/>
                <w:szCs w:val="24"/>
              </w:rPr>
              <w:t>years,</w:t>
            </w:r>
            <w:r>
              <w:rPr>
                <w:rFonts w:ascii="Times New Roman" w:hAnsi="Times New Roman" w:cs="Times New Roman"/>
                <w:spacing w:val="1"/>
                <w:sz w:val="24"/>
                <w:szCs w:val="24"/>
              </w:rPr>
              <w:t xml:space="preserve"> </w:t>
            </w:r>
            <w:r>
              <w:rPr>
                <w:rFonts w:ascii="Times New Roman" w:hAnsi="Times New Roman" w:cs="Times New Roman"/>
                <w:sz w:val="24"/>
                <w:szCs w:val="24"/>
              </w:rPr>
              <w:t>Ecosystem of a search Engine, kinds of traffic, Keyword Research &amp; Analysis (Free and Paid tool &amp;</w:t>
            </w:r>
            <w:r>
              <w:rPr>
                <w:rFonts w:ascii="Times New Roman" w:hAnsi="Times New Roman" w:cs="Times New Roman"/>
                <w:spacing w:val="1"/>
                <w:sz w:val="24"/>
                <w:szCs w:val="24"/>
              </w:rPr>
              <w:t xml:space="preserve"> </w:t>
            </w:r>
            <w:r>
              <w:rPr>
                <w:rFonts w:ascii="Times New Roman" w:hAnsi="Times New Roman" w:cs="Times New Roman"/>
                <w:sz w:val="24"/>
                <w:szCs w:val="24"/>
              </w:rPr>
              <w:t>Extension),</w:t>
            </w:r>
            <w:r>
              <w:rPr>
                <w:rFonts w:ascii="Times New Roman" w:hAnsi="Times New Roman" w:cs="Times New Roman"/>
                <w:spacing w:val="-9"/>
                <w:sz w:val="24"/>
                <w:szCs w:val="24"/>
              </w:rPr>
              <w:t xml:space="preserve"> </w:t>
            </w:r>
            <w:r>
              <w:rPr>
                <w:rFonts w:ascii="Times New Roman" w:hAnsi="Times New Roman" w:cs="Times New Roman"/>
                <w:sz w:val="24"/>
                <w:szCs w:val="24"/>
              </w:rPr>
              <w:t>Recent</w:t>
            </w:r>
            <w:r>
              <w:rPr>
                <w:rFonts w:ascii="Times New Roman" w:hAnsi="Times New Roman" w:cs="Times New Roman"/>
                <w:spacing w:val="-9"/>
                <w:sz w:val="24"/>
                <w:szCs w:val="24"/>
              </w:rPr>
              <w:t xml:space="preserve"> </w:t>
            </w:r>
            <w:r>
              <w:rPr>
                <w:rFonts w:ascii="Times New Roman" w:hAnsi="Times New Roman" w:cs="Times New Roman"/>
                <w:sz w:val="24"/>
                <w:szCs w:val="24"/>
              </w:rPr>
              <w:t>Google</w:t>
            </w:r>
            <w:r>
              <w:rPr>
                <w:rFonts w:ascii="Times New Roman" w:hAnsi="Times New Roman" w:cs="Times New Roman"/>
                <w:spacing w:val="-8"/>
                <w:sz w:val="24"/>
                <w:szCs w:val="24"/>
              </w:rPr>
              <w:t xml:space="preserve"> </w:t>
            </w:r>
            <w:r>
              <w:rPr>
                <w:rFonts w:ascii="Times New Roman" w:hAnsi="Times New Roman" w:cs="Times New Roman"/>
                <w:sz w:val="24"/>
                <w:szCs w:val="24"/>
              </w:rPr>
              <w:t>Updates</w:t>
            </w:r>
            <w:r>
              <w:rPr>
                <w:rFonts w:ascii="Times New Roman" w:hAnsi="Times New Roman" w:cs="Times New Roman"/>
                <w:spacing w:val="-8"/>
                <w:sz w:val="24"/>
                <w:szCs w:val="24"/>
              </w:rPr>
              <w:t xml:space="preserve"> </w:t>
            </w:r>
            <w:r>
              <w:rPr>
                <w:rFonts w:ascii="Times New Roman" w:hAnsi="Times New Roman" w:cs="Times New Roman"/>
                <w:sz w:val="24"/>
                <w:szCs w:val="24"/>
              </w:rPr>
              <w:t>&amp;</w:t>
            </w:r>
            <w:r>
              <w:rPr>
                <w:rFonts w:ascii="Times New Roman" w:hAnsi="Times New Roman" w:cs="Times New Roman"/>
                <w:spacing w:val="-9"/>
                <w:sz w:val="24"/>
                <w:szCs w:val="24"/>
              </w:rPr>
              <w:t xml:space="preserve"> </w:t>
            </w:r>
            <w:r>
              <w:rPr>
                <w:rFonts w:ascii="Times New Roman" w:hAnsi="Times New Roman" w:cs="Times New Roman"/>
                <w:sz w:val="24"/>
                <w:szCs w:val="24"/>
              </w:rPr>
              <w:t>How</w:t>
            </w:r>
            <w:r>
              <w:rPr>
                <w:rFonts w:ascii="Times New Roman" w:hAnsi="Times New Roman" w:cs="Times New Roman"/>
                <w:spacing w:val="-8"/>
                <w:sz w:val="24"/>
                <w:szCs w:val="24"/>
              </w:rPr>
              <w:t xml:space="preserve"> </w:t>
            </w:r>
            <w:r>
              <w:rPr>
                <w:rFonts w:ascii="Times New Roman" w:hAnsi="Times New Roman" w:cs="Times New Roman"/>
                <w:sz w:val="24"/>
                <w:szCs w:val="24"/>
              </w:rPr>
              <w:t>Google</w:t>
            </w:r>
            <w:r>
              <w:rPr>
                <w:rFonts w:ascii="Times New Roman" w:hAnsi="Times New Roman" w:cs="Times New Roman"/>
                <w:spacing w:val="-8"/>
                <w:sz w:val="24"/>
                <w:szCs w:val="24"/>
              </w:rPr>
              <w:t xml:space="preserve"> </w:t>
            </w:r>
            <w:r>
              <w:rPr>
                <w:rFonts w:ascii="Times New Roman" w:hAnsi="Times New Roman" w:cs="Times New Roman"/>
                <w:sz w:val="24"/>
                <w:szCs w:val="24"/>
              </w:rPr>
              <w:t>Algorithms</w:t>
            </w:r>
            <w:r>
              <w:rPr>
                <w:rFonts w:ascii="Times New Roman" w:hAnsi="Times New Roman" w:cs="Times New Roman"/>
                <w:spacing w:val="-10"/>
                <w:sz w:val="24"/>
                <w:szCs w:val="24"/>
              </w:rPr>
              <w:t xml:space="preserve"> </w:t>
            </w:r>
            <w:r>
              <w:rPr>
                <w:rFonts w:ascii="Times New Roman" w:hAnsi="Times New Roman" w:cs="Times New Roman"/>
                <w:sz w:val="24"/>
                <w:szCs w:val="24"/>
              </w:rPr>
              <w:t>works</w:t>
            </w:r>
            <w:r>
              <w:rPr>
                <w:rFonts w:ascii="Times New Roman" w:hAnsi="Times New Roman" w:cs="Times New Roman"/>
                <w:spacing w:val="-9"/>
                <w:sz w:val="24"/>
                <w:szCs w:val="24"/>
              </w:rPr>
              <w:t xml:space="preserve"> </w:t>
            </w:r>
            <w:r>
              <w:rPr>
                <w:rFonts w:ascii="Times New Roman" w:hAnsi="Times New Roman" w:cs="Times New Roman"/>
                <w:sz w:val="24"/>
                <w:szCs w:val="24"/>
              </w:rPr>
              <w:t>On</w:t>
            </w:r>
            <w:r>
              <w:rPr>
                <w:rFonts w:ascii="Times New Roman" w:hAnsi="Times New Roman" w:cs="Times New Roman"/>
                <w:spacing w:val="-9"/>
                <w:sz w:val="24"/>
                <w:szCs w:val="24"/>
              </w:rPr>
              <w:t xml:space="preserve"> </w:t>
            </w:r>
            <w:r>
              <w:rPr>
                <w:rFonts w:ascii="Times New Roman" w:hAnsi="Times New Roman" w:cs="Times New Roman"/>
                <w:sz w:val="24"/>
                <w:szCs w:val="24"/>
              </w:rPr>
              <w:t>Page</w:t>
            </w:r>
            <w:r>
              <w:rPr>
                <w:rFonts w:ascii="Times New Roman" w:hAnsi="Times New Roman" w:cs="Times New Roman"/>
                <w:spacing w:val="-8"/>
                <w:sz w:val="24"/>
                <w:szCs w:val="24"/>
              </w:rPr>
              <w:t xml:space="preserve"> </w:t>
            </w:r>
            <w:r>
              <w:rPr>
                <w:rFonts w:ascii="Times New Roman" w:hAnsi="Times New Roman" w:cs="Times New Roman"/>
                <w:sz w:val="24"/>
                <w:szCs w:val="24"/>
              </w:rPr>
              <w:t>Optimization</w:t>
            </w:r>
            <w:r>
              <w:rPr>
                <w:rFonts w:ascii="Times New Roman" w:hAnsi="Times New Roman" w:cs="Times New Roman"/>
                <w:spacing w:val="-9"/>
                <w:sz w:val="24"/>
                <w:szCs w:val="24"/>
              </w:rPr>
              <w:t xml:space="preserve"> </w:t>
            </w:r>
            <w:r>
              <w:rPr>
                <w:rFonts w:ascii="Times New Roman" w:hAnsi="Times New Roman" w:cs="Times New Roman"/>
                <w:sz w:val="24"/>
                <w:szCs w:val="24"/>
              </w:rPr>
              <w:t>(OPO), Off-</w:t>
            </w:r>
            <w:r>
              <w:rPr>
                <w:rFonts w:ascii="Times New Roman" w:hAnsi="Times New Roman" w:cs="Times New Roman"/>
                <w:spacing w:val="-52"/>
                <w:sz w:val="24"/>
                <w:szCs w:val="24"/>
              </w:rPr>
              <w:t xml:space="preserve"> </w:t>
            </w:r>
            <w:r>
              <w:rPr>
                <w:rFonts w:ascii="Times New Roman" w:hAnsi="Times New Roman" w:cs="Times New Roman"/>
                <w:sz w:val="24"/>
                <w:szCs w:val="24"/>
              </w:rPr>
              <w:t>Page Optimization Misc SEO Tools: Google Webmaster Tools, Site Map Creators, Browser-based</w:t>
            </w:r>
            <w:r>
              <w:rPr>
                <w:rFonts w:ascii="Times New Roman" w:hAnsi="Times New Roman" w:cs="Times New Roman"/>
                <w:spacing w:val="1"/>
                <w:sz w:val="24"/>
                <w:szCs w:val="24"/>
              </w:rPr>
              <w:t xml:space="preserve"> </w:t>
            </w:r>
            <w:r>
              <w:rPr>
                <w:rFonts w:ascii="Times New Roman" w:hAnsi="Times New Roman" w:cs="Times New Roman"/>
                <w:sz w:val="24"/>
                <w:szCs w:val="24"/>
              </w:rPr>
              <w:t>analysis tools, Page Rank tools, Pinging &amp; indexing tools, Dead links identification tools, Open site</w:t>
            </w:r>
            <w:r>
              <w:rPr>
                <w:rFonts w:ascii="Times New Roman" w:hAnsi="Times New Roman" w:cs="Times New Roman"/>
                <w:spacing w:val="1"/>
                <w:sz w:val="24"/>
                <w:szCs w:val="24"/>
              </w:rPr>
              <w:t xml:space="preserve"> </w:t>
            </w:r>
            <w:r>
              <w:rPr>
                <w:rFonts w:ascii="Times New Roman" w:hAnsi="Times New Roman" w:cs="Times New Roman"/>
                <w:sz w:val="24"/>
                <w:szCs w:val="24"/>
              </w:rPr>
              <w:t>explorer,</w:t>
            </w:r>
            <w:r>
              <w:rPr>
                <w:rFonts w:ascii="Times New Roman" w:hAnsi="Times New Roman" w:cs="Times New Roman"/>
                <w:spacing w:val="-2"/>
                <w:sz w:val="24"/>
                <w:szCs w:val="24"/>
              </w:rPr>
              <w:t xml:space="preserve"> </w:t>
            </w:r>
            <w:r>
              <w:rPr>
                <w:rFonts w:ascii="Times New Roman" w:hAnsi="Times New Roman" w:cs="Times New Roman"/>
                <w:sz w:val="24"/>
                <w:szCs w:val="24"/>
              </w:rPr>
              <w:t>Domain</w:t>
            </w:r>
            <w:r>
              <w:rPr>
                <w:rFonts w:ascii="Times New Roman" w:hAnsi="Times New Roman" w:cs="Times New Roman"/>
                <w:spacing w:val="-1"/>
                <w:sz w:val="24"/>
                <w:szCs w:val="24"/>
              </w:rPr>
              <w:t xml:space="preserve"> </w:t>
            </w:r>
            <w:r>
              <w:rPr>
                <w:rFonts w:ascii="Times New Roman" w:hAnsi="Times New Roman" w:cs="Times New Roman"/>
                <w:sz w:val="24"/>
                <w:szCs w:val="24"/>
              </w:rPr>
              <w:t>information/who</w:t>
            </w:r>
            <w:r>
              <w:rPr>
                <w:rFonts w:ascii="Times New Roman" w:hAnsi="Times New Roman" w:cs="Times New Roman"/>
                <w:spacing w:val="-1"/>
                <w:sz w:val="24"/>
                <w:szCs w:val="24"/>
              </w:rPr>
              <w:t xml:space="preserve"> </w:t>
            </w:r>
            <w:r>
              <w:rPr>
                <w:rFonts w:ascii="Times New Roman" w:hAnsi="Times New Roman" w:cs="Times New Roman"/>
                <w:sz w:val="24"/>
                <w:szCs w:val="24"/>
              </w:rPr>
              <w:t>is tools,</w:t>
            </w:r>
            <w:r>
              <w:rPr>
                <w:rFonts w:ascii="Times New Roman" w:hAnsi="Times New Roman" w:cs="Times New Roman"/>
                <w:spacing w:val="-1"/>
                <w:sz w:val="24"/>
                <w:szCs w:val="24"/>
              </w:rPr>
              <w:t xml:space="preserve"> </w:t>
            </w:r>
            <w:r>
              <w:rPr>
                <w:rFonts w:ascii="Times New Roman" w:hAnsi="Times New Roman" w:cs="Times New Roman"/>
                <w:sz w:val="24"/>
                <w:szCs w:val="24"/>
              </w:rPr>
              <w:t>Quick</w:t>
            </w:r>
            <w:r>
              <w:rPr>
                <w:rFonts w:ascii="Times New Roman" w:hAnsi="Times New Roman" w:cs="Times New Roman"/>
                <w:spacing w:val="-1"/>
                <w:sz w:val="24"/>
                <w:szCs w:val="24"/>
              </w:rPr>
              <w:t xml:space="preserve"> </w:t>
            </w:r>
            <w:r>
              <w:rPr>
                <w:rFonts w:ascii="Times New Roman" w:hAnsi="Times New Roman" w:cs="Times New Roman"/>
                <w:sz w:val="24"/>
                <w:szCs w:val="24"/>
              </w:rPr>
              <w:t>sprout, Google</w:t>
            </w:r>
            <w:r>
              <w:rPr>
                <w:rFonts w:ascii="Times New Roman" w:hAnsi="Times New Roman" w:cs="Times New Roman"/>
                <w:spacing w:val="-3"/>
                <w:sz w:val="24"/>
                <w:szCs w:val="24"/>
              </w:rPr>
              <w:t xml:space="preserve"> </w:t>
            </w:r>
            <w:r>
              <w:rPr>
                <w:rFonts w:ascii="Times New Roman" w:hAnsi="Times New Roman" w:cs="Times New Roman"/>
                <w:sz w:val="24"/>
                <w:szCs w:val="24"/>
              </w:rPr>
              <w:t>My</w:t>
            </w:r>
            <w:r>
              <w:rPr>
                <w:rFonts w:ascii="Times New Roman" w:hAnsi="Times New Roman" w:cs="Times New Roman"/>
                <w:spacing w:val="-1"/>
                <w:sz w:val="24"/>
                <w:szCs w:val="24"/>
              </w:rPr>
              <w:t xml:space="preserve"> </w:t>
            </w:r>
            <w:r>
              <w:rPr>
                <w:rFonts w:ascii="Times New Roman" w:hAnsi="Times New Roman" w:cs="Times New Roman"/>
                <w:sz w:val="24"/>
                <w:szCs w:val="24"/>
              </w:rPr>
              <w:t>Business.</w:t>
            </w:r>
          </w:p>
        </w:tc>
      </w:tr>
      <w:tr w:rsidR="009C2E20" w:rsidTr="0025080E">
        <w:trPr>
          <w:gridAfter w:val="1"/>
          <w:wAfter w:w="167" w:type="dxa"/>
          <w:trHeight w:val="290"/>
        </w:trPr>
        <w:tc>
          <w:tcPr>
            <w:tcW w:w="8461"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9"/>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4"/>
                <w:sz w:val="24"/>
                <w:szCs w:val="24"/>
              </w:rPr>
              <w:t xml:space="preserve"> </w:t>
            </w:r>
            <w:r>
              <w:rPr>
                <w:rFonts w:ascii="Times New Roman" w:hAnsi="Times New Roman" w:cs="Times New Roman"/>
                <w:b/>
                <w:sz w:val="24"/>
                <w:szCs w:val="24"/>
              </w:rPr>
              <w:t>No.</w:t>
            </w:r>
            <w:r>
              <w:rPr>
                <w:rFonts w:ascii="Times New Roman" w:hAnsi="Times New Roman" w:cs="Times New Roman"/>
                <w:b/>
                <w:spacing w:val="-2"/>
                <w:sz w:val="24"/>
                <w:szCs w:val="24"/>
              </w:rPr>
              <w:t xml:space="preserve"> </w:t>
            </w:r>
            <w:r>
              <w:rPr>
                <w:rFonts w:ascii="Times New Roman" w:hAnsi="Times New Roman" w:cs="Times New Roman"/>
                <w:b/>
                <w:sz w:val="24"/>
                <w:szCs w:val="24"/>
              </w:rPr>
              <w:t>3:</w:t>
            </w:r>
            <w:r>
              <w:rPr>
                <w:rFonts w:ascii="Times New Roman" w:hAnsi="Times New Roman" w:cs="Times New Roman"/>
                <w:b/>
                <w:spacing w:val="-2"/>
                <w:sz w:val="24"/>
                <w:szCs w:val="24"/>
              </w:rPr>
              <w:t xml:space="preserve"> </w:t>
            </w:r>
            <w:r>
              <w:rPr>
                <w:rFonts w:ascii="Times New Roman" w:hAnsi="Times New Roman" w:cs="Times New Roman"/>
                <w:b/>
                <w:sz w:val="24"/>
                <w:szCs w:val="24"/>
              </w:rPr>
              <w:t>Google</w:t>
            </w:r>
            <w:r>
              <w:rPr>
                <w:rFonts w:ascii="Times New Roman" w:hAnsi="Times New Roman" w:cs="Times New Roman"/>
                <w:b/>
                <w:spacing w:val="-4"/>
                <w:sz w:val="24"/>
                <w:szCs w:val="24"/>
              </w:rPr>
              <w:t xml:space="preserve"> </w:t>
            </w:r>
            <w:r>
              <w:rPr>
                <w:rFonts w:ascii="Times New Roman" w:hAnsi="Times New Roman" w:cs="Times New Roman"/>
                <w:b/>
                <w:sz w:val="24"/>
                <w:szCs w:val="24"/>
              </w:rPr>
              <w:t>AdWords</w:t>
            </w:r>
            <w:r>
              <w:rPr>
                <w:rFonts w:ascii="Times New Roman" w:hAnsi="Times New Roman" w:cs="Times New Roman"/>
                <w:b/>
                <w:spacing w:val="-2"/>
                <w:sz w:val="24"/>
                <w:szCs w:val="24"/>
              </w:rPr>
              <w:t xml:space="preserve"> </w:t>
            </w:r>
            <w:r>
              <w:rPr>
                <w:rFonts w:ascii="Times New Roman" w:hAnsi="Times New Roman" w:cs="Times New Roman"/>
                <w:b/>
                <w:sz w:val="24"/>
                <w:szCs w:val="24"/>
              </w:rPr>
              <w:t>&amp;</w:t>
            </w:r>
            <w:r>
              <w:rPr>
                <w:rFonts w:ascii="Times New Roman" w:hAnsi="Times New Roman" w:cs="Times New Roman"/>
                <w:b/>
                <w:spacing w:val="-2"/>
                <w:sz w:val="24"/>
                <w:szCs w:val="24"/>
              </w:rPr>
              <w:t xml:space="preserve"> </w:t>
            </w:r>
            <w:r>
              <w:rPr>
                <w:rFonts w:ascii="Times New Roman" w:hAnsi="Times New Roman" w:cs="Times New Roman"/>
                <w:b/>
                <w:sz w:val="24"/>
                <w:szCs w:val="24"/>
              </w:rPr>
              <w:t>Google</w:t>
            </w:r>
            <w:r>
              <w:rPr>
                <w:rFonts w:ascii="Times New Roman" w:hAnsi="Times New Roman" w:cs="Times New Roman"/>
                <w:b/>
                <w:spacing w:val="-4"/>
                <w:sz w:val="24"/>
                <w:szCs w:val="24"/>
              </w:rPr>
              <w:t xml:space="preserve"> </w:t>
            </w:r>
            <w:r>
              <w:rPr>
                <w:rFonts w:ascii="Times New Roman" w:hAnsi="Times New Roman" w:cs="Times New Roman"/>
                <w:b/>
                <w:sz w:val="24"/>
                <w:szCs w:val="24"/>
              </w:rPr>
              <w:t>AdSense</w:t>
            </w:r>
          </w:p>
        </w:tc>
        <w:tc>
          <w:tcPr>
            <w:tcW w:w="119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411" w:right="389"/>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gridAfter w:val="1"/>
          <w:wAfter w:w="167" w:type="dxa"/>
          <w:trHeight w:val="3066"/>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ind w:left="9" w:right="-29"/>
              <w:jc w:val="both"/>
              <w:rPr>
                <w:rFonts w:ascii="Times New Roman" w:hAnsi="Times New Roman" w:cs="Times New Roman"/>
                <w:sz w:val="24"/>
                <w:szCs w:val="24"/>
              </w:rPr>
            </w:pPr>
            <w:r>
              <w:rPr>
                <w:rFonts w:ascii="Times New Roman" w:hAnsi="Times New Roman" w:cs="Times New Roman"/>
                <w:sz w:val="24"/>
                <w:szCs w:val="24"/>
              </w:rPr>
              <w:t>Google</w:t>
            </w:r>
            <w:r>
              <w:rPr>
                <w:rFonts w:ascii="Times New Roman" w:hAnsi="Times New Roman" w:cs="Times New Roman"/>
                <w:spacing w:val="1"/>
                <w:sz w:val="24"/>
                <w:szCs w:val="24"/>
              </w:rPr>
              <w:t xml:space="preserve"> </w:t>
            </w:r>
            <w:r>
              <w:rPr>
                <w:rFonts w:ascii="Times New Roman" w:hAnsi="Times New Roman" w:cs="Times New Roman"/>
                <w:sz w:val="24"/>
                <w:szCs w:val="24"/>
              </w:rPr>
              <w:t>AdWords:</w:t>
            </w:r>
            <w:r>
              <w:rPr>
                <w:rFonts w:ascii="Times New Roman" w:hAnsi="Times New Roman" w:cs="Times New Roman"/>
                <w:spacing w:val="1"/>
                <w:sz w:val="24"/>
                <w:szCs w:val="24"/>
              </w:rPr>
              <w:t xml:space="preserve"> </w:t>
            </w:r>
            <w:r>
              <w:rPr>
                <w:rFonts w:ascii="Times New Roman" w:hAnsi="Times New Roman" w:cs="Times New Roman"/>
                <w:sz w:val="24"/>
                <w:szCs w:val="24"/>
              </w:rPr>
              <w:t>Google</w:t>
            </w:r>
            <w:r>
              <w:rPr>
                <w:rFonts w:ascii="Times New Roman" w:hAnsi="Times New Roman" w:cs="Times New Roman"/>
                <w:spacing w:val="1"/>
                <w:sz w:val="24"/>
                <w:szCs w:val="24"/>
              </w:rPr>
              <w:t xml:space="preserve"> </w:t>
            </w:r>
            <w:r>
              <w:rPr>
                <w:rFonts w:ascii="Times New Roman" w:hAnsi="Times New Roman" w:cs="Times New Roman"/>
                <w:sz w:val="24"/>
                <w:szCs w:val="24"/>
              </w:rPr>
              <w:t>Ad-Words</w:t>
            </w:r>
            <w:r>
              <w:rPr>
                <w:rFonts w:ascii="Times New Roman" w:hAnsi="Times New Roman" w:cs="Times New Roman"/>
                <w:spacing w:val="1"/>
                <w:sz w:val="24"/>
                <w:szCs w:val="24"/>
              </w:rPr>
              <w:t xml:space="preserve"> </w:t>
            </w:r>
            <w:r>
              <w:rPr>
                <w:rFonts w:ascii="Times New Roman" w:hAnsi="Times New Roman" w:cs="Times New Roman"/>
                <w:sz w:val="24"/>
                <w:szCs w:val="24"/>
              </w:rPr>
              <w:t>Fundamentals,</w:t>
            </w:r>
            <w:r>
              <w:rPr>
                <w:rFonts w:ascii="Times New Roman" w:hAnsi="Times New Roman" w:cs="Times New Roman"/>
                <w:spacing w:val="1"/>
                <w:sz w:val="24"/>
                <w:szCs w:val="24"/>
              </w:rPr>
              <w:t xml:space="preserve"> </w:t>
            </w:r>
            <w:r>
              <w:rPr>
                <w:rFonts w:ascii="Times New Roman" w:hAnsi="Times New Roman" w:cs="Times New Roman"/>
                <w:sz w:val="24"/>
                <w:szCs w:val="24"/>
              </w:rPr>
              <w:t>Google</w:t>
            </w:r>
            <w:r>
              <w:rPr>
                <w:rFonts w:ascii="Times New Roman" w:hAnsi="Times New Roman" w:cs="Times New Roman"/>
                <w:spacing w:val="1"/>
                <w:sz w:val="24"/>
                <w:szCs w:val="24"/>
              </w:rPr>
              <w:t xml:space="preserve"> </w:t>
            </w:r>
            <w:r>
              <w:rPr>
                <w:rFonts w:ascii="Times New Roman" w:hAnsi="Times New Roman" w:cs="Times New Roman"/>
                <w:sz w:val="24"/>
                <w:szCs w:val="24"/>
              </w:rPr>
              <w:t>AdWords</w:t>
            </w:r>
            <w:r>
              <w:rPr>
                <w:rFonts w:ascii="Times New Roman" w:hAnsi="Times New Roman" w:cs="Times New Roman"/>
                <w:spacing w:val="1"/>
                <w:sz w:val="24"/>
                <w:szCs w:val="24"/>
              </w:rPr>
              <w:t xml:space="preserve"> </w:t>
            </w:r>
            <w:r>
              <w:rPr>
                <w:rFonts w:ascii="Times New Roman" w:hAnsi="Times New Roman" w:cs="Times New Roman"/>
                <w:sz w:val="24"/>
                <w:szCs w:val="24"/>
              </w:rPr>
              <w:t>Account</w:t>
            </w:r>
            <w:r>
              <w:rPr>
                <w:rFonts w:ascii="Times New Roman" w:hAnsi="Times New Roman" w:cs="Times New Roman"/>
                <w:spacing w:val="1"/>
                <w:sz w:val="24"/>
                <w:szCs w:val="24"/>
              </w:rPr>
              <w:t xml:space="preserve"> </w:t>
            </w:r>
            <w:r>
              <w:rPr>
                <w:rFonts w:ascii="Times New Roman" w:hAnsi="Times New Roman" w:cs="Times New Roman"/>
                <w:sz w:val="24"/>
                <w:szCs w:val="24"/>
              </w:rPr>
              <w:t>Structure,</w:t>
            </w:r>
            <w:r>
              <w:rPr>
                <w:rFonts w:ascii="Times New Roman" w:hAnsi="Times New Roman" w:cs="Times New Roman"/>
                <w:spacing w:val="1"/>
                <w:sz w:val="24"/>
                <w:szCs w:val="24"/>
              </w:rPr>
              <w:t xml:space="preserve"> </w:t>
            </w:r>
            <w:r>
              <w:rPr>
                <w:rFonts w:ascii="Times New Roman" w:hAnsi="Times New Roman" w:cs="Times New Roman"/>
                <w:sz w:val="24"/>
                <w:szCs w:val="24"/>
              </w:rPr>
              <w:t>Key</w:t>
            </w:r>
            <w:r>
              <w:rPr>
                <w:rFonts w:ascii="Times New Roman" w:hAnsi="Times New Roman" w:cs="Times New Roman"/>
                <w:spacing w:val="1"/>
                <w:sz w:val="24"/>
                <w:szCs w:val="24"/>
              </w:rPr>
              <w:t xml:space="preserve"> </w:t>
            </w:r>
            <w:r>
              <w:rPr>
                <w:rFonts w:ascii="Times New Roman" w:hAnsi="Times New Roman" w:cs="Times New Roman"/>
                <w:sz w:val="24"/>
                <w:szCs w:val="24"/>
              </w:rPr>
              <w:t>terminologies in Google AdWords, How to Create an AdWords account, Different Types of AdWords</w:t>
            </w:r>
            <w:r>
              <w:rPr>
                <w:rFonts w:ascii="Times New Roman" w:hAnsi="Times New Roman" w:cs="Times New Roman"/>
                <w:spacing w:val="1"/>
                <w:sz w:val="24"/>
                <w:szCs w:val="24"/>
              </w:rPr>
              <w:t xml:space="preserve"> </w:t>
            </w:r>
            <w:r>
              <w:rPr>
                <w:rFonts w:ascii="Times New Roman" w:hAnsi="Times New Roman" w:cs="Times New Roman"/>
                <w:sz w:val="24"/>
                <w:szCs w:val="24"/>
              </w:rPr>
              <w:t>and its Campaign &amp; Ads creation process, Ad approval process, Keyword Match types , Keyword</w:t>
            </w:r>
            <w:r>
              <w:rPr>
                <w:rFonts w:ascii="Times New Roman" w:hAnsi="Times New Roman" w:cs="Times New Roman"/>
                <w:spacing w:val="1"/>
                <w:sz w:val="24"/>
                <w:szCs w:val="24"/>
              </w:rPr>
              <w:t xml:space="preserve"> </w:t>
            </w:r>
            <w:r>
              <w:rPr>
                <w:rFonts w:ascii="Times New Roman" w:hAnsi="Times New Roman" w:cs="Times New Roman"/>
                <w:sz w:val="24"/>
                <w:szCs w:val="24"/>
              </w:rPr>
              <w:t>targeting &amp; selection (Keyword planner), Display Planner, Different types of extensions , Creating</w:t>
            </w:r>
            <w:r>
              <w:rPr>
                <w:rFonts w:ascii="Times New Roman" w:hAnsi="Times New Roman" w:cs="Times New Roman"/>
                <w:spacing w:val="1"/>
                <w:sz w:val="24"/>
                <w:szCs w:val="24"/>
              </w:rPr>
              <w:t xml:space="preserve"> </w:t>
            </w:r>
            <w:r>
              <w:rPr>
                <w:rFonts w:ascii="Times New Roman" w:hAnsi="Times New Roman" w:cs="Times New Roman"/>
                <w:sz w:val="24"/>
                <w:szCs w:val="24"/>
              </w:rPr>
              <w:t>location</w:t>
            </w:r>
            <w:r>
              <w:rPr>
                <w:rFonts w:ascii="Times New Roman" w:hAnsi="Times New Roman" w:cs="Times New Roman"/>
                <w:spacing w:val="-2"/>
                <w:sz w:val="24"/>
                <w:szCs w:val="24"/>
              </w:rPr>
              <w:t xml:space="preserve"> </w:t>
            </w:r>
            <w:r>
              <w:rPr>
                <w:rFonts w:ascii="Times New Roman" w:hAnsi="Times New Roman" w:cs="Times New Roman"/>
                <w:sz w:val="24"/>
                <w:szCs w:val="24"/>
              </w:rPr>
              <w:t>extensions, Creating call</w:t>
            </w:r>
            <w:r>
              <w:rPr>
                <w:rFonts w:ascii="Times New Roman" w:hAnsi="Times New Roman" w:cs="Times New Roman"/>
                <w:spacing w:val="2"/>
                <w:sz w:val="24"/>
                <w:szCs w:val="24"/>
              </w:rPr>
              <w:t xml:space="preserve"> </w:t>
            </w:r>
            <w:r>
              <w:rPr>
                <w:rFonts w:ascii="Times New Roman" w:hAnsi="Times New Roman" w:cs="Times New Roman"/>
                <w:sz w:val="24"/>
                <w:szCs w:val="24"/>
              </w:rPr>
              <w:t>extensions, Create</w:t>
            </w:r>
            <w:r>
              <w:rPr>
                <w:rFonts w:ascii="Times New Roman" w:hAnsi="Times New Roman" w:cs="Times New Roman"/>
                <w:spacing w:val="-1"/>
                <w:sz w:val="24"/>
                <w:szCs w:val="24"/>
              </w:rPr>
              <w:t xml:space="preserve"> </w:t>
            </w:r>
            <w:r>
              <w:rPr>
                <w:rFonts w:ascii="Times New Roman" w:hAnsi="Times New Roman" w:cs="Times New Roman"/>
                <w:sz w:val="24"/>
                <w:szCs w:val="24"/>
              </w:rPr>
              <w:t>Review</w:t>
            </w:r>
            <w:r>
              <w:rPr>
                <w:rFonts w:ascii="Times New Roman" w:hAnsi="Times New Roman" w:cs="Times New Roman"/>
                <w:spacing w:val="-2"/>
                <w:sz w:val="24"/>
                <w:szCs w:val="24"/>
              </w:rPr>
              <w:t xml:space="preserve"> </w:t>
            </w:r>
            <w:r>
              <w:rPr>
                <w:rFonts w:ascii="Times New Roman" w:hAnsi="Times New Roman" w:cs="Times New Roman"/>
                <w:sz w:val="24"/>
                <w:szCs w:val="24"/>
              </w:rPr>
              <w:t>extensions,</w:t>
            </w:r>
            <w:r>
              <w:rPr>
                <w:rFonts w:ascii="Times New Roman" w:hAnsi="Times New Roman" w:cs="Times New Roman"/>
                <w:spacing w:val="1"/>
                <w:sz w:val="24"/>
                <w:szCs w:val="24"/>
              </w:rPr>
              <w:t xml:space="preserve"> </w:t>
            </w:r>
            <w:r>
              <w:rPr>
                <w:rFonts w:ascii="Times New Roman" w:hAnsi="Times New Roman" w:cs="Times New Roman"/>
                <w:sz w:val="24"/>
                <w:szCs w:val="24"/>
              </w:rPr>
              <w:t>Bidding techniques</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Manual</w:t>
            </w:r>
          </w:p>
          <w:p w:rsidR="009C2E20" w:rsidRDefault="009C2E20" w:rsidP="0025080E">
            <w:pPr>
              <w:pStyle w:val="TableParagraph"/>
              <w:ind w:left="9" w:right="-29"/>
              <w:jc w:val="both"/>
              <w:rPr>
                <w:rFonts w:ascii="Times New Roman" w:hAnsi="Times New Roman" w:cs="Times New Roman"/>
                <w:sz w:val="24"/>
                <w:szCs w:val="24"/>
              </w:rPr>
            </w:pPr>
            <w:r>
              <w:rPr>
                <w:rFonts w:ascii="Times New Roman" w:hAnsi="Times New Roman" w:cs="Times New Roman"/>
                <w:sz w:val="24"/>
                <w:szCs w:val="24"/>
              </w:rPr>
              <w:t>/ Auto , Demographic Targeting / Bidding, CPC-based, CPAbased &amp; CPM-based accounts., Google</w:t>
            </w:r>
            <w:r>
              <w:rPr>
                <w:rFonts w:ascii="Times New Roman" w:hAnsi="Times New Roman" w:cs="Times New Roman"/>
                <w:spacing w:val="1"/>
                <w:sz w:val="24"/>
                <w:szCs w:val="24"/>
              </w:rPr>
              <w:t xml:space="preserve"> </w:t>
            </w:r>
            <w:r>
              <w:rPr>
                <w:rFonts w:ascii="Times New Roman" w:hAnsi="Times New Roman" w:cs="Times New Roman"/>
                <w:sz w:val="24"/>
                <w:szCs w:val="24"/>
              </w:rPr>
              <w:t>Analytics</w:t>
            </w:r>
            <w:r>
              <w:rPr>
                <w:rFonts w:ascii="Times New Roman" w:hAnsi="Times New Roman" w:cs="Times New Roman"/>
                <w:spacing w:val="-5"/>
                <w:sz w:val="24"/>
                <w:szCs w:val="24"/>
              </w:rPr>
              <w:t xml:space="preserve"> </w:t>
            </w:r>
            <w:r>
              <w:rPr>
                <w:rFonts w:ascii="Times New Roman" w:hAnsi="Times New Roman" w:cs="Times New Roman"/>
                <w:sz w:val="24"/>
                <w:szCs w:val="24"/>
              </w:rPr>
              <w:t>Individual</w:t>
            </w:r>
            <w:r>
              <w:rPr>
                <w:rFonts w:ascii="Times New Roman" w:hAnsi="Times New Roman" w:cs="Times New Roman"/>
                <w:spacing w:val="-8"/>
                <w:sz w:val="24"/>
                <w:szCs w:val="24"/>
              </w:rPr>
              <w:t xml:space="preserve"> </w:t>
            </w:r>
            <w:r>
              <w:rPr>
                <w:rFonts w:ascii="Times New Roman" w:hAnsi="Times New Roman" w:cs="Times New Roman"/>
                <w:sz w:val="24"/>
                <w:szCs w:val="24"/>
              </w:rPr>
              <w:t>Qualification</w:t>
            </w:r>
            <w:r>
              <w:rPr>
                <w:rFonts w:ascii="Times New Roman" w:hAnsi="Times New Roman" w:cs="Times New Roman"/>
                <w:spacing w:val="-4"/>
                <w:sz w:val="24"/>
                <w:szCs w:val="24"/>
              </w:rPr>
              <w:t xml:space="preserve"> </w:t>
            </w:r>
            <w:r>
              <w:rPr>
                <w:rFonts w:ascii="Times New Roman" w:hAnsi="Times New Roman" w:cs="Times New Roman"/>
                <w:sz w:val="24"/>
                <w:szCs w:val="24"/>
              </w:rPr>
              <w:t>(GAIQ),</w:t>
            </w:r>
            <w:r>
              <w:rPr>
                <w:rFonts w:ascii="Times New Roman" w:hAnsi="Times New Roman" w:cs="Times New Roman"/>
                <w:spacing w:val="-4"/>
                <w:sz w:val="24"/>
                <w:szCs w:val="24"/>
              </w:rPr>
              <w:t xml:space="preserve"> </w:t>
            </w:r>
            <w:r>
              <w:rPr>
                <w:rFonts w:ascii="Times New Roman" w:hAnsi="Times New Roman" w:cs="Times New Roman"/>
                <w:sz w:val="24"/>
                <w:szCs w:val="24"/>
              </w:rPr>
              <w:t>Google</w:t>
            </w:r>
            <w:r>
              <w:rPr>
                <w:rFonts w:ascii="Times New Roman" w:hAnsi="Times New Roman" w:cs="Times New Roman"/>
                <w:spacing w:val="-6"/>
                <w:sz w:val="24"/>
                <w:szCs w:val="24"/>
              </w:rPr>
              <w:t xml:space="preserve"> </w:t>
            </w:r>
            <w:r>
              <w:rPr>
                <w:rFonts w:ascii="Times New Roman" w:hAnsi="Times New Roman" w:cs="Times New Roman"/>
                <w:sz w:val="24"/>
                <w:szCs w:val="24"/>
              </w:rPr>
              <w:t>AdSense</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Understanding</w:t>
            </w:r>
            <w:r>
              <w:rPr>
                <w:rFonts w:ascii="Times New Roman" w:hAnsi="Times New Roman" w:cs="Times New Roman"/>
                <w:spacing w:val="-4"/>
                <w:sz w:val="24"/>
                <w:szCs w:val="24"/>
              </w:rPr>
              <w:t xml:space="preserve"> </w:t>
            </w:r>
            <w:r>
              <w:rPr>
                <w:rFonts w:ascii="Times New Roman" w:hAnsi="Times New Roman" w:cs="Times New Roman"/>
                <w:sz w:val="24"/>
                <w:szCs w:val="24"/>
              </w:rPr>
              <w:t>ad</w:t>
            </w:r>
            <w:r>
              <w:rPr>
                <w:rFonts w:ascii="Times New Roman" w:hAnsi="Times New Roman" w:cs="Times New Roman"/>
                <w:spacing w:val="-7"/>
                <w:sz w:val="24"/>
                <w:szCs w:val="24"/>
              </w:rPr>
              <w:t xml:space="preserve"> </w:t>
            </w:r>
            <w:r>
              <w:rPr>
                <w:rFonts w:ascii="Times New Roman" w:hAnsi="Times New Roman" w:cs="Times New Roman"/>
                <w:sz w:val="24"/>
                <w:szCs w:val="24"/>
              </w:rPr>
              <w:t>networks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AdSense's</w:t>
            </w:r>
            <w:r>
              <w:rPr>
                <w:rFonts w:ascii="Times New Roman" w:hAnsi="Times New Roman" w:cs="Times New Roman"/>
                <w:spacing w:val="-52"/>
                <w:sz w:val="24"/>
                <w:szCs w:val="24"/>
              </w:rPr>
              <w:t xml:space="preserve"> </w:t>
            </w:r>
            <w:r>
              <w:rPr>
                <w:rFonts w:ascii="Times New Roman" w:hAnsi="Times New Roman" w:cs="Times New Roman"/>
                <w:sz w:val="24"/>
                <w:szCs w:val="24"/>
              </w:rPr>
              <w:t>limitations, Learning which situations are best for using AdSense, Setting up an AdSense account,</w:t>
            </w:r>
            <w:r>
              <w:rPr>
                <w:rFonts w:ascii="Times New Roman" w:hAnsi="Times New Roman" w:cs="Times New Roman"/>
                <w:spacing w:val="1"/>
                <w:sz w:val="24"/>
                <w:szCs w:val="24"/>
              </w:rPr>
              <w:t xml:space="preserve"> </w:t>
            </w:r>
            <w:r>
              <w:rPr>
                <w:rFonts w:ascii="Times New Roman" w:hAnsi="Times New Roman" w:cs="Times New Roman"/>
                <w:sz w:val="24"/>
                <w:szCs w:val="24"/>
              </w:rPr>
              <w:t>Creating</w:t>
            </w:r>
            <w:r>
              <w:rPr>
                <w:rFonts w:ascii="Times New Roman" w:hAnsi="Times New Roman" w:cs="Times New Roman"/>
                <w:spacing w:val="40"/>
                <w:sz w:val="24"/>
                <w:szCs w:val="24"/>
              </w:rPr>
              <w:t xml:space="preserve"> </w:t>
            </w:r>
            <w:r>
              <w:rPr>
                <w:rFonts w:ascii="Times New Roman" w:hAnsi="Times New Roman" w:cs="Times New Roman"/>
                <w:sz w:val="24"/>
                <w:szCs w:val="24"/>
              </w:rPr>
              <w:t>new</w:t>
            </w:r>
            <w:r>
              <w:rPr>
                <w:rFonts w:ascii="Times New Roman" w:hAnsi="Times New Roman" w:cs="Times New Roman"/>
                <w:spacing w:val="36"/>
                <w:sz w:val="24"/>
                <w:szCs w:val="24"/>
              </w:rPr>
              <w:t xml:space="preserve"> </w:t>
            </w:r>
            <w:r>
              <w:rPr>
                <w:rFonts w:ascii="Times New Roman" w:hAnsi="Times New Roman" w:cs="Times New Roman"/>
                <w:sz w:val="24"/>
                <w:szCs w:val="24"/>
              </w:rPr>
              <w:t>ad</w:t>
            </w:r>
            <w:r>
              <w:rPr>
                <w:rFonts w:ascii="Times New Roman" w:hAnsi="Times New Roman" w:cs="Times New Roman"/>
                <w:spacing w:val="37"/>
                <w:sz w:val="24"/>
                <w:szCs w:val="24"/>
              </w:rPr>
              <w:t xml:space="preserve"> </w:t>
            </w:r>
            <w:r>
              <w:rPr>
                <w:rFonts w:ascii="Times New Roman" w:hAnsi="Times New Roman" w:cs="Times New Roman"/>
                <w:sz w:val="24"/>
                <w:szCs w:val="24"/>
              </w:rPr>
              <w:t>units,</w:t>
            </w:r>
            <w:r>
              <w:rPr>
                <w:rFonts w:ascii="Times New Roman" w:hAnsi="Times New Roman" w:cs="Times New Roman"/>
                <w:spacing w:val="40"/>
                <w:sz w:val="24"/>
                <w:szCs w:val="24"/>
              </w:rPr>
              <w:t xml:space="preserve"> </w:t>
            </w:r>
            <w:r>
              <w:rPr>
                <w:rFonts w:ascii="Times New Roman" w:hAnsi="Times New Roman" w:cs="Times New Roman"/>
                <w:sz w:val="24"/>
                <w:szCs w:val="24"/>
              </w:rPr>
              <w:t>Displaying</w:t>
            </w:r>
            <w:r>
              <w:rPr>
                <w:rFonts w:ascii="Times New Roman" w:hAnsi="Times New Roman" w:cs="Times New Roman"/>
                <w:spacing w:val="37"/>
                <w:sz w:val="24"/>
                <w:szCs w:val="24"/>
              </w:rPr>
              <w:t xml:space="preserve"> </w:t>
            </w:r>
            <w:r>
              <w:rPr>
                <w:rFonts w:ascii="Times New Roman" w:hAnsi="Times New Roman" w:cs="Times New Roman"/>
                <w:sz w:val="24"/>
                <w:szCs w:val="24"/>
              </w:rPr>
              <w:t>ads</w:t>
            </w:r>
            <w:r>
              <w:rPr>
                <w:rFonts w:ascii="Times New Roman" w:hAnsi="Times New Roman" w:cs="Times New Roman"/>
                <w:spacing w:val="37"/>
                <w:sz w:val="24"/>
                <w:szCs w:val="24"/>
              </w:rPr>
              <w:t xml:space="preserve"> </w:t>
            </w:r>
            <w:r>
              <w:rPr>
                <w:rFonts w:ascii="Times New Roman" w:hAnsi="Times New Roman" w:cs="Times New Roman"/>
                <w:sz w:val="24"/>
                <w:szCs w:val="24"/>
              </w:rPr>
              <w:t>on</w:t>
            </w:r>
            <w:r>
              <w:rPr>
                <w:rFonts w:ascii="Times New Roman" w:hAnsi="Times New Roman" w:cs="Times New Roman"/>
                <w:spacing w:val="36"/>
                <w:sz w:val="24"/>
                <w:szCs w:val="24"/>
              </w:rPr>
              <w:t xml:space="preserve"> </w:t>
            </w:r>
            <w:r>
              <w:rPr>
                <w:rFonts w:ascii="Times New Roman" w:hAnsi="Times New Roman" w:cs="Times New Roman"/>
                <w:sz w:val="24"/>
                <w:szCs w:val="24"/>
              </w:rPr>
              <w:t>a</w:t>
            </w:r>
            <w:r>
              <w:rPr>
                <w:rFonts w:ascii="Times New Roman" w:hAnsi="Times New Roman" w:cs="Times New Roman"/>
                <w:spacing w:val="36"/>
                <w:sz w:val="24"/>
                <w:szCs w:val="24"/>
              </w:rPr>
              <w:t xml:space="preserve"> </w:t>
            </w:r>
            <w:r>
              <w:rPr>
                <w:rFonts w:ascii="Times New Roman" w:hAnsi="Times New Roman" w:cs="Times New Roman"/>
                <w:sz w:val="24"/>
                <w:szCs w:val="24"/>
              </w:rPr>
              <w:t>website,</w:t>
            </w:r>
            <w:r>
              <w:rPr>
                <w:rFonts w:ascii="Times New Roman" w:hAnsi="Times New Roman" w:cs="Times New Roman"/>
                <w:spacing w:val="37"/>
                <w:sz w:val="24"/>
                <w:szCs w:val="24"/>
              </w:rPr>
              <w:t xml:space="preserve"> </w:t>
            </w:r>
            <w:r>
              <w:rPr>
                <w:rFonts w:ascii="Times New Roman" w:hAnsi="Times New Roman" w:cs="Times New Roman"/>
                <w:sz w:val="24"/>
                <w:szCs w:val="24"/>
              </w:rPr>
              <w:t>Configuring</w:t>
            </w:r>
            <w:r>
              <w:rPr>
                <w:rFonts w:ascii="Times New Roman" w:hAnsi="Times New Roman" w:cs="Times New Roman"/>
                <w:spacing w:val="38"/>
                <w:sz w:val="24"/>
                <w:szCs w:val="24"/>
              </w:rPr>
              <w:t xml:space="preserve"> </w:t>
            </w:r>
            <w:r>
              <w:rPr>
                <w:rFonts w:ascii="Times New Roman" w:hAnsi="Times New Roman" w:cs="Times New Roman"/>
                <w:sz w:val="24"/>
                <w:szCs w:val="24"/>
              </w:rPr>
              <w:t>channels</w:t>
            </w:r>
            <w:r>
              <w:rPr>
                <w:rFonts w:ascii="Times New Roman" w:hAnsi="Times New Roman" w:cs="Times New Roman"/>
                <w:spacing w:val="37"/>
                <w:sz w:val="24"/>
                <w:szCs w:val="24"/>
              </w:rPr>
              <w:t xml:space="preserve"> </w:t>
            </w:r>
            <w:r>
              <w:rPr>
                <w:rFonts w:ascii="Times New Roman" w:hAnsi="Times New Roman" w:cs="Times New Roman"/>
                <w:sz w:val="24"/>
                <w:szCs w:val="24"/>
              </w:rPr>
              <w:t>and</w:t>
            </w:r>
            <w:r>
              <w:rPr>
                <w:rFonts w:ascii="Times New Roman" w:hAnsi="Times New Roman" w:cs="Times New Roman"/>
                <w:spacing w:val="34"/>
                <w:sz w:val="24"/>
                <w:szCs w:val="24"/>
              </w:rPr>
              <w:t xml:space="preserve"> </w:t>
            </w:r>
            <w:r>
              <w:rPr>
                <w:rFonts w:ascii="Times New Roman" w:hAnsi="Times New Roman" w:cs="Times New Roman"/>
                <w:sz w:val="24"/>
                <w:szCs w:val="24"/>
              </w:rPr>
              <w:t>ad</w:t>
            </w:r>
            <w:r>
              <w:rPr>
                <w:rFonts w:ascii="Times New Roman" w:hAnsi="Times New Roman" w:cs="Times New Roman"/>
                <w:spacing w:val="37"/>
                <w:sz w:val="24"/>
                <w:szCs w:val="24"/>
              </w:rPr>
              <w:t xml:space="preserve"> </w:t>
            </w:r>
            <w:r>
              <w:rPr>
                <w:rFonts w:ascii="Times New Roman" w:hAnsi="Times New Roman" w:cs="Times New Roman"/>
                <w:sz w:val="24"/>
                <w:szCs w:val="24"/>
              </w:rPr>
              <w:t>styles,</w:t>
            </w:r>
          </w:p>
          <w:p w:rsidR="009C2E20" w:rsidRDefault="009C2E20" w:rsidP="0025080E">
            <w:pPr>
              <w:pStyle w:val="TableParagraph"/>
              <w:spacing w:line="260" w:lineRule="exact"/>
              <w:ind w:left="9"/>
              <w:jc w:val="both"/>
              <w:rPr>
                <w:rFonts w:ascii="Times New Roman" w:hAnsi="Times New Roman" w:cs="Times New Roman"/>
                <w:sz w:val="24"/>
                <w:szCs w:val="24"/>
              </w:rPr>
            </w:pPr>
            <w:r>
              <w:rPr>
                <w:rFonts w:ascii="Times New Roman" w:hAnsi="Times New Roman" w:cs="Times New Roman"/>
                <w:sz w:val="24"/>
                <w:szCs w:val="24"/>
              </w:rPr>
              <w:t>Allowing</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blocking</w:t>
            </w:r>
            <w:r>
              <w:rPr>
                <w:rFonts w:ascii="Times New Roman" w:hAnsi="Times New Roman" w:cs="Times New Roman"/>
                <w:spacing w:val="3"/>
                <w:sz w:val="24"/>
                <w:szCs w:val="24"/>
              </w:rPr>
              <w:t xml:space="preserve"> </w:t>
            </w:r>
            <w:r>
              <w:rPr>
                <w:rFonts w:ascii="Times New Roman" w:hAnsi="Times New Roman" w:cs="Times New Roman"/>
                <w:sz w:val="24"/>
                <w:szCs w:val="24"/>
              </w:rPr>
              <w:t>ads</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Reviewing</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AdSense</w:t>
            </w:r>
            <w:r>
              <w:rPr>
                <w:rFonts w:ascii="Times New Roman" w:hAnsi="Times New Roman" w:cs="Times New Roman"/>
                <w:spacing w:val="4"/>
                <w:sz w:val="24"/>
                <w:szCs w:val="24"/>
              </w:rPr>
              <w:t xml:space="preserve"> </w:t>
            </w:r>
            <w:r>
              <w:rPr>
                <w:rFonts w:ascii="Times New Roman" w:hAnsi="Times New Roman" w:cs="Times New Roman"/>
                <w:sz w:val="24"/>
                <w:szCs w:val="24"/>
              </w:rPr>
              <w:t>dashboard,</w:t>
            </w:r>
            <w:r>
              <w:rPr>
                <w:rFonts w:ascii="Times New Roman" w:hAnsi="Times New Roman" w:cs="Times New Roman"/>
                <w:spacing w:val="2"/>
                <w:sz w:val="24"/>
                <w:szCs w:val="24"/>
              </w:rPr>
              <w:t xml:space="preserve"> </w:t>
            </w:r>
            <w:r>
              <w:rPr>
                <w:rFonts w:ascii="Times New Roman" w:hAnsi="Times New Roman" w:cs="Times New Roman"/>
                <w:sz w:val="24"/>
                <w:szCs w:val="24"/>
              </w:rPr>
              <w:t>Running</w:t>
            </w:r>
            <w:r>
              <w:rPr>
                <w:rFonts w:ascii="Times New Roman" w:hAnsi="Times New Roman" w:cs="Times New Roman"/>
                <w:spacing w:val="3"/>
                <w:sz w:val="24"/>
                <w:szCs w:val="24"/>
              </w:rPr>
              <w:t xml:space="preserve"> </w:t>
            </w:r>
            <w:r>
              <w:rPr>
                <w:rFonts w:ascii="Times New Roman" w:hAnsi="Times New Roman" w:cs="Times New Roman"/>
                <w:sz w:val="24"/>
                <w:szCs w:val="24"/>
              </w:rPr>
              <w:t>AdSense</w:t>
            </w:r>
            <w:r>
              <w:rPr>
                <w:rFonts w:ascii="Times New Roman" w:hAnsi="Times New Roman" w:cs="Times New Roman"/>
                <w:spacing w:val="5"/>
                <w:sz w:val="24"/>
                <w:szCs w:val="24"/>
              </w:rPr>
              <w:t xml:space="preserve"> </w:t>
            </w:r>
            <w:r>
              <w:rPr>
                <w:rFonts w:ascii="Times New Roman" w:hAnsi="Times New Roman" w:cs="Times New Roman"/>
                <w:sz w:val="24"/>
                <w:szCs w:val="24"/>
              </w:rPr>
              <w:t>reports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custom</w:t>
            </w:r>
          </w:p>
          <w:p w:rsidR="009C2E20" w:rsidRDefault="009C2E20" w:rsidP="0025080E">
            <w:pPr>
              <w:pStyle w:val="TableParagraph"/>
              <w:spacing w:line="246" w:lineRule="exact"/>
              <w:ind w:left="9"/>
              <w:jc w:val="both"/>
              <w:rPr>
                <w:rFonts w:ascii="Times New Roman" w:hAnsi="Times New Roman" w:cs="Times New Roman"/>
                <w:sz w:val="24"/>
                <w:szCs w:val="24"/>
              </w:rPr>
            </w:pPr>
            <w:r>
              <w:rPr>
                <w:rFonts w:ascii="Times New Roman" w:hAnsi="Times New Roman" w:cs="Times New Roman"/>
                <w:sz w:val="24"/>
                <w:szCs w:val="24"/>
              </w:rPr>
              <w:t>reports,</w:t>
            </w:r>
            <w:r>
              <w:rPr>
                <w:rFonts w:ascii="Times New Roman" w:hAnsi="Times New Roman" w:cs="Times New Roman"/>
                <w:spacing w:val="-7"/>
                <w:sz w:val="24"/>
                <w:szCs w:val="24"/>
              </w:rPr>
              <w:t xml:space="preserve"> </w:t>
            </w:r>
            <w:r>
              <w:rPr>
                <w:rFonts w:ascii="Times New Roman" w:hAnsi="Times New Roman" w:cs="Times New Roman"/>
                <w:sz w:val="24"/>
                <w:szCs w:val="24"/>
              </w:rPr>
              <w:t>Exporting</w:t>
            </w:r>
            <w:r>
              <w:rPr>
                <w:rFonts w:ascii="Times New Roman" w:hAnsi="Times New Roman" w:cs="Times New Roman"/>
                <w:spacing w:val="-4"/>
                <w:sz w:val="24"/>
                <w:szCs w:val="24"/>
              </w:rPr>
              <w:t xml:space="preserve"> </w:t>
            </w:r>
            <w:r>
              <w:rPr>
                <w:rFonts w:ascii="Times New Roman" w:hAnsi="Times New Roman" w:cs="Times New Roman"/>
                <w:sz w:val="24"/>
                <w:szCs w:val="24"/>
              </w:rPr>
              <w:t>data,</w:t>
            </w:r>
            <w:r>
              <w:rPr>
                <w:rFonts w:ascii="Times New Roman" w:hAnsi="Times New Roman" w:cs="Times New Roman"/>
                <w:spacing w:val="-2"/>
                <w:sz w:val="24"/>
                <w:szCs w:val="24"/>
              </w:rPr>
              <w:t xml:space="preserve"> </w:t>
            </w:r>
            <w:r>
              <w:rPr>
                <w:rFonts w:ascii="Times New Roman" w:hAnsi="Times New Roman" w:cs="Times New Roman"/>
                <w:sz w:val="24"/>
                <w:szCs w:val="24"/>
              </w:rPr>
              <w:t>Reviewing</w:t>
            </w:r>
            <w:r>
              <w:rPr>
                <w:rFonts w:ascii="Times New Roman" w:hAnsi="Times New Roman" w:cs="Times New Roman"/>
                <w:spacing w:val="-4"/>
                <w:sz w:val="24"/>
                <w:szCs w:val="24"/>
              </w:rPr>
              <w:t xml:space="preserve"> </w:t>
            </w:r>
            <w:r>
              <w:rPr>
                <w:rFonts w:ascii="Times New Roman" w:hAnsi="Times New Roman" w:cs="Times New Roman"/>
                <w:sz w:val="24"/>
                <w:szCs w:val="24"/>
              </w:rPr>
              <w:t>payee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account</w:t>
            </w:r>
            <w:r>
              <w:rPr>
                <w:rFonts w:ascii="Times New Roman" w:hAnsi="Times New Roman" w:cs="Times New Roman"/>
                <w:spacing w:val="-6"/>
                <w:sz w:val="24"/>
                <w:szCs w:val="24"/>
              </w:rPr>
              <w:t xml:space="preserve"> </w:t>
            </w:r>
            <w:r>
              <w:rPr>
                <w:rFonts w:ascii="Times New Roman" w:hAnsi="Times New Roman" w:cs="Times New Roman"/>
                <w:sz w:val="24"/>
                <w:szCs w:val="24"/>
              </w:rPr>
              <w:t>settings.</w:t>
            </w:r>
          </w:p>
        </w:tc>
      </w:tr>
      <w:tr w:rsidR="009C2E20" w:rsidTr="0025080E">
        <w:trPr>
          <w:gridAfter w:val="1"/>
          <w:wAfter w:w="167" w:type="dxa"/>
          <w:trHeight w:val="546"/>
        </w:trPr>
        <w:tc>
          <w:tcPr>
            <w:tcW w:w="8461"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3" w:lineRule="exact"/>
              <w:ind w:left="9"/>
              <w:rPr>
                <w:rFonts w:ascii="Times New Roman" w:hAnsi="Times New Roman" w:cs="Times New Roman"/>
                <w:b/>
                <w:sz w:val="24"/>
                <w:szCs w:val="24"/>
              </w:rPr>
            </w:pPr>
          </w:p>
          <w:p w:rsidR="009C2E20" w:rsidRDefault="009C2E20" w:rsidP="0025080E">
            <w:pPr>
              <w:pStyle w:val="TableParagraph"/>
              <w:spacing w:line="273" w:lineRule="exact"/>
              <w:ind w:left="9"/>
              <w:rPr>
                <w:rFonts w:ascii="Times New Roman" w:hAnsi="Times New Roman" w:cs="Times New Roman"/>
                <w:b/>
                <w:sz w:val="24"/>
                <w:szCs w:val="24"/>
              </w:rPr>
            </w:pPr>
          </w:p>
          <w:p w:rsidR="009C2E20" w:rsidRDefault="009C2E20" w:rsidP="0025080E">
            <w:pPr>
              <w:pStyle w:val="TableParagraph"/>
              <w:spacing w:line="273" w:lineRule="exact"/>
              <w:ind w:left="9"/>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4"/>
                <w:sz w:val="24"/>
                <w:szCs w:val="24"/>
              </w:rPr>
              <w:t xml:space="preserve"> </w:t>
            </w:r>
            <w:r>
              <w:rPr>
                <w:rFonts w:ascii="Times New Roman" w:hAnsi="Times New Roman" w:cs="Times New Roman"/>
                <w:b/>
                <w:sz w:val="24"/>
                <w:szCs w:val="24"/>
              </w:rPr>
              <w:t>No.</w:t>
            </w:r>
            <w:r>
              <w:rPr>
                <w:rFonts w:ascii="Times New Roman" w:hAnsi="Times New Roman" w:cs="Times New Roman"/>
                <w:b/>
                <w:spacing w:val="-4"/>
                <w:sz w:val="24"/>
                <w:szCs w:val="24"/>
              </w:rPr>
              <w:t xml:space="preserve"> </w:t>
            </w:r>
            <w:r>
              <w:rPr>
                <w:rFonts w:ascii="Times New Roman" w:hAnsi="Times New Roman" w:cs="Times New Roman"/>
                <w:b/>
                <w:sz w:val="24"/>
                <w:szCs w:val="24"/>
              </w:rPr>
              <w:t>4:</w:t>
            </w:r>
            <w:r>
              <w:rPr>
                <w:rFonts w:ascii="Times New Roman" w:hAnsi="Times New Roman" w:cs="Times New Roman"/>
                <w:b/>
                <w:spacing w:val="-4"/>
                <w:sz w:val="24"/>
                <w:szCs w:val="24"/>
              </w:rPr>
              <w:t xml:space="preserve"> </w:t>
            </w:r>
            <w:r>
              <w:rPr>
                <w:rFonts w:ascii="Times New Roman" w:hAnsi="Times New Roman" w:cs="Times New Roman"/>
                <w:b/>
                <w:sz w:val="24"/>
                <w:szCs w:val="24"/>
              </w:rPr>
              <w:t>Social</w:t>
            </w:r>
            <w:r>
              <w:rPr>
                <w:rFonts w:ascii="Times New Roman" w:hAnsi="Times New Roman" w:cs="Times New Roman"/>
                <w:b/>
                <w:spacing w:val="-3"/>
                <w:sz w:val="24"/>
                <w:szCs w:val="24"/>
              </w:rPr>
              <w:t xml:space="preserve"> </w:t>
            </w:r>
            <w:r>
              <w:rPr>
                <w:rFonts w:ascii="Times New Roman" w:hAnsi="Times New Roman" w:cs="Times New Roman"/>
                <w:b/>
                <w:sz w:val="24"/>
                <w:szCs w:val="24"/>
              </w:rPr>
              <w:t>Media</w:t>
            </w:r>
            <w:r>
              <w:rPr>
                <w:rFonts w:ascii="Times New Roman" w:hAnsi="Times New Roman" w:cs="Times New Roman"/>
                <w:b/>
                <w:spacing w:val="-2"/>
                <w:sz w:val="24"/>
                <w:szCs w:val="24"/>
              </w:rPr>
              <w:t xml:space="preserve"> </w:t>
            </w:r>
            <w:r>
              <w:rPr>
                <w:rFonts w:ascii="Times New Roman" w:hAnsi="Times New Roman" w:cs="Times New Roman"/>
                <w:b/>
                <w:sz w:val="24"/>
                <w:szCs w:val="24"/>
              </w:rPr>
              <w:t>Marketing</w:t>
            </w:r>
            <w:r>
              <w:rPr>
                <w:rFonts w:ascii="Times New Roman" w:hAnsi="Times New Roman" w:cs="Times New Roman"/>
                <w:b/>
                <w:spacing w:val="-2"/>
                <w:sz w:val="24"/>
                <w:szCs w:val="24"/>
              </w:rPr>
              <w:t xml:space="preserve"> </w:t>
            </w:r>
            <w:r>
              <w:rPr>
                <w:rFonts w:ascii="Times New Roman" w:hAnsi="Times New Roman" w:cs="Times New Roman"/>
                <w:b/>
                <w:sz w:val="24"/>
                <w:szCs w:val="24"/>
              </w:rPr>
              <w:t>(SMM)</w:t>
            </w:r>
            <w:r>
              <w:rPr>
                <w:rFonts w:ascii="Times New Roman" w:hAnsi="Times New Roman" w:cs="Times New Roman"/>
                <w:b/>
                <w:spacing w:val="-5"/>
                <w:sz w:val="24"/>
                <w:szCs w:val="24"/>
              </w:rPr>
              <w:t xml:space="preserve"> </w:t>
            </w:r>
            <w:r>
              <w:rPr>
                <w:rFonts w:ascii="Times New Roman" w:hAnsi="Times New Roman" w:cs="Times New Roman"/>
                <w:b/>
                <w:sz w:val="24"/>
                <w:szCs w:val="24"/>
              </w:rPr>
              <w:t>&amp;</w:t>
            </w:r>
            <w:r>
              <w:rPr>
                <w:rFonts w:ascii="Times New Roman" w:hAnsi="Times New Roman" w:cs="Times New Roman"/>
                <w:b/>
                <w:spacing w:val="-3"/>
                <w:sz w:val="24"/>
                <w:szCs w:val="24"/>
              </w:rPr>
              <w:t xml:space="preserve"> </w:t>
            </w:r>
            <w:r>
              <w:rPr>
                <w:rFonts w:ascii="Times New Roman" w:hAnsi="Times New Roman" w:cs="Times New Roman"/>
                <w:b/>
                <w:sz w:val="24"/>
                <w:szCs w:val="24"/>
              </w:rPr>
              <w:t>Youtube</w:t>
            </w:r>
            <w:r>
              <w:rPr>
                <w:rFonts w:ascii="Times New Roman" w:hAnsi="Times New Roman" w:cs="Times New Roman"/>
                <w:b/>
                <w:spacing w:val="-4"/>
                <w:sz w:val="24"/>
                <w:szCs w:val="24"/>
              </w:rPr>
              <w:t xml:space="preserve"> </w:t>
            </w:r>
            <w:r>
              <w:rPr>
                <w:rFonts w:ascii="Times New Roman" w:hAnsi="Times New Roman" w:cs="Times New Roman"/>
                <w:b/>
                <w:sz w:val="24"/>
                <w:szCs w:val="24"/>
              </w:rPr>
              <w:t>Advertising</w:t>
            </w:r>
            <w:r>
              <w:rPr>
                <w:rFonts w:ascii="Times New Roman" w:hAnsi="Times New Roman" w:cs="Times New Roman"/>
                <w:b/>
                <w:spacing w:val="-3"/>
                <w:sz w:val="24"/>
                <w:szCs w:val="24"/>
              </w:rPr>
              <w:t xml:space="preserve"> </w:t>
            </w:r>
            <w:r>
              <w:rPr>
                <w:rFonts w:ascii="Times New Roman" w:hAnsi="Times New Roman" w:cs="Times New Roman"/>
                <w:b/>
                <w:sz w:val="24"/>
                <w:szCs w:val="24"/>
              </w:rPr>
              <w:t>(Video</w:t>
            </w:r>
            <w:r>
              <w:rPr>
                <w:rFonts w:ascii="Times New Roman" w:hAnsi="Times New Roman" w:cs="Times New Roman"/>
                <w:b/>
                <w:spacing w:val="-1"/>
                <w:sz w:val="24"/>
                <w:szCs w:val="24"/>
              </w:rPr>
              <w:t xml:space="preserve"> </w:t>
            </w:r>
            <w:r>
              <w:rPr>
                <w:rFonts w:ascii="Times New Roman" w:hAnsi="Times New Roman" w:cs="Times New Roman"/>
                <w:b/>
                <w:sz w:val="24"/>
                <w:szCs w:val="24"/>
              </w:rPr>
              <w:t>Ads)</w:t>
            </w:r>
            <w:r>
              <w:rPr>
                <w:rFonts w:ascii="Times New Roman" w:hAnsi="Times New Roman" w:cs="Times New Roman"/>
                <w:b/>
                <w:spacing w:val="-4"/>
                <w:sz w:val="24"/>
                <w:szCs w:val="24"/>
              </w:rPr>
              <w:t xml:space="preserve"> </w:t>
            </w:r>
            <w:r>
              <w:rPr>
                <w:rFonts w:ascii="Times New Roman" w:hAnsi="Times New Roman" w:cs="Times New Roman"/>
                <w:b/>
                <w:sz w:val="24"/>
                <w:szCs w:val="24"/>
              </w:rPr>
              <w:t>&amp;</w:t>
            </w:r>
          </w:p>
          <w:p w:rsidR="009C2E20" w:rsidRDefault="009C2E20" w:rsidP="0025080E">
            <w:pPr>
              <w:pStyle w:val="TableParagraph"/>
              <w:spacing w:line="253" w:lineRule="exact"/>
              <w:ind w:left="9"/>
              <w:rPr>
                <w:rFonts w:ascii="Times New Roman" w:hAnsi="Times New Roman" w:cs="Times New Roman"/>
                <w:b/>
                <w:sz w:val="24"/>
                <w:szCs w:val="24"/>
              </w:rPr>
            </w:pPr>
            <w:r>
              <w:rPr>
                <w:rFonts w:ascii="Times New Roman" w:hAnsi="Times New Roman" w:cs="Times New Roman"/>
                <w:b/>
                <w:sz w:val="24"/>
                <w:szCs w:val="24"/>
              </w:rPr>
              <w:t>Conversions</w:t>
            </w:r>
          </w:p>
        </w:tc>
        <w:tc>
          <w:tcPr>
            <w:tcW w:w="119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3"/>
              <w:ind w:left="413" w:right="360"/>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gridAfter w:val="1"/>
          <w:wAfter w:w="167" w:type="dxa"/>
          <w:trHeight w:val="3056"/>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6" w:line="247" w:lineRule="auto"/>
              <w:ind w:left="9" w:right="80" w:firstLine="60"/>
              <w:jc w:val="both"/>
              <w:rPr>
                <w:rFonts w:ascii="Times New Roman" w:hAnsi="Times New Roman" w:cs="Times New Roman"/>
                <w:sz w:val="24"/>
                <w:szCs w:val="24"/>
              </w:rPr>
            </w:pPr>
            <w:r>
              <w:rPr>
                <w:rFonts w:ascii="Times New Roman" w:hAnsi="Times New Roman" w:cs="Times New Roman"/>
                <w:sz w:val="24"/>
                <w:szCs w:val="24"/>
              </w:rPr>
              <w:t>Social Media Marketing (SMM) Facebook Marketing, Twitter Marketing, Linkedin Marketing, Google plus Marketing, YouTube Marketing, Pinterest Marketing, Snapchat Marketing, Instagram Marketing, Social Media Automation Tools, Social Media Ad Specs The ROI in Social Media Marketing, Tools and Dashboards, Reputation management Web Analytics: The need &amp; importance of 26 Web Analytics, Introducing Google Analytics, The Google Analytics layout , Basic Reporting, Basic Campaign and Conversion Tracking, GoogleTag Manager, Social Media Analytics, Social CRM &amp; Analytics, Other Web analytics tools, Making better decisions, Common mistakes analysts make.</w:t>
            </w:r>
          </w:p>
          <w:p w:rsidR="009C2E20" w:rsidRDefault="009C2E20" w:rsidP="0025080E">
            <w:pPr>
              <w:pStyle w:val="TableParagraph"/>
              <w:spacing w:before="6" w:line="247" w:lineRule="auto"/>
              <w:ind w:left="9" w:right="80" w:firstLine="60"/>
              <w:jc w:val="both"/>
              <w:rPr>
                <w:rFonts w:ascii="Times New Roman" w:hAnsi="Times New Roman" w:cs="Times New Roman"/>
                <w:b/>
                <w:sz w:val="24"/>
                <w:szCs w:val="24"/>
              </w:rPr>
            </w:pPr>
            <w:r>
              <w:rPr>
                <w:rFonts w:ascii="Times New Roman" w:hAnsi="Times New Roman" w:cs="Times New Roman"/>
                <w:b/>
                <w:sz w:val="24"/>
                <w:szCs w:val="24"/>
              </w:rPr>
              <w:t>Module No. 5: Youtube Advertising (Video Ads) &amp; Conversions 10</w:t>
            </w:r>
          </w:p>
          <w:p w:rsidR="009C2E20" w:rsidRDefault="009C2E20" w:rsidP="0025080E">
            <w:pPr>
              <w:pStyle w:val="TableParagraph"/>
              <w:spacing w:before="6" w:line="247" w:lineRule="auto"/>
              <w:ind w:left="9" w:right="80" w:firstLine="60"/>
              <w:jc w:val="both"/>
              <w:rPr>
                <w:rFonts w:ascii="Times New Roman" w:hAnsi="Times New Roman" w:cs="Times New Roman"/>
                <w:sz w:val="24"/>
                <w:szCs w:val="24"/>
              </w:rPr>
            </w:pPr>
            <w:r>
              <w:rPr>
                <w:rFonts w:ascii="Times New Roman" w:hAnsi="Times New Roman" w:cs="Times New Roman"/>
                <w:sz w:val="24"/>
                <w:szCs w:val="24"/>
              </w:rPr>
              <w:t>Youtube Advertising (Video Ads): Youtube advertising? ,Why should one advertise on youtube? ,</w:t>
            </w:r>
            <w:r>
              <w:rPr>
                <w:rFonts w:ascii="Times New Roman" w:hAnsi="Times New Roman" w:cs="Times New Roman"/>
                <w:spacing w:val="1"/>
                <w:sz w:val="24"/>
                <w:szCs w:val="24"/>
              </w:rPr>
              <w:t xml:space="preserve"> </w:t>
            </w:r>
            <w:r>
              <w:rPr>
                <w:rFonts w:ascii="Times New Roman" w:hAnsi="Times New Roman" w:cs="Times New Roman"/>
                <w:sz w:val="24"/>
                <w:szCs w:val="24"/>
              </w:rPr>
              <w:t>Creating</w:t>
            </w:r>
            <w:r>
              <w:rPr>
                <w:rFonts w:ascii="Times New Roman" w:hAnsi="Times New Roman" w:cs="Times New Roman"/>
                <w:spacing w:val="-8"/>
                <w:sz w:val="24"/>
                <w:szCs w:val="24"/>
              </w:rPr>
              <w:t xml:space="preserve"> </w:t>
            </w:r>
            <w:r>
              <w:rPr>
                <w:rFonts w:ascii="Times New Roman" w:hAnsi="Times New Roman" w:cs="Times New Roman"/>
                <w:sz w:val="24"/>
                <w:szCs w:val="24"/>
              </w:rPr>
              <w:t>youtube</w:t>
            </w:r>
            <w:r>
              <w:rPr>
                <w:rFonts w:ascii="Times New Roman" w:hAnsi="Times New Roman" w:cs="Times New Roman"/>
                <w:spacing w:val="-9"/>
                <w:sz w:val="24"/>
                <w:szCs w:val="24"/>
              </w:rPr>
              <w:t xml:space="preserve"> </w:t>
            </w:r>
            <w:r>
              <w:rPr>
                <w:rFonts w:ascii="Times New Roman" w:hAnsi="Times New Roman" w:cs="Times New Roman"/>
                <w:sz w:val="24"/>
                <w:szCs w:val="24"/>
              </w:rPr>
              <w:t>campaigns,</w:t>
            </w:r>
            <w:r>
              <w:rPr>
                <w:rFonts w:ascii="Times New Roman" w:hAnsi="Times New Roman" w:cs="Times New Roman"/>
                <w:spacing w:val="-8"/>
                <w:sz w:val="24"/>
                <w:szCs w:val="24"/>
              </w:rPr>
              <w:t xml:space="preserve"> </w:t>
            </w:r>
            <w:r>
              <w:rPr>
                <w:rFonts w:ascii="Times New Roman" w:hAnsi="Times New Roman" w:cs="Times New Roman"/>
                <w:sz w:val="24"/>
                <w:szCs w:val="24"/>
              </w:rPr>
              <w:t>Choose</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audience</w:t>
            </w:r>
            <w:r>
              <w:rPr>
                <w:rFonts w:ascii="Times New Roman" w:hAnsi="Times New Roman" w:cs="Times New Roman"/>
                <w:spacing w:val="-7"/>
                <w:sz w:val="24"/>
                <w:szCs w:val="24"/>
              </w:rPr>
              <w:t xml:space="preserve"> </w:t>
            </w:r>
            <w:r>
              <w:rPr>
                <w:rFonts w:ascii="Times New Roman" w:hAnsi="Times New Roman" w:cs="Times New Roman"/>
                <w:sz w:val="24"/>
                <w:szCs w:val="24"/>
              </w:rPr>
              <w:t>for</w:t>
            </w:r>
            <w:r>
              <w:rPr>
                <w:rFonts w:ascii="Times New Roman" w:hAnsi="Times New Roman" w:cs="Times New Roman"/>
                <w:spacing w:val="-9"/>
                <w:sz w:val="24"/>
                <w:szCs w:val="24"/>
              </w:rPr>
              <w:t xml:space="preserve"> </w:t>
            </w:r>
            <w:r>
              <w:rPr>
                <w:rFonts w:ascii="Times New Roman" w:hAnsi="Times New Roman" w:cs="Times New Roman"/>
                <w:sz w:val="24"/>
                <w:szCs w:val="24"/>
              </w:rPr>
              <w:t>video</w:t>
            </w:r>
            <w:r>
              <w:rPr>
                <w:rFonts w:ascii="Times New Roman" w:hAnsi="Times New Roman" w:cs="Times New Roman"/>
                <w:spacing w:val="-9"/>
                <w:sz w:val="24"/>
                <w:szCs w:val="24"/>
              </w:rPr>
              <w:t xml:space="preserve"> </w:t>
            </w:r>
            <w:r>
              <w:rPr>
                <w:rFonts w:ascii="Times New Roman" w:hAnsi="Times New Roman" w:cs="Times New Roman"/>
                <w:sz w:val="24"/>
                <w:szCs w:val="24"/>
              </w:rPr>
              <w:t>ads,</w:t>
            </w:r>
            <w:r>
              <w:rPr>
                <w:rFonts w:ascii="Times New Roman" w:hAnsi="Times New Roman" w:cs="Times New Roman"/>
                <w:spacing w:val="-8"/>
                <w:sz w:val="24"/>
                <w:szCs w:val="24"/>
              </w:rPr>
              <w:t xml:space="preserve"> </w:t>
            </w:r>
            <w:r>
              <w:rPr>
                <w:rFonts w:ascii="Times New Roman" w:hAnsi="Times New Roman" w:cs="Times New Roman"/>
                <w:sz w:val="24"/>
                <w:szCs w:val="24"/>
              </w:rPr>
              <w:t>Instream</w:t>
            </w:r>
            <w:r>
              <w:rPr>
                <w:rFonts w:ascii="Times New Roman" w:hAnsi="Times New Roman" w:cs="Times New Roman"/>
                <w:spacing w:val="-8"/>
                <w:sz w:val="24"/>
                <w:szCs w:val="24"/>
              </w:rPr>
              <w:t xml:space="preserve"> </w:t>
            </w:r>
            <w:r>
              <w:rPr>
                <w:rFonts w:ascii="Times New Roman" w:hAnsi="Times New Roman" w:cs="Times New Roman"/>
                <w:sz w:val="24"/>
                <w:szCs w:val="24"/>
              </w:rPr>
              <w:t>ads,</w:t>
            </w:r>
            <w:r>
              <w:rPr>
                <w:rFonts w:ascii="Times New Roman" w:hAnsi="Times New Roman" w:cs="Times New Roman"/>
                <w:spacing w:val="-9"/>
                <w:sz w:val="24"/>
                <w:szCs w:val="24"/>
              </w:rPr>
              <w:t xml:space="preserve"> </w:t>
            </w:r>
            <w:r>
              <w:rPr>
                <w:rFonts w:ascii="Times New Roman" w:hAnsi="Times New Roman" w:cs="Times New Roman"/>
                <w:sz w:val="24"/>
                <w:szCs w:val="24"/>
              </w:rPr>
              <w:t>In video</w:t>
            </w:r>
            <w:r>
              <w:rPr>
                <w:rFonts w:ascii="Times New Roman" w:hAnsi="Times New Roman" w:cs="Times New Roman"/>
                <w:spacing w:val="-8"/>
                <w:sz w:val="24"/>
                <w:szCs w:val="24"/>
              </w:rPr>
              <w:t xml:space="preserve"> </w:t>
            </w:r>
            <w:r>
              <w:rPr>
                <w:rFonts w:ascii="Times New Roman" w:hAnsi="Times New Roman" w:cs="Times New Roman"/>
                <w:sz w:val="24"/>
                <w:szCs w:val="24"/>
              </w:rPr>
              <w:t>ads,</w:t>
            </w:r>
            <w:r>
              <w:rPr>
                <w:rFonts w:ascii="Times New Roman" w:hAnsi="Times New Roman" w:cs="Times New Roman"/>
                <w:spacing w:val="-9"/>
                <w:sz w:val="24"/>
                <w:szCs w:val="24"/>
              </w:rPr>
              <w:t xml:space="preserve"> </w:t>
            </w:r>
            <w:r>
              <w:rPr>
                <w:rFonts w:ascii="Times New Roman" w:hAnsi="Times New Roman" w:cs="Times New Roman"/>
                <w:sz w:val="24"/>
                <w:szCs w:val="24"/>
              </w:rPr>
              <w:t>In-search</w:t>
            </w:r>
            <w:r>
              <w:rPr>
                <w:rFonts w:ascii="Times New Roman" w:hAnsi="Times New Roman" w:cs="Times New Roman"/>
                <w:spacing w:val="-52"/>
                <w:sz w:val="24"/>
                <w:szCs w:val="24"/>
              </w:rPr>
              <w:t xml:space="preserve"> </w:t>
            </w:r>
            <w:r>
              <w:rPr>
                <w:rFonts w:ascii="Times New Roman" w:hAnsi="Times New Roman" w:cs="Times New Roman"/>
                <w:spacing w:val="-1"/>
                <w:sz w:val="24"/>
                <w:szCs w:val="24"/>
              </w:rPr>
              <w:t>ads,</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In-display</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ads,</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Measuring</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your</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YouTube</w:t>
            </w:r>
            <w:r>
              <w:rPr>
                <w:rFonts w:ascii="Times New Roman" w:hAnsi="Times New Roman" w:cs="Times New Roman"/>
                <w:spacing w:val="-11"/>
                <w:sz w:val="24"/>
                <w:szCs w:val="24"/>
              </w:rPr>
              <w:t xml:space="preserve"> </w:t>
            </w:r>
            <w:r>
              <w:rPr>
                <w:rFonts w:ascii="Times New Roman" w:hAnsi="Times New Roman" w:cs="Times New Roman"/>
                <w:sz w:val="24"/>
                <w:szCs w:val="24"/>
              </w:rPr>
              <w:t>ad</w:t>
            </w:r>
            <w:r>
              <w:rPr>
                <w:rFonts w:ascii="Times New Roman" w:hAnsi="Times New Roman" w:cs="Times New Roman"/>
                <w:spacing w:val="-13"/>
                <w:sz w:val="24"/>
                <w:szCs w:val="24"/>
              </w:rPr>
              <w:t xml:space="preserve"> </w:t>
            </w:r>
            <w:r>
              <w:rPr>
                <w:rFonts w:ascii="Times New Roman" w:hAnsi="Times New Roman" w:cs="Times New Roman"/>
                <w:sz w:val="24"/>
                <w:szCs w:val="24"/>
              </w:rPr>
              <w:t>performance,</w:t>
            </w:r>
            <w:r>
              <w:rPr>
                <w:rFonts w:ascii="Times New Roman" w:hAnsi="Times New Roman" w:cs="Times New Roman"/>
                <w:spacing w:val="-9"/>
                <w:sz w:val="24"/>
                <w:szCs w:val="24"/>
              </w:rPr>
              <w:t xml:space="preserve"> </w:t>
            </w:r>
            <w:r>
              <w:rPr>
                <w:rFonts w:ascii="Times New Roman" w:hAnsi="Times New Roman" w:cs="Times New Roman"/>
                <w:sz w:val="24"/>
                <w:szCs w:val="24"/>
              </w:rPr>
              <w:t>Drive</w:t>
            </w:r>
            <w:r>
              <w:rPr>
                <w:rFonts w:ascii="Times New Roman" w:hAnsi="Times New Roman" w:cs="Times New Roman"/>
                <w:spacing w:val="-12"/>
                <w:sz w:val="24"/>
                <w:szCs w:val="24"/>
              </w:rPr>
              <w:t xml:space="preserve"> </w:t>
            </w:r>
            <w:r>
              <w:rPr>
                <w:rFonts w:ascii="Times New Roman" w:hAnsi="Times New Roman" w:cs="Times New Roman"/>
                <w:sz w:val="24"/>
                <w:szCs w:val="24"/>
              </w:rPr>
              <w:t>leads</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13"/>
                <w:sz w:val="24"/>
                <w:szCs w:val="24"/>
              </w:rPr>
              <w:t xml:space="preserve"> </w:t>
            </w:r>
            <w:r>
              <w:rPr>
                <w:rFonts w:ascii="Times New Roman" w:hAnsi="Times New Roman" w:cs="Times New Roman"/>
                <w:sz w:val="24"/>
                <w:szCs w:val="24"/>
              </w:rPr>
              <w:t>sales</w:t>
            </w:r>
            <w:r>
              <w:rPr>
                <w:rFonts w:ascii="Times New Roman" w:hAnsi="Times New Roman" w:cs="Times New Roman"/>
                <w:spacing w:val="-12"/>
                <w:sz w:val="24"/>
                <w:szCs w:val="24"/>
              </w:rPr>
              <w:t xml:space="preserve"> </w:t>
            </w:r>
            <w:r>
              <w:rPr>
                <w:rFonts w:ascii="Times New Roman" w:hAnsi="Times New Roman" w:cs="Times New Roman"/>
                <w:sz w:val="24"/>
                <w:szCs w:val="24"/>
              </w:rPr>
              <w:t>from</w:t>
            </w:r>
            <w:r>
              <w:rPr>
                <w:rFonts w:ascii="Times New Roman" w:hAnsi="Times New Roman" w:cs="Times New Roman"/>
                <w:spacing w:val="-11"/>
                <w:sz w:val="24"/>
                <w:szCs w:val="24"/>
              </w:rPr>
              <w:t xml:space="preserve"> </w:t>
            </w:r>
            <w:r>
              <w:rPr>
                <w:rFonts w:ascii="Times New Roman" w:hAnsi="Times New Roman" w:cs="Times New Roman"/>
                <w:sz w:val="24"/>
                <w:szCs w:val="24"/>
              </w:rPr>
              <w:t>YouTube</w:t>
            </w:r>
            <w:r>
              <w:rPr>
                <w:rFonts w:ascii="Times New Roman" w:hAnsi="Times New Roman" w:cs="Times New Roman"/>
                <w:spacing w:val="-12"/>
                <w:sz w:val="24"/>
                <w:szCs w:val="24"/>
              </w:rPr>
              <w:t xml:space="preserve"> </w:t>
            </w:r>
            <w:r>
              <w:rPr>
                <w:rFonts w:ascii="Times New Roman" w:hAnsi="Times New Roman" w:cs="Times New Roman"/>
                <w:sz w:val="24"/>
                <w:szCs w:val="24"/>
              </w:rPr>
              <w:t>ads</w:t>
            </w:r>
            <w:r>
              <w:rPr>
                <w:rFonts w:ascii="Times New Roman" w:hAnsi="Times New Roman" w:cs="Times New Roman"/>
                <w:spacing w:val="1"/>
                <w:sz w:val="24"/>
                <w:szCs w:val="24"/>
              </w:rPr>
              <w:t xml:space="preserve"> </w:t>
            </w:r>
            <w:r>
              <w:rPr>
                <w:rFonts w:ascii="Times New Roman" w:hAnsi="Times New Roman" w:cs="Times New Roman"/>
                <w:sz w:val="24"/>
                <w:szCs w:val="24"/>
              </w:rPr>
              <w:t>Conversions:</w:t>
            </w:r>
            <w:r>
              <w:rPr>
                <w:rFonts w:ascii="Times New Roman" w:hAnsi="Times New Roman" w:cs="Times New Roman"/>
                <w:spacing w:val="1"/>
                <w:sz w:val="24"/>
                <w:szCs w:val="24"/>
              </w:rPr>
              <w:t xml:space="preserve"> </w:t>
            </w:r>
            <w:r>
              <w:rPr>
                <w:rFonts w:ascii="Times New Roman" w:hAnsi="Times New Roman" w:cs="Times New Roman"/>
                <w:sz w:val="24"/>
                <w:szCs w:val="24"/>
              </w:rPr>
              <w:t>Understanding</w:t>
            </w:r>
            <w:r>
              <w:rPr>
                <w:rFonts w:ascii="Times New Roman" w:hAnsi="Times New Roman" w:cs="Times New Roman"/>
                <w:spacing w:val="1"/>
                <w:sz w:val="24"/>
                <w:szCs w:val="24"/>
              </w:rPr>
              <w:t xml:space="preserve"> </w:t>
            </w:r>
            <w:r>
              <w:rPr>
                <w:rFonts w:ascii="Times New Roman" w:hAnsi="Times New Roman" w:cs="Times New Roman"/>
                <w:sz w:val="24"/>
                <w:szCs w:val="24"/>
              </w:rPr>
              <w:t>Conversion</w:t>
            </w:r>
            <w:r>
              <w:rPr>
                <w:rFonts w:ascii="Times New Roman" w:hAnsi="Times New Roman" w:cs="Times New Roman"/>
                <w:spacing w:val="1"/>
                <w:sz w:val="24"/>
                <w:szCs w:val="24"/>
              </w:rPr>
              <w:t xml:space="preserve"> </w:t>
            </w:r>
            <w:r>
              <w:rPr>
                <w:rFonts w:ascii="Times New Roman" w:hAnsi="Times New Roman" w:cs="Times New Roman"/>
                <w:sz w:val="24"/>
                <w:szCs w:val="24"/>
              </w:rPr>
              <w:t>Tracking,</w:t>
            </w:r>
            <w:r>
              <w:rPr>
                <w:rFonts w:ascii="Times New Roman" w:hAnsi="Times New Roman" w:cs="Times New Roman"/>
                <w:spacing w:val="1"/>
                <w:sz w:val="24"/>
                <w:szCs w:val="24"/>
              </w:rPr>
              <w:t xml:space="preserve"> </w:t>
            </w:r>
            <w:r>
              <w:rPr>
                <w:rFonts w:ascii="Times New Roman" w:hAnsi="Times New Roman" w:cs="Times New Roman"/>
                <w:sz w:val="24"/>
                <w:szCs w:val="24"/>
              </w:rPr>
              <w:t>Types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Conversions,</w:t>
            </w:r>
            <w:r>
              <w:rPr>
                <w:rFonts w:ascii="Times New Roman" w:hAnsi="Times New Roman" w:cs="Times New Roman"/>
                <w:spacing w:val="1"/>
                <w:sz w:val="24"/>
                <w:szCs w:val="24"/>
              </w:rPr>
              <w:t xml:space="preserve"> </w:t>
            </w:r>
            <w:r>
              <w:rPr>
                <w:rFonts w:ascii="Times New Roman" w:hAnsi="Times New Roman" w:cs="Times New Roman"/>
                <w:sz w:val="24"/>
                <w:szCs w:val="24"/>
              </w:rPr>
              <w:t>Setting</w:t>
            </w:r>
            <w:r>
              <w:rPr>
                <w:rFonts w:ascii="Times New Roman" w:hAnsi="Times New Roman" w:cs="Times New Roman"/>
                <w:spacing w:val="1"/>
                <w:sz w:val="24"/>
                <w:szCs w:val="24"/>
              </w:rPr>
              <w:t xml:space="preserve"> </w:t>
            </w:r>
            <w:r>
              <w:rPr>
                <w:rFonts w:ascii="Times New Roman" w:hAnsi="Times New Roman" w:cs="Times New Roman"/>
                <w:sz w:val="24"/>
                <w:szCs w:val="24"/>
              </w:rPr>
              <w:t>up</w:t>
            </w:r>
            <w:r>
              <w:rPr>
                <w:rFonts w:ascii="Times New Roman" w:hAnsi="Times New Roman" w:cs="Times New Roman"/>
                <w:spacing w:val="1"/>
                <w:sz w:val="24"/>
                <w:szCs w:val="24"/>
              </w:rPr>
              <w:t xml:space="preserve"> </w:t>
            </w:r>
            <w:r>
              <w:rPr>
                <w:rFonts w:ascii="Times New Roman" w:hAnsi="Times New Roman" w:cs="Times New Roman"/>
                <w:sz w:val="24"/>
                <w:szCs w:val="24"/>
              </w:rPr>
              <w:t>Conversion</w:t>
            </w:r>
            <w:r>
              <w:rPr>
                <w:rFonts w:ascii="Times New Roman" w:hAnsi="Times New Roman" w:cs="Times New Roman"/>
                <w:spacing w:val="1"/>
                <w:sz w:val="24"/>
                <w:szCs w:val="24"/>
              </w:rPr>
              <w:t xml:space="preserve"> </w:t>
            </w:r>
            <w:r>
              <w:rPr>
                <w:rFonts w:ascii="Times New Roman" w:hAnsi="Times New Roman" w:cs="Times New Roman"/>
                <w:sz w:val="24"/>
                <w:szCs w:val="24"/>
              </w:rPr>
              <w:t>Tracking,</w:t>
            </w:r>
            <w:r>
              <w:rPr>
                <w:rFonts w:ascii="Times New Roman" w:hAnsi="Times New Roman" w:cs="Times New Roman"/>
                <w:spacing w:val="12"/>
                <w:sz w:val="24"/>
                <w:szCs w:val="24"/>
              </w:rPr>
              <w:t xml:space="preserve"> </w:t>
            </w:r>
            <w:r>
              <w:rPr>
                <w:rFonts w:ascii="Times New Roman" w:hAnsi="Times New Roman" w:cs="Times New Roman"/>
                <w:sz w:val="24"/>
                <w:szCs w:val="24"/>
              </w:rPr>
              <w:t>Optimizing</w:t>
            </w:r>
            <w:r>
              <w:rPr>
                <w:rFonts w:ascii="Times New Roman" w:hAnsi="Times New Roman" w:cs="Times New Roman"/>
                <w:spacing w:val="11"/>
                <w:sz w:val="24"/>
                <w:szCs w:val="24"/>
              </w:rPr>
              <w:t xml:space="preserve"> </w:t>
            </w:r>
            <w:r>
              <w:rPr>
                <w:rFonts w:ascii="Times New Roman" w:hAnsi="Times New Roman" w:cs="Times New Roman"/>
                <w:sz w:val="24"/>
                <w:szCs w:val="24"/>
              </w:rPr>
              <w:t>Conversions,</w:t>
            </w:r>
            <w:r>
              <w:rPr>
                <w:rFonts w:ascii="Times New Roman" w:hAnsi="Times New Roman" w:cs="Times New Roman"/>
                <w:spacing w:val="13"/>
                <w:sz w:val="24"/>
                <w:szCs w:val="24"/>
              </w:rPr>
              <w:t xml:space="preserve"> </w:t>
            </w:r>
            <w:r>
              <w:rPr>
                <w:rFonts w:ascii="Times New Roman" w:hAnsi="Times New Roman" w:cs="Times New Roman"/>
                <w:sz w:val="24"/>
                <w:szCs w:val="24"/>
              </w:rPr>
              <w:t>Track</w:t>
            </w:r>
            <w:r>
              <w:rPr>
                <w:rFonts w:ascii="Times New Roman" w:hAnsi="Times New Roman" w:cs="Times New Roman"/>
                <w:spacing w:val="11"/>
                <w:sz w:val="24"/>
                <w:szCs w:val="24"/>
              </w:rPr>
              <w:t xml:space="preserve"> </w:t>
            </w:r>
            <w:r>
              <w:rPr>
                <w:rFonts w:ascii="Times New Roman" w:hAnsi="Times New Roman" w:cs="Times New Roman"/>
                <w:sz w:val="24"/>
                <w:szCs w:val="24"/>
              </w:rPr>
              <w:t>offline</w:t>
            </w:r>
            <w:r>
              <w:rPr>
                <w:rFonts w:ascii="Times New Roman" w:hAnsi="Times New Roman" w:cs="Times New Roman"/>
                <w:spacing w:val="14"/>
                <w:sz w:val="24"/>
                <w:szCs w:val="24"/>
              </w:rPr>
              <w:t xml:space="preserve"> </w:t>
            </w:r>
            <w:r>
              <w:rPr>
                <w:rFonts w:ascii="Times New Roman" w:hAnsi="Times New Roman" w:cs="Times New Roman"/>
                <w:sz w:val="24"/>
                <w:szCs w:val="24"/>
              </w:rPr>
              <w:t>conversions,</w:t>
            </w:r>
            <w:r>
              <w:rPr>
                <w:rFonts w:ascii="Times New Roman" w:hAnsi="Times New Roman" w:cs="Times New Roman"/>
                <w:spacing w:val="9"/>
                <w:sz w:val="24"/>
                <w:szCs w:val="24"/>
              </w:rPr>
              <w:t xml:space="preserve"> </w:t>
            </w:r>
            <w:r>
              <w:rPr>
                <w:rFonts w:ascii="Times New Roman" w:hAnsi="Times New Roman" w:cs="Times New Roman"/>
                <w:sz w:val="24"/>
                <w:szCs w:val="24"/>
              </w:rPr>
              <w:t>Analyzing</w:t>
            </w:r>
            <w:r>
              <w:rPr>
                <w:rFonts w:ascii="Times New Roman" w:hAnsi="Times New Roman" w:cs="Times New Roman"/>
                <w:spacing w:val="14"/>
                <w:sz w:val="24"/>
                <w:szCs w:val="24"/>
              </w:rPr>
              <w:t xml:space="preserve"> </w:t>
            </w:r>
            <w:r>
              <w:rPr>
                <w:rFonts w:ascii="Times New Roman" w:hAnsi="Times New Roman" w:cs="Times New Roman"/>
                <w:sz w:val="24"/>
                <w:szCs w:val="24"/>
              </w:rPr>
              <w:t>conversion</w:t>
            </w:r>
            <w:r>
              <w:rPr>
                <w:rFonts w:ascii="Times New Roman" w:hAnsi="Times New Roman" w:cs="Times New Roman"/>
                <w:spacing w:val="11"/>
                <w:sz w:val="24"/>
                <w:szCs w:val="24"/>
              </w:rPr>
              <w:t xml:space="preserve"> </w:t>
            </w:r>
            <w:r>
              <w:rPr>
                <w:rFonts w:ascii="Times New Roman" w:hAnsi="Times New Roman" w:cs="Times New Roman"/>
                <w:sz w:val="24"/>
                <w:szCs w:val="24"/>
              </w:rPr>
              <w:t>data,</w:t>
            </w:r>
            <w:r>
              <w:rPr>
                <w:rFonts w:ascii="Times New Roman" w:hAnsi="Times New Roman" w:cs="Times New Roman"/>
                <w:spacing w:val="13"/>
                <w:sz w:val="24"/>
                <w:szCs w:val="24"/>
              </w:rPr>
              <w:t xml:space="preserve"> </w:t>
            </w:r>
            <w:r>
              <w:rPr>
                <w:rFonts w:ascii="Times New Roman" w:hAnsi="Times New Roman" w:cs="Times New Roman"/>
                <w:sz w:val="24"/>
                <w:szCs w:val="24"/>
              </w:rPr>
              <w:t>Conversion</w:t>
            </w:r>
          </w:p>
          <w:p w:rsidR="009C2E20" w:rsidRDefault="009C2E20" w:rsidP="0025080E">
            <w:pPr>
              <w:pStyle w:val="TableParagraph"/>
              <w:spacing w:line="279" w:lineRule="exact"/>
              <w:ind w:left="9"/>
              <w:rPr>
                <w:rFonts w:ascii="Times New Roman" w:hAnsi="Times New Roman" w:cs="Times New Roman"/>
                <w:sz w:val="24"/>
                <w:szCs w:val="24"/>
              </w:rPr>
            </w:pPr>
            <w:r>
              <w:rPr>
                <w:rFonts w:ascii="Times New Roman" w:hAnsi="Times New Roman" w:cs="Times New Roman"/>
                <w:sz w:val="24"/>
                <w:szCs w:val="24"/>
              </w:rPr>
              <w:t>optimizer</w:t>
            </w:r>
          </w:p>
        </w:tc>
      </w:tr>
      <w:tr w:rsidR="009C2E20" w:rsidTr="0025080E">
        <w:trPr>
          <w:trHeight w:val="1988"/>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84" w:lineRule="exact"/>
              <w:ind w:left="9"/>
              <w:rPr>
                <w:rFonts w:ascii="Times New Roman" w:hAnsi="Times New Roman" w:cs="Times New Roman"/>
                <w:b/>
                <w:sz w:val="24"/>
                <w:szCs w:val="24"/>
              </w:rPr>
            </w:pPr>
            <w:r>
              <w:rPr>
                <w:rFonts w:ascii="Times New Roman" w:hAnsi="Times New Roman" w:cs="Times New Roman"/>
                <w:b/>
                <w:sz w:val="24"/>
                <w:szCs w:val="24"/>
              </w:rPr>
              <w:t>Skill</w:t>
            </w:r>
            <w:r>
              <w:rPr>
                <w:rFonts w:ascii="Times New Roman" w:hAnsi="Times New Roman" w:cs="Times New Roman"/>
                <w:b/>
                <w:spacing w:val="-6"/>
                <w:sz w:val="24"/>
                <w:szCs w:val="24"/>
              </w:rPr>
              <w:t xml:space="preserve"> </w:t>
            </w:r>
            <w:r>
              <w:rPr>
                <w:rFonts w:ascii="Times New Roman" w:hAnsi="Times New Roman" w:cs="Times New Roman"/>
                <w:b/>
                <w:sz w:val="24"/>
                <w:szCs w:val="24"/>
              </w:rPr>
              <w:t>Development</w:t>
            </w:r>
            <w:r>
              <w:rPr>
                <w:rFonts w:ascii="Times New Roman" w:hAnsi="Times New Roman" w:cs="Times New Roman"/>
                <w:b/>
                <w:spacing w:val="-5"/>
                <w:sz w:val="24"/>
                <w:szCs w:val="24"/>
              </w:rPr>
              <w:t xml:space="preserve"> </w:t>
            </w:r>
            <w:r>
              <w:rPr>
                <w:rFonts w:ascii="Times New Roman" w:hAnsi="Times New Roman" w:cs="Times New Roman"/>
                <w:b/>
                <w:sz w:val="24"/>
                <w:szCs w:val="24"/>
              </w:rPr>
              <w:t>Activities:</w:t>
            </w:r>
          </w:p>
          <w:p w:rsidR="009C2E20" w:rsidRDefault="009C2E20" w:rsidP="009F2CB1">
            <w:pPr>
              <w:pStyle w:val="TableParagraph"/>
              <w:numPr>
                <w:ilvl w:val="0"/>
                <w:numId w:val="101"/>
              </w:numPr>
              <w:spacing w:before="5"/>
              <w:rPr>
                <w:rFonts w:ascii="Times New Roman" w:hAnsi="Times New Roman" w:cs="Times New Roman"/>
                <w:sz w:val="24"/>
                <w:szCs w:val="24"/>
              </w:rPr>
            </w:pPr>
            <w:r>
              <w:rPr>
                <w:rFonts w:ascii="Times New Roman" w:hAnsi="Times New Roman" w:cs="Times New Roman"/>
                <w:sz w:val="24"/>
                <w:szCs w:val="24"/>
              </w:rPr>
              <w:t>Explain</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key</w:t>
            </w:r>
            <w:r>
              <w:rPr>
                <w:rFonts w:ascii="Times New Roman" w:hAnsi="Times New Roman" w:cs="Times New Roman"/>
                <w:spacing w:val="-5"/>
                <w:sz w:val="24"/>
                <w:szCs w:val="24"/>
              </w:rPr>
              <w:t xml:space="preserve"> </w:t>
            </w:r>
            <w:r>
              <w:rPr>
                <w:rFonts w:ascii="Times New Roman" w:hAnsi="Times New Roman" w:cs="Times New Roman"/>
                <w:sz w:val="24"/>
                <w:szCs w:val="24"/>
              </w:rPr>
              <w:t>digital</w:t>
            </w:r>
            <w:r>
              <w:rPr>
                <w:rFonts w:ascii="Times New Roman" w:hAnsi="Times New Roman" w:cs="Times New Roman"/>
                <w:spacing w:val="-4"/>
                <w:sz w:val="24"/>
                <w:szCs w:val="24"/>
              </w:rPr>
              <w:t xml:space="preserve"> </w:t>
            </w: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activities</w:t>
            </w:r>
            <w:r>
              <w:rPr>
                <w:rFonts w:ascii="Times New Roman" w:hAnsi="Times New Roman" w:cs="Times New Roman"/>
                <w:spacing w:val="-4"/>
                <w:sz w:val="24"/>
                <w:szCs w:val="24"/>
              </w:rPr>
              <w:t xml:space="preserve"> </w:t>
            </w:r>
            <w:r>
              <w:rPr>
                <w:rFonts w:ascii="Times New Roman" w:hAnsi="Times New Roman" w:cs="Times New Roman"/>
                <w:sz w:val="24"/>
                <w:szCs w:val="24"/>
              </w:rPr>
              <w:t>needed</w:t>
            </w:r>
            <w:r>
              <w:rPr>
                <w:rFonts w:ascii="Times New Roman" w:hAnsi="Times New Roman" w:cs="Times New Roman"/>
                <w:spacing w:val="-1"/>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competitive</w:t>
            </w:r>
            <w:r>
              <w:rPr>
                <w:rFonts w:ascii="Times New Roman" w:hAnsi="Times New Roman" w:cs="Times New Roman"/>
                <w:spacing w:val="-3"/>
                <w:sz w:val="24"/>
                <w:szCs w:val="24"/>
              </w:rPr>
              <w:t xml:space="preserve"> </w:t>
            </w:r>
            <w:r>
              <w:rPr>
                <w:rFonts w:ascii="Times New Roman" w:hAnsi="Times New Roman" w:cs="Times New Roman"/>
                <w:sz w:val="24"/>
                <w:szCs w:val="24"/>
              </w:rPr>
              <w:t>success.</w:t>
            </w:r>
          </w:p>
          <w:p w:rsidR="009C2E20" w:rsidRDefault="009C2E20" w:rsidP="009F2CB1">
            <w:pPr>
              <w:pStyle w:val="TableParagraph"/>
              <w:numPr>
                <w:ilvl w:val="0"/>
                <w:numId w:val="101"/>
              </w:numPr>
              <w:spacing w:before="15"/>
              <w:rPr>
                <w:rFonts w:ascii="Times New Roman" w:hAnsi="Times New Roman" w:cs="Times New Roman"/>
                <w:sz w:val="24"/>
                <w:szCs w:val="24"/>
              </w:rPr>
            </w:pPr>
            <w:r>
              <w:rPr>
                <w:rFonts w:ascii="Times New Roman" w:hAnsi="Times New Roman" w:cs="Times New Roman"/>
                <w:sz w:val="24"/>
                <w:szCs w:val="24"/>
              </w:rPr>
              <w:t>Examine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concept</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Digital</w:t>
            </w:r>
            <w:r>
              <w:rPr>
                <w:rFonts w:ascii="Times New Roman" w:hAnsi="Times New Roman" w:cs="Times New Roman"/>
                <w:spacing w:val="-2"/>
                <w:sz w:val="24"/>
                <w:szCs w:val="24"/>
              </w:rPr>
              <w:t xml:space="preserve"> </w:t>
            </w:r>
            <w:r>
              <w:rPr>
                <w:rFonts w:ascii="Times New Roman" w:hAnsi="Times New Roman" w:cs="Times New Roman"/>
                <w:sz w:val="24"/>
                <w:szCs w:val="24"/>
              </w:rPr>
              <w:t>Media</w:t>
            </w:r>
            <w:r>
              <w:rPr>
                <w:rFonts w:ascii="Times New Roman" w:hAnsi="Times New Roman" w:cs="Times New Roman"/>
                <w:spacing w:val="5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benefits</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be</w:t>
            </w:r>
            <w:r>
              <w:rPr>
                <w:rFonts w:ascii="Times New Roman" w:hAnsi="Times New Roman" w:cs="Times New Roman"/>
                <w:spacing w:val="-3"/>
                <w:sz w:val="24"/>
                <w:szCs w:val="24"/>
              </w:rPr>
              <w:t xml:space="preserve"> </w:t>
            </w:r>
            <w:r>
              <w:rPr>
                <w:rFonts w:ascii="Times New Roman" w:hAnsi="Times New Roman" w:cs="Times New Roman"/>
                <w:sz w:val="24"/>
                <w:szCs w:val="24"/>
              </w:rPr>
              <w:t>derived.</w:t>
            </w:r>
          </w:p>
          <w:p w:rsidR="009C2E20" w:rsidRDefault="009C2E20" w:rsidP="009F2CB1">
            <w:pPr>
              <w:pStyle w:val="TableParagraph"/>
              <w:numPr>
                <w:ilvl w:val="0"/>
                <w:numId w:val="101"/>
              </w:numPr>
              <w:spacing w:before="15"/>
              <w:rPr>
                <w:rFonts w:ascii="Times New Roman" w:hAnsi="Times New Roman" w:cs="Times New Roman"/>
                <w:sz w:val="24"/>
                <w:szCs w:val="24"/>
              </w:rPr>
            </w:pPr>
            <w:r>
              <w:rPr>
                <w:rFonts w:ascii="Times New Roman" w:hAnsi="Times New Roman" w:cs="Times New Roman"/>
                <w:sz w:val="24"/>
                <w:szCs w:val="24"/>
              </w:rPr>
              <w:t>Recognise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core</w:t>
            </w:r>
            <w:r>
              <w:rPr>
                <w:rFonts w:ascii="Times New Roman" w:hAnsi="Times New Roman" w:cs="Times New Roman"/>
                <w:spacing w:val="-4"/>
                <w:sz w:val="24"/>
                <w:szCs w:val="24"/>
              </w:rPr>
              <w:t xml:space="preserve"> </w:t>
            </w:r>
            <w:r>
              <w:rPr>
                <w:rFonts w:ascii="Times New Roman" w:hAnsi="Times New Roman" w:cs="Times New Roman"/>
                <w:sz w:val="24"/>
                <w:szCs w:val="24"/>
              </w:rPr>
              <w:t>features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CRM</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retention programmes</w:t>
            </w:r>
          </w:p>
          <w:p w:rsidR="009C2E20" w:rsidRDefault="009C2E20" w:rsidP="009F2CB1">
            <w:pPr>
              <w:pStyle w:val="TableParagraph"/>
              <w:numPr>
                <w:ilvl w:val="0"/>
                <w:numId w:val="101"/>
              </w:numPr>
              <w:spacing w:before="17"/>
              <w:rPr>
                <w:rFonts w:ascii="Times New Roman" w:hAnsi="Times New Roman" w:cs="Times New Roman"/>
                <w:sz w:val="24"/>
                <w:szCs w:val="24"/>
              </w:rPr>
            </w:pPr>
            <w:r>
              <w:rPr>
                <w:rFonts w:ascii="Times New Roman" w:hAnsi="Times New Roman" w:cs="Times New Roman"/>
                <w:sz w:val="24"/>
                <w:szCs w:val="24"/>
              </w:rPr>
              <w:t>Identify</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metrics</w:t>
            </w:r>
            <w:r>
              <w:rPr>
                <w:rFonts w:ascii="Times New Roman" w:hAnsi="Times New Roman" w:cs="Times New Roman"/>
                <w:spacing w:val="-3"/>
                <w:sz w:val="24"/>
                <w:szCs w:val="24"/>
              </w:rPr>
              <w:t xml:space="preserve"> </w:t>
            </w:r>
            <w:r>
              <w:rPr>
                <w:rFonts w:ascii="Times New Roman" w:hAnsi="Times New Roman" w:cs="Times New Roman"/>
                <w:sz w:val="24"/>
                <w:szCs w:val="24"/>
              </w:rPr>
              <w:t>used in</w:t>
            </w:r>
            <w:r>
              <w:rPr>
                <w:rFonts w:ascii="Times New Roman" w:hAnsi="Times New Roman" w:cs="Times New Roman"/>
                <w:spacing w:val="-2"/>
                <w:sz w:val="24"/>
                <w:szCs w:val="24"/>
              </w:rPr>
              <w:t xml:space="preserve"> </w:t>
            </w:r>
            <w:r>
              <w:rPr>
                <w:rFonts w:ascii="Times New Roman" w:hAnsi="Times New Roman" w:cs="Times New Roman"/>
                <w:sz w:val="24"/>
                <w:szCs w:val="24"/>
              </w:rPr>
              <w:t>digital</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p>
          <w:p w:rsidR="009C2E20" w:rsidRDefault="009C2E20" w:rsidP="009F2CB1">
            <w:pPr>
              <w:pStyle w:val="TableParagraph"/>
              <w:numPr>
                <w:ilvl w:val="0"/>
                <w:numId w:val="101"/>
              </w:numPr>
              <w:spacing w:before="13"/>
              <w:rPr>
                <w:rFonts w:ascii="Times New Roman" w:hAnsi="Times New Roman" w:cs="Times New Roman"/>
                <w:sz w:val="24"/>
                <w:szCs w:val="24"/>
              </w:rPr>
            </w:pPr>
            <w:r>
              <w:rPr>
                <w:rFonts w:ascii="Times New Roman" w:hAnsi="Times New Roman" w:cs="Times New Roman"/>
                <w:sz w:val="24"/>
                <w:szCs w:val="24"/>
              </w:rPr>
              <w:t>Organise</w:t>
            </w:r>
            <w:r>
              <w:rPr>
                <w:rFonts w:ascii="Times New Roman" w:hAnsi="Times New Roman" w:cs="Times New Roman"/>
                <w:spacing w:val="-3"/>
                <w:sz w:val="24"/>
                <w:szCs w:val="24"/>
              </w:rPr>
              <w:t xml:space="preserve"> </w:t>
            </w:r>
            <w:r>
              <w:rPr>
                <w:rFonts w:ascii="Times New Roman" w:hAnsi="Times New Roman" w:cs="Times New Roman"/>
                <w:sz w:val="24"/>
                <w:szCs w:val="24"/>
              </w:rPr>
              <w:t>how</w:t>
            </w:r>
            <w:r>
              <w:rPr>
                <w:rFonts w:ascii="Times New Roman" w:hAnsi="Times New Roman" w:cs="Times New Roman"/>
                <w:spacing w:val="-4"/>
                <w:sz w:val="24"/>
                <w:szCs w:val="24"/>
              </w:rPr>
              <w:t xml:space="preserve"> </w:t>
            </w:r>
            <w:r>
              <w:rPr>
                <w:rFonts w:ascii="Times New Roman" w:hAnsi="Times New Roman" w:cs="Times New Roman"/>
                <w:sz w:val="24"/>
                <w:szCs w:val="24"/>
              </w:rPr>
              <w:t>we</w:t>
            </w:r>
            <w:r>
              <w:rPr>
                <w:rFonts w:ascii="Times New Roman" w:hAnsi="Times New Roman" w:cs="Times New Roman"/>
                <w:spacing w:val="-3"/>
                <w:sz w:val="24"/>
                <w:szCs w:val="24"/>
              </w:rPr>
              <w:t xml:space="preserve"> </w:t>
            </w:r>
            <w:r>
              <w:rPr>
                <w:rFonts w:ascii="Times New Roman" w:hAnsi="Times New Roman" w:cs="Times New Roman"/>
                <w:sz w:val="24"/>
                <w:szCs w:val="24"/>
              </w:rPr>
              <w:t>can</w:t>
            </w:r>
            <w:r>
              <w:rPr>
                <w:rFonts w:ascii="Times New Roman" w:hAnsi="Times New Roman" w:cs="Times New Roman"/>
                <w:spacing w:val="-4"/>
                <w:sz w:val="24"/>
                <w:szCs w:val="24"/>
              </w:rPr>
              <w:t xml:space="preserve"> </w:t>
            </w:r>
            <w:r>
              <w:rPr>
                <w:rFonts w:ascii="Times New Roman" w:hAnsi="Times New Roman" w:cs="Times New Roman"/>
                <w:sz w:val="24"/>
                <w:szCs w:val="24"/>
              </w:rPr>
              <w:t>limit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marketing</w:t>
            </w:r>
            <w:r>
              <w:rPr>
                <w:rFonts w:ascii="Times New Roman" w:hAnsi="Times New Roman" w:cs="Times New Roman"/>
                <w:spacing w:val="-2"/>
                <w:sz w:val="24"/>
                <w:szCs w:val="24"/>
              </w:rPr>
              <w:t xml:space="preserve"> </w:t>
            </w:r>
            <w:r>
              <w:rPr>
                <w:rFonts w:ascii="Times New Roman" w:hAnsi="Times New Roman" w:cs="Times New Roman"/>
                <w:sz w:val="24"/>
                <w:szCs w:val="24"/>
              </w:rPr>
              <w:t>materials</w:t>
            </w:r>
            <w:r>
              <w:rPr>
                <w:rFonts w:ascii="Times New Roman" w:hAnsi="Times New Roman" w:cs="Times New Roman"/>
                <w:spacing w:val="-2"/>
                <w:sz w:val="24"/>
                <w:szCs w:val="24"/>
              </w:rPr>
              <w:t xml:space="preserve"> </w:t>
            </w:r>
            <w:r>
              <w:rPr>
                <w:rFonts w:ascii="Times New Roman" w:hAnsi="Times New Roman" w:cs="Times New Roman"/>
                <w:sz w:val="24"/>
                <w:szCs w:val="24"/>
              </w:rPr>
              <w:t>we</w:t>
            </w:r>
            <w:r>
              <w:rPr>
                <w:rFonts w:ascii="Times New Roman" w:hAnsi="Times New Roman" w:cs="Times New Roman"/>
                <w:spacing w:val="-3"/>
                <w:sz w:val="24"/>
                <w:szCs w:val="24"/>
              </w:rPr>
              <w:t xml:space="preserve"> </w:t>
            </w:r>
            <w:r>
              <w:rPr>
                <w:rFonts w:ascii="Times New Roman" w:hAnsi="Times New Roman" w:cs="Times New Roman"/>
                <w:sz w:val="24"/>
                <w:szCs w:val="24"/>
              </w:rPr>
              <w:t>get</w:t>
            </w:r>
            <w:r>
              <w:rPr>
                <w:rFonts w:ascii="Times New Roman" w:hAnsi="Times New Roman" w:cs="Times New Roman"/>
                <w:spacing w:val="-1"/>
                <w:sz w:val="24"/>
                <w:szCs w:val="24"/>
              </w:rPr>
              <w:t xml:space="preserve"> </w:t>
            </w:r>
            <w:r>
              <w:rPr>
                <w:rFonts w:ascii="Times New Roman" w:hAnsi="Times New Roman" w:cs="Times New Roman"/>
                <w:sz w:val="24"/>
                <w:szCs w:val="24"/>
              </w:rPr>
              <w:t>through</w:t>
            </w:r>
            <w:r>
              <w:rPr>
                <w:rFonts w:ascii="Times New Roman" w:hAnsi="Times New Roman" w:cs="Times New Roman"/>
                <w:spacing w:val="-3"/>
                <w:sz w:val="24"/>
                <w:szCs w:val="24"/>
              </w:rPr>
              <w:t xml:space="preserve"> </w:t>
            </w:r>
            <w:r>
              <w:rPr>
                <w:rFonts w:ascii="Times New Roman" w:hAnsi="Times New Roman" w:cs="Times New Roman"/>
                <w:sz w:val="24"/>
                <w:szCs w:val="24"/>
              </w:rPr>
              <w:t>e-mail.</w:t>
            </w:r>
          </w:p>
        </w:tc>
        <w:tc>
          <w:tcPr>
            <w:tcW w:w="167" w:type="dxa"/>
            <w:vMerge w:val="restart"/>
            <w:tcBorders>
              <w:top w:val="single" w:sz="4" w:space="0" w:color="000000"/>
              <w:left w:val="single" w:sz="4" w:space="0" w:color="000000"/>
              <w:bottom w:val="nil"/>
              <w:right w:val="nil"/>
            </w:tcBorders>
          </w:tcPr>
          <w:p w:rsidR="009C2E20" w:rsidRDefault="009C2E20" w:rsidP="0025080E">
            <w:pPr>
              <w:pStyle w:val="TableParagraph"/>
              <w:rPr>
                <w:rFonts w:ascii="Times New Roman" w:eastAsia="Calibri" w:hAnsi="Times New Roman" w:cs="Times New Roman"/>
                <w:sz w:val="24"/>
                <w:szCs w:val="24"/>
              </w:rPr>
            </w:pPr>
          </w:p>
        </w:tc>
      </w:tr>
      <w:tr w:rsidR="009C2E20" w:rsidTr="0025080E">
        <w:trPr>
          <w:trHeight w:val="2276"/>
        </w:trPr>
        <w:tc>
          <w:tcPr>
            <w:tcW w:w="9655"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64" w:lineRule="exact"/>
              <w:ind w:left="9"/>
              <w:rPr>
                <w:rFonts w:ascii="Times New Roman" w:hAnsi="Times New Roman" w:cs="Times New Roman"/>
                <w:b/>
                <w:sz w:val="24"/>
                <w:szCs w:val="24"/>
              </w:rPr>
            </w:pPr>
            <w:r>
              <w:rPr>
                <w:rFonts w:ascii="Times New Roman" w:hAnsi="Times New Roman" w:cs="Times New Roman"/>
                <w:b/>
                <w:sz w:val="24"/>
                <w:szCs w:val="24"/>
              </w:rPr>
              <w:t>Books</w:t>
            </w:r>
            <w:r>
              <w:rPr>
                <w:rFonts w:ascii="Times New Roman" w:hAnsi="Times New Roman" w:cs="Times New Roman"/>
                <w:b/>
                <w:spacing w:val="-5"/>
                <w:sz w:val="24"/>
                <w:szCs w:val="24"/>
              </w:rPr>
              <w:t xml:space="preserve"> </w:t>
            </w:r>
            <w:r>
              <w:rPr>
                <w:rFonts w:ascii="Times New Roman" w:hAnsi="Times New Roman" w:cs="Times New Roman"/>
                <w:b/>
                <w:sz w:val="24"/>
                <w:szCs w:val="24"/>
              </w:rPr>
              <w:t>for</w:t>
            </w:r>
            <w:r>
              <w:rPr>
                <w:rFonts w:ascii="Times New Roman" w:hAnsi="Times New Roman" w:cs="Times New Roman"/>
                <w:b/>
                <w:spacing w:val="-7"/>
                <w:sz w:val="24"/>
                <w:szCs w:val="24"/>
              </w:rPr>
              <w:t xml:space="preserve"> </w:t>
            </w:r>
            <w:r>
              <w:rPr>
                <w:rFonts w:ascii="Times New Roman" w:hAnsi="Times New Roman" w:cs="Times New Roman"/>
                <w:b/>
                <w:sz w:val="24"/>
                <w:szCs w:val="24"/>
              </w:rPr>
              <w:t>Reference:</w:t>
            </w:r>
          </w:p>
          <w:p w:rsidR="009C2E20" w:rsidRDefault="009C2E20" w:rsidP="009F2CB1">
            <w:pPr>
              <w:pStyle w:val="TableParagraph"/>
              <w:numPr>
                <w:ilvl w:val="0"/>
                <w:numId w:val="102"/>
              </w:numPr>
              <w:spacing w:before="10"/>
              <w:ind w:right="393" w:firstLine="0"/>
              <w:rPr>
                <w:rFonts w:ascii="Times New Roman" w:hAnsi="Times New Roman" w:cs="Times New Roman"/>
                <w:sz w:val="24"/>
                <w:szCs w:val="24"/>
              </w:rPr>
            </w:pPr>
            <w:r>
              <w:rPr>
                <w:rFonts w:ascii="Times New Roman" w:hAnsi="Times New Roman" w:cs="Times New Roman"/>
                <w:sz w:val="24"/>
                <w:szCs w:val="24"/>
              </w:rPr>
              <w:t>Understanding</w:t>
            </w:r>
            <w:r>
              <w:rPr>
                <w:rFonts w:ascii="Times New Roman" w:hAnsi="Times New Roman" w:cs="Times New Roman"/>
                <w:spacing w:val="-6"/>
                <w:sz w:val="24"/>
                <w:szCs w:val="24"/>
              </w:rPr>
              <w:t xml:space="preserve"> </w:t>
            </w:r>
            <w:r>
              <w:rPr>
                <w:rFonts w:ascii="Times New Roman" w:hAnsi="Times New Roman" w:cs="Times New Roman"/>
                <w:sz w:val="24"/>
                <w:szCs w:val="24"/>
              </w:rPr>
              <w:t>DIGITAL</w:t>
            </w:r>
            <w:r>
              <w:rPr>
                <w:rFonts w:ascii="Times New Roman" w:hAnsi="Times New Roman" w:cs="Times New Roman"/>
                <w:spacing w:val="-5"/>
                <w:sz w:val="24"/>
                <w:szCs w:val="24"/>
              </w:rPr>
              <w:t xml:space="preserve"> </w:t>
            </w:r>
            <w:r>
              <w:rPr>
                <w:rFonts w:ascii="Times New Roman" w:hAnsi="Times New Roman" w:cs="Times New Roman"/>
                <w:sz w:val="24"/>
                <w:szCs w:val="24"/>
              </w:rPr>
              <w:t>Marketing,</w:t>
            </w:r>
            <w:r>
              <w:rPr>
                <w:rFonts w:ascii="Times New Roman" w:hAnsi="Times New Roman" w:cs="Times New Roman"/>
                <w:spacing w:val="-5"/>
                <w:sz w:val="24"/>
                <w:szCs w:val="24"/>
              </w:rPr>
              <w:t xml:space="preserve"> </w:t>
            </w:r>
            <w:r>
              <w:rPr>
                <w:rFonts w:ascii="Times New Roman" w:hAnsi="Times New Roman" w:cs="Times New Roman"/>
                <w:sz w:val="24"/>
                <w:szCs w:val="24"/>
              </w:rPr>
              <w:t>Marketing</w:t>
            </w:r>
            <w:r>
              <w:rPr>
                <w:rFonts w:ascii="Times New Roman" w:hAnsi="Times New Roman" w:cs="Times New Roman"/>
                <w:spacing w:val="-5"/>
                <w:sz w:val="24"/>
                <w:szCs w:val="24"/>
              </w:rPr>
              <w:t xml:space="preserve"> </w:t>
            </w:r>
            <w:r>
              <w:rPr>
                <w:rFonts w:ascii="Times New Roman" w:hAnsi="Times New Roman" w:cs="Times New Roman"/>
                <w:sz w:val="24"/>
                <w:szCs w:val="24"/>
              </w:rPr>
              <w:t>strategies</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6"/>
                <w:sz w:val="24"/>
                <w:szCs w:val="24"/>
              </w:rPr>
              <w:t xml:space="preserve"> </w:t>
            </w:r>
            <w:r>
              <w:rPr>
                <w:rFonts w:ascii="Times New Roman" w:hAnsi="Times New Roman" w:cs="Times New Roman"/>
                <w:sz w:val="24"/>
                <w:szCs w:val="24"/>
              </w:rPr>
              <w:t>engaging</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digital</w:t>
            </w:r>
            <w:r>
              <w:rPr>
                <w:rFonts w:ascii="Times New Roman" w:hAnsi="Times New Roman" w:cs="Times New Roman"/>
                <w:spacing w:val="-5"/>
                <w:sz w:val="24"/>
                <w:szCs w:val="24"/>
              </w:rPr>
              <w:t xml:space="preserve"> </w:t>
            </w:r>
            <w:r>
              <w:rPr>
                <w:rFonts w:ascii="Times New Roman" w:hAnsi="Times New Roman" w:cs="Times New Roman"/>
                <w:sz w:val="24"/>
                <w:szCs w:val="24"/>
              </w:rPr>
              <w:t>generation</w:t>
            </w:r>
            <w:r>
              <w:rPr>
                <w:rFonts w:ascii="Times New Roman" w:hAnsi="Times New Roman" w:cs="Times New Roman"/>
                <w:spacing w:val="-52"/>
                <w:sz w:val="24"/>
                <w:szCs w:val="24"/>
              </w:rPr>
              <w:t xml:space="preserve"> </w:t>
            </w:r>
            <w:r>
              <w:rPr>
                <w:rFonts w:ascii="Times New Roman" w:hAnsi="Times New Roman" w:cs="Times New Roman"/>
                <w:sz w:val="24"/>
                <w:szCs w:val="24"/>
              </w:rPr>
              <w:t>Damian</w:t>
            </w:r>
            <w:r>
              <w:rPr>
                <w:rFonts w:ascii="Times New Roman" w:hAnsi="Times New Roman" w:cs="Times New Roman"/>
                <w:spacing w:val="-3"/>
                <w:sz w:val="24"/>
                <w:szCs w:val="24"/>
              </w:rPr>
              <w:t xml:space="preserve"> </w:t>
            </w:r>
            <w:r>
              <w:rPr>
                <w:rFonts w:ascii="Times New Roman" w:hAnsi="Times New Roman" w:cs="Times New Roman"/>
                <w:sz w:val="24"/>
                <w:szCs w:val="24"/>
              </w:rPr>
              <w:t>Ryan</w:t>
            </w:r>
            <w:r>
              <w:rPr>
                <w:rFonts w:ascii="Times New Roman" w:hAnsi="Times New Roman" w:cs="Times New Roman"/>
                <w:spacing w:val="-1"/>
                <w:sz w:val="24"/>
                <w:szCs w:val="24"/>
              </w:rPr>
              <w:t xml:space="preserve"> </w:t>
            </w:r>
            <w:r>
              <w:rPr>
                <w:rFonts w:ascii="Times New Roman" w:hAnsi="Times New Roman" w:cs="Times New Roman"/>
                <w:sz w:val="24"/>
                <w:szCs w:val="24"/>
              </w:rPr>
              <w:t>&amp;</w:t>
            </w:r>
            <w:r>
              <w:rPr>
                <w:rFonts w:ascii="Times New Roman" w:hAnsi="Times New Roman" w:cs="Times New Roman"/>
                <w:spacing w:val="-1"/>
                <w:sz w:val="24"/>
                <w:szCs w:val="24"/>
              </w:rPr>
              <w:t xml:space="preserve"> </w:t>
            </w:r>
            <w:r>
              <w:rPr>
                <w:rFonts w:ascii="Times New Roman" w:hAnsi="Times New Roman" w:cs="Times New Roman"/>
                <w:sz w:val="24"/>
                <w:szCs w:val="24"/>
              </w:rPr>
              <w:t>Calvin</w:t>
            </w:r>
            <w:r>
              <w:rPr>
                <w:rFonts w:ascii="Times New Roman" w:hAnsi="Times New Roman" w:cs="Times New Roman"/>
                <w:spacing w:val="-1"/>
                <w:sz w:val="24"/>
                <w:szCs w:val="24"/>
              </w:rPr>
              <w:t xml:space="preserve"> </w:t>
            </w:r>
            <w:r>
              <w:rPr>
                <w:rFonts w:ascii="Times New Roman" w:hAnsi="Times New Roman" w:cs="Times New Roman"/>
                <w:sz w:val="24"/>
                <w:szCs w:val="24"/>
              </w:rPr>
              <w:t>Jones</w:t>
            </w:r>
          </w:p>
          <w:p w:rsidR="009C2E20" w:rsidRDefault="009C2E20" w:rsidP="009F2CB1">
            <w:pPr>
              <w:pStyle w:val="TableParagraph"/>
              <w:numPr>
                <w:ilvl w:val="0"/>
                <w:numId w:val="102"/>
              </w:numPr>
              <w:spacing w:line="265" w:lineRule="exact"/>
              <w:ind w:left="383" w:hanging="266"/>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Art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Digital</w:t>
            </w:r>
            <w:r>
              <w:rPr>
                <w:rFonts w:ascii="Times New Roman" w:hAnsi="Times New Roman" w:cs="Times New Roman"/>
                <w:spacing w:val="-2"/>
                <w:sz w:val="24"/>
                <w:szCs w:val="24"/>
              </w:rPr>
              <w:t xml:space="preserve"> </w:t>
            </w: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Definitive</w:t>
            </w:r>
            <w:r>
              <w:rPr>
                <w:rFonts w:ascii="Times New Roman" w:hAnsi="Times New Roman" w:cs="Times New Roman"/>
                <w:spacing w:val="-3"/>
                <w:sz w:val="24"/>
                <w:szCs w:val="24"/>
              </w:rPr>
              <w:t xml:space="preserve"> </w:t>
            </w:r>
            <w:r>
              <w:rPr>
                <w:rFonts w:ascii="Times New Roman" w:hAnsi="Times New Roman" w:cs="Times New Roman"/>
                <w:sz w:val="24"/>
                <w:szCs w:val="24"/>
              </w:rPr>
              <w:t>Guide</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Creating</w:t>
            </w:r>
            <w:r>
              <w:rPr>
                <w:rFonts w:ascii="Times New Roman" w:hAnsi="Times New Roman" w:cs="Times New Roman"/>
                <w:spacing w:val="-4"/>
                <w:sz w:val="24"/>
                <w:szCs w:val="24"/>
              </w:rPr>
              <w:t xml:space="preserve"> </w:t>
            </w:r>
            <w:r>
              <w:rPr>
                <w:rFonts w:ascii="Times New Roman" w:hAnsi="Times New Roman" w:cs="Times New Roman"/>
                <w:sz w:val="24"/>
                <w:szCs w:val="24"/>
              </w:rPr>
              <w:t>Strategic</w:t>
            </w:r>
            <w:r>
              <w:rPr>
                <w:rFonts w:ascii="Times New Roman" w:hAnsi="Times New Roman" w:cs="Times New Roman"/>
                <w:spacing w:val="-2"/>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r>
              <w:rPr>
                <w:rFonts w:ascii="Times New Roman" w:hAnsi="Times New Roman" w:cs="Times New Roman"/>
                <w:sz w:val="24"/>
                <w:szCs w:val="24"/>
              </w:rPr>
              <w:t>Ian Dodson</w:t>
            </w:r>
          </w:p>
          <w:p w:rsidR="009C2E20" w:rsidRDefault="009C2E20" w:rsidP="0025080E">
            <w:pPr>
              <w:pStyle w:val="TableParagraph"/>
              <w:spacing w:line="265" w:lineRule="exact"/>
              <w:ind w:left="117"/>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Internet</w:t>
            </w:r>
            <w:r>
              <w:rPr>
                <w:rFonts w:ascii="Times New Roman" w:hAnsi="Times New Roman" w:cs="Times New Roman"/>
                <w:spacing w:val="-3"/>
                <w:sz w:val="24"/>
                <w:szCs w:val="24"/>
              </w:rPr>
              <w:t xml:space="preserve"> </w:t>
            </w: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practical approach</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3"/>
                <w:sz w:val="24"/>
                <w:szCs w:val="24"/>
              </w:rPr>
              <w:t xml:space="preserve"> </w:t>
            </w:r>
            <w:r>
              <w:rPr>
                <w:rFonts w:ascii="Times New Roman" w:hAnsi="Times New Roman" w:cs="Times New Roman"/>
                <w:sz w:val="24"/>
                <w:szCs w:val="24"/>
              </w:rPr>
              <w:t>Alan Charlesworth</w:t>
            </w:r>
          </w:p>
          <w:p w:rsidR="009C2E20" w:rsidRDefault="009C2E20" w:rsidP="0025080E">
            <w:pPr>
              <w:pStyle w:val="TableParagraph"/>
              <w:spacing w:line="270" w:lineRule="exact"/>
              <w:ind w:left="117"/>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Social</w:t>
            </w:r>
            <w:r>
              <w:rPr>
                <w:rFonts w:ascii="Times New Roman" w:hAnsi="Times New Roman" w:cs="Times New Roman"/>
                <w:spacing w:val="-4"/>
                <w:sz w:val="24"/>
                <w:szCs w:val="24"/>
              </w:rPr>
              <w:t xml:space="preserve"> </w:t>
            </w:r>
            <w:r>
              <w:rPr>
                <w:rFonts w:ascii="Times New Roman" w:hAnsi="Times New Roman" w:cs="Times New Roman"/>
                <w:sz w:val="24"/>
                <w:szCs w:val="24"/>
              </w:rPr>
              <w:t>Media</w:t>
            </w:r>
            <w:r>
              <w:rPr>
                <w:rFonts w:ascii="Times New Roman" w:hAnsi="Times New Roman" w:cs="Times New Roman"/>
                <w:spacing w:val="-5"/>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Strategic</w:t>
            </w:r>
            <w:r>
              <w:rPr>
                <w:rFonts w:ascii="Times New Roman" w:hAnsi="Times New Roman" w:cs="Times New Roman"/>
                <w:spacing w:val="-3"/>
                <w:sz w:val="24"/>
                <w:szCs w:val="24"/>
              </w:rPr>
              <w:t xml:space="preserve"> </w:t>
            </w:r>
            <w:r>
              <w:rPr>
                <w:rFonts w:ascii="Times New Roman" w:hAnsi="Times New Roman" w:cs="Times New Roman"/>
                <w:sz w:val="24"/>
                <w:szCs w:val="24"/>
              </w:rPr>
              <w:t>Approach</w:t>
            </w:r>
            <w:r>
              <w:rPr>
                <w:rFonts w:ascii="Times New Roman" w:hAnsi="Times New Roman" w:cs="Times New Roman"/>
                <w:spacing w:val="-2"/>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r>
              <w:rPr>
                <w:rFonts w:ascii="Times New Roman" w:hAnsi="Times New Roman" w:cs="Times New Roman"/>
                <w:sz w:val="24"/>
                <w:szCs w:val="24"/>
              </w:rPr>
              <w:t>Melissa</w:t>
            </w:r>
            <w:r>
              <w:rPr>
                <w:rFonts w:ascii="Times New Roman" w:hAnsi="Times New Roman" w:cs="Times New Roman"/>
                <w:spacing w:val="2"/>
                <w:sz w:val="24"/>
                <w:szCs w:val="24"/>
              </w:rPr>
              <w:t xml:space="preserve"> </w:t>
            </w:r>
            <w:r>
              <w:rPr>
                <w:rFonts w:ascii="Times New Roman" w:hAnsi="Times New Roman" w:cs="Times New Roman"/>
                <w:sz w:val="24"/>
                <w:szCs w:val="24"/>
              </w:rPr>
              <w:t>Barker,</w:t>
            </w:r>
            <w:r>
              <w:rPr>
                <w:rFonts w:ascii="Times New Roman" w:hAnsi="Times New Roman" w:cs="Times New Roman"/>
                <w:spacing w:val="-2"/>
                <w:sz w:val="24"/>
                <w:szCs w:val="24"/>
              </w:rPr>
              <w:t xml:space="preserve"> </w:t>
            </w:r>
            <w:r>
              <w:rPr>
                <w:rFonts w:ascii="Times New Roman" w:hAnsi="Times New Roman" w:cs="Times New Roman"/>
                <w:sz w:val="24"/>
                <w:szCs w:val="24"/>
              </w:rPr>
              <w:t>Donald</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spacing w:val="-4"/>
                <w:sz w:val="24"/>
                <w:szCs w:val="24"/>
              </w:rPr>
              <w:t xml:space="preserve"> </w:t>
            </w:r>
            <w:r>
              <w:rPr>
                <w:rFonts w:ascii="Times New Roman" w:hAnsi="Times New Roman" w:cs="Times New Roman"/>
                <w:sz w:val="24"/>
                <w:szCs w:val="24"/>
              </w:rPr>
              <w:t>Barker,</w:t>
            </w:r>
            <w:r>
              <w:rPr>
                <w:rFonts w:ascii="Times New Roman" w:hAnsi="Times New Roman" w:cs="Times New Roman"/>
                <w:spacing w:val="-1"/>
                <w:sz w:val="24"/>
                <w:szCs w:val="24"/>
              </w:rPr>
              <w:t xml:space="preserve"> </w:t>
            </w:r>
            <w:r>
              <w:rPr>
                <w:rFonts w:ascii="Times New Roman" w:hAnsi="Times New Roman" w:cs="Times New Roman"/>
                <w:sz w:val="24"/>
                <w:szCs w:val="24"/>
              </w:rPr>
              <w:t>Nicholas</w:t>
            </w:r>
          </w:p>
          <w:p w:rsidR="009C2E20" w:rsidRDefault="009C2E20" w:rsidP="0025080E">
            <w:pPr>
              <w:pStyle w:val="TableParagraph"/>
              <w:spacing w:line="274" w:lineRule="exact"/>
              <w:ind w:left="117"/>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pacing w:val="-5"/>
                <w:sz w:val="24"/>
                <w:szCs w:val="24"/>
              </w:rPr>
              <w:t xml:space="preserve"> </w:t>
            </w:r>
            <w:r>
              <w:rPr>
                <w:rFonts w:ascii="Times New Roman" w:hAnsi="Times New Roman" w:cs="Times New Roman"/>
                <w:sz w:val="24"/>
                <w:szCs w:val="24"/>
              </w:rPr>
              <w:t>Bormann,</w:t>
            </w:r>
            <w:r>
              <w:rPr>
                <w:rFonts w:ascii="Times New Roman" w:hAnsi="Times New Roman" w:cs="Times New Roman"/>
                <w:spacing w:val="-2"/>
                <w:sz w:val="24"/>
                <w:szCs w:val="24"/>
              </w:rPr>
              <w:t xml:space="preserve"> </w:t>
            </w:r>
            <w:r>
              <w:rPr>
                <w:rFonts w:ascii="Times New Roman" w:hAnsi="Times New Roman" w:cs="Times New Roman"/>
                <w:sz w:val="24"/>
                <w:szCs w:val="24"/>
              </w:rPr>
              <w:t>Krista</w:t>
            </w:r>
            <w:r>
              <w:rPr>
                <w:rFonts w:ascii="Times New Roman" w:hAnsi="Times New Roman" w:cs="Times New Roman"/>
                <w:spacing w:val="-3"/>
                <w:sz w:val="24"/>
                <w:szCs w:val="24"/>
              </w:rPr>
              <w:t xml:space="preserve"> </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Neher</w:t>
            </w:r>
          </w:p>
          <w:p w:rsidR="009C2E20" w:rsidRDefault="009C2E20" w:rsidP="0025080E">
            <w:pPr>
              <w:pStyle w:val="TableParagraph"/>
              <w:spacing w:line="281" w:lineRule="exact"/>
              <w:ind w:left="9"/>
              <w:rPr>
                <w:rFonts w:ascii="Times New Roman" w:hAnsi="Times New Roman" w:cs="Times New Roman"/>
                <w:b/>
                <w:sz w:val="24"/>
                <w:szCs w:val="24"/>
              </w:rPr>
            </w:pPr>
            <w:r>
              <w:rPr>
                <w:rFonts w:ascii="Times New Roman" w:hAnsi="Times New Roman" w:cs="Times New Roman"/>
                <w:b/>
                <w:sz w:val="24"/>
                <w:szCs w:val="24"/>
              </w:rPr>
              <w:t>Note:</w:t>
            </w:r>
            <w:r>
              <w:rPr>
                <w:rFonts w:ascii="Times New Roman" w:hAnsi="Times New Roman" w:cs="Times New Roman"/>
                <w:b/>
                <w:spacing w:val="-3"/>
                <w:sz w:val="24"/>
                <w:szCs w:val="24"/>
              </w:rPr>
              <w:t xml:space="preserve"> </w:t>
            </w:r>
            <w:r>
              <w:rPr>
                <w:rFonts w:ascii="Times New Roman" w:hAnsi="Times New Roman" w:cs="Times New Roman"/>
                <w:b/>
                <w:sz w:val="24"/>
                <w:szCs w:val="24"/>
              </w:rPr>
              <w:t>Latest</w:t>
            </w:r>
            <w:r>
              <w:rPr>
                <w:rFonts w:ascii="Times New Roman" w:hAnsi="Times New Roman" w:cs="Times New Roman"/>
                <w:b/>
                <w:spacing w:val="-3"/>
                <w:sz w:val="24"/>
                <w:szCs w:val="24"/>
              </w:rPr>
              <w:t xml:space="preserve"> </w:t>
            </w:r>
            <w:r>
              <w:rPr>
                <w:rFonts w:ascii="Times New Roman" w:hAnsi="Times New Roman" w:cs="Times New Roman"/>
                <w:b/>
                <w:sz w:val="24"/>
                <w:szCs w:val="24"/>
              </w:rPr>
              <w:t>edition</w:t>
            </w:r>
            <w:r>
              <w:rPr>
                <w:rFonts w:ascii="Times New Roman" w:hAnsi="Times New Roman" w:cs="Times New Roman"/>
                <w:b/>
                <w:spacing w:val="-3"/>
                <w:sz w:val="24"/>
                <w:szCs w:val="24"/>
              </w:rPr>
              <w:t xml:space="preserve"> </w:t>
            </w:r>
            <w:r>
              <w:rPr>
                <w:rFonts w:ascii="Times New Roman" w:hAnsi="Times New Roman" w:cs="Times New Roman"/>
                <w:b/>
                <w:sz w:val="24"/>
                <w:szCs w:val="24"/>
              </w:rPr>
              <w:t>of</w:t>
            </w:r>
            <w:r>
              <w:rPr>
                <w:rFonts w:ascii="Times New Roman" w:hAnsi="Times New Roman" w:cs="Times New Roman"/>
                <w:b/>
                <w:spacing w:val="-2"/>
                <w:sz w:val="24"/>
                <w:szCs w:val="24"/>
              </w:rPr>
              <w:t xml:space="preserve"> </w:t>
            </w:r>
            <w:r>
              <w:rPr>
                <w:rFonts w:ascii="Times New Roman" w:hAnsi="Times New Roman" w:cs="Times New Roman"/>
                <w:b/>
                <w:sz w:val="24"/>
                <w:szCs w:val="24"/>
              </w:rPr>
              <w:t>text</w:t>
            </w:r>
            <w:r>
              <w:rPr>
                <w:rFonts w:ascii="Times New Roman" w:hAnsi="Times New Roman" w:cs="Times New Roman"/>
                <w:b/>
                <w:spacing w:val="-2"/>
                <w:sz w:val="24"/>
                <w:szCs w:val="24"/>
              </w:rPr>
              <w:t xml:space="preserve"> </w:t>
            </w:r>
            <w:r>
              <w:rPr>
                <w:rFonts w:ascii="Times New Roman" w:hAnsi="Times New Roman" w:cs="Times New Roman"/>
                <w:b/>
                <w:sz w:val="24"/>
                <w:szCs w:val="24"/>
              </w:rPr>
              <w:t>books</w:t>
            </w:r>
            <w:r>
              <w:rPr>
                <w:rFonts w:ascii="Times New Roman" w:hAnsi="Times New Roman" w:cs="Times New Roman"/>
                <w:b/>
                <w:spacing w:val="-3"/>
                <w:sz w:val="24"/>
                <w:szCs w:val="24"/>
              </w:rPr>
              <w:t xml:space="preserve"> </w:t>
            </w:r>
            <w:r>
              <w:rPr>
                <w:rFonts w:ascii="Times New Roman" w:hAnsi="Times New Roman" w:cs="Times New Roman"/>
                <w:b/>
                <w:sz w:val="24"/>
                <w:szCs w:val="24"/>
              </w:rPr>
              <w:t>may be</w:t>
            </w:r>
            <w:r>
              <w:rPr>
                <w:rFonts w:ascii="Times New Roman" w:hAnsi="Times New Roman" w:cs="Times New Roman"/>
                <w:b/>
                <w:spacing w:val="-4"/>
                <w:sz w:val="24"/>
                <w:szCs w:val="24"/>
              </w:rPr>
              <w:t xml:space="preserve"> </w:t>
            </w:r>
            <w:r>
              <w:rPr>
                <w:rFonts w:ascii="Times New Roman" w:hAnsi="Times New Roman" w:cs="Times New Roman"/>
                <w:b/>
                <w:sz w:val="24"/>
                <w:szCs w:val="24"/>
              </w:rPr>
              <w:t>used.</w:t>
            </w:r>
          </w:p>
        </w:tc>
        <w:tc>
          <w:tcPr>
            <w:tcW w:w="167" w:type="dxa"/>
            <w:vMerge/>
            <w:tcBorders>
              <w:top w:val="single" w:sz="4" w:space="0" w:color="000000"/>
              <w:left w:val="single" w:sz="4" w:space="0" w:color="000000"/>
              <w:bottom w:val="nil"/>
              <w:right w:val="nil"/>
            </w:tcBorders>
            <w:vAlign w:val="center"/>
          </w:tcPr>
          <w:p w:rsidR="009C2E20" w:rsidRDefault="009C2E20" w:rsidP="0025080E">
            <w:pPr>
              <w:rPr>
                <w:rFonts w:ascii="Times New Roman" w:eastAsia="Calibri" w:hAnsi="Times New Roman" w:cs="Times New Roman"/>
                <w:sz w:val="24"/>
                <w:szCs w:val="24"/>
              </w:rPr>
            </w:pPr>
          </w:p>
        </w:tc>
      </w:tr>
    </w:tbl>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556B0E" w:rsidRDefault="00556B0E"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tbl>
      <w:tblPr>
        <w:tblW w:w="0" w:type="auto"/>
        <w:tblInd w:w="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341"/>
        <w:gridCol w:w="3703"/>
        <w:gridCol w:w="2349"/>
        <w:gridCol w:w="1259"/>
      </w:tblGrid>
      <w:tr w:rsidR="009C2E20" w:rsidTr="0025080E">
        <w:trPr>
          <w:trHeight w:val="892"/>
        </w:trPr>
        <w:tc>
          <w:tcPr>
            <w:tcW w:w="9652" w:type="dxa"/>
            <w:gridSpan w:val="4"/>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0" w:lineRule="exact"/>
              <w:ind w:left="687"/>
              <w:rPr>
                <w:rFonts w:ascii="Times New Roman" w:hAnsi="Times New Roman" w:cs="Times New Roman"/>
                <w:b/>
                <w:sz w:val="24"/>
                <w:szCs w:val="24"/>
              </w:rPr>
            </w:pPr>
            <w:r>
              <w:rPr>
                <w:rFonts w:ascii="Times New Roman" w:hAnsi="Times New Roman" w:cs="Times New Roman"/>
                <w:b/>
                <w:spacing w:val="-1"/>
                <w:sz w:val="24"/>
                <w:szCs w:val="24"/>
              </w:rPr>
              <w:t>Name</w:t>
            </w:r>
            <w:r>
              <w:rPr>
                <w:rFonts w:ascii="Times New Roman" w:hAnsi="Times New Roman" w:cs="Times New Roman"/>
                <w:b/>
                <w:spacing w:val="-14"/>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18"/>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12"/>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Bachelor</w:t>
            </w:r>
            <w:r>
              <w:rPr>
                <w:rFonts w:ascii="Times New Roman" w:hAnsi="Times New Roman" w:cs="Times New Roman"/>
                <w:b/>
                <w:spacing w:val="-14"/>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6"/>
                <w:sz w:val="24"/>
                <w:szCs w:val="24"/>
              </w:rPr>
              <w:t xml:space="preserve"> </w:t>
            </w:r>
            <w:r>
              <w:rPr>
                <w:rFonts w:ascii="Times New Roman" w:hAnsi="Times New Roman" w:cs="Times New Roman"/>
                <w:b/>
                <w:spacing w:val="-1"/>
                <w:sz w:val="24"/>
                <w:szCs w:val="24"/>
              </w:rPr>
              <w:t>Business</w:t>
            </w:r>
            <w:r>
              <w:rPr>
                <w:rFonts w:ascii="Times New Roman" w:hAnsi="Times New Roman" w:cs="Times New Roman"/>
                <w:b/>
                <w:spacing w:val="3"/>
                <w:sz w:val="24"/>
                <w:szCs w:val="24"/>
              </w:rPr>
              <w:t xml:space="preserve"> </w:t>
            </w:r>
            <w:r>
              <w:rPr>
                <w:rFonts w:ascii="Times New Roman" w:hAnsi="Times New Roman" w:cs="Times New Roman"/>
                <w:b/>
                <w:spacing w:val="-1"/>
                <w:sz w:val="24"/>
                <w:szCs w:val="24"/>
              </w:rPr>
              <w:t>Administration</w:t>
            </w:r>
            <w:r>
              <w:rPr>
                <w:rFonts w:ascii="Times New Roman" w:hAnsi="Times New Roman" w:cs="Times New Roman"/>
                <w:b/>
                <w:spacing w:val="-13"/>
                <w:sz w:val="24"/>
                <w:szCs w:val="24"/>
              </w:rPr>
              <w:t xml:space="preserve"> </w:t>
            </w:r>
            <w:r>
              <w:rPr>
                <w:rFonts w:ascii="Times New Roman" w:hAnsi="Times New Roman" w:cs="Times New Roman"/>
                <w:b/>
                <w:spacing w:val="-1"/>
                <w:sz w:val="24"/>
                <w:szCs w:val="24"/>
              </w:rPr>
              <w:t>(BBA.)</w:t>
            </w:r>
          </w:p>
          <w:p w:rsidR="009C2E20" w:rsidRDefault="009C2E20" w:rsidP="0025080E">
            <w:pPr>
              <w:pStyle w:val="TableParagraph"/>
              <w:spacing w:line="300" w:lineRule="atLeast"/>
              <w:ind w:left="2968" w:right="3006" w:firstLine="630"/>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2"/>
                <w:sz w:val="24"/>
                <w:szCs w:val="24"/>
              </w:rPr>
              <w:t xml:space="preserve"> </w:t>
            </w:r>
            <w:r>
              <w:rPr>
                <w:rFonts w:ascii="Times New Roman" w:hAnsi="Times New Roman" w:cs="Times New Roman"/>
                <w:b/>
                <w:sz w:val="24"/>
                <w:szCs w:val="24"/>
              </w:rPr>
              <w:t>Code:</w:t>
            </w:r>
            <w:r>
              <w:rPr>
                <w:rFonts w:ascii="Times New Roman" w:hAnsi="Times New Roman" w:cs="Times New Roman"/>
                <w:b/>
                <w:spacing w:val="7"/>
                <w:sz w:val="24"/>
                <w:szCs w:val="24"/>
              </w:rPr>
              <w:t xml:space="preserve"> </w:t>
            </w:r>
            <w:r>
              <w:rPr>
                <w:rFonts w:ascii="Times New Roman" w:hAnsi="Times New Roman" w:cs="Times New Roman"/>
                <w:b/>
                <w:sz w:val="24"/>
                <w:szCs w:val="24"/>
              </w:rPr>
              <w:t>DSCMBL61 Name</w:t>
            </w:r>
            <w:r>
              <w:rPr>
                <w:rFonts w:ascii="Times New Roman" w:hAnsi="Times New Roman" w:cs="Times New Roman"/>
                <w:b/>
                <w:spacing w:val="-54"/>
                <w:sz w:val="24"/>
                <w:szCs w:val="24"/>
              </w:rPr>
              <w:t xml:space="preserve"> </w:t>
            </w:r>
            <w:r>
              <w:rPr>
                <w:rFonts w:ascii="Times New Roman" w:hAnsi="Times New Roman" w:cs="Times New Roman"/>
                <w:b/>
                <w:sz w:val="24"/>
                <w:szCs w:val="24"/>
              </w:rPr>
              <w:t>of the</w:t>
            </w:r>
            <w:r>
              <w:rPr>
                <w:rFonts w:ascii="Times New Roman" w:hAnsi="Times New Roman" w:cs="Times New Roman"/>
                <w:b/>
                <w:spacing w:val="4"/>
                <w:sz w:val="24"/>
                <w:szCs w:val="24"/>
              </w:rPr>
              <w:t xml:space="preserve"> </w:t>
            </w:r>
            <w:r>
              <w:rPr>
                <w:rFonts w:ascii="Times New Roman" w:hAnsi="Times New Roman" w:cs="Times New Roman"/>
                <w:b/>
                <w:sz w:val="24"/>
                <w:szCs w:val="24"/>
              </w:rPr>
              <w:t>Course:</w:t>
            </w:r>
            <w:r>
              <w:rPr>
                <w:rFonts w:ascii="Times New Roman" w:hAnsi="Times New Roman" w:cs="Times New Roman"/>
                <w:b/>
                <w:spacing w:val="11"/>
                <w:sz w:val="24"/>
                <w:szCs w:val="24"/>
              </w:rPr>
              <w:t xml:space="preserve"> </w:t>
            </w:r>
            <w:r>
              <w:rPr>
                <w:rFonts w:ascii="Times New Roman" w:hAnsi="Times New Roman" w:cs="Times New Roman"/>
                <w:b/>
                <w:sz w:val="24"/>
                <w:szCs w:val="24"/>
              </w:rPr>
              <w:t>Business</w:t>
            </w:r>
            <w:r>
              <w:rPr>
                <w:rFonts w:ascii="Times New Roman" w:hAnsi="Times New Roman" w:cs="Times New Roman"/>
                <w:b/>
                <w:spacing w:val="-3"/>
                <w:sz w:val="24"/>
                <w:szCs w:val="24"/>
              </w:rPr>
              <w:t xml:space="preserve"> </w:t>
            </w:r>
            <w:r>
              <w:rPr>
                <w:rFonts w:ascii="Times New Roman" w:hAnsi="Times New Roman" w:cs="Times New Roman"/>
                <w:b/>
                <w:sz w:val="24"/>
                <w:szCs w:val="24"/>
              </w:rPr>
              <w:t>Law</w:t>
            </w:r>
          </w:p>
        </w:tc>
      </w:tr>
      <w:tr w:rsidR="009C2E20" w:rsidTr="0025080E">
        <w:trPr>
          <w:trHeight w:val="444"/>
        </w:trPr>
        <w:tc>
          <w:tcPr>
            <w:tcW w:w="2341"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70" w:lineRule="exact"/>
              <w:ind w:left="31"/>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3"/>
                <w:sz w:val="24"/>
                <w:szCs w:val="24"/>
              </w:rPr>
              <w:t xml:space="preserve"> </w:t>
            </w:r>
            <w:r>
              <w:rPr>
                <w:rFonts w:ascii="Times New Roman" w:hAnsi="Times New Roman" w:cs="Times New Roman"/>
                <w:b/>
                <w:sz w:val="24"/>
                <w:szCs w:val="24"/>
              </w:rPr>
              <w:t>Credits</w:t>
            </w:r>
          </w:p>
        </w:tc>
        <w:tc>
          <w:tcPr>
            <w:tcW w:w="3703"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70" w:lineRule="exact"/>
              <w:ind w:left="715" w:right="640"/>
              <w:jc w:val="center"/>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pacing w:val="17"/>
                <w:sz w:val="24"/>
                <w:szCs w:val="24"/>
              </w:rPr>
              <w:t xml:space="preserve"> </w:t>
            </w:r>
            <w:r>
              <w:rPr>
                <w:rFonts w:ascii="Times New Roman" w:hAnsi="Times New Roman" w:cs="Times New Roman"/>
                <w:b/>
                <w:sz w:val="24"/>
                <w:szCs w:val="24"/>
              </w:rPr>
              <w:t>of</w:t>
            </w:r>
            <w:r>
              <w:rPr>
                <w:rFonts w:ascii="Times New Roman" w:hAnsi="Times New Roman" w:cs="Times New Roman"/>
                <w:b/>
                <w:spacing w:val="13"/>
                <w:sz w:val="24"/>
                <w:szCs w:val="24"/>
              </w:rPr>
              <w:t xml:space="preserve"> </w:t>
            </w:r>
            <w:r>
              <w:rPr>
                <w:rFonts w:ascii="Times New Roman" w:hAnsi="Times New Roman" w:cs="Times New Roman"/>
                <w:b/>
                <w:sz w:val="24"/>
                <w:szCs w:val="24"/>
              </w:rPr>
              <w:t>hours</w:t>
            </w:r>
            <w:r>
              <w:rPr>
                <w:rFonts w:ascii="Times New Roman" w:hAnsi="Times New Roman" w:cs="Times New Roman"/>
                <w:b/>
                <w:spacing w:val="24"/>
                <w:sz w:val="24"/>
                <w:szCs w:val="24"/>
              </w:rPr>
              <w:t xml:space="preserve"> </w:t>
            </w:r>
            <w:r>
              <w:rPr>
                <w:rFonts w:ascii="Times New Roman" w:hAnsi="Times New Roman" w:cs="Times New Roman"/>
                <w:b/>
                <w:sz w:val="24"/>
                <w:szCs w:val="24"/>
              </w:rPr>
              <w:t>per</w:t>
            </w:r>
            <w:r>
              <w:rPr>
                <w:rFonts w:ascii="Times New Roman" w:hAnsi="Times New Roman" w:cs="Times New Roman"/>
                <w:b/>
                <w:spacing w:val="21"/>
                <w:sz w:val="24"/>
                <w:szCs w:val="24"/>
              </w:rPr>
              <w:t xml:space="preserve"> </w:t>
            </w:r>
            <w:r>
              <w:rPr>
                <w:rFonts w:ascii="Times New Roman" w:hAnsi="Times New Roman" w:cs="Times New Roman"/>
                <w:b/>
                <w:sz w:val="24"/>
                <w:szCs w:val="24"/>
              </w:rPr>
              <w:t>week</w:t>
            </w:r>
          </w:p>
        </w:tc>
        <w:tc>
          <w:tcPr>
            <w:tcW w:w="3608" w:type="dxa"/>
            <w:gridSpan w:val="2"/>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70" w:lineRule="exact"/>
              <w:ind w:left="405"/>
              <w:rPr>
                <w:rFonts w:ascii="Times New Roman" w:hAnsi="Times New Roman" w:cs="Times New Roman"/>
                <w:b/>
                <w:sz w:val="24"/>
                <w:szCs w:val="24"/>
              </w:rPr>
            </w:pPr>
            <w:r>
              <w:rPr>
                <w:rFonts w:ascii="Times New Roman" w:hAnsi="Times New Roman" w:cs="Times New Roman"/>
                <w:b/>
                <w:sz w:val="24"/>
                <w:szCs w:val="24"/>
              </w:rPr>
              <w:t>Total</w:t>
            </w:r>
            <w:r>
              <w:rPr>
                <w:rFonts w:ascii="Times New Roman" w:hAnsi="Times New Roman" w:cs="Times New Roman"/>
                <w:b/>
                <w:spacing w:val="22"/>
                <w:sz w:val="24"/>
                <w:szCs w:val="24"/>
              </w:rPr>
              <w:t xml:space="preserve"> </w:t>
            </w:r>
            <w:r>
              <w:rPr>
                <w:rFonts w:ascii="Times New Roman" w:hAnsi="Times New Roman" w:cs="Times New Roman"/>
                <w:b/>
                <w:sz w:val="24"/>
                <w:szCs w:val="24"/>
              </w:rPr>
              <w:t>No.</w:t>
            </w:r>
            <w:r>
              <w:rPr>
                <w:rFonts w:ascii="Times New Roman" w:hAnsi="Times New Roman" w:cs="Times New Roman"/>
                <w:b/>
                <w:spacing w:val="5"/>
                <w:sz w:val="24"/>
                <w:szCs w:val="24"/>
              </w:rPr>
              <w:t xml:space="preserve"> </w:t>
            </w:r>
            <w:r>
              <w:rPr>
                <w:rFonts w:ascii="Times New Roman" w:hAnsi="Times New Roman" w:cs="Times New Roman"/>
                <w:b/>
                <w:sz w:val="24"/>
                <w:szCs w:val="24"/>
              </w:rPr>
              <w:t>of</w:t>
            </w:r>
            <w:r>
              <w:rPr>
                <w:rFonts w:ascii="Times New Roman" w:hAnsi="Times New Roman" w:cs="Times New Roman"/>
                <w:b/>
                <w:spacing w:val="19"/>
                <w:sz w:val="24"/>
                <w:szCs w:val="24"/>
              </w:rPr>
              <w:t xml:space="preserve"> </w:t>
            </w:r>
            <w:r>
              <w:rPr>
                <w:rFonts w:ascii="Times New Roman" w:hAnsi="Times New Roman" w:cs="Times New Roman"/>
                <w:b/>
                <w:sz w:val="24"/>
                <w:szCs w:val="24"/>
              </w:rPr>
              <w:t>teaching</w:t>
            </w:r>
            <w:r>
              <w:rPr>
                <w:rFonts w:ascii="Times New Roman" w:hAnsi="Times New Roman" w:cs="Times New Roman"/>
                <w:b/>
                <w:spacing w:val="-3"/>
                <w:sz w:val="24"/>
                <w:szCs w:val="24"/>
              </w:rPr>
              <w:t xml:space="preserve"> </w:t>
            </w:r>
            <w:r>
              <w:rPr>
                <w:rFonts w:ascii="Times New Roman" w:hAnsi="Times New Roman" w:cs="Times New Roman"/>
                <w:b/>
                <w:sz w:val="24"/>
                <w:szCs w:val="24"/>
              </w:rPr>
              <w:t>hours</w:t>
            </w:r>
          </w:p>
        </w:tc>
      </w:tr>
      <w:tr w:rsidR="009C2E20" w:rsidTr="0025080E">
        <w:trPr>
          <w:trHeight w:val="473"/>
        </w:trPr>
        <w:tc>
          <w:tcPr>
            <w:tcW w:w="2341"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7"/>
              <w:ind w:left="710"/>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pacing w:val="-7"/>
                <w:sz w:val="24"/>
                <w:szCs w:val="24"/>
              </w:rPr>
              <w:t xml:space="preserve"> </w:t>
            </w:r>
            <w:r>
              <w:rPr>
                <w:rFonts w:ascii="Times New Roman" w:hAnsi="Times New Roman" w:cs="Times New Roman"/>
                <w:b/>
                <w:sz w:val="24"/>
                <w:szCs w:val="24"/>
              </w:rPr>
              <w:t>Credits</w:t>
            </w:r>
          </w:p>
        </w:tc>
        <w:tc>
          <w:tcPr>
            <w:tcW w:w="3703"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7"/>
              <w:ind w:left="704" w:right="640"/>
              <w:jc w:val="center"/>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pacing w:val="-6"/>
                <w:sz w:val="24"/>
                <w:szCs w:val="24"/>
              </w:rPr>
              <w:t xml:space="preserve"> </w:t>
            </w:r>
            <w:r>
              <w:rPr>
                <w:rFonts w:ascii="Times New Roman" w:hAnsi="Times New Roman" w:cs="Times New Roman"/>
                <w:b/>
                <w:sz w:val="24"/>
                <w:szCs w:val="24"/>
              </w:rPr>
              <w:t>Hrs.</w:t>
            </w:r>
          </w:p>
        </w:tc>
        <w:tc>
          <w:tcPr>
            <w:tcW w:w="3608" w:type="dxa"/>
            <w:gridSpan w:val="2"/>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7"/>
              <w:ind w:left="1477" w:right="1381"/>
              <w:jc w:val="center"/>
              <w:rPr>
                <w:rFonts w:ascii="Times New Roman" w:hAnsi="Times New Roman" w:cs="Times New Roman"/>
                <w:b/>
                <w:sz w:val="24"/>
                <w:szCs w:val="24"/>
              </w:rPr>
            </w:pPr>
            <w:r>
              <w:rPr>
                <w:rFonts w:ascii="Times New Roman" w:hAnsi="Times New Roman" w:cs="Times New Roman"/>
                <w:b/>
                <w:sz w:val="24"/>
                <w:szCs w:val="24"/>
              </w:rPr>
              <w:t>56</w:t>
            </w:r>
            <w:r>
              <w:rPr>
                <w:rFonts w:ascii="Times New Roman" w:hAnsi="Times New Roman" w:cs="Times New Roman"/>
                <w:b/>
                <w:spacing w:val="-6"/>
                <w:sz w:val="24"/>
                <w:szCs w:val="24"/>
              </w:rPr>
              <w:t xml:space="preserve"> </w:t>
            </w:r>
            <w:r>
              <w:rPr>
                <w:rFonts w:ascii="Times New Roman" w:hAnsi="Times New Roman" w:cs="Times New Roman"/>
                <w:b/>
                <w:sz w:val="24"/>
                <w:szCs w:val="24"/>
              </w:rPr>
              <w:t>Hrs.</w:t>
            </w:r>
          </w:p>
        </w:tc>
      </w:tr>
      <w:tr w:rsidR="009C2E20" w:rsidTr="0025080E">
        <w:trPr>
          <w:trHeight w:val="560"/>
        </w:trPr>
        <w:tc>
          <w:tcPr>
            <w:tcW w:w="9652" w:type="dxa"/>
            <w:gridSpan w:val="4"/>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79" w:lineRule="exact"/>
              <w:ind w:left="31"/>
              <w:rPr>
                <w:rFonts w:ascii="Times New Roman" w:hAnsi="Times New Roman" w:cs="Times New Roman"/>
                <w:sz w:val="24"/>
                <w:szCs w:val="24"/>
              </w:rPr>
            </w:pPr>
            <w:r>
              <w:rPr>
                <w:rFonts w:ascii="Times New Roman" w:hAnsi="Times New Roman" w:cs="Times New Roman"/>
                <w:b/>
                <w:sz w:val="24"/>
                <w:szCs w:val="24"/>
              </w:rPr>
              <w:t>Pedagogy:</w:t>
            </w:r>
            <w:r>
              <w:rPr>
                <w:rFonts w:ascii="Times New Roman" w:hAnsi="Times New Roman" w:cs="Times New Roman"/>
                <w:b/>
                <w:spacing w:val="31"/>
                <w:sz w:val="24"/>
                <w:szCs w:val="24"/>
              </w:rPr>
              <w:t xml:space="preserve"> </w:t>
            </w:r>
            <w:r>
              <w:rPr>
                <w:rFonts w:ascii="Times New Roman" w:hAnsi="Times New Roman" w:cs="Times New Roman"/>
                <w:sz w:val="24"/>
                <w:szCs w:val="24"/>
              </w:rPr>
              <w:t>Classroom</w:t>
            </w:r>
            <w:r>
              <w:rPr>
                <w:rFonts w:ascii="Times New Roman" w:hAnsi="Times New Roman" w:cs="Times New Roman"/>
                <w:spacing w:val="39"/>
                <w:sz w:val="24"/>
                <w:szCs w:val="24"/>
              </w:rPr>
              <w:t xml:space="preserve"> </w:t>
            </w:r>
            <w:r>
              <w:rPr>
                <w:rFonts w:ascii="Times New Roman" w:hAnsi="Times New Roman" w:cs="Times New Roman"/>
                <w:sz w:val="24"/>
                <w:szCs w:val="24"/>
              </w:rPr>
              <w:t>lectures,</w:t>
            </w:r>
            <w:r>
              <w:rPr>
                <w:rFonts w:ascii="Times New Roman" w:hAnsi="Times New Roman" w:cs="Times New Roman"/>
                <w:spacing w:val="27"/>
                <w:sz w:val="24"/>
                <w:szCs w:val="24"/>
              </w:rPr>
              <w:t xml:space="preserve"> </w:t>
            </w:r>
            <w:r>
              <w:rPr>
                <w:rFonts w:ascii="Times New Roman" w:hAnsi="Times New Roman" w:cs="Times New Roman"/>
                <w:sz w:val="24"/>
                <w:szCs w:val="24"/>
              </w:rPr>
              <w:t>Case</w:t>
            </w:r>
            <w:r>
              <w:rPr>
                <w:rFonts w:ascii="Times New Roman" w:hAnsi="Times New Roman" w:cs="Times New Roman"/>
                <w:spacing w:val="1"/>
                <w:sz w:val="24"/>
                <w:szCs w:val="24"/>
              </w:rPr>
              <w:t xml:space="preserve"> </w:t>
            </w:r>
            <w:r>
              <w:rPr>
                <w:rFonts w:ascii="Times New Roman" w:hAnsi="Times New Roman" w:cs="Times New Roman"/>
                <w:sz w:val="24"/>
                <w:szCs w:val="24"/>
              </w:rPr>
              <w:t>studies,</w:t>
            </w:r>
            <w:r>
              <w:rPr>
                <w:rFonts w:ascii="Times New Roman" w:hAnsi="Times New Roman" w:cs="Times New Roman"/>
                <w:spacing w:val="24"/>
                <w:sz w:val="24"/>
                <w:szCs w:val="24"/>
              </w:rPr>
              <w:t xml:space="preserve"> </w:t>
            </w:r>
            <w:r>
              <w:rPr>
                <w:rFonts w:ascii="Times New Roman" w:hAnsi="Times New Roman" w:cs="Times New Roman"/>
                <w:sz w:val="24"/>
                <w:szCs w:val="24"/>
              </w:rPr>
              <w:t>Tutorial</w:t>
            </w:r>
            <w:r>
              <w:rPr>
                <w:rFonts w:ascii="Times New Roman" w:hAnsi="Times New Roman" w:cs="Times New Roman"/>
                <w:spacing w:val="20"/>
                <w:sz w:val="24"/>
                <w:szCs w:val="24"/>
              </w:rPr>
              <w:t xml:space="preserve"> </w:t>
            </w:r>
            <w:r>
              <w:rPr>
                <w:rFonts w:ascii="Times New Roman" w:hAnsi="Times New Roman" w:cs="Times New Roman"/>
                <w:sz w:val="24"/>
                <w:szCs w:val="24"/>
              </w:rPr>
              <w:t>classes,</w:t>
            </w:r>
            <w:r>
              <w:rPr>
                <w:rFonts w:ascii="Times New Roman" w:hAnsi="Times New Roman" w:cs="Times New Roman"/>
                <w:spacing w:val="3"/>
                <w:sz w:val="24"/>
                <w:szCs w:val="24"/>
              </w:rPr>
              <w:t xml:space="preserve"> </w:t>
            </w:r>
            <w:r>
              <w:rPr>
                <w:rFonts w:ascii="Times New Roman" w:hAnsi="Times New Roman" w:cs="Times New Roman"/>
                <w:sz w:val="24"/>
                <w:szCs w:val="24"/>
              </w:rPr>
              <w:t>Group</w:t>
            </w:r>
            <w:r>
              <w:rPr>
                <w:rFonts w:ascii="Times New Roman" w:hAnsi="Times New Roman" w:cs="Times New Roman"/>
                <w:spacing w:val="21"/>
                <w:sz w:val="24"/>
                <w:szCs w:val="24"/>
              </w:rPr>
              <w:t xml:space="preserve"> </w:t>
            </w:r>
            <w:r>
              <w:rPr>
                <w:rFonts w:ascii="Times New Roman" w:hAnsi="Times New Roman" w:cs="Times New Roman"/>
                <w:sz w:val="24"/>
                <w:szCs w:val="24"/>
              </w:rPr>
              <w:t>discussion,</w:t>
            </w:r>
            <w:r>
              <w:rPr>
                <w:rFonts w:ascii="Times New Roman" w:hAnsi="Times New Roman" w:cs="Times New Roman"/>
                <w:spacing w:val="-4"/>
                <w:sz w:val="24"/>
                <w:szCs w:val="24"/>
              </w:rPr>
              <w:t xml:space="preserve"> </w:t>
            </w:r>
            <w:r>
              <w:rPr>
                <w:rFonts w:ascii="Times New Roman" w:hAnsi="Times New Roman" w:cs="Times New Roman"/>
                <w:sz w:val="24"/>
                <w:szCs w:val="24"/>
              </w:rPr>
              <w:t>Seminar</w:t>
            </w:r>
            <w:r>
              <w:rPr>
                <w:rFonts w:ascii="Times New Roman" w:hAnsi="Times New Roman" w:cs="Times New Roman"/>
                <w:spacing w:val="13"/>
                <w:sz w:val="24"/>
                <w:szCs w:val="24"/>
              </w:rPr>
              <w:t xml:space="preserve"> </w:t>
            </w:r>
            <w:r>
              <w:rPr>
                <w:rFonts w:ascii="Times New Roman" w:hAnsi="Times New Roman" w:cs="Times New Roman"/>
                <w:sz w:val="24"/>
                <w:szCs w:val="24"/>
              </w:rPr>
              <w:t>&amp;</w:t>
            </w:r>
          </w:p>
          <w:p w:rsidR="009C2E20" w:rsidRDefault="009C2E20" w:rsidP="0025080E">
            <w:pPr>
              <w:pStyle w:val="TableParagraph"/>
              <w:spacing w:line="261" w:lineRule="exact"/>
              <w:ind w:left="31"/>
              <w:rPr>
                <w:rFonts w:ascii="Times New Roman" w:hAnsi="Times New Roman" w:cs="Times New Roman"/>
                <w:sz w:val="24"/>
                <w:szCs w:val="24"/>
              </w:rPr>
            </w:pPr>
            <w:r>
              <w:rPr>
                <w:rFonts w:ascii="Times New Roman" w:hAnsi="Times New Roman" w:cs="Times New Roman"/>
                <w:sz w:val="24"/>
                <w:szCs w:val="24"/>
              </w:rPr>
              <w:t>field</w:t>
            </w:r>
            <w:r>
              <w:rPr>
                <w:rFonts w:ascii="Times New Roman" w:hAnsi="Times New Roman" w:cs="Times New Roman"/>
                <w:spacing w:val="21"/>
                <w:sz w:val="24"/>
                <w:szCs w:val="24"/>
              </w:rPr>
              <w:t xml:space="preserve"> </w:t>
            </w:r>
            <w:r>
              <w:rPr>
                <w:rFonts w:ascii="Times New Roman" w:hAnsi="Times New Roman" w:cs="Times New Roman"/>
                <w:sz w:val="24"/>
                <w:szCs w:val="24"/>
              </w:rPr>
              <w:t>work</w:t>
            </w:r>
            <w:r>
              <w:rPr>
                <w:rFonts w:ascii="Times New Roman" w:hAnsi="Times New Roman" w:cs="Times New Roman"/>
                <w:spacing w:val="6"/>
                <w:sz w:val="24"/>
                <w:szCs w:val="24"/>
              </w:rPr>
              <w:t xml:space="preserve"> </w:t>
            </w:r>
            <w:r>
              <w:rPr>
                <w:rFonts w:ascii="Times New Roman" w:hAnsi="Times New Roman" w:cs="Times New Roman"/>
                <w:sz w:val="24"/>
                <w:szCs w:val="24"/>
              </w:rPr>
              <w:t>etc.,</w:t>
            </w:r>
          </w:p>
        </w:tc>
      </w:tr>
      <w:tr w:rsidR="009C2E20" w:rsidTr="0025080E">
        <w:trPr>
          <w:trHeight w:val="2382"/>
        </w:trPr>
        <w:tc>
          <w:tcPr>
            <w:tcW w:w="9652" w:type="dxa"/>
            <w:gridSpan w:val="4"/>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2" w:lineRule="exact"/>
              <w:ind w:left="31"/>
              <w:rPr>
                <w:rFonts w:ascii="Times New Roman" w:hAnsi="Times New Roman" w:cs="Times New Roman"/>
                <w:sz w:val="24"/>
                <w:szCs w:val="24"/>
              </w:rPr>
            </w:pPr>
            <w:r>
              <w:rPr>
                <w:rFonts w:ascii="Times New Roman" w:hAnsi="Times New Roman" w:cs="Times New Roman"/>
                <w:b/>
                <w:sz w:val="24"/>
                <w:szCs w:val="24"/>
              </w:rPr>
              <w:t>Course</w:t>
            </w:r>
            <w:r>
              <w:rPr>
                <w:rFonts w:ascii="Times New Roman" w:hAnsi="Times New Roman" w:cs="Times New Roman"/>
                <w:b/>
                <w:spacing w:val="-7"/>
                <w:sz w:val="24"/>
                <w:szCs w:val="24"/>
              </w:rPr>
              <w:t xml:space="preserve"> </w:t>
            </w:r>
            <w:r>
              <w:rPr>
                <w:rFonts w:ascii="Times New Roman" w:hAnsi="Times New Roman" w:cs="Times New Roman"/>
                <w:b/>
                <w:sz w:val="24"/>
                <w:szCs w:val="24"/>
              </w:rPr>
              <w:t>Outcomes:</w:t>
            </w:r>
            <w:r>
              <w:rPr>
                <w:rFonts w:ascii="Times New Roman" w:hAnsi="Times New Roman" w:cs="Times New Roman"/>
                <w:b/>
                <w:spacing w:val="-4"/>
                <w:sz w:val="24"/>
                <w:szCs w:val="24"/>
              </w:rPr>
              <w:t xml:space="preserve"> </w:t>
            </w:r>
            <w:r>
              <w:rPr>
                <w:rFonts w:ascii="Times New Roman" w:hAnsi="Times New Roman" w:cs="Times New Roman"/>
                <w:sz w:val="24"/>
                <w:szCs w:val="24"/>
              </w:rPr>
              <w:t>On</w:t>
            </w:r>
            <w:r>
              <w:rPr>
                <w:rFonts w:ascii="Times New Roman" w:hAnsi="Times New Roman" w:cs="Times New Roman"/>
                <w:spacing w:val="-9"/>
                <w:sz w:val="24"/>
                <w:szCs w:val="24"/>
              </w:rPr>
              <w:t xml:space="preserve"> </w:t>
            </w:r>
            <w:r>
              <w:rPr>
                <w:rFonts w:ascii="Times New Roman" w:hAnsi="Times New Roman" w:cs="Times New Roman"/>
                <w:sz w:val="24"/>
                <w:szCs w:val="24"/>
              </w:rPr>
              <w:t>successful</w:t>
            </w:r>
            <w:r>
              <w:rPr>
                <w:rFonts w:ascii="Times New Roman" w:hAnsi="Times New Roman" w:cs="Times New Roman"/>
                <w:spacing w:val="-3"/>
                <w:sz w:val="24"/>
                <w:szCs w:val="24"/>
              </w:rPr>
              <w:t xml:space="preserve"> </w:t>
            </w:r>
            <w:r>
              <w:rPr>
                <w:rFonts w:ascii="Times New Roman" w:hAnsi="Times New Roman" w:cs="Times New Roman"/>
                <w:sz w:val="24"/>
                <w:szCs w:val="24"/>
              </w:rPr>
              <w:t>completion</w:t>
            </w:r>
            <w:r>
              <w:rPr>
                <w:rFonts w:ascii="Times New Roman" w:hAnsi="Times New Roman" w:cs="Times New Roman"/>
                <w:spacing w:val="-10"/>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course,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students</w:t>
            </w:r>
            <w:r>
              <w:rPr>
                <w:rFonts w:ascii="Times New Roman" w:hAnsi="Times New Roman" w:cs="Times New Roman"/>
                <w:spacing w:val="1"/>
                <w:sz w:val="24"/>
                <w:szCs w:val="24"/>
              </w:rPr>
              <w:t xml:space="preserve"> </w:t>
            </w:r>
            <w:r>
              <w:rPr>
                <w:rFonts w:ascii="Times New Roman" w:hAnsi="Times New Roman" w:cs="Times New Roman"/>
                <w:sz w:val="24"/>
                <w:szCs w:val="24"/>
              </w:rPr>
              <w:t>will</w:t>
            </w:r>
            <w:r>
              <w:rPr>
                <w:rFonts w:ascii="Times New Roman" w:hAnsi="Times New Roman" w:cs="Times New Roman"/>
                <w:spacing w:val="-8"/>
                <w:sz w:val="24"/>
                <w:szCs w:val="24"/>
              </w:rPr>
              <w:t xml:space="preserve"> </w:t>
            </w:r>
            <w:r>
              <w:rPr>
                <w:rFonts w:ascii="Times New Roman" w:hAnsi="Times New Roman" w:cs="Times New Roman"/>
                <w:sz w:val="24"/>
                <w:szCs w:val="24"/>
              </w:rPr>
              <w:t>be able</w:t>
            </w:r>
            <w:r>
              <w:rPr>
                <w:rFonts w:ascii="Times New Roman" w:hAnsi="Times New Roman" w:cs="Times New Roman"/>
                <w:spacing w:val="2"/>
                <w:sz w:val="24"/>
                <w:szCs w:val="24"/>
              </w:rPr>
              <w:t xml:space="preserve"> </w:t>
            </w:r>
            <w:r>
              <w:rPr>
                <w:rFonts w:ascii="Times New Roman" w:hAnsi="Times New Roman" w:cs="Times New Roman"/>
                <w:sz w:val="24"/>
                <w:szCs w:val="24"/>
              </w:rPr>
              <w:t>to</w:t>
            </w:r>
          </w:p>
          <w:p w:rsidR="009C2E20" w:rsidRDefault="009C2E20" w:rsidP="009F2CB1">
            <w:pPr>
              <w:pStyle w:val="TableParagraph"/>
              <w:numPr>
                <w:ilvl w:val="0"/>
                <w:numId w:val="103"/>
              </w:numPr>
              <w:spacing w:line="293" w:lineRule="exact"/>
              <w:ind w:hanging="350"/>
              <w:rPr>
                <w:rFonts w:ascii="Times New Roman" w:hAnsi="Times New Roman" w:cs="Times New Roman"/>
                <w:sz w:val="24"/>
                <w:szCs w:val="24"/>
              </w:rPr>
            </w:pPr>
            <w:r>
              <w:rPr>
                <w:rFonts w:ascii="Times New Roman" w:hAnsi="Times New Roman" w:cs="Times New Roman"/>
                <w:sz w:val="24"/>
                <w:szCs w:val="24"/>
              </w:rPr>
              <w:t>Comprehend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laws</w:t>
            </w:r>
            <w:r>
              <w:rPr>
                <w:rFonts w:ascii="Times New Roman" w:hAnsi="Times New Roman" w:cs="Times New Roman"/>
                <w:spacing w:val="-6"/>
                <w:sz w:val="24"/>
                <w:szCs w:val="24"/>
              </w:rPr>
              <w:t xml:space="preserve"> </w:t>
            </w:r>
            <w:r>
              <w:rPr>
                <w:rFonts w:ascii="Times New Roman" w:hAnsi="Times New Roman" w:cs="Times New Roman"/>
                <w:sz w:val="24"/>
                <w:szCs w:val="24"/>
              </w:rPr>
              <w:t>relating</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Contracts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its</w:t>
            </w:r>
            <w:r>
              <w:rPr>
                <w:rFonts w:ascii="Times New Roman" w:hAnsi="Times New Roman" w:cs="Times New Roman"/>
                <w:spacing w:val="-4"/>
                <w:sz w:val="24"/>
                <w:szCs w:val="24"/>
              </w:rPr>
              <w:t xml:space="preserve"> </w:t>
            </w:r>
            <w:r>
              <w:rPr>
                <w:rFonts w:ascii="Times New Roman" w:hAnsi="Times New Roman" w:cs="Times New Roman"/>
                <w:sz w:val="24"/>
                <w:szCs w:val="24"/>
              </w:rPr>
              <w:t>application</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5"/>
                <w:sz w:val="24"/>
                <w:szCs w:val="24"/>
              </w:rPr>
              <w:t xml:space="preserve"> </w:t>
            </w:r>
            <w:r>
              <w:rPr>
                <w:rFonts w:ascii="Times New Roman" w:hAnsi="Times New Roman" w:cs="Times New Roman"/>
                <w:sz w:val="24"/>
                <w:szCs w:val="24"/>
              </w:rPr>
              <w:t>activities.</w:t>
            </w:r>
          </w:p>
          <w:p w:rsidR="009C2E20" w:rsidRDefault="009C2E20" w:rsidP="009F2CB1">
            <w:pPr>
              <w:pStyle w:val="TableParagraph"/>
              <w:numPr>
                <w:ilvl w:val="0"/>
                <w:numId w:val="103"/>
              </w:numPr>
              <w:spacing w:before="9" w:line="244" w:lineRule="auto"/>
              <w:ind w:right="936"/>
              <w:rPr>
                <w:rFonts w:ascii="Times New Roman" w:hAnsi="Times New Roman" w:cs="Times New Roman"/>
                <w:sz w:val="24"/>
                <w:szCs w:val="24"/>
              </w:rPr>
            </w:pPr>
            <w:r>
              <w:rPr>
                <w:rFonts w:ascii="Times New Roman" w:hAnsi="Times New Roman" w:cs="Times New Roman"/>
                <w:sz w:val="24"/>
                <w:szCs w:val="24"/>
              </w:rPr>
              <w:t>Comprehend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rules</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6"/>
                <w:sz w:val="24"/>
                <w:szCs w:val="24"/>
              </w:rPr>
              <w:t xml:space="preserve"> </w:t>
            </w:r>
            <w:r>
              <w:rPr>
                <w:rFonts w:ascii="Times New Roman" w:hAnsi="Times New Roman" w:cs="Times New Roman"/>
                <w:sz w:val="24"/>
                <w:szCs w:val="24"/>
              </w:rPr>
              <w:t>Sale</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Goods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rights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duties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buyer</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4"/>
                <w:sz w:val="24"/>
                <w:szCs w:val="24"/>
              </w:rPr>
              <w:t xml:space="preserve"> </w:t>
            </w:r>
            <w:r>
              <w:rPr>
                <w:rFonts w:ascii="Times New Roman" w:hAnsi="Times New Roman" w:cs="Times New Roman"/>
                <w:sz w:val="24"/>
                <w:szCs w:val="24"/>
              </w:rPr>
              <w:t>aSeller.</w:t>
            </w:r>
          </w:p>
          <w:p w:rsidR="009C2E20" w:rsidRDefault="009C2E20" w:rsidP="009F2CB1">
            <w:pPr>
              <w:pStyle w:val="TableParagraph"/>
              <w:numPr>
                <w:ilvl w:val="0"/>
                <w:numId w:val="103"/>
              </w:numPr>
              <w:spacing w:line="244" w:lineRule="auto"/>
              <w:ind w:right="210"/>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importance</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Negotiable</w:t>
            </w:r>
            <w:r>
              <w:rPr>
                <w:rFonts w:ascii="Times New Roman" w:hAnsi="Times New Roman" w:cs="Times New Roman"/>
                <w:spacing w:val="-5"/>
                <w:sz w:val="24"/>
                <w:szCs w:val="24"/>
              </w:rPr>
              <w:t xml:space="preserve"> </w:t>
            </w:r>
            <w:r>
              <w:rPr>
                <w:rFonts w:ascii="Times New Roman" w:hAnsi="Times New Roman" w:cs="Times New Roman"/>
                <w:sz w:val="24"/>
                <w:szCs w:val="24"/>
              </w:rPr>
              <w:t>Instrument</w:t>
            </w:r>
            <w:r>
              <w:rPr>
                <w:rFonts w:ascii="Times New Roman" w:hAnsi="Times New Roman" w:cs="Times New Roman"/>
                <w:spacing w:val="-3"/>
                <w:sz w:val="24"/>
                <w:szCs w:val="24"/>
              </w:rPr>
              <w:t xml:space="preserve"> </w:t>
            </w:r>
            <w:r>
              <w:rPr>
                <w:rFonts w:ascii="Times New Roman" w:hAnsi="Times New Roman" w:cs="Times New Roman"/>
                <w:sz w:val="24"/>
                <w:szCs w:val="24"/>
              </w:rPr>
              <w:t>Act</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its</w:t>
            </w:r>
            <w:r>
              <w:rPr>
                <w:rFonts w:ascii="Times New Roman" w:hAnsi="Times New Roman" w:cs="Times New Roman"/>
                <w:spacing w:val="-4"/>
                <w:sz w:val="24"/>
                <w:szCs w:val="24"/>
              </w:rPr>
              <w:t xml:space="preserve"> </w:t>
            </w:r>
            <w:r>
              <w:rPr>
                <w:rFonts w:ascii="Times New Roman" w:hAnsi="Times New Roman" w:cs="Times New Roman"/>
                <w:sz w:val="24"/>
                <w:szCs w:val="24"/>
              </w:rPr>
              <w:t>provisions</w:t>
            </w:r>
            <w:r>
              <w:rPr>
                <w:rFonts w:ascii="Times New Roman" w:hAnsi="Times New Roman" w:cs="Times New Roman"/>
                <w:spacing w:val="-6"/>
                <w:sz w:val="24"/>
                <w:szCs w:val="24"/>
              </w:rPr>
              <w:t xml:space="preserve"> </w:t>
            </w:r>
            <w:r>
              <w:rPr>
                <w:rFonts w:ascii="Times New Roman" w:hAnsi="Times New Roman" w:cs="Times New Roman"/>
                <w:sz w:val="24"/>
                <w:szCs w:val="24"/>
              </w:rPr>
              <w:t>relating</w:t>
            </w:r>
            <w:r>
              <w:rPr>
                <w:rFonts w:ascii="Times New Roman" w:hAnsi="Times New Roman" w:cs="Times New Roman"/>
                <w:spacing w:val="-54"/>
                <w:sz w:val="24"/>
                <w:szCs w:val="24"/>
              </w:rPr>
              <w:t xml:space="preserve"> </w:t>
            </w:r>
            <w:r>
              <w:rPr>
                <w:rFonts w:ascii="Times New Roman" w:hAnsi="Times New Roman" w:cs="Times New Roman"/>
                <w:sz w:val="24"/>
                <w:szCs w:val="24"/>
              </w:rPr>
              <w:t>to</w:t>
            </w:r>
            <w:r w:rsidR="00556B0E">
              <w:rPr>
                <w:rFonts w:ascii="Times New Roman" w:hAnsi="Times New Roman" w:cs="Times New Roman"/>
                <w:sz w:val="24"/>
                <w:szCs w:val="24"/>
              </w:rPr>
              <w:t xml:space="preserve"> </w:t>
            </w:r>
            <w:r>
              <w:rPr>
                <w:rFonts w:ascii="Times New Roman" w:hAnsi="Times New Roman" w:cs="Times New Roman"/>
                <w:sz w:val="24"/>
                <w:szCs w:val="24"/>
              </w:rPr>
              <w:t>Cheque</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other</w:t>
            </w:r>
            <w:r>
              <w:rPr>
                <w:rFonts w:ascii="Times New Roman" w:hAnsi="Times New Roman" w:cs="Times New Roman"/>
                <w:spacing w:val="-1"/>
                <w:sz w:val="24"/>
                <w:szCs w:val="24"/>
              </w:rPr>
              <w:t xml:space="preserve"> </w:t>
            </w:r>
            <w:r>
              <w:rPr>
                <w:rFonts w:ascii="Times New Roman" w:hAnsi="Times New Roman" w:cs="Times New Roman"/>
                <w:sz w:val="24"/>
                <w:szCs w:val="24"/>
              </w:rPr>
              <w:t>Negotiable</w:t>
            </w:r>
            <w:r>
              <w:rPr>
                <w:rFonts w:ascii="Times New Roman" w:hAnsi="Times New Roman" w:cs="Times New Roman"/>
                <w:spacing w:val="-1"/>
                <w:sz w:val="24"/>
                <w:szCs w:val="24"/>
              </w:rPr>
              <w:t xml:space="preserve"> </w:t>
            </w:r>
            <w:r>
              <w:rPr>
                <w:rFonts w:ascii="Times New Roman" w:hAnsi="Times New Roman" w:cs="Times New Roman"/>
                <w:sz w:val="24"/>
                <w:szCs w:val="24"/>
              </w:rPr>
              <w:t>Instruments.</w:t>
            </w:r>
          </w:p>
          <w:p w:rsidR="009C2E20" w:rsidRDefault="009C2E20" w:rsidP="009F2CB1">
            <w:pPr>
              <w:pStyle w:val="TableParagraph"/>
              <w:numPr>
                <w:ilvl w:val="0"/>
                <w:numId w:val="103"/>
              </w:numPr>
              <w:spacing w:line="284" w:lineRule="exact"/>
              <w:ind w:hanging="350"/>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significance</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Consumer</w:t>
            </w:r>
            <w:r>
              <w:rPr>
                <w:rFonts w:ascii="Times New Roman" w:hAnsi="Times New Roman" w:cs="Times New Roman"/>
                <w:spacing w:val="-7"/>
                <w:sz w:val="24"/>
                <w:szCs w:val="24"/>
              </w:rPr>
              <w:t xml:space="preserve"> </w:t>
            </w:r>
            <w:r>
              <w:rPr>
                <w:rFonts w:ascii="Times New Roman" w:hAnsi="Times New Roman" w:cs="Times New Roman"/>
                <w:sz w:val="24"/>
                <w:szCs w:val="24"/>
              </w:rPr>
              <w:t>Protection</w:t>
            </w:r>
            <w:r>
              <w:rPr>
                <w:rFonts w:ascii="Times New Roman" w:hAnsi="Times New Roman" w:cs="Times New Roman"/>
                <w:spacing w:val="-5"/>
                <w:sz w:val="24"/>
                <w:szCs w:val="24"/>
              </w:rPr>
              <w:t xml:space="preserve"> </w:t>
            </w:r>
            <w:r>
              <w:rPr>
                <w:rFonts w:ascii="Times New Roman" w:hAnsi="Times New Roman" w:cs="Times New Roman"/>
                <w:sz w:val="24"/>
                <w:szCs w:val="24"/>
              </w:rPr>
              <w:t>Act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its</w:t>
            </w:r>
            <w:r>
              <w:rPr>
                <w:rFonts w:ascii="Times New Roman" w:hAnsi="Times New Roman" w:cs="Times New Roman"/>
                <w:spacing w:val="-5"/>
                <w:sz w:val="24"/>
                <w:szCs w:val="24"/>
              </w:rPr>
              <w:t xml:space="preserve"> </w:t>
            </w:r>
            <w:r>
              <w:rPr>
                <w:rFonts w:ascii="Times New Roman" w:hAnsi="Times New Roman" w:cs="Times New Roman"/>
                <w:sz w:val="24"/>
                <w:szCs w:val="24"/>
              </w:rPr>
              <w:t>features</w:t>
            </w:r>
          </w:p>
          <w:p w:rsidR="009C2E20" w:rsidRDefault="009C2E20" w:rsidP="009F2CB1">
            <w:pPr>
              <w:pStyle w:val="TableParagraph"/>
              <w:numPr>
                <w:ilvl w:val="0"/>
                <w:numId w:val="103"/>
              </w:numPr>
              <w:spacing w:before="27" w:line="261" w:lineRule="exact"/>
              <w:ind w:hanging="350"/>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need</w:t>
            </w:r>
            <w:r>
              <w:rPr>
                <w:rFonts w:ascii="Times New Roman" w:hAnsi="Times New Roman" w:cs="Times New Roman"/>
                <w:spacing w:val="-9"/>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Environment</w:t>
            </w:r>
            <w:r>
              <w:rPr>
                <w:rFonts w:ascii="Times New Roman" w:hAnsi="Times New Roman" w:cs="Times New Roman"/>
                <w:spacing w:val="-1"/>
                <w:sz w:val="24"/>
                <w:szCs w:val="24"/>
              </w:rPr>
              <w:t xml:space="preserve"> </w:t>
            </w:r>
            <w:r>
              <w:rPr>
                <w:rFonts w:ascii="Times New Roman" w:hAnsi="Times New Roman" w:cs="Times New Roman"/>
                <w:sz w:val="24"/>
                <w:szCs w:val="24"/>
              </w:rPr>
              <w:t>Protection.</w:t>
            </w:r>
          </w:p>
        </w:tc>
      </w:tr>
      <w:tr w:rsidR="009C2E20" w:rsidTr="0025080E">
        <w:trPr>
          <w:trHeight w:val="426"/>
        </w:trPr>
        <w:tc>
          <w:tcPr>
            <w:tcW w:w="8393" w:type="dxa"/>
            <w:gridSpan w:val="3"/>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72" w:lineRule="exact"/>
              <w:ind w:left="31"/>
              <w:rPr>
                <w:rFonts w:ascii="Times New Roman" w:hAnsi="Times New Roman" w:cs="Times New Roman"/>
                <w:b/>
                <w:sz w:val="24"/>
                <w:szCs w:val="24"/>
              </w:rPr>
            </w:pPr>
            <w:r>
              <w:rPr>
                <w:rFonts w:ascii="Times New Roman" w:hAnsi="Times New Roman" w:cs="Times New Roman"/>
                <w:b/>
                <w:sz w:val="24"/>
                <w:szCs w:val="24"/>
              </w:rPr>
              <w:t>Syllabus:</w:t>
            </w:r>
          </w:p>
        </w:tc>
        <w:tc>
          <w:tcPr>
            <w:tcW w:w="1259"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72" w:lineRule="exact"/>
              <w:ind w:left="356"/>
              <w:rPr>
                <w:rFonts w:ascii="Times New Roman" w:hAnsi="Times New Roman" w:cs="Times New Roman"/>
                <w:b/>
                <w:sz w:val="24"/>
                <w:szCs w:val="24"/>
              </w:rPr>
            </w:pPr>
            <w:r>
              <w:rPr>
                <w:rFonts w:ascii="Times New Roman" w:hAnsi="Times New Roman" w:cs="Times New Roman"/>
                <w:b/>
                <w:sz w:val="24"/>
                <w:szCs w:val="24"/>
              </w:rPr>
              <w:t>Hours</w:t>
            </w:r>
          </w:p>
        </w:tc>
      </w:tr>
      <w:tr w:rsidR="009C2E20" w:rsidTr="0025080E">
        <w:trPr>
          <w:trHeight w:val="445"/>
        </w:trPr>
        <w:tc>
          <w:tcPr>
            <w:tcW w:w="8393" w:type="dxa"/>
            <w:gridSpan w:val="3"/>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2" w:lineRule="exact"/>
              <w:ind w:left="341"/>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23"/>
                <w:sz w:val="24"/>
                <w:szCs w:val="24"/>
              </w:rPr>
              <w:t xml:space="preserve"> </w:t>
            </w:r>
            <w:r>
              <w:rPr>
                <w:rFonts w:ascii="Times New Roman" w:hAnsi="Times New Roman" w:cs="Times New Roman"/>
                <w:b/>
                <w:sz w:val="24"/>
                <w:szCs w:val="24"/>
              </w:rPr>
              <w:t>No.</w:t>
            </w:r>
            <w:r>
              <w:rPr>
                <w:rFonts w:ascii="Times New Roman" w:hAnsi="Times New Roman" w:cs="Times New Roman"/>
                <w:b/>
                <w:spacing w:val="18"/>
                <w:sz w:val="24"/>
                <w:szCs w:val="24"/>
              </w:rPr>
              <w:t xml:space="preserve"> </w:t>
            </w:r>
            <w:r>
              <w:rPr>
                <w:rFonts w:ascii="Times New Roman" w:hAnsi="Times New Roman" w:cs="Times New Roman"/>
                <w:b/>
                <w:sz w:val="24"/>
                <w:szCs w:val="24"/>
              </w:rPr>
              <w:t>1:</w:t>
            </w:r>
            <w:r>
              <w:rPr>
                <w:rFonts w:ascii="Times New Roman" w:hAnsi="Times New Roman" w:cs="Times New Roman"/>
                <w:b/>
                <w:spacing w:val="-4"/>
                <w:sz w:val="24"/>
                <w:szCs w:val="24"/>
              </w:rPr>
              <w:t xml:space="preserve"> </w:t>
            </w:r>
            <w:r>
              <w:rPr>
                <w:rFonts w:ascii="Times New Roman" w:hAnsi="Times New Roman" w:cs="Times New Roman"/>
                <w:b/>
                <w:sz w:val="24"/>
                <w:szCs w:val="24"/>
              </w:rPr>
              <w:t>Indian</w:t>
            </w:r>
            <w:r>
              <w:rPr>
                <w:rFonts w:ascii="Times New Roman" w:hAnsi="Times New Roman" w:cs="Times New Roman"/>
                <w:b/>
                <w:spacing w:val="-7"/>
                <w:sz w:val="24"/>
                <w:szCs w:val="24"/>
              </w:rPr>
              <w:t xml:space="preserve"> </w:t>
            </w:r>
            <w:r>
              <w:rPr>
                <w:rFonts w:ascii="Times New Roman" w:hAnsi="Times New Roman" w:cs="Times New Roman"/>
                <w:b/>
                <w:sz w:val="24"/>
                <w:szCs w:val="24"/>
              </w:rPr>
              <w:t>Contract Act,</w:t>
            </w:r>
            <w:r>
              <w:rPr>
                <w:rFonts w:ascii="Times New Roman" w:hAnsi="Times New Roman" w:cs="Times New Roman"/>
                <w:b/>
                <w:spacing w:val="-2"/>
                <w:sz w:val="24"/>
                <w:szCs w:val="24"/>
              </w:rPr>
              <w:t xml:space="preserve"> </w:t>
            </w:r>
            <w:r>
              <w:rPr>
                <w:rFonts w:ascii="Times New Roman" w:hAnsi="Times New Roman" w:cs="Times New Roman"/>
                <w:b/>
                <w:sz w:val="24"/>
                <w:szCs w:val="24"/>
              </w:rPr>
              <w:t>1872</w:t>
            </w:r>
          </w:p>
        </w:tc>
        <w:tc>
          <w:tcPr>
            <w:tcW w:w="1259"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2" w:lineRule="exact"/>
              <w:ind w:left="454" w:right="497"/>
              <w:jc w:val="center"/>
              <w:rPr>
                <w:rFonts w:ascii="Times New Roman" w:hAnsi="Times New Roman" w:cs="Times New Roman"/>
                <w:b/>
                <w:sz w:val="24"/>
                <w:szCs w:val="24"/>
              </w:rPr>
            </w:pPr>
            <w:r>
              <w:rPr>
                <w:rFonts w:ascii="Times New Roman" w:hAnsi="Times New Roman" w:cs="Times New Roman"/>
                <w:b/>
                <w:sz w:val="24"/>
                <w:szCs w:val="24"/>
              </w:rPr>
              <w:t>16</w:t>
            </w:r>
          </w:p>
        </w:tc>
      </w:tr>
      <w:tr w:rsidR="009C2E20" w:rsidTr="0025080E">
        <w:trPr>
          <w:trHeight w:val="952"/>
        </w:trPr>
        <w:tc>
          <w:tcPr>
            <w:tcW w:w="9652" w:type="dxa"/>
            <w:gridSpan w:val="4"/>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52" w:lineRule="auto"/>
              <w:ind w:left="341" w:right="681"/>
              <w:jc w:val="both"/>
              <w:rPr>
                <w:rFonts w:ascii="Times New Roman" w:hAnsi="Times New Roman" w:cs="Times New Roman"/>
                <w:sz w:val="24"/>
                <w:szCs w:val="24"/>
              </w:rPr>
            </w:pPr>
            <w:r>
              <w:rPr>
                <w:rFonts w:ascii="Times New Roman" w:hAnsi="Times New Roman" w:cs="Times New Roman"/>
                <w:sz w:val="24"/>
                <w:szCs w:val="24"/>
              </w:rPr>
              <w:t>Introduction – Definition of Contract, Essentials of Valid Contract, Offer and acceptance,</w:t>
            </w:r>
            <w:r>
              <w:rPr>
                <w:rFonts w:ascii="Times New Roman" w:hAnsi="Times New Roman" w:cs="Times New Roman"/>
                <w:spacing w:val="-52"/>
                <w:sz w:val="24"/>
                <w:szCs w:val="24"/>
              </w:rPr>
              <w:t xml:space="preserve"> </w:t>
            </w:r>
            <w:r>
              <w:rPr>
                <w:rFonts w:ascii="Times New Roman" w:hAnsi="Times New Roman" w:cs="Times New Roman"/>
                <w:sz w:val="24"/>
                <w:szCs w:val="24"/>
              </w:rPr>
              <w:t>consideration,</w:t>
            </w:r>
            <w:r>
              <w:rPr>
                <w:rFonts w:ascii="Times New Roman" w:hAnsi="Times New Roman" w:cs="Times New Roman"/>
                <w:spacing w:val="-5"/>
                <w:sz w:val="24"/>
                <w:szCs w:val="24"/>
              </w:rPr>
              <w:t xml:space="preserve"> </w:t>
            </w:r>
            <w:r>
              <w:rPr>
                <w:rFonts w:ascii="Times New Roman" w:hAnsi="Times New Roman" w:cs="Times New Roman"/>
                <w:sz w:val="24"/>
                <w:szCs w:val="24"/>
              </w:rPr>
              <w:t>contractual</w:t>
            </w:r>
            <w:r>
              <w:rPr>
                <w:rFonts w:ascii="Times New Roman" w:hAnsi="Times New Roman" w:cs="Times New Roman"/>
                <w:spacing w:val="-5"/>
                <w:sz w:val="24"/>
                <w:szCs w:val="24"/>
              </w:rPr>
              <w:t xml:space="preserve"> </w:t>
            </w:r>
            <w:r>
              <w:rPr>
                <w:rFonts w:ascii="Times New Roman" w:hAnsi="Times New Roman" w:cs="Times New Roman"/>
                <w:sz w:val="24"/>
                <w:szCs w:val="24"/>
              </w:rPr>
              <w:t>capacity,</w:t>
            </w:r>
            <w:r>
              <w:rPr>
                <w:rFonts w:ascii="Times New Roman" w:hAnsi="Times New Roman" w:cs="Times New Roman"/>
                <w:spacing w:val="-5"/>
                <w:sz w:val="24"/>
                <w:szCs w:val="24"/>
              </w:rPr>
              <w:t xml:space="preserve"> </w:t>
            </w:r>
            <w:r>
              <w:rPr>
                <w:rFonts w:ascii="Times New Roman" w:hAnsi="Times New Roman" w:cs="Times New Roman"/>
                <w:sz w:val="24"/>
                <w:szCs w:val="24"/>
              </w:rPr>
              <w:t>free</w:t>
            </w:r>
            <w:r>
              <w:rPr>
                <w:rFonts w:ascii="Times New Roman" w:hAnsi="Times New Roman" w:cs="Times New Roman"/>
                <w:spacing w:val="-5"/>
                <w:sz w:val="24"/>
                <w:szCs w:val="24"/>
              </w:rPr>
              <w:t xml:space="preserve"> </w:t>
            </w:r>
            <w:r>
              <w:rPr>
                <w:rFonts w:ascii="Times New Roman" w:hAnsi="Times New Roman" w:cs="Times New Roman"/>
                <w:sz w:val="24"/>
                <w:szCs w:val="24"/>
              </w:rPr>
              <w:t>consent.</w:t>
            </w:r>
            <w:r>
              <w:rPr>
                <w:rFonts w:ascii="Times New Roman" w:hAnsi="Times New Roman" w:cs="Times New Roman"/>
                <w:spacing w:val="-4"/>
                <w:sz w:val="24"/>
                <w:szCs w:val="24"/>
              </w:rPr>
              <w:t xml:space="preserve"> </w:t>
            </w:r>
            <w:r>
              <w:rPr>
                <w:rFonts w:ascii="Times New Roman" w:hAnsi="Times New Roman" w:cs="Times New Roman"/>
                <w:sz w:val="24"/>
                <w:szCs w:val="24"/>
              </w:rPr>
              <w:t>Classification</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Contract,</w:t>
            </w:r>
            <w:r>
              <w:rPr>
                <w:rFonts w:ascii="Times New Roman" w:hAnsi="Times New Roman" w:cs="Times New Roman"/>
                <w:spacing w:val="-5"/>
                <w:sz w:val="24"/>
                <w:szCs w:val="24"/>
              </w:rPr>
              <w:t xml:space="preserve"> </w:t>
            </w:r>
            <w:r>
              <w:rPr>
                <w:rFonts w:ascii="Times New Roman" w:hAnsi="Times New Roman" w:cs="Times New Roman"/>
                <w:sz w:val="24"/>
                <w:szCs w:val="24"/>
              </w:rPr>
              <w:t>Discharge</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52"/>
                <w:sz w:val="24"/>
                <w:szCs w:val="24"/>
              </w:rPr>
              <w:t xml:space="preserve"> </w:t>
            </w:r>
            <w:r>
              <w:rPr>
                <w:rFonts w:ascii="Times New Roman" w:hAnsi="Times New Roman" w:cs="Times New Roman"/>
                <w:sz w:val="24"/>
                <w:szCs w:val="24"/>
              </w:rPr>
              <w:t>acontract,</w:t>
            </w:r>
            <w:r>
              <w:rPr>
                <w:rFonts w:ascii="Times New Roman" w:hAnsi="Times New Roman" w:cs="Times New Roman"/>
                <w:spacing w:val="-3"/>
                <w:sz w:val="24"/>
                <w:szCs w:val="24"/>
              </w:rPr>
              <w:t xml:space="preserve"> </w:t>
            </w:r>
            <w:r>
              <w:rPr>
                <w:rFonts w:ascii="Times New Roman" w:hAnsi="Times New Roman" w:cs="Times New Roman"/>
                <w:sz w:val="24"/>
                <w:szCs w:val="24"/>
              </w:rPr>
              <w:t>Breach of</w:t>
            </w:r>
            <w:r>
              <w:rPr>
                <w:rFonts w:ascii="Times New Roman" w:hAnsi="Times New Roman" w:cs="Times New Roman"/>
                <w:spacing w:val="-1"/>
                <w:sz w:val="24"/>
                <w:szCs w:val="24"/>
              </w:rPr>
              <w:t xml:space="preserve"> </w:t>
            </w:r>
            <w:r>
              <w:rPr>
                <w:rFonts w:ascii="Times New Roman" w:hAnsi="Times New Roman" w:cs="Times New Roman"/>
                <w:sz w:val="24"/>
                <w:szCs w:val="24"/>
              </w:rPr>
              <w:t>Contract</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Remedies to</w:t>
            </w:r>
            <w:r>
              <w:rPr>
                <w:rFonts w:ascii="Times New Roman" w:hAnsi="Times New Roman" w:cs="Times New Roman"/>
                <w:spacing w:val="-1"/>
                <w:sz w:val="24"/>
                <w:szCs w:val="24"/>
              </w:rPr>
              <w:t xml:space="preserve"> </w:t>
            </w:r>
            <w:r>
              <w:rPr>
                <w:rFonts w:ascii="Times New Roman" w:hAnsi="Times New Roman" w:cs="Times New Roman"/>
                <w:sz w:val="24"/>
                <w:szCs w:val="24"/>
              </w:rPr>
              <w:t>Breach</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Contract.</w:t>
            </w:r>
          </w:p>
        </w:tc>
      </w:tr>
      <w:tr w:rsidR="009C2E20" w:rsidTr="0025080E">
        <w:trPr>
          <w:trHeight w:val="440"/>
        </w:trPr>
        <w:tc>
          <w:tcPr>
            <w:tcW w:w="8393" w:type="dxa"/>
            <w:gridSpan w:val="3"/>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0" w:lineRule="exact"/>
              <w:ind w:left="341"/>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23"/>
                <w:sz w:val="24"/>
                <w:szCs w:val="24"/>
              </w:rPr>
              <w:t xml:space="preserve"> </w:t>
            </w:r>
            <w:r>
              <w:rPr>
                <w:rFonts w:ascii="Times New Roman" w:hAnsi="Times New Roman" w:cs="Times New Roman"/>
                <w:b/>
                <w:sz w:val="24"/>
                <w:szCs w:val="24"/>
              </w:rPr>
              <w:t>No.</w:t>
            </w:r>
            <w:r>
              <w:rPr>
                <w:rFonts w:ascii="Times New Roman" w:hAnsi="Times New Roman" w:cs="Times New Roman"/>
                <w:b/>
                <w:spacing w:val="21"/>
                <w:sz w:val="24"/>
                <w:szCs w:val="24"/>
              </w:rPr>
              <w:t xml:space="preserve"> </w:t>
            </w:r>
            <w:r>
              <w:rPr>
                <w:rFonts w:ascii="Times New Roman" w:hAnsi="Times New Roman" w:cs="Times New Roman"/>
                <w:b/>
                <w:sz w:val="24"/>
                <w:szCs w:val="24"/>
              </w:rPr>
              <w:t>2:</w:t>
            </w:r>
            <w:r>
              <w:rPr>
                <w:rFonts w:ascii="Times New Roman" w:hAnsi="Times New Roman" w:cs="Times New Roman"/>
                <w:b/>
                <w:spacing w:val="-4"/>
                <w:sz w:val="24"/>
                <w:szCs w:val="24"/>
              </w:rPr>
              <w:t xml:space="preserve"> </w:t>
            </w:r>
            <w:r>
              <w:rPr>
                <w:rFonts w:ascii="Times New Roman" w:hAnsi="Times New Roman" w:cs="Times New Roman"/>
                <w:b/>
                <w:sz w:val="24"/>
                <w:szCs w:val="24"/>
              </w:rPr>
              <w:t>The</w:t>
            </w:r>
            <w:r>
              <w:rPr>
                <w:rFonts w:ascii="Times New Roman" w:hAnsi="Times New Roman" w:cs="Times New Roman"/>
                <w:b/>
                <w:spacing w:val="-3"/>
                <w:sz w:val="24"/>
                <w:szCs w:val="24"/>
              </w:rPr>
              <w:t xml:space="preserve"> </w:t>
            </w:r>
            <w:r>
              <w:rPr>
                <w:rFonts w:ascii="Times New Roman" w:hAnsi="Times New Roman" w:cs="Times New Roman"/>
                <w:b/>
                <w:sz w:val="24"/>
                <w:szCs w:val="24"/>
              </w:rPr>
              <w:t>Sale</w:t>
            </w:r>
            <w:r>
              <w:rPr>
                <w:rFonts w:ascii="Times New Roman" w:hAnsi="Times New Roman" w:cs="Times New Roman"/>
                <w:b/>
                <w:spacing w:val="-3"/>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Goods</w:t>
            </w:r>
            <w:r>
              <w:rPr>
                <w:rFonts w:ascii="Times New Roman" w:hAnsi="Times New Roman" w:cs="Times New Roman"/>
                <w:b/>
                <w:spacing w:val="-3"/>
                <w:sz w:val="24"/>
                <w:szCs w:val="24"/>
              </w:rPr>
              <w:t xml:space="preserve"> </w:t>
            </w:r>
            <w:r>
              <w:rPr>
                <w:rFonts w:ascii="Times New Roman" w:hAnsi="Times New Roman" w:cs="Times New Roman"/>
                <w:b/>
                <w:sz w:val="24"/>
                <w:szCs w:val="24"/>
              </w:rPr>
              <w:t>Act,</w:t>
            </w:r>
            <w:r>
              <w:rPr>
                <w:rFonts w:ascii="Times New Roman" w:hAnsi="Times New Roman" w:cs="Times New Roman"/>
                <w:b/>
                <w:spacing w:val="-2"/>
                <w:sz w:val="24"/>
                <w:szCs w:val="24"/>
              </w:rPr>
              <w:t xml:space="preserve"> </w:t>
            </w:r>
            <w:r>
              <w:rPr>
                <w:rFonts w:ascii="Times New Roman" w:hAnsi="Times New Roman" w:cs="Times New Roman"/>
                <w:b/>
                <w:sz w:val="24"/>
                <w:szCs w:val="24"/>
              </w:rPr>
              <w:t>1930</w:t>
            </w:r>
          </w:p>
        </w:tc>
        <w:tc>
          <w:tcPr>
            <w:tcW w:w="1259"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0" w:lineRule="exact"/>
              <w:ind w:left="452" w:right="499"/>
              <w:jc w:val="center"/>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240"/>
        </w:trPr>
        <w:tc>
          <w:tcPr>
            <w:tcW w:w="9652" w:type="dxa"/>
            <w:gridSpan w:val="4"/>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1" w:line="252" w:lineRule="auto"/>
              <w:ind w:left="341" w:right="369"/>
              <w:jc w:val="both"/>
              <w:rPr>
                <w:rFonts w:ascii="Times New Roman" w:hAnsi="Times New Roman" w:cs="Times New Roman"/>
                <w:sz w:val="24"/>
                <w:szCs w:val="24"/>
              </w:rPr>
            </w:pPr>
            <w:r>
              <w:rPr>
                <w:rFonts w:ascii="Times New Roman" w:hAnsi="Times New Roman" w:cs="Times New Roman"/>
                <w:sz w:val="24"/>
                <w:szCs w:val="24"/>
              </w:rPr>
              <w:t>Introduction - Definition of Contract of Sale, Essentials of Contract of Sale, Conditions and</w:t>
            </w:r>
            <w:r>
              <w:rPr>
                <w:rFonts w:ascii="Times New Roman" w:hAnsi="Times New Roman" w:cs="Times New Roman"/>
                <w:spacing w:val="1"/>
                <w:sz w:val="24"/>
                <w:szCs w:val="24"/>
              </w:rPr>
              <w:t xml:space="preserve"> </w:t>
            </w:r>
            <w:r>
              <w:rPr>
                <w:rFonts w:ascii="Times New Roman" w:hAnsi="Times New Roman" w:cs="Times New Roman"/>
                <w:sz w:val="24"/>
                <w:szCs w:val="24"/>
              </w:rPr>
              <w:t>Warranties, Transfer of ownership in goods including sale by a non- owner and exceptions.</w:t>
            </w:r>
            <w:r>
              <w:rPr>
                <w:rFonts w:ascii="Times New Roman" w:hAnsi="Times New Roman" w:cs="Times New Roman"/>
                <w:spacing w:val="1"/>
                <w:sz w:val="24"/>
                <w:szCs w:val="24"/>
              </w:rPr>
              <w:t xml:space="preserve"> </w:t>
            </w:r>
            <w:r>
              <w:rPr>
                <w:rFonts w:ascii="Times New Roman" w:hAnsi="Times New Roman" w:cs="Times New Roman"/>
                <w:sz w:val="24"/>
                <w:szCs w:val="24"/>
              </w:rPr>
              <w:t>Performance</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contract</w:t>
            </w:r>
            <w:r>
              <w:rPr>
                <w:rFonts w:ascii="Times New Roman" w:hAnsi="Times New Roman" w:cs="Times New Roman"/>
                <w:spacing w:val="3"/>
                <w:sz w:val="24"/>
                <w:szCs w:val="24"/>
              </w:rPr>
              <w:t xml:space="preserve"> </w:t>
            </w:r>
            <w:r>
              <w:rPr>
                <w:rFonts w:ascii="Times New Roman" w:hAnsi="Times New Roman" w:cs="Times New Roman"/>
                <w:sz w:val="24"/>
                <w:szCs w:val="24"/>
              </w:rPr>
              <w:t>of sale</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Unpaid</w:t>
            </w:r>
            <w:r>
              <w:rPr>
                <w:rFonts w:ascii="Times New Roman" w:hAnsi="Times New Roman" w:cs="Times New Roman"/>
                <w:spacing w:val="1"/>
                <w:sz w:val="24"/>
                <w:szCs w:val="24"/>
              </w:rPr>
              <w:t xml:space="preserve"> </w:t>
            </w:r>
            <w:r>
              <w:rPr>
                <w:rFonts w:ascii="Times New Roman" w:hAnsi="Times New Roman" w:cs="Times New Roman"/>
                <w:sz w:val="24"/>
                <w:szCs w:val="24"/>
              </w:rPr>
              <w:t>seller,</w:t>
            </w:r>
            <w:r>
              <w:rPr>
                <w:rFonts w:ascii="Times New Roman" w:hAnsi="Times New Roman" w:cs="Times New Roman"/>
                <w:spacing w:val="2"/>
                <w:sz w:val="24"/>
                <w:szCs w:val="24"/>
              </w:rPr>
              <w:t xml:space="preserve"> </w:t>
            </w:r>
            <w:r>
              <w:rPr>
                <w:rFonts w:ascii="Times New Roman" w:hAnsi="Times New Roman" w:cs="Times New Roman"/>
                <w:sz w:val="24"/>
                <w:szCs w:val="24"/>
              </w:rPr>
              <w:t>rights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an unpaid</w:t>
            </w:r>
            <w:r>
              <w:rPr>
                <w:rFonts w:ascii="Times New Roman" w:hAnsi="Times New Roman" w:cs="Times New Roman"/>
                <w:spacing w:val="3"/>
                <w:sz w:val="24"/>
                <w:szCs w:val="24"/>
              </w:rPr>
              <w:t xml:space="preserve"> </w:t>
            </w:r>
            <w:r>
              <w:rPr>
                <w:rFonts w:ascii="Times New Roman" w:hAnsi="Times New Roman" w:cs="Times New Roman"/>
                <w:sz w:val="24"/>
                <w:szCs w:val="24"/>
              </w:rPr>
              <w:t>seller</w:t>
            </w:r>
            <w:r>
              <w:rPr>
                <w:rFonts w:ascii="Times New Roman" w:hAnsi="Times New Roman" w:cs="Times New Roman"/>
                <w:spacing w:val="2"/>
                <w:sz w:val="24"/>
                <w:szCs w:val="24"/>
              </w:rPr>
              <w:t xml:space="preserve"> </w:t>
            </w:r>
            <w:r>
              <w:rPr>
                <w:rFonts w:ascii="Times New Roman" w:hAnsi="Times New Roman" w:cs="Times New Roman"/>
                <w:sz w:val="24"/>
                <w:szCs w:val="24"/>
              </w:rPr>
              <w:t>against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goods</w:t>
            </w:r>
          </w:p>
          <w:p w:rsidR="009C2E20" w:rsidRDefault="009C2E20" w:rsidP="0025080E">
            <w:pPr>
              <w:pStyle w:val="TableParagraph"/>
              <w:spacing w:before="6" w:line="291" w:lineRule="exact"/>
              <w:ind w:left="341"/>
              <w:jc w:val="both"/>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against</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buyer.</w:t>
            </w:r>
          </w:p>
        </w:tc>
      </w:tr>
      <w:tr w:rsidR="009C2E20" w:rsidTr="0025080E">
        <w:trPr>
          <w:trHeight w:val="446"/>
        </w:trPr>
        <w:tc>
          <w:tcPr>
            <w:tcW w:w="8393" w:type="dxa"/>
            <w:gridSpan w:val="3"/>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3" w:lineRule="exact"/>
              <w:ind w:left="341"/>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35"/>
                <w:sz w:val="24"/>
                <w:szCs w:val="24"/>
              </w:rPr>
              <w:t xml:space="preserve"> </w:t>
            </w:r>
            <w:r>
              <w:rPr>
                <w:rFonts w:ascii="Times New Roman" w:hAnsi="Times New Roman" w:cs="Times New Roman"/>
                <w:b/>
                <w:sz w:val="24"/>
                <w:szCs w:val="24"/>
              </w:rPr>
              <w:t>No.</w:t>
            </w:r>
            <w:r>
              <w:rPr>
                <w:rFonts w:ascii="Times New Roman" w:hAnsi="Times New Roman" w:cs="Times New Roman"/>
                <w:b/>
                <w:spacing w:val="-2"/>
                <w:sz w:val="24"/>
                <w:szCs w:val="24"/>
              </w:rPr>
              <w:t xml:space="preserve"> </w:t>
            </w:r>
            <w:r>
              <w:rPr>
                <w:rFonts w:ascii="Times New Roman" w:hAnsi="Times New Roman" w:cs="Times New Roman"/>
                <w:b/>
                <w:sz w:val="24"/>
                <w:szCs w:val="24"/>
              </w:rPr>
              <w:t>3:</w:t>
            </w:r>
            <w:r>
              <w:rPr>
                <w:rFonts w:ascii="Times New Roman" w:hAnsi="Times New Roman" w:cs="Times New Roman"/>
                <w:b/>
                <w:spacing w:val="-4"/>
                <w:sz w:val="24"/>
                <w:szCs w:val="24"/>
              </w:rPr>
              <w:t xml:space="preserve"> </w:t>
            </w:r>
            <w:r>
              <w:rPr>
                <w:rFonts w:ascii="Times New Roman" w:hAnsi="Times New Roman" w:cs="Times New Roman"/>
                <w:b/>
                <w:sz w:val="24"/>
                <w:szCs w:val="24"/>
              </w:rPr>
              <w:t>Negotiable</w:t>
            </w:r>
            <w:r>
              <w:rPr>
                <w:rFonts w:ascii="Times New Roman" w:hAnsi="Times New Roman" w:cs="Times New Roman"/>
                <w:b/>
                <w:spacing w:val="-4"/>
                <w:sz w:val="24"/>
                <w:szCs w:val="24"/>
              </w:rPr>
              <w:t xml:space="preserve"> </w:t>
            </w:r>
            <w:r>
              <w:rPr>
                <w:rFonts w:ascii="Times New Roman" w:hAnsi="Times New Roman" w:cs="Times New Roman"/>
                <w:b/>
                <w:sz w:val="24"/>
                <w:szCs w:val="24"/>
              </w:rPr>
              <w:t>Instruments</w:t>
            </w:r>
            <w:r>
              <w:rPr>
                <w:rFonts w:ascii="Times New Roman" w:hAnsi="Times New Roman" w:cs="Times New Roman"/>
                <w:b/>
                <w:spacing w:val="-1"/>
                <w:sz w:val="24"/>
                <w:szCs w:val="24"/>
              </w:rPr>
              <w:t xml:space="preserve"> </w:t>
            </w:r>
            <w:r>
              <w:rPr>
                <w:rFonts w:ascii="Times New Roman" w:hAnsi="Times New Roman" w:cs="Times New Roman"/>
                <w:b/>
                <w:sz w:val="24"/>
                <w:szCs w:val="24"/>
              </w:rPr>
              <w:t>Act</w:t>
            </w:r>
            <w:r>
              <w:rPr>
                <w:rFonts w:ascii="Times New Roman" w:hAnsi="Times New Roman" w:cs="Times New Roman"/>
                <w:b/>
                <w:spacing w:val="-4"/>
                <w:sz w:val="24"/>
                <w:szCs w:val="24"/>
              </w:rPr>
              <w:t xml:space="preserve"> </w:t>
            </w:r>
            <w:r>
              <w:rPr>
                <w:rFonts w:ascii="Times New Roman" w:hAnsi="Times New Roman" w:cs="Times New Roman"/>
                <w:b/>
                <w:sz w:val="24"/>
                <w:szCs w:val="24"/>
              </w:rPr>
              <w:t>1881</w:t>
            </w:r>
          </w:p>
        </w:tc>
        <w:tc>
          <w:tcPr>
            <w:tcW w:w="1259"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3" w:lineRule="exact"/>
              <w:ind w:left="454" w:right="497"/>
              <w:jc w:val="center"/>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1582"/>
        </w:trPr>
        <w:tc>
          <w:tcPr>
            <w:tcW w:w="9652" w:type="dxa"/>
            <w:gridSpan w:val="4"/>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1" w:line="252" w:lineRule="auto"/>
              <w:ind w:left="341" w:right="367"/>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Meaning</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Definition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Negotiable</w:t>
            </w:r>
            <w:r>
              <w:rPr>
                <w:rFonts w:ascii="Times New Roman" w:hAnsi="Times New Roman" w:cs="Times New Roman"/>
                <w:spacing w:val="1"/>
                <w:sz w:val="24"/>
                <w:szCs w:val="24"/>
              </w:rPr>
              <w:t xml:space="preserve"> </w:t>
            </w:r>
            <w:r>
              <w:rPr>
                <w:rFonts w:ascii="Times New Roman" w:hAnsi="Times New Roman" w:cs="Times New Roman"/>
                <w:sz w:val="24"/>
                <w:szCs w:val="24"/>
              </w:rPr>
              <w:t>Instruments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Characteristics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Negotiable</w:t>
            </w:r>
            <w:r>
              <w:rPr>
                <w:rFonts w:ascii="Times New Roman" w:hAnsi="Times New Roman" w:cs="Times New Roman"/>
                <w:spacing w:val="1"/>
                <w:sz w:val="24"/>
                <w:szCs w:val="24"/>
              </w:rPr>
              <w:t xml:space="preserve"> </w:t>
            </w:r>
            <w:r>
              <w:rPr>
                <w:rFonts w:ascii="Times New Roman" w:hAnsi="Times New Roman" w:cs="Times New Roman"/>
                <w:sz w:val="24"/>
                <w:szCs w:val="24"/>
              </w:rPr>
              <w:t>Instruments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Kinds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Negotiable</w:t>
            </w:r>
            <w:r>
              <w:rPr>
                <w:rFonts w:ascii="Times New Roman" w:hAnsi="Times New Roman" w:cs="Times New Roman"/>
                <w:spacing w:val="1"/>
                <w:sz w:val="24"/>
                <w:szCs w:val="24"/>
              </w:rPr>
              <w:t xml:space="preserve"> </w:t>
            </w:r>
            <w:r>
              <w:rPr>
                <w:rFonts w:ascii="Times New Roman" w:hAnsi="Times New Roman" w:cs="Times New Roman"/>
                <w:sz w:val="24"/>
                <w:szCs w:val="24"/>
              </w:rPr>
              <w:t>Instruments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Promissory</w:t>
            </w:r>
            <w:r>
              <w:rPr>
                <w:rFonts w:ascii="Times New Roman" w:hAnsi="Times New Roman" w:cs="Times New Roman"/>
                <w:spacing w:val="1"/>
                <w:sz w:val="24"/>
                <w:szCs w:val="24"/>
              </w:rPr>
              <w:t xml:space="preserve"> </w:t>
            </w:r>
            <w:r>
              <w:rPr>
                <w:rFonts w:ascii="Times New Roman" w:hAnsi="Times New Roman" w:cs="Times New Roman"/>
                <w:sz w:val="24"/>
                <w:szCs w:val="24"/>
              </w:rPr>
              <w:t>Note,</w:t>
            </w:r>
            <w:r>
              <w:rPr>
                <w:rFonts w:ascii="Times New Roman" w:hAnsi="Times New Roman" w:cs="Times New Roman"/>
                <w:spacing w:val="1"/>
                <w:sz w:val="24"/>
                <w:szCs w:val="24"/>
              </w:rPr>
              <w:t xml:space="preserve"> </w:t>
            </w:r>
            <w:r>
              <w:rPr>
                <w:rFonts w:ascii="Times New Roman" w:hAnsi="Times New Roman" w:cs="Times New Roman"/>
                <w:sz w:val="24"/>
                <w:szCs w:val="24"/>
              </w:rPr>
              <w:t>Bills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52"/>
                <w:sz w:val="24"/>
                <w:szCs w:val="24"/>
              </w:rPr>
              <w:t xml:space="preserve"> </w:t>
            </w:r>
            <w:r>
              <w:rPr>
                <w:rFonts w:ascii="Times New Roman" w:hAnsi="Times New Roman" w:cs="Times New Roman"/>
                <w:sz w:val="24"/>
                <w:szCs w:val="24"/>
              </w:rPr>
              <w:t>Exchange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Cheques</w:t>
            </w:r>
            <w:r>
              <w:rPr>
                <w:rFonts w:ascii="Times New Roman" w:hAnsi="Times New Roman" w:cs="Times New Roman"/>
                <w:spacing w:val="1"/>
                <w:sz w:val="24"/>
                <w:szCs w:val="24"/>
              </w:rPr>
              <w:t xml:space="preserve"> </w:t>
            </w:r>
            <w:r>
              <w:rPr>
                <w:rFonts w:ascii="Times New Roman" w:hAnsi="Times New Roman" w:cs="Times New Roman"/>
                <w:sz w:val="24"/>
                <w:szCs w:val="24"/>
              </w:rPr>
              <w:t>(Meaning,</w:t>
            </w:r>
            <w:r>
              <w:rPr>
                <w:rFonts w:ascii="Times New Roman" w:hAnsi="Times New Roman" w:cs="Times New Roman"/>
                <w:spacing w:val="1"/>
                <w:sz w:val="24"/>
                <w:szCs w:val="24"/>
              </w:rPr>
              <w:t xml:space="preserve"> </w:t>
            </w:r>
            <w:r>
              <w:rPr>
                <w:rFonts w:ascii="Times New Roman" w:hAnsi="Times New Roman" w:cs="Times New Roman"/>
                <w:sz w:val="24"/>
                <w:szCs w:val="24"/>
              </w:rPr>
              <w:t>Characteristics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types)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Parties</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Negotiable</w:t>
            </w:r>
            <w:r>
              <w:rPr>
                <w:rFonts w:ascii="Times New Roman" w:hAnsi="Times New Roman" w:cs="Times New Roman"/>
                <w:spacing w:val="1"/>
                <w:sz w:val="24"/>
                <w:szCs w:val="24"/>
              </w:rPr>
              <w:t xml:space="preserve"> </w:t>
            </w:r>
            <w:r>
              <w:rPr>
                <w:rFonts w:ascii="Times New Roman" w:hAnsi="Times New Roman" w:cs="Times New Roman"/>
                <w:sz w:val="24"/>
                <w:szCs w:val="24"/>
              </w:rPr>
              <w:t>Instruments –Dishonour of Negotiable Instruments – Notice of dishonour – Noting and</w:t>
            </w:r>
            <w:r>
              <w:rPr>
                <w:rFonts w:ascii="Times New Roman" w:hAnsi="Times New Roman" w:cs="Times New Roman"/>
                <w:spacing w:val="1"/>
                <w:sz w:val="24"/>
                <w:szCs w:val="24"/>
              </w:rPr>
              <w:t xml:space="preserve"> </w:t>
            </w:r>
            <w:r>
              <w:rPr>
                <w:rFonts w:ascii="Times New Roman" w:hAnsi="Times New Roman" w:cs="Times New Roman"/>
                <w:sz w:val="24"/>
                <w:szCs w:val="24"/>
              </w:rPr>
              <w:t>Protesting.</w:t>
            </w:r>
          </w:p>
        </w:tc>
      </w:tr>
      <w:tr w:rsidR="009C2E20" w:rsidTr="0025080E">
        <w:trPr>
          <w:trHeight w:val="443"/>
        </w:trPr>
        <w:tc>
          <w:tcPr>
            <w:tcW w:w="8393" w:type="dxa"/>
            <w:gridSpan w:val="3"/>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2" w:lineRule="exact"/>
              <w:ind w:left="341"/>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20"/>
                <w:sz w:val="24"/>
                <w:szCs w:val="24"/>
              </w:rPr>
              <w:t xml:space="preserve"> </w:t>
            </w:r>
            <w:r>
              <w:rPr>
                <w:rFonts w:ascii="Times New Roman" w:hAnsi="Times New Roman" w:cs="Times New Roman"/>
                <w:b/>
                <w:sz w:val="24"/>
                <w:szCs w:val="24"/>
              </w:rPr>
              <w:t>No.</w:t>
            </w:r>
            <w:r>
              <w:rPr>
                <w:rFonts w:ascii="Times New Roman" w:hAnsi="Times New Roman" w:cs="Times New Roman"/>
                <w:b/>
                <w:spacing w:val="20"/>
                <w:sz w:val="24"/>
                <w:szCs w:val="24"/>
              </w:rPr>
              <w:t xml:space="preserve"> </w:t>
            </w:r>
            <w:r>
              <w:rPr>
                <w:rFonts w:ascii="Times New Roman" w:hAnsi="Times New Roman" w:cs="Times New Roman"/>
                <w:b/>
                <w:sz w:val="24"/>
                <w:szCs w:val="24"/>
              </w:rPr>
              <w:t>4:</w:t>
            </w:r>
            <w:r>
              <w:rPr>
                <w:rFonts w:ascii="Times New Roman" w:hAnsi="Times New Roman" w:cs="Times New Roman"/>
                <w:b/>
                <w:spacing w:val="9"/>
                <w:sz w:val="24"/>
                <w:szCs w:val="24"/>
              </w:rPr>
              <w:t xml:space="preserve"> </w:t>
            </w:r>
            <w:r>
              <w:rPr>
                <w:rFonts w:ascii="Times New Roman" w:hAnsi="Times New Roman" w:cs="Times New Roman"/>
                <w:b/>
                <w:sz w:val="24"/>
                <w:szCs w:val="24"/>
              </w:rPr>
              <w:t>Consumer</w:t>
            </w:r>
            <w:r>
              <w:rPr>
                <w:rFonts w:ascii="Times New Roman" w:hAnsi="Times New Roman" w:cs="Times New Roman"/>
                <w:b/>
                <w:spacing w:val="29"/>
                <w:sz w:val="24"/>
                <w:szCs w:val="24"/>
              </w:rPr>
              <w:t xml:space="preserve"> </w:t>
            </w:r>
            <w:r>
              <w:rPr>
                <w:rFonts w:ascii="Times New Roman" w:hAnsi="Times New Roman" w:cs="Times New Roman"/>
                <w:b/>
                <w:sz w:val="24"/>
                <w:szCs w:val="24"/>
              </w:rPr>
              <w:t>Protection</w:t>
            </w:r>
            <w:r>
              <w:rPr>
                <w:rFonts w:ascii="Times New Roman" w:hAnsi="Times New Roman" w:cs="Times New Roman"/>
                <w:b/>
                <w:spacing w:val="31"/>
                <w:sz w:val="24"/>
                <w:szCs w:val="24"/>
              </w:rPr>
              <w:t xml:space="preserve"> </w:t>
            </w:r>
            <w:r>
              <w:rPr>
                <w:rFonts w:ascii="Times New Roman" w:hAnsi="Times New Roman" w:cs="Times New Roman"/>
                <w:b/>
                <w:sz w:val="24"/>
                <w:szCs w:val="24"/>
              </w:rPr>
              <w:t>Act</w:t>
            </w:r>
            <w:r>
              <w:rPr>
                <w:rFonts w:ascii="Times New Roman" w:hAnsi="Times New Roman" w:cs="Times New Roman"/>
                <w:b/>
                <w:spacing w:val="31"/>
                <w:sz w:val="24"/>
                <w:szCs w:val="24"/>
              </w:rPr>
              <w:t xml:space="preserve"> </w:t>
            </w:r>
            <w:r>
              <w:rPr>
                <w:rFonts w:ascii="Times New Roman" w:hAnsi="Times New Roman" w:cs="Times New Roman"/>
                <w:b/>
                <w:sz w:val="24"/>
                <w:szCs w:val="24"/>
              </w:rPr>
              <w:t>1986</w:t>
            </w:r>
          </w:p>
        </w:tc>
        <w:tc>
          <w:tcPr>
            <w:tcW w:w="1259"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2" w:lineRule="exact"/>
              <w:ind w:left="452" w:right="499"/>
              <w:jc w:val="center"/>
              <w:rPr>
                <w:rFonts w:ascii="Times New Roman" w:hAnsi="Times New Roman" w:cs="Times New Roman"/>
                <w:b/>
                <w:sz w:val="24"/>
                <w:szCs w:val="24"/>
              </w:rPr>
            </w:pPr>
            <w:r>
              <w:rPr>
                <w:rFonts w:ascii="Times New Roman" w:hAnsi="Times New Roman" w:cs="Times New Roman"/>
                <w:b/>
                <w:sz w:val="24"/>
                <w:szCs w:val="24"/>
              </w:rPr>
              <w:t>08</w:t>
            </w:r>
          </w:p>
        </w:tc>
      </w:tr>
      <w:tr w:rsidR="009C2E20" w:rsidTr="0025080E">
        <w:trPr>
          <w:trHeight w:val="1160"/>
        </w:trPr>
        <w:tc>
          <w:tcPr>
            <w:tcW w:w="9652" w:type="dxa"/>
            <w:gridSpan w:val="4"/>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1" w:line="252" w:lineRule="auto"/>
              <w:ind w:left="341" w:right="369"/>
              <w:jc w:val="both"/>
              <w:rPr>
                <w:rFonts w:ascii="Times New Roman" w:hAnsi="Times New Roman" w:cs="Times New Roman"/>
                <w:sz w:val="24"/>
                <w:szCs w:val="24"/>
              </w:rPr>
            </w:pPr>
            <w:r>
              <w:rPr>
                <w:rFonts w:ascii="Times New Roman" w:hAnsi="Times New Roman" w:cs="Times New Roman"/>
                <w:sz w:val="24"/>
                <w:szCs w:val="24"/>
              </w:rPr>
              <w:t>Definitions of the terms – Consumer, Consumer Dispute, Defect, Deficiency, Unfair Trade</w:t>
            </w:r>
            <w:r>
              <w:rPr>
                <w:rFonts w:ascii="Times New Roman" w:hAnsi="Times New Roman" w:cs="Times New Roman"/>
                <w:spacing w:val="1"/>
                <w:sz w:val="24"/>
                <w:szCs w:val="24"/>
              </w:rPr>
              <w:t xml:space="preserve"> </w:t>
            </w:r>
            <w:r>
              <w:rPr>
                <w:rFonts w:ascii="Times New Roman" w:hAnsi="Times New Roman" w:cs="Times New Roman"/>
                <w:sz w:val="24"/>
                <w:szCs w:val="24"/>
              </w:rPr>
              <w:t>Practices, and Services, Rights of Consumer under the Act, Consumer Redressal Agencies –</w:t>
            </w:r>
            <w:r>
              <w:rPr>
                <w:rFonts w:ascii="Times New Roman" w:hAnsi="Times New Roman" w:cs="Times New Roman"/>
                <w:spacing w:val="1"/>
                <w:sz w:val="24"/>
                <w:szCs w:val="24"/>
              </w:rPr>
              <w:t xml:space="preserve"> </w:t>
            </w:r>
            <w:r>
              <w:rPr>
                <w:rFonts w:ascii="Times New Roman" w:hAnsi="Times New Roman" w:cs="Times New Roman"/>
                <w:sz w:val="24"/>
                <w:szCs w:val="24"/>
              </w:rPr>
              <w:t>District</w:t>
            </w:r>
            <w:r>
              <w:rPr>
                <w:rFonts w:ascii="Times New Roman" w:hAnsi="Times New Roman" w:cs="Times New Roman"/>
                <w:spacing w:val="-2"/>
                <w:sz w:val="24"/>
                <w:szCs w:val="24"/>
              </w:rPr>
              <w:t xml:space="preserve"> </w:t>
            </w:r>
            <w:r>
              <w:rPr>
                <w:rFonts w:ascii="Times New Roman" w:hAnsi="Times New Roman" w:cs="Times New Roman"/>
                <w:sz w:val="24"/>
                <w:szCs w:val="24"/>
              </w:rPr>
              <w:t>Forum,</w:t>
            </w:r>
            <w:r>
              <w:rPr>
                <w:rFonts w:ascii="Times New Roman" w:hAnsi="Times New Roman" w:cs="Times New Roman"/>
                <w:spacing w:val="-1"/>
                <w:sz w:val="24"/>
                <w:szCs w:val="24"/>
              </w:rPr>
              <w:t xml:space="preserve"> </w:t>
            </w:r>
            <w:r>
              <w:rPr>
                <w:rFonts w:ascii="Times New Roman" w:hAnsi="Times New Roman" w:cs="Times New Roman"/>
                <w:sz w:val="24"/>
                <w:szCs w:val="24"/>
              </w:rPr>
              <w:t>State</w:t>
            </w:r>
            <w:r>
              <w:rPr>
                <w:rFonts w:ascii="Times New Roman" w:hAnsi="Times New Roman" w:cs="Times New Roman"/>
                <w:spacing w:val="-4"/>
                <w:sz w:val="24"/>
                <w:szCs w:val="24"/>
              </w:rPr>
              <w:t xml:space="preserve"> </w:t>
            </w:r>
            <w:r>
              <w:rPr>
                <w:rFonts w:ascii="Times New Roman" w:hAnsi="Times New Roman" w:cs="Times New Roman"/>
                <w:sz w:val="24"/>
                <w:szCs w:val="24"/>
              </w:rPr>
              <w:t>Commission</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National</w:t>
            </w:r>
            <w:r>
              <w:rPr>
                <w:rFonts w:ascii="Times New Roman" w:hAnsi="Times New Roman" w:cs="Times New Roman"/>
                <w:spacing w:val="2"/>
                <w:sz w:val="24"/>
                <w:szCs w:val="24"/>
              </w:rPr>
              <w:t xml:space="preserve"> </w:t>
            </w:r>
            <w:r>
              <w:rPr>
                <w:rFonts w:ascii="Times New Roman" w:hAnsi="Times New Roman" w:cs="Times New Roman"/>
                <w:sz w:val="24"/>
                <w:szCs w:val="24"/>
              </w:rPr>
              <w:t>Commission.</w:t>
            </w:r>
          </w:p>
        </w:tc>
      </w:tr>
      <w:tr w:rsidR="009C2E20" w:rsidTr="0025080E">
        <w:trPr>
          <w:trHeight w:val="356"/>
        </w:trPr>
        <w:tc>
          <w:tcPr>
            <w:tcW w:w="8393" w:type="dxa"/>
            <w:gridSpan w:val="3"/>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1"/>
              <w:ind w:left="341"/>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27"/>
                <w:sz w:val="24"/>
                <w:szCs w:val="24"/>
              </w:rPr>
              <w:t xml:space="preserve"> </w:t>
            </w:r>
            <w:r>
              <w:rPr>
                <w:rFonts w:ascii="Times New Roman" w:hAnsi="Times New Roman" w:cs="Times New Roman"/>
                <w:b/>
                <w:sz w:val="24"/>
                <w:szCs w:val="24"/>
              </w:rPr>
              <w:t>No.</w:t>
            </w:r>
            <w:r>
              <w:rPr>
                <w:rFonts w:ascii="Times New Roman" w:hAnsi="Times New Roman" w:cs="Times New Roman"/>
                <w:b/>
                <w:spacing w:val="19"/>
                <w:sz w:val="24"/>
                <w:szCs w:val="24"/>
              </w:rPr>
              <w:t xml:space="preserve"> </w:t>
            </w:r>
            <w:r>
              <w:rPr>
                <w:rFonts w:ascii="Times New Roman" w:hAnsi="Times New Roman" w:cs="Times New Roman"/>
                <w:b/>
                <w:sz w:val="24"/>
                <w:szCs w:val="24"/>
              </w:rPr>
              <w:t>5:</w:t>
            </w:r>
            <w:r>
              <w:rPr>
                <w:rFonts w:ascii="Times New Roman" w:hAnsi="Times New Roman" w:cs="Times New Roman"/>
                <w:b/>
                <w:spacing w:val="-4"/>
                <w:sz w:val="24"/>
                <w:szCs w:val="24"/>
              </w:rPr>
              <w:t xml:space="preserve"> </w:t>
            </w:r>
            <w:r>
              <w:rPr>
                <w:rFonts w:ascii="Times New Roman" w:hAnsi="Times New Roman" w:cs="Times New Roman"/>
                <w:b/>
                <w:sz w:val="24"/>
                <w:szCs w:val="24"/>
              </w:rPr>
              <w:t>Environment</w:t>
            </w:r>
            <w:r>
              <w:rPr>
                <w:rFonts w:ascii="Times New Roman" w:hAnsi="Times New Roman" w:cs="Times New Roman"/>
                <w:b/>
                <w:spacing w:val="-3"/>
                <w:sz w:val="24"/>
                <w:szCs w:val="24"/>
              </w:rPr>
              <w:t xml:space="preserve"> </w:t>
            </w:r>
            <w:r>
              <w:rPr>
                <w:rFonts w:ascii="Times New Roman" w:hAnsi="Times New Roman" w:cs="Times New Roman"/>
                <w:b/>
                <w:sz w:val="24"/>
                <w:szCs w:val="24"/>
              </w:rPr>
              <w:t>Protection</w:t>
            </w:r>
            <w:r>
              <w:rPr>
                <w:rFonts w:ascii="Times New Roman" w:hAnsi="Times New Roman" w:cs="Times New Roman"/>
                <w:b/>
                <w:spacing w:val="-4"/>
                <w:sz w:val="24"/>
                <w:szCs w:val="24"/>
              </w:rPr>
              <w:t xml:space="preserve"> </w:t>
            </w:r>
            <w:r>
              <w:rPr>
                <w:rFonts w:ascii="Times New Roman" w:hAnsi="Times New Roman" w:cs="Times New Roman"/>
                <w:b/>
                <w:sz w:val="24"/>
                <w:szCs w:val="24"/>
              </w:rPr>
              <w:t>Act</w:t>
            </w:r>
            <w:r>
              <w:rPr>
                <w:rFonts w:ascii="Times New Roman" w:hAnsi="Times New Roman" w:cs="Times New Roman"/>
                <w:b/>
                <w:spacing w:val="-3"/>
                <w:sz w:val="24"/>
                <w:szCs w:val="24"/>
              </w:rPr>
              <w:t xml:space="preserve"> </w:t>
            </w:r>
            <w:r>
              <w:rPr>
                <w:rFonts w:ascii="Times New Roman" w:hAnsi="Times New Roman" w:cs="Times New Roman"/>
                <w:b/>
                <w:sz w:val="24"/>
                <w:szCs w:val="24"/>
              </w:rPr>
              <w:t>1986</w:t>
            </w:r>
          </w:p>
        </w:tc>
        <w:tc>
          <w:tcPr>
            <w:tcW w:w="1259"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1"/>
              <w:ind w:left="340"/>
              <w:rPr>
                <w:rFonts w:ascii="Times New Roman" w:hAnsi="Times New Roman" w:cs="Times New Roman"/>
                <w:b/>
                <w:sz w:val="24"/>
                <w:szCs w:val="24"/>
              </w:rPr>
            </w:pPr>
            <w:r>
              <w:rPr>
                <w:rFonts w:ascii="Times New Roman" w:hAnsi="Times New Roman" w:cs="Times New Roman"/>
                <w:b/>
                <w:sz w:val="24"/>
                <w:szCs w:val="24"/>
              </w:rPr>
              <w:t>08</w:t>
            </w:r>
          </w:p>
        </w:tc>
      </w:tr>
      <w:tr w:rsidR="009C2E20" w:rsidTr="0025080E">
        <w:trPr>
          <w:trHeight w:val="1221"/>
        </w:trPr>
        <w:tc>
          <w:tcPr>
            <w:tcW w:w="9652" w:type="dxa"/>
            <w:gridSpan w:val="4"/>
            <w:tcBorders>
              <w:top w:val="single" w:sz="8" w:space="0" w:color="000000"/>
              <w:left w:val="single" w:sz="8" w:space="0" w:color="000000"/>
              <w:bottom w:val="single" w:sz="18" w:space="0" w:color="000000"/>
              <w:right w:val="single" w:sz="8" w:space="0" w:color="000000"/>
            </w:tcBorders>
          </w:tcPr>
          <w:p w:rsidR="009C2E20" w:rsidRDefault="009C2E20" w:rsidP="0025080E">
            <w:pPr>
              <w:pStyle w:val="TableParagraph"/>
              <w:spacing w:before="2"/>
              <w:rPr>
                <w:rFonts w:ascii="Times New Roman" w:hAnsi="Times New Roman" w:cs="Times New Roman"/>
              </w:rPr>
            </w:pPr>
          </w:p>
          <w:p w:rsidR="009C2E20" w:rsidRDefault="009C2E20" w:rsidP="0025080E">
            <w:pPr>
              <w:pStyle w:val="TableParagraph"/>
              <w:spacing w:before="1" w:line="310" w:lineRule="atLeast"/>
              <w:ind w:left="341" w:right="369"/>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Objectives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Act,</w:t>
            </w:r>
            <w:r>
              <w:rPr>
                <w:rFonts w:ascii="Times New Roman" w:hAnsi="Times New Roman" w:cs="Times New Roman"/>
                <w:spacing w:val="1"/>
                <w:sz w:val="24"/>
                <w:szCs w:val="24"/>
              </w:rPr>
              <w:t xml:space="preserve"> </w:t>
            </w:r>
            <w:r>
              <w:rPr>
                <w:rFonts w:ascii="Times New Roman" w:hAnsi="Times New Roman" w:cs="Times New Roman"/>
                <w:sz w:val="24"/>
                <w:szCs w:val="24"/>
              </w:rPr>
              <w:t>Definitions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Important</w:t>
            </w:r>
            <w:r>
              <w:rPr>
                <w:rFonts w:ascii="Times New Roman" w:hAnsi="Times New Roman" w:cs="Times New Roman"/>
                <w:spacing w:val="1"/>
                <w:sz w:val="24"/>
                <w:szCs w:val="24"/>
              </w:rPr>
              <w:t xml:space="preserve"> </w:t>
            </w:r>
            <w:r>
              <w:rPr>
                <w:rFonts w:ascii="Times New Roman" w:hAnsi="Times New Roman" w:cs="Times New Roman"/>
                <w:sz w:val="24"/>
                <w:szCs w:val="24"/>
              </w:rPr>
              <w:t>Terms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Environment,</w:t>
            </w:r>
            <w:r>
              <w:rPr>
                <w:rFonts w:ascii="Times New Roman" w:hAnsi="Times New Roman" w:cs="Times New Roman"/>
                <w:spacing w:val="1"/>
                <w:sz w:val="24"/>
                <w:szCs w:val="24"/>
              </w:rPr>
              <w:t xml:space="preserve"> </w:t>
            </w:r>
            <w:r>
              <w:rPr>
                <w:rFonts w:ascii="Times New Roman" w:hAnsi="Times New Roman" w:cs="Times New Roman"/>
                <w:sz w:val="24"/>
                <w:szCs w:val="24"/>
              </w:rPr>
              <w:t>Environment</w:t>
            </w:r>
            <w:r>
              <w:rPr>
                <w:rFonts w:ascii="Times New Roman" w:hAnsi="Times New Roman" w:cs="Times New Roman"/>
                <w:spacing w:val="-8"/>
                <w:sz w:val="24"/>
                <w:szCs w:val="24"/>
              </w:rPr>
              <w:t xml:space="preserve"> </w:t>
            </w:r>
            <w:r>
              <w:rPr>
                <w:rFonts w:ascii="Times New Roman" w:hAnsi="Times New Roman" w:cs="Times New Roman"/>
                <w:sz w:val="24"/>
                <w:szCs w:val="24"/>
              </w:rPr>
              <w:t>Pollutant,</w:t>
            </w:r>
            <w:r>
              <w:rPr>
                <w:rFonts w:ascii="Times New Roman" w:hAnsi="Times New Roman" w:cs="Times New Roman"/>
                <w:spacing w:val="-7"/>
                <w:sz w:val="24"/>
                <w:szCs w:val="24"/>
              </w:rPr>
              <w:t xml:space="preserve"> </w:t>
            </w:r>
            <w:r>
              <w:rPr>
                <w:rFonts w:ascii="Times New Roman" w:hAnsi="Times New Roman" w:cs="Times New Roman"/>
                <w:sz w:val="24"/>
                <w:szCs w:val="24"/>
              </w:rPr>
              <w:t>Environment</w:t>
            </w:r>
            <w:r>
              <w:rPr>
                <w:rFonts w:ascii="Times New Roman" w:hAnsi="Times New Roman" w:cs="Times New Roman"/>
                <w:spacing w:val="-7"/>
                <w:sz w:val="24"/>
                <w:szCs w:val="24"/>
              </w:rPr>
              <w:t xml:space="preserve"> </w:t>
            </w:r>
            <w:r>
              <w:rPr>
                <w:rFonts w:ascii="Times New Roman" w:hAnsi="Times New Roman" w:cs="Times New Roman"/>
                <w:sz w:val="24"/>
                <w:szCs w:val="24"/>
              </w:rPr>
              <w:t>Pollution,</w:t>
            </w:r>
            <w:r>
              <w:rPr>
                <w:rFonts w:ascii="Times New Roman" w:hAnsi="Times New Roman" w:cs="Times New Roman"/>
                <w:spacing w:val="-7"/>
                <w:sz w:val="24"/>
                <w:szCs w:val="24"/>
              </w:rPr>
              <w:t xml:space="preserve"> </w:t>
            </w:r>
            <w:r>
              <w:rPr>
                <w:rFonts w:ascii="Times New Roman" w:hAnsi="Times New Roman" w:cs="Times New Roman"/>
                <w:sz w:val="24"/>
                <w:szCs w:val="24"/>
              </w:rPr>
              <w:t>Hazardous</w:t>
            </w:r>
            <w:r>
              <w:rPr>
                <w:rFonts w:ascii="Times New Roman" w:hAnsi="Times New Roman" w:cs="Times New Roman"/>
                <w:spacing w:val="-7"/>
                <w:sz w:val="24"/>
                <w:szCs w:val="24"/>
              </w:rPr>
              <w:t xml:space="preserve"> </w:t>
            </w:r>
            <w:r>
              <w:rPr>
                <w:rFonts w:ascii="Times New Roman" w:hAnsi="Times New Roman" w:cs="Times New Roman"/>
                <w:sz w:val="24"/>
                <w:szCs w:val="24"/>
              </w:rPr>
              <w:t>Substance</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Occupier,Types</w:t>
            </w:r>
            <w:r>
              <w:rPr>
                <w:rFonts w:ascii="Times New Roman" w:hAnsi="Times New Roman" w:cs="Times New Roman"/>
                <w:spacing w:val="-9"/>
                <w:sz w:val="24"/>
                <w:szCs w:val="24"/>
              </w:rPr>
              <w:t xml:space="preserve"> </w:t>
            </w:r>
            <w:r>
              <w:rPr>
                <w:rFonts w:ascii="Times New Roman" w:hAnsi="Times New Roman" w:cs="Times New Roman"/>
                <w:sz w:val="24"/>
                <w:szCs w:val="24"/>
              </w:rPr>
              <w:t>of</w:t>
            </w:r>
            <w:r>
              <w:rPr>
                <w:rFonts w:ascii="Times New Roman" w:hAnsi="Times New Roman" w:cs="Times New Roman"/>
                <w:spacing w:val="-51"/>
                <w:sz w:val="24"/>
                <w:szCs w:val="24"/>
              </w:rPr>
              <w:t xml:space="preserve"> </w:t>
            </w:r>
            <w:r>
              <w:rPr>
                <w:rFonts w:ascii="Times New Roman" w:hAnsi="Times New Roman" w:cs="Times New Roman"/>
                <w:sz w:val="24"/>
                <w:szCs w:val="24"/>
              </w:rPr>
              <w:t>Pollution,</w:t>
            </w:r>
            <w:r>
              <w:rPr>
                <w:rFonts w:ascii="Times New Roman" w:hAnsi="Times New Roman" w:cs="Times New Roman"/>
                <w:spacing w:val="-3"/>
                <w:sz w:val="24"/>
                <w:szCs w:val="24"/>
              </w:rPr>
              <w:t xml:space="preserve"> </w:t>
            </w:r>
            <w:r>
              <w:rPr>
                <w:rFonts w:ascii="Times New Roman" w:hAnsi="Times New Roman" w:cs="Times New Roman"/>
                <w:sz w:val="24"/>
                <w:szCs w:val="24"/>
              </w:rPr>
              <w:t>Powers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Central</w:t>
            </w:r>
            <w:r>
              <w:rPr>
                <w:rFonts w:ascii="Times New Roman" w:hAnsi="Times New Roman" w:cs="Times New Roman"/>
                <w:spacing w:val="-2"/>
                <w:sz w:val="24"/>
                <w:szCs w:val="24"/>
              </w:rPr>
              <w:t xml:space="preserve"> </w:t>
            </w:r>
            <w:r>
              <w:rPr>
                <w:rFonts w:ascii="Times New Roman" w:hAnsi="Times New Roman" w:cs="Times New Roman"/>
                <w:sz w:val="24"/>
                <w:szCs w:val="24"/>
              </w:rPr>
              <w:t>Government</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protect</w:t>
            </w:r>
            <w:r>
              <w:rPr>
                <w:rFonts w:ascii="Times New Roman" w:hAnsi="Times New Roman" w:cs="Times New Roman"/>
                <w:spacing w:val="-3"/>
                <w:sz w:val="24"/>
                <w:szCs w:val="24"/>
              </w:rPr>
              <w:t xml:space="preserve"> </w:t>
            </w:r>
            <w:r>
              <w:rPr>
                <w:rFonts w:ascii="Times New Roman" w:hAnsi="Times New Roman" w:cs="Times New Roman"/>
                <w:sz w:val="24"/>
                <w:szCs w:val="24"/>
              </w:rPr>
              <w:t>Environment</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India.</w:t>
            </w:r>
          </w:p>
        </w:tc>
      </w:tr>
    </w:tbl>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noProof/>
          <w:lang w:val="en-US"/>
        </w:rPr>
        <w:drawing>
          <wp:inline distT="0" distB="0" distL="0" distR="0">
            <wp:extent cx="6143625" cy="1514475"/>
            <wp:effectExtent l="0" t="0" r="9525" b="9525"/>
            <wp:docPr id="7" name="Picture 7" descr="C:\Users\MANAGE~1\AppData\Local\Temp\ksohtml636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MANAGE~1\AppData\Local\Temp\ksohtml6360\wps3.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143625" cy="1514475"/>
                    </a:xfrm>
                    <a:prstGeom prst="rect">
                      <a:avLst/>
                    </a:prstGeom>
                    <a:noFill/>
                    <a:ln>
                      <a:noFill/>
                    </a:ln>
                  </pic:spPr>
                </pic:pic>
              </a:graphicData>
            </a:graphic>
          </wp:inline>
        </w:drawing>
      </w: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Ind w:w="8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643"/>
      </w:tblGrid>
      <w:tr w:rsidR="009C2E20" w:rsidTr="0025080E">
        <w:trPr>
          <w:trHeight w:val="3856"/>
        </w:trPr>
        <w:tc>
          <w:tcPr>
            <w:tcW w:w="9643"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before="9"/>
              <w:ind w:left="20"/>
              <w:rPr>
                <w:rFonts w:ascii="Times New Roman" w:hAnsi="Times New Roman" w:cs="Times New Roman"/>
                <w:b/>
                <w:sz w:val="24"/>
                <w:szCs w:val="24"/>
              </w:rPr>
            </w:pPr>
            <w:r>
              <w:rPr>
                <w:rFonts w:ascii="Times New Roman" w:hAnsi="Times New Roman" w:cs="Times New Roman"/>
                <w:b/>
                <w:sz w:val="24"/>
                <w:szCs w:val="24"/>
              </w:rPr>
              <w:t>Csases:</w:t>
            </w:r>
          </w:p>
          <w:p w:rsidR="009C2E20" w:rsidRDefault="009C2E20" w:rsidP="0025080E">
            <w:pPr>
              <w:pStyle w:val="TableParagraph"/>
              <w:spacing w:before="9"/>
              <w:ind w:left="38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relevant</w:t>
            </w:r>
            <w:r>
              <w:rPr>
                <w:rFonts w:ascii="Times New Roman" w:hAnsi="Times New Roman" w:cs="Times New Roman"/>
                <w:spacing w:val="-6"/>
                <w:sz w:val="24"/>
                <w:szCs w:val="24"/>
              </w:rPr>
              <w:t xml:space="preserve"> </w:t>
            </w:r>
            <w:r>
              <w:rPr>
                <w:rFonts w:ascii="Times New Roman" w:hAnsi="Times New Roman" w:cs="Times New Roman"/>
                <w:sz w:val="24"/>
                <w:szCs w:val="24"/>
              </w:rPr>
              <w:t>legal</w:t>
            </w:r>
            <w:r>
              <w:rPr>
                <w:rFonts w:ascii="Times New Roman" w:hAnsi="Times New Roman" w:cs="Times New Roman"/>
                <w:spacing w:val="-3"/>
                <w:sz w:val="24"/>
                <w:szCs w:val="24"/>
              </w:rPr>
              <w:t xml:space="preserve"> </w:t>
            </w:r>
            <w:r>
              <w:rPr>
                <w:rFonts w:ascii="Times New Roman" w:hAnsi="Times New Roman" w:cs="Times New Roman"/>
                <w:sz w:val="24"/>
                <w:szCs w:val="24"/>
              </w:rPr>
              <w:t>point,</w:t>
            </w:r>
            <w:r>
              <w:rPr>
                <w:rFonts w:ascii="Times New Roman" w:hAnsi="Times New Roman" w:cs="Times New Roman"/>
                <w:spacing w:val="-5"/>
                <w:sz w:val="24"/>
                <w:szCs w:val="24"/>
              </w:rPr>
              <w:t xml:space="preserve"> </w:t>
            </w:r>
            <w:r>
              <w:rPr>
                <w:rFonts w:ascii="Times New Roman" w:hAnsi="Times New Roman" w:cs="Times New Roman"/>
                <w:sz w:val="24"/>
                <w:szCs w:val="24"/>
              </w:rPr>
              <w:t>facts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judicial</w:t>
            </w:r>
            <w:r>
              <w:rPr>
                <w:rFonts w:ascii="Times New Roman" w:hAnsi="Times New Roman" w:cs="Times New Roman"/>
                <w:spacing w:val="-4"/>
                <w:sz w:val="24"/>
                <w:szCs w:val="24"/>
              </w:rPr>
              <w:t xml:space="preserve"> </w:t>
            </w:r>
            <w:r>
              <w:rPr>
                <w:rFonts w:ascii="Times New Roman" w:hAnsi="Times New Roman" w:cs="Times New Roman"/>
                <w:sz w:val="24"/>
                <w:szCs w:val="24"/>
              </w:rPr>
              <w:t>decision</w:t>
            </w:r>
            <w:r>
              <w:rPr>
                <w:rFonts w:ascii="Times New Roman" w:hAnsi="Times New Roman" w:cs="Times New Roman"/>
                <w:spacing w:val="-4"/>
                <w:sz w:val="24"/>
                <w:szCs w:val="24"/>
              </w:rPr>
              <w:t xml:space="preserve"> </w:t>
            </w:r>
            <w:r>
              <w:rPr>
                <w:rFonts w:ascii="Times New Roman" w:hAnsi="Times New Roman" w:cs="Times New Roman"/>
                <w:sz w:val="24"/>
                <w:szCs w:val="24"/>
              </w:rPr>
              <w:t>relating</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following</w:t>
            </w:r>
            <w:r>
              <w:rPr>
                <w:rFonts w:ascii="Times New Roman" w:hAnsi="Times New Roman" w:cs="Times New Roman"/>
                <w:spacing w:val="-2"/>
                <w:sz w:val="24"/>
                <w:szCs w:val="24"/>
              </w:rPr>
              <w:t xml:space="preserve"> </w:t>
            </w:r>
            <w:r>
              <w:rPr>
                <w:rFonts w:ascii="Times New Roman" w:hAnsi="Times New Roman" w:cs="Times New Roman"/>
                <w:sz w:val="24"/>
                <w:szCs w:val="24"/>
              </w:rPr>
              <w:t>10</w:t>
            </w:r>
            <w:r>
              <w:rPr>
                <w:rFonts w:ascii="Times New Roman" w:hAnsi="Times New Roman" w:cs="Times New Roman"/>
                <w:spacing w:val="-5"/>
                <w:sz w:val="24"/>
                <w:szCs w:val="24"/>
              </w:rPr>
              <w:t xml:space="preserve"> </w:t>
            </w:r>
            <w:r>
              <w:rPr>
                <w:rFonts w:ascii="Times New Roman" w:hAnsi="Times New Roman" w:cs="Times New Roman"/>
                <w:sz w:val="24"/>
                <w:szCs w:val="24"/>
              </w:rPr>
              <w:t>case</w:t>
            </w:r>
            <w:r>
              <w:rPr>
                <w:rFonts w:ascii="Times New Roman" w:hAnsi="Times New Roman" w:cs="Times New Roman"/>
                <w:spacing w:val="-6"/>
                <w:sz w:val="24"/>
                <w:szCs w:val="24"/>
              </w:rPr>
              <w:t xml:space="preserve"> </w:t>
            </w:r>
            <w:r>
              <w:rPr>
                <w:rFonts w:ascii="Times New Roman" w:hAnsi="Times New Roman" w:cs="Times New Roman"/>
                <w:sz w:val="24"/>
                <w:szCs w:val="24"/>
              </w:rPr>
              <w:t>laws</w:t>
            </w:r>
            <w:r>
              <w:rPr>
                <w:rFonts w:ascii="Times New Roman" w:hAnsi="Times New Roman" w:cs="Times New Roman"/>
                <w:spacing w:val="-51"/>
                <w:sz w:val="24"/>
                <w:szCs w:val="24"/>
              </w:rPr>
              <w:t xml:space="preserve"> </w:t>
            </w:r>
            <w:r>
              <w:rPr>
                <w:rFonts w:ascii="Times New Roman" w:hAnsi="Times New Roman" w:cs="Times New Roman"/>
                <w:sz w:val="24"/>
                <w:szCs w:val="24"/>
              </w:rPr>
              <w:t>areto</w:t>
            </w:r>
            <w:r>
              <w:rPr>
                <w:rFonts w:ascii="Times New Roman" w:hAnsi="Times New Roman" w:cs="Times New Roman"/>
                <w:spacing w:val="-4"/>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 xml:space="preserve"> </w:t>
            </w:r>
            <w:r>
              <w:rPr>
                <w:rFonts w:ascii="Times New Roman" w:hAnsi="Times New Roman" w:cs="Times New Roman"/>
                <w:sz w:val="24"/>
                <w:szCs w:val="24"/>
              </w:rPr>
              <w:t>specifically</w:t>
            </w:r>
            <w:r>
              <w:rPr>
                <w:rFonts w:ascii="Times New Roman" w:hAnsi="Times New Roman" w:cs="Times New Roman"/>
                <w:spacing w:val="-1"/>
                <w:sz w:val="24"/>
                <w:szCs w:val="24"/>
              </w:rPr>
              <w:t xml:space="preserve"> </w:t>
            </w:r>
            <w:r>
              <w:rPr>
                <w:rFonts w:ascii="Times New Roman" w:hAnsi="Times New Roman" w:cs="Times New Roman"/>
                <w:sz w:val="24"/>
                <w:szCs w:val="24"/>
              </w:rPr>
              <w:t>dealt with</w:t>
            </w:r>
            <w:r>
              <w:rPr>
                <w:rFonts w:ascii="Times New Roman" w:hAnsi="Times New Roman" w:cs="Times New Roman"/>
                <w:spacing w:val="6"/>
                <w:sz w:val="24"/>
                <w:szCs w:val="24"/>
              </w:rPr>
              <w:t xml:space="preserve"> </w:t>
            </w:r>
            <w:r>
              <w:rPr>
                <w:rFonts w:ascii="Times New Roman" w:hAnsi="Times New Roman" w:cs="Times New Roman"/>
                <w:sz w:val="24"/>
                <w:szCs w:val="24"/>
              </w:rPr>
              <w:t>–</w:t>
            </w:r>
          </w:p>
          <w:p w:rsidR="009C2E20" w:rsidRDefault="009C2E20" w:rsidP="009F2CB1">
            <w:pPr>
              <w:pStyle w:val="TableParagraph"/>
              <w:numPr>
                <w:ilvl w:val="0"/>
                <w:numId w:val="104"/>
              </w:numPr>
              <w:spacing w:before="12"/>
              <w:rPr>
                <w:rFonts w:ascii="Times New Roman" w:hAnsi="Times New Roman" w:cs="Times New Roman"/>
                <w:sz w:val="24"/>
                <w:szCs w:val="24"/>
              </w:rPr>
            </w:pPr>
            <w:r>
              <w:rPr>
                <w:rFonts w:ascii="Times New Roman" w:hAnsi="Times New Roman" w:cs="Times New Roman"/>
                <w:sz w:val="24"/>
                <w:szCs w:val="24"/>
              </w:rPr>
              <w:t>Balfour</w:t>
            </w:r>
            <w:r>
              <w:rPr>
                <w:rFonts w:ascii="Times New Roman" w:hAnsi="Times New Roman" w:cs="Times New Roman"/>
                <w:spacing w:val="-4"/>
                <w:sz w:val="24"/>
                <w:szCs w:val="24"/>
              </w:rPr>
              <w:t xml:space="preserve"> </w:t>
            </w:r>
            <w:r>
              <w:rPr>
                <w:rFonts w:ascii="Times New Roman" w:hAnsi="Times New Roman" w:cs="Times New Roman"/>
                <w:sz w:val="24"/>
                <w:szCs w:val="24"/>
              </w:rPr>
              <w:t>Vs</w:t>
            </w:r>
            <w:r>
              <w:rPr>
                <w:rFonts w:ascii="Times New Roman" w:hAnsi="Times New Roman" w:cs="Times New Roman"/>
                <w:spacing w:val="-5"/>
                <w:sz w:val="24"/>
                <w:szCs w:val="24"/>
              </w:rPr>
              <w:t xml:space="preserve"> </w:t>
            </w:r>
            <w:r>
              <w:rPr>
                <w:rFonts w:ascii="Times New Roman" w:hAnsi="Times New Roman" w:cs="Times New Roman"/>
                <w:sz w:val="24"/>
                <w:szCs w:val="24"/>
              </w:rPr>
              <w:t>Balfour</w:t>
            </w:r>
          </w:p>
          <w:p w:rsidR="009C2E20" w:rsidRDefault="009C2E20" w:rsidP="009F2CB1">
            <w:pPr>
              <w:pStyle w:val="TableParagraph"/>
              <w:numPr>
                <w:ilvl w:val="0"/>
                <w:numId w:val="104"/>
              </w:numPr>
              <w:spacing w:before="10"/>
              <w:rPr>
                <w:rFonts w:ascii="Times New Roman" w:hAnsi="Times New Roman" w:cs="Times New Roman"/>
                <w:sz w:val="24"/>
                <w:szCs w:val="24"/>
              </w:rPr>
            </w:pPr>
            <w:r>
              <w:rPr>
                <w:rFonts w:ascii="Times New Roman" w:hAnsi="Times New Roman" w:cs="Times New Roman"/>
                <w:sz w:val="24"/>
                <w:szCs w:val="24"/>
              </w:rPr>
              <w:t>Carlill</w:t>
            </w:r>
            <w:r>
              <w:rPr>
                <w:rFonts w:ascii="Times New Roman" w:hAnsi="Times New Roman" w:cs="Times New Roman"/>
                <w:spacing w:val="-4"/>
                <w:sz w:val="24"/>
                <w:szCs w:val="24"/>
              </w:rPr>
              <w:t xml:space="preserve"> </w:t>
            </w:r>
            <w:r>
              <w:rPr>
                <w:rFonts w:ascii="Times New Roman" w:hAnsi="Times New Roman" w:cs="Times New Roman"/>
                <w:sz w:val="24"/>
                <w:szCs w:val="24"/>
              </w:rPr>
              <w:t>Vs</w:t>
            </w:r>
            <w:r>
              <w:rPr>
                <w:rFonts w:ascii="Times New Roman" w:hAnsi="Times New Roman" w:cs="Times New Roman"/>
                <w:spacing w:val="-8"/>
                <w:sz w:val="24"/>
                <w:szCs w:val="24"/>
              </w:rPr>
              <w:t xml:space="preserve"> </w:t>
            </w:r>
            <w:r>
              <w:rPr>
                <w:rFonts w:ascii="Times New Roman" w:hAnsi="Times New Roman" w:cs="Times New Roman"/>
                <w:sz w:val="24"/>
                <w:szCs w:val="24"/>
              </w:rPr>
              <w:t>Carbolic</w:t>
            </w:r>
            <w:r>
              <w:rPr>
                <w:rFonts w:ascii="Times New Roman" w:hAnsi="Times New Roman" w:cs="Times New Roman"/>
                <w:spacing w:val="-4"/>
                <w:sz w:val="24"/>
                <w:szCs w:val="24"/>
              </w:rPr>
              <w:t xml:space="preserve"> </w:t>
            </w:r>
            <w:r>
              <w:rPr>
                <w:rFonts w:ascii="Times New Roman" w:hAnsi="Times New Roman" w:cs="Times New Roman"/>
                <w:sz w:val="24"/>
                <w:szCs w:val="24"/>
              </w:rPr>
              <w:t>Smoke</w:t>
            </w:r>
            <w:r>
              <w:rPr>
                <w:rFonts w:ascii="Times New Roman" w:hAnsi="Times New Roman" w:cs="Times New Roman"/>
                <w:spacing w:val="-5"/>
                <w:sz w:val="24"/>
                <w:szCs w:val="24"/>
              </w:rPr>
              <w:t xml:space="preserve"> </w:t>
            </w:r>
            <w:r>
              <w:rPr>
                <w:rFonts w:ascii="Times New Roman" w:hAnsi="Times New Roman" w:cs="Times New Roman"/>
                <w:sz w:val="24"/>
                <w:szCs w:val="24"/>
              </w:rPr>
              <w:t>Ball</w:t>
            </w:r>
            <w:r>
              <w:rPr>
                <w:rFonts w:ascii="Times New Roman" w:hAnsi="Times New Roman" w:cs="Times New Roman"/>
                <w:spacing w:val="-4"/>
                <w:sz w:val="24"/>
                <w:szCs w:val="24"/>
              </w:rPr>
              <w:t xml:space="preserve"> </w:t>
            </w:r>
            <w:r>
              <w:rPr>
                <w:rFonts w:ascii="Times New Roman" w:hAnsi="Times New Roman" w:cs="Times New Roman"/>
                <w:sz w:val="24"/>
                <w:szCs w:val="24"/>
              </w:rPr>
              <w:t>Company</w:t>
            </w:r>
          </w:p>
          <w:p w:rsidR="009C2E20" w:rsidRDefault="009C2E20" w:rsidP="009F2CB1">
            <w:pPr>
              <w:pStyle w:val="TableParagraph"/>
              <w:numPr>
                <w:ilvl w:val="0"/>
                <w:numId w:val="104"/>
              </w:numPr>
              <w:spacing w:before="9"/>
              <w:rPr>
                <w:rFonts w:ascii="Times New Roman" w:hAnsi="Times New Roman" w:cs="Times New Roman"/>
                <w:sz w:val="24"/>
                <w:szCs w:val="24"/>
              </w:rPr>
            </w:pPr>
            <w:r>
              <w:rPr>
                <w:rFonts w:ascii="Times New Roman" w:hAnsi="Times New Roman" w:cs="Times New Roman"/>
                <w:sz w:val="24"/>
                <w:szCs w:val="24"/>
              </w:rPr>
              <w:t>Felthouse</w:t>
            </w:r>
            <w:r>
              <w:rPr>
                <w:rFonts w:ascii="Times New Roman" w:hAnsi="Times New Roman" w:cs="Times New Roman"/>
                <w:spacing w:val="-5"/>
                <w:sz w:val="24"/>
                <w:szCs w:val="24"/>
              </w:rPr>
              <w:t xml:space="preserve"> </w:t>
            </w:r>
            <w:r>
              <w:rPr>
                <w:rFonts w:ascii="Times New Roman" w:hAnsi="Times New Roman" w:cs="Times New Roman"/>
                <w:sz w:val="24"/>
                <w:szCs w:val="24"/>
              </w:rPr>
              <w:t>Vs</w:t>
            </w:r>
            <w:r>
              <w:rPr>
                <w:rFonts w:ascii="Times New Roman" w:hAnsi="Times New Roman" w:cs="Times New Roman"/>
                <w:spacing w:val="-5"/>
                <w:sz w:val="24"/>
                <w:szCs w:val="24"/>
              </w:rPr>
              <w:t xml:space="preserve"> </w:t>
            </w:r>
            <w:r>
              <w:rPr>
                <w:rFonts w:ascii="Times New Roman" w:hAnsi="Times New Roman" w:cs="Times New Roman"/>
                <w:sz w:val="24"/>
                <w:szCs w:val="24"/>
              </w:rPr>
              <w:t>Bindley</w:t>
            </w:r>
          </w:p>
          <w:p w:rsidR="009C2E20" w:rsidRDefault="009C2E20" w:rsidP="009F2CB1">
            <w:pPr>
              <w:pStyle w:val="TableParagraph"/>
              <w:numPr>
                <w:ilvl w:val="0"/>
                <w:numId w:val="104"/>
              </w:numPr>
              <w:spacing w:before="11"/>
              <w:rPr>
                <w:rFonts w:ascii="Times New Roman" w:hAnsi="Times New Roman" w:cs="Times New Roman"/>
                <w:sz w:val="24"/>
                <w:szCs w:val="24"/>
              </w:rPr>
            </w:pPr>
            <w:r>
              <w:rPr>
                <w:rFonts w:ascii="Times New Roman" w:hAnsi="Times New Roman" w:cs="Times New Roman"/>
                <w:sz w:val="24"/>
                <w:szCs w:val="24"/>
              </w:rPr>
              <w:t>Lalman</w:t>
            </w:r>
            <w:r>
              <w:rPr>
                <w:rFonts w:ascii="Times New Roman" w:hAnsi="Times New Roman" w:cs="Times New Roman"/>
                <w:spacing w:val="-6"/>
                <w:sz w:val="24"/>
                <w:szCs w:val="24"/>
              </w:rPr>
              <w:t xml:space="preserve"> </w:t>
            </w:r>
            <w:r>
              <w:rPr>
                <w:rFonts w:ascii="Times New Roman" w:hAnsi="Times New Roman" w:cs="Times New Roman"/>
                <w:sz w:val="24"/>
                <w:szCs w:val="24"/>
              </w:rPr>
              <w:t>Shukla</w:t>
            </w:r>
            <w:r>
              <w:rPr>
                <w:rFonts w:ascii="Times New Roman" w:hAnsi="Times New Roman" w:cs="Times New Roman"/>
                <w:spacing w:val="-4"/>
                <w:sz w:val="24"/>
                <w:szCs w:val="24"/>
              </w:rPr>
              <w:t xml:space="preserve"> </w:t>
            </w:r>
            <w:r>
              <w:rPr>
                <w:rFonts w:ascii="Times New Roman" w:hAnsi="Times New Roman" w:cs="Times New Roman"/>
                <w:sz w:val="24"/>
                <w:szCs w:val="24"/>
              </w:rPr>
              <w:t>Vs.</w:t>
            </w:r>
            <w:r>
              <w:rPr>
                <w:rFonts w:ascii="Times New Roman" w:hAnsi="Times New Roman" w:cs="Times New Roman"/>
                <w:spacing w:val="-6"/>
                <w:sz w:val="24"/>
                <w:szCs w:val="24"/>
              </w:rPr>
              <w:t xml:space="preserve"> </w:t>
            </w:r>
            <w:r>
              <w:rPr>
                <w:rFonts w:ascii="Times New Roman" w:hAnsi="Times New Roman" w:cs="Times New Roman"/>
                <w:sz w:val="24"/>
                <w:szCs w:val="24"/>
              </w:rPr>
              <w:t>Gauridutt</w:t>
            </w:r>
          </w:p>
          <w:p w:rsidR="009C2E20" w:rsidRDefault="009C2E20" w:rsidP="009F2CB1">
            <w:pPr>
              <w:pStyle w:val="TableParagraph"/>
              <w:numPr>
                <w:ilvl w:val="0"/>
                <w:numId w:val="104"/>
              </w:numPr>
              <w:spacing w:before="11" w:line="247" w:lineRule="auto"/>
              <w:ind w:left="380" w:right="6522" w:firstLine="0"/>
              <w:rPr>
                <w:rFonts w:ascii="Times New Roman" w:hAnsi="Times New Roman" w:cs="Times New Roman"/>
                <w:sz w:val="24"/>
                <w:szCs w:val="24"/>
              </w:rPr>
            </w:pPr>
            <w:r>
              <w:rPr>
                <w:rFonts w:ascii="Times New Roman" w:hAnsi="Times New Roman" w:cs="Times New Roman"/>
                <w:sz w:val="24"/>
                <w:szCs w:val="24"/>
              </w:rPr>
              <w:t>Durgaprasad Vs Baldeo</w:t>
            </w:r>
            <w:r>
              <w:rPr>
                <w:rFonts w:ascii="Times New Roman" w:hAnsi="Times New Roman" w:cs="Times New Roman"/>
                <w:spacing w:val="1"/>
                <w:sz w:val="24"/>
                <w:szCs w:val="24"/>
              </w:rPr>
              <w:t xml:space="preserve"> </w:t>
            </w:r>
            <w:r>
              <w:rPr>
                <w:rFonts w:ascii="Times New Roman" w:hAnsi="Times New Roman" w:cs="Times New Roman"/>
                <w:sz w:val="24"/>
                <w:szCs w:val="24"/>
              </w:rPr>
              <w:t>6.Chinnayya Vs Ramayya</w:t>
            </w:r>
            <w:r>
              <w:rPr>
                <w:rFonts w:ascii="Times New Roman" w:hAnsi="Times New Roman" w:cs="Times New Roman"/>
                <w:spacing w:val="1"/>
                <w:sz w:val="24"/>
                <w:szCs w:val="24"/>
              </w:rPr>
              <w:t xml:space="preserve"> </w:t>
            </w:r>
            <w:r>
              <w:rPr>
                <w:rFonts w:ascii="Times New Roman" w:hAnsi="Times New Roman" w:cs="Times New Roman"/>
                <w:sz w:val="24"/>
                <w:szCs w:val="24"/>
              </w:rPr>
              <w:t>7.Mohiribibi</w:t>
            </w:r>
            <w:r>
              <w:rPr>
                <w:rFonts w:ascii="Times New Roman" w:hAnsi="Times New Roman" w:cs="Times New Roman"/>
                <w:spacing w:val="-7"/>
                <w:sz w:val="24"/>
                <w:szCs w:val="24"/>
              </w:rPr>
              <w:t xml:space="preserve"> </w:t>
            </w:r>
            <w:r>
              <w:rPr>
                <w:rFonts w:ascii="Times New Roman" w:hAnsi="Times New Roman" w:cs="Times New Roman"/>
                <w:sz w:val="24"/>
                <w:szCs w:val="24"/>
              </w:rPr>
              <w:t>Vs.</w:t>
            </w:r>
            <w:r>
              <w:rPr>
                <w:rFonts w:ascii="Times New Roman" w:hAnsi="Times New Roman" w:cs="Times New Roman"/>
                <w:spacing w:val="-6"/>
                <w:sz w:val="24"/>
                <w:szCs w:val="24"/>
              </w:rPr>
              <w:t xml:space="preserve"> </w:t>
            </w:r>
            <w:r>
              <w:rPr>
                <w:rFonts w:ascii="Times New Roman" w:hAnsi="Times New Roman" w:cs="Times New Roman"/>
                <w:sz w:val="24"/>
                <w:szCs w:val="24"/>
              </w:rPr>
              <w:t>Dharmodas</w:t>
            </w:r>
            <w:r>
              <w:rPr>
                <w:rFonts w:ascii="Times New Roman" w:hAnsi="Times New Roman" w:cs="Times New Roman"/>
                <w:spacing w:val="-51"/>
                <w:sz w:val="24"/>
                <w:szCs w:val="24"/>
              </w:rPr>
              <w:t xml:space="preserve"> </w:t>
            </w:r>
            <w:r>
              <w:rPr>
                <w:rFonts w:ascii="Times New Roman" w:hAnsi="Times New Roman" w:cs="Times New Roman"/>
                <w:sz w:val="24"/>
                <w:szCs w:val="24"/>
              </w:rPr>
              <w:t>Ghosh</w:t>
            </w:r>
          </w:p>
          <w:p w:rsidR="009C2E20" w:rsidRDefault="009C2E20" w:rsidP="009F2CB1">
            <w:pPr>
              <w:pStyle w:val="TableParagraph"/>
              <w:numPr>
                <w:ilvl w:val="0"/>
                <w:numId w:val="105"/>
              </w:numPr>
              <w:spacing w:line="255" w:lineRule="exact"/>
              <w:rPr>
                <w:rFonts w:ascii="Times New Roman" w:hAnsi="Times New Roman" w:cs="Times New Roman"/>
                <w:sz w:val="24"/>
                <w:szCs w:val="24"/>
              </w:rPr>
            </w:pPr>
            <w:r>
              <w:rPr>
                <w:rFonts w:ascii="Times New Roman" w:hAnsi="Times New Roman" w:cs="Times New Roman"/>
                <w:sz w:val="24"/>
                <w:szCs w:val="24"/>
              </w:rPr>
              <w:t>Ranganayakamma</w:t>
            </w:r>
            <w:r>
              <w:rPr>
                <w:rFonts w:ascii="Times New Roman" w:hAnsi="Times New Roman" w:cs="Times New Roman"/>
                <w:spacing w:val="-4"/>
                <w:sz w:val="24"/>
                <w:szCs w:val="24"/>
              </w:rPr>
              <w:t xml:space="preserve"> </w:t>
            </w:r>
            <w:r>
              <w:rPr>
                <w:rFonts w:ascii="Times New Roman" w:hAnsi="Times New Roman" w:cs="Times New Roman"/>
                <w:sz w:val="24"/>
                <w:szCs w:val="24"/>
              </w:rPr>
              <w:t>Vs</w:t>
            </w:r>
            <w:r>
              <w:rPr>
                <w:rFonts w:ascii="Times New Roman" w:hAnsi="Times New Roman" w:cs="Times New Roman"/>
                <w:spacing w:val="-10"/>
                <w:sz w:val="24"/>
                <w:szCs w:val="24"/>
              </w:rPr>
              <w:t xml:space="preserve"> </w:t>
            </w:r>
            <w:r>
              <w:rPr>
                <w:rFonts w:ascii="Times New Roman" w:hAnsi="Times New Roman" w:cs="Times New Roman"/>
                <w:sz w:val="24"/>
                <w:szCs w:val="24"/>
              </w:rPr>
              <w:t>Alvar</w:t>
            </w:r>
            <w:r>
              <w:rPr>
                <w:rFonts w:ascii="Times New Roman" w:hAnsi="Times New Roman" w:cs="Times New Roman"/>
                <w:spacing w:val="-6"/>
                <w:sz w:val="24"/>
                <w:szCs w:val="24"/>
              </w:rPr>
              <w:t xml:space="preserve"> </w:t>
            </w:r>
            <w:r>
              <w:rPr>
                <w:rFonts w:ascii="Times New Roman" w:hAnsi="Times New Roman" w:cs="Times New Roman"/>
                <w:sz w:val="24"/>
                <w:szCs w:val="24"/>
              </w:rPr>
              <w:t>Chetty</w:t>
            </w:r>
          </w:p>
          <w:p w:rsidR="009C2E20" w:rsidRDefault="009C2E20" w:rsidP="009F2CB1">
            <w:pPr>
              <w:pStyle w:val="TableParagraph"/>
              <w:numPr>
                <w:ilvl w:val="0"/>
                <w:numId w:val="105"/>
              </w:numPr>
              <w:spacing w:line="241" w:lineRule="exact"/>
              <w:rPr>
                <w:rFonts w:ascii="Times New Roman" w:hAnsi="Times New Roman" w:cs="Times New Roman"/>
                <w:sz w:val="24"/>
                <w:szCs w:val="24"/>
              </w:rPr>
            </w:pPr>
            <w:r>
              <w:rPr>
                <w:rFonts w:ascii="Times New Roman" w:hAnsi="Times New Roman" w:cs="Times New Roman"/>
                <w:sz w:val="24"/>
                <w:szCs w:val="24"/>
              </w:rPr>
              <w:t>Hadley</w:t>
            </w:r>
            <w:r>
              <w:rPr>
                <w:rFonts w:ascii="Times New Roman" w:hAnsi="Times New Roman" w:cs="Times New Roman"/>
                <w:spacing w:val="-5"/>
                <w:sz w:val="24"/>
                <w:szCs w:val="24"/>
              </w:rPr>
              <w:t xml:space="preserve"> </w:t>
            </w:r>
            <w:r>
              <w:rPr>
                <w:rFonts w:ascii="Times New Roman" w:hAnsi="Times New Roman" w:cs="Times New Roman"/>
                <w:sz w:val="24"/>
                <w:szCs w:val="24"/>
              </w:rPr>
              <w:t>Vs</w:t>
            </w:r>
            <w:r>
              <w:rPr>
                <w:rFonts w:ascii="Times New Roman" w:hAnsi="Times New Roman" w:cs="Times New Roman"/>
                <w:spacing w:val="-7"/>
                <w:sz w:val="24"/>
                <w:szCs w:val="24"/>
              </w:rPr>
              <w:t xml:space="preserve"> </w:t>
            </w:r>
            <w:r>
              <w:rPr>
                <w:rFonts w:ascii="Times New Roman" w:hAnsi="Times New Roman" w:cs="Times New Roman"/>
                <w:sz w:val="24"/>
                <w:szCs w:val="24"/>
              </w:rPr>
              <w:t>Baxenale</w:t>
            </w:r>
          </w:p>
        </w:tc>
      </w:tr>
      <w:tr w:rsidR="009C2E20" w:rsidTr="0025080E">
        <w:trPr>
          <w:trHeight w:val="6267"/>
        </w:trPr>
        <w:tc>
          <w:tcPr>
            <w:tcW w:w="9643" w:type="dxa"/>
            <w:tcBorders>
              <w:top w:val="single" w:sz="8" w:space="0" w:color="000000"/>
              <w:left w:val="single" w:sz="8" w:space="0" w:color="000000"/>
              <w:bottom w:val="single" w:sz="8" w:space="0" w:color="000000"/>
              <w:right w:val="single" w:sz="8" w:space="0" w:color="000000"/>
            </w:tcBorders>
          </w:tcPr>
          <w:p w:rsidR="009C2E20" w:rsidRDefault="009C2E20" w:rsidP="0025080E">
            <w:pPr>
              <w:pStyle w:val="TableParagraph"/>
              <w:spacing w:line="280" w:lineRule="exact"/>
              <w:ind w:left="30"/>
              <w:rPr>
                <w:rFonts w:ascii="Times New Roman" w:hAnsi="Times New Roman" w:cs="Times New Roman"/>
                <w:b/>
                <w:sz w:val="24"/>
                <w:szCs w:val="24"/>
              </w:rPr>
            </w:pPr>
            <w:r>
              <w:rPr>
                <w:rFonts w:ascii="Times New Roman" w:hAnsi="Times New Roman" w:cs="Times New Roman"/>
                <w:b/>
                <w:sz w:val="24"/>
                <w:szCs w:val="24"/>
              </w:rPr>
              <w:t>Books</w:t>
            </w:r>
            <w:r>
              <w:rPr>
                <w:rFonts w:ascii="Times New Roman" w:hAnsi="Times New Roman" w:cs="Times New Roman"/>
                <w:b/>
                <w:spacing w:val="-7"/>
                <w:sz w:val="24"/>
                <w:szCs w:val="24"/>
              </w:rPr>
              <w:t xml:space="preserve"> </w:t>
            </w:r>
            <w:r>
              <w:rPr>
                <w:rFonts w:ascii="Times New Roman" w:hAnsi="Times New Roman" w:cs="Times New Roman"/>
                <w:b/>
                <w:sz w:val="24"/>
                <w:szCs w:val="24"/>
              </w:rPr>
              <w:t>for</w:t>
            </w:r>
            <w:r>
              <w:rPr>
                <w:rFonts w:ascii="Times New Roman" w:hAnsi="Times New Roman" w:cs="Times New Roman"/>
                <w:b/>
                <w:spacing w:val="-8"/>
                <w:sz w:val="24"/>
                <w:szCs w:val="24"/>
              </w:rPr>
              <w:t xml:space="preserve"> </w:t>
            </w:r>
            <w:r>
              <w:rPr>
                <w:rFonts w:ascii="Times New Roman" w:hAnsi="Times New Roman" w:cs="Times New Roman"/>
                <w:b/>
                <w:sz w:val="24"/>
                <w:szCs w:val="24"/>
              </w:rPr>
              <w:t>Reference:</w:t>
            </w:r>
          </w:p>
          <w:p w:rsidR="009C2E20" w:rsidRDefault="009C2E20" w:rsidP="0025080E">
            <w:pPr>
              <w:pStyle w:val="TableParagraph"/>
              <w:spacing w:before="4"/>
              <w:rPr>
                <w:rFonts w:ascii="Times New Roman" w:hAnsi="Times New Roman" w:cs="Times New Roman"/>
                <w:sz w:val="23"/>
                <w:szCs w:val="23"/>
              </w:rPr>
            </w:pPr>
          </w:p>
          <w:p w:rsidR="009C2E20" w:rsidRDefault="009C2E20" w:rsidP="009F2CB1">
            <w:pPr>
              <w:pStyle w:val="TableParagraph"/>
              <w:numPr>
                <w:ilvl w:val="0"/>
                <w:numId w:val="106"/>
              </w:numPr>
              <w:ind w:right="1451"/>
              <w:rPr>
                <w:rFonts w:ascii="Times New Roman" w:hAnsi="Times New Roman" w:cs="Times New Roman"/>
                <w:sz w:val="24"/>
                <w:szCs w:val="24"/>
              </w:rPr>
            </w:pPr>
            <w:r>
              <w:rPr>
                <w:rFonts w:ascii="Times New Roman" w:hAnsi="Times New Roman" w:cs="Times New Roman"/>
                <w:sz w:val="24"/>
                <w:szCs w:val="24"/>
              </w:rPr>
              <w:t>M.C.</w:t>
            </w:r>
            <w:r>
              <w:rPr>
                <w:rFonts w:ascii="Times New Roman" w:hAnsi="Times New Roman" w:cs="Times New Roman"/>
                <w:spacing w:val="-8"/>
                <w:sz w:val="24"/>
                <w:szCs w:val="24"/>
              </w:rPr>
              <w:t xml:space="preserve"> </w:t>
            </w:r>
            <w:r>
              <w:rPr>
                <w:rFonts w:ascii="Times New Roman" w:hAnsi="Times New Roman" w:cs="Times New Roman"/>
                <w:sz w:val="24"/>
                <w:szCs w:val="24"/>
              </w:rPr>
              <w:t>Kuchhal,</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Vivek</w:t>
            </w:r>
            <w:r>
              <w:rPr>
                <w:rFonts w:ascii="Times New Roman" w:hAnsi="Times New Roman" w:cs="Times New Roman"/>
                <w:spacing w:val="-6"/>
                <w:sz w:val="24"/>
                <w:szCs w:val="24"/>
              </w:rPr>
              <w:t xml:space="preserve"> </w:t>
            </w:r>
            <w:r>
              <w:rPr>
                <w:rFonts w:ascii="Times New Roman" w:hAnsi="Times New Roman" w:cs="Times New Roman"/>
                <w:sz w:val="24"/>
                <w:szCs w:val="24"/>
              </w:rPr>
              <w:t>Kuchhal,</w:t>
            </w:r>
            <w:r>
              <w:rPr>
                <w:rFonts w:ascii="Times New Roman" w:hAnsi="Times New Roman" w:cs="Times New Roman"/>
                <w:spacing w:val="-7"/>
                <w:sz w:val="24"/>
                <w:szCs w:val="24"/>
              </w:rPr>
              <w:t xml:space="preserve"> </w:t>
            </w:r>
            <w:r>
              <w:rPr>
                <w:rFonts w:ascii="Times New Roman" w:hAnsi="Times New Roman" w:cs="Times New Roman"/>
                <w:sz w:val="24"/>
                <w:szCs w:val="24"/>
              </w:rPr>
              <w:t>Business</w:t>
            </w:r>
            <w:r>
              <w:rPr>
                <w:rFonts w:ascii="Times New Roman" w:hAnsi="Times New Roman" w:cs="Times New Roman"/>
                <w:spacing w:val="-3"/>
                <w:sz w:val="24"/>
                <w:szCs w:val="24"/>
              </w:rPr>
              <w:t xml:space="preserve"> </w:t>
            </w:r>
            <w:r>
              <w:rPr>
                <w:rFonts w:ascii="Times New Roman" w:hAnsi="Times New Roman" w:cs="Times New Roman"/>
                <w:sz w:val="24"/>
                <w:szCs w:val="24"/>
              </w:rPr>
              <w:t>Law,</w:t>
            </w:r>
            <w:r>
              <w:rPr>
                <w:rFonts w:ascii="Times New Roman" w:hAnsi="Times New Roman" w:cs="Times New Roman"/>
                <w:spacing w:val="-7"/>
                <w:sz w:val="24"/>
                <w:szCs w:val="24"/>
              </w:rPr>
              <w:t xml:space="preserve"> </w:t>
            </w:r>
            <w:r>
              <w:rPr>
                <w:rFonts w:ascii="Times New Roman" w:hAnsi="Times New Roman" w:cs="Times New Roman"/>
                <w:sz w:val="24"/>
                <w:szCs w:val="24"/>
              </w:rPr>
              <w:t>Vikas</w:t>
            </w:r>
            <w:r>
              <w:rPr>
                <w:rFonts w:ascii="Times New Roman" w:hAnsi="Times New Roman" w:cs="Times New Roman"/>
                <w:spacing w:val="-5"/>
                <w:sz w:val="24"/>
                <w:szCs w:val="24"/>
              </w:rPr>
              <w:t xml:space="preserve"> </w:t>
            </w:r>
            <w:r>
              <w:rPr>
                <w:rFonts w:ascii="Times New Roman" w:hAnsi="Times New Roman" w:cs="Times New Roman"/>
                <w:sz w:val="24"/>
                <w:szCs w:val="24"/>
              </w:rPr>
              <w:t>Publishing</w:t>
            </w:r>
            <w:r>
              <w:rPr>
                <w:rFonts w:ascii="Times New Roman" w:hAnsi="Times New Roman" w:cs="Times New Roman"/>
                <w:spacing w:val="-5"/>
                <w:sz w:val="24"/>
                <w:szCs w:val="24"/>
              </w:rPr>
              <w:t xml:space="preserve"> </w:t>
            </w:r>
            <w:r>
              <w:rPr>
                <w:rFonts w:ascii="Times New Roman" w:hAnsi="Times New Roman" w:cs="Times New Roman"/>
                <w:sz w:val="24"/>
                <w:szCs w:val="24"/>
              </w:rPr>
              <w:t>House,</w:t>
            </w:r>
            <w:r>
              <w:rPr>
                <w:rFonts w:ascii="Times New Roman" w:hAnsi="Times New Roman" w:cs="Times New Roman"/>
                <w:spacing w:val="-54"/>
                <w:sz w:val="24"/>
                <w:szCs w:val="24"/>
              </w:rPr>
              <w:t xml:space="preserve"> </w:t>
            </w:r>
            <w:r>
              <w:rPr>
                <w:rFonts w:ascii="Times New Roman" w:hAnsi="Times New Roman" w:cs="Times New Roman"/>
                <w:sz w:val="24"/>
                <w:szCs w:val="24"/>
              </w:rPr>
              <w:t>New</w:t>
            </w:r>
            <w:r>
              <w:rPr>
                <w:rFonts w:ascii="Times New Roman" w:hAnsi="Times New Roman" w:cs="Times New Roman"/>
                <w:spacing w:val="-3"/>
                <w:sz w:val="24"/>
                <w:szCs w:val="24"/>
              </w:rPr>
              <w:t xml:space="preserve"> </w:t>
            </w:r>
            <w:r>
              <w:rPr>
                <w:rFonts w:ascii="Times New Roman" w:hAnsi="Times New Roman" w:cs="Times New Roman"/>
                <w:sz w:val="24"/>
                <w:szCs w:val="24"/>
              </w:rPr>
              <w:t>Delhi.</w:t>
            </w:r>
          </w:p>
          <w:p w:rsidR="009C2E20" w:rsidRDefault="009C2E20" w:rsidP="009F2CB1">
            <w:pPr>
              <w:pStyle w:val="TableParagraph"/>
              <w:numPr>
                <w:ilvl w:val="0"/>
                <w:numId w:val="106"/>
              </w:numPr>
              <w:spacing w:line="285" w:lineRule="exact"/>
              <w:ind w:hanging="356"/>
              <w:rPr>
                <w:rFonts w:ascii="Times New Roman" w:hAnsi="Times New Roman" w:cs="Times New Roman"/>
                <w:sz w:val="24"/>
                <w:szCs w:val="24"/>
              </w:rPr>
            </w:pPr>
            <w:r>
              <w:rPr>
                <w:rFonts w:ascii="Times New Roman" w:hAnsi="Times New Roman" w:cs="Times New Roman"/>
                <w:sz w:val="24"/>
                <w:szCs w:val="24"/>
              </w:rPr>
              <w:t>Avtar</w:t>
            </w:r>
            <w:r>
              <w:rPr>
                <w:rFonts w:ascii="Times New Roman" w:hAnsi="Times New Roman" w:cs="Times New Roman"/>
                <w:spacing w:val="-10"/>
                <w:sz w:val="24"/>
                <w:szCs w:val="24"/>
              </w:rPr>
              <w:t xml:space="preserve"> </w:t>
            </w:r>
            <w:r>
              <w:rPr>
                <w:rFonts w:ascii="Times New Roman" w:hAnsi="Times New Roman" w:cs="Times New Roman"/>
                <w:sz w:val="24"/>
                <w:szCs w:val="24"/>
              </w:rPr>
              <w:t>Singh,</w:t>
            </w:r>
            <w:r>
              <w:rPr>
                <w:rFonts w:ascii="Times New Roman" w:hAnsi="Times New Roman" w:cs="Times New Roman"/>
                <w:spacing w:val="-4"/>
                <w:sz w:val="24"/>
                <w:szCs w:val="24"/>
              </w:rPr>
              <w:t xml:space="preserve"> </w:t>
            </w:r>
            <w:r>
              <w:rPr>
                <w:rFonts w:ascii="Times New Roman" w:hAnsi="Times New Roman" w:cs="Times New Roman"/>
                <w:sz w:val="24"/>
                <w:szCs w:val="24"/>
              </w:rPr>
              <w:t>Business</w:t>
            </w:r>
            <w:r>
              <w:rPr>
                <w:rFonts w:ascii="Times New Roman" w:hAnsi="Times New Roman" w:cs="Times New Roman"/>
                <w:spacing w:val="-5"/>
                <w:sz w:val="24"/>
                <w:szCs w:val="24"/>
              </w:rPr>
              <w:t xml:space="preserve"> </w:t>
            </w:r>
            <w:r>
              <w:rPr>
                <w:rFonts w:ascii="Times New Roman" w:hAnsi="Times New Roman" w:cs="Times New Roman"/>
                <w:sz w:val="24"/>
                <w:szCs w:val="24"/>
              </w:rPr>
              <w:t>Law,</w:t>
            </w:r>
            <w:r>
              <w:rPr>
                <w:rFonts w:ascii="Times New Roman" w:hAnsi="Times New Roman" w:cs="Times New Roman"/>
                <w:spacing w:val="-6"/>
                <w:sz w:val="24"/>
                <w:szCs w:val="24"/>
              </w:rPr>
              <w:t xml:space="preserve"> </w:t>
            </w:r>
            <w:r>
              <w:rPr>
                <w:rFonts w:ascii="Times New Roman" w:hAnsi="Times New Roman" w:cs="Times New Roman"/>
                <w:sz w:val="24"/>
                <w:szCs w:val="24"/>
              </w:rPr>
              <w:t>Eastern</w:t>
            </w:r>
            <w:r>
              <w:rPr>
                <w:rFonts w:ascii="Times New Roman" w:hAnsi="Times New Roman" w:cs="Times New Roman"/>
                <w:spacing w:val="-7"/>
                <w:sz w:val="24"/>
                <w:szCs w:val="24"/>
              </w:rPr>
              <w:t xml:space="preserve"> </w:t>
            </w:r>
            <w:r>
              <w:rPr>
                <w:rFonts w:ascii="Times New Roman" w:hAnsi="Times New Roman" w:cs="Times New Roman"/>
                <w:sz w:val="24"/>
                <w:szCs w:val="24"/>
              </w:rPr>
              <w:t>Book</w:t>
            </w:r>
            <w:r>
              <w:rPr>
                <w:rFonts w:ascii="Times New Roman" w:hAnsi="Times New Roman" w:cs="Times New Roman"/>
                <w:spacing w:val="-7"/>
                <w:sz w:val="24"/>
                <w:szCs w:val="24"/>
              </w:rPr>
              <w:t xml:space="preserve"> </w:t>
            </w:r>
            <w:r>
              <w:rPr>
                <w:rFonts w:ascii="Times New Roman" w:hAnsi="Times New Roman" w:cs="Times New Roman"/>
                <w:sz w:val="24"/>
                <w:szCs w:val="24"/>
              </w:rPr>
              <w:t>Company,</w:t>
            </w:r>
            <w:r>
              <w:rPr>
                <w:rFonts w:ascii="Times New Roman" w:hAnsi="Times New Roman" w:cs="Times New Roman"/>
                <w:spacing w:val="-9"/>
                <w:sz w:val="24"/>
                <w:szCs w:val="24"/>
              </w:rPr>
              <w:t xml:space="preserve"> </w:t>
            </w:r>
            <w:r>
              <w:rPr>
                <w:rFonts w:ascii="Times New Roman" w:hAnsi="Times New Roman" w:cs="Times New Roman"/>
                <w:sz w:val="24"/>
                <w:szCs w:val="24"/>
              </w:rPr>
              <w:t>Lucknow.</w:t>
            </w:r>
          </w:p>
          <w:p w:rsidR="009C2E20" w:rsidRDefault="009C2E20" w:rsidP="009F2CB1">
            <w:pPr>
              <w:pStyle w:val="TableParagraph"/>
              <w:numPr>
                <w:ilvl w:val="0"/>
                <w:numId w:val="106"/>
              </w:numPr>
              <w:spacing w:line="282" w:lineRule="exact"/>
              <w:ind w:hanging="356"/>
              <w:rPr>
                <w:rFonts w:ascii="Times New Roman" w:hAnsi="Times New Roman" w:cs="Times New Roman"/>
                <w:sz w:val="24"/>
                <w:szCs w:val="24"/>
              </w:rPr>
            </w:pPr>
            <w:r>
              <w:rPr>
                <w:rFonts w:ascii="Times New Roman" w:hAnsi="Times New Roman" w:cs="Times New Roman"/>
                <w:sz w:val="24"/>
                <w:szCs w:val="24"/>
              </w:rPr>
              <w:t>Ravinder</w:t>
            </w:r>
            <w:r>
              <w:rPr>
                <w:rFonts w:ascii="Times New Roman" w:hAnsi="Times New Roman" w:cs="Times New Roman"/>
                <w:spacing w:val="-8"/>
                <w:sz w:val="24"/>
                <w:szCs w:val="24"/>
              </w:rPr>
              <w:t xml:space="preserve"> </w:t>
            </w:r>
            <w:r>
              <w:rPr>
                <w:rFonts w:ascii="Times New Roman" w:hAnsi="Times New Roman" w:cs="Times New Roman"/>
                <w:sz w:val="24"/>
                <w:szCs w:val="24"/>
              </w:rPr>
              <w:t>Kumar,</w:t>
            </w:r>
            <w:r>
              <w:rPr>
                <w:rFonts w:ascii="Times New Roman" w:hAnsi="Times New Roman" w:cs="Times New Roman"/>
                <w:spacing w:val="-8"/>
                <w:sz w:val="24"/>
                <w:szCs w:val="24"/>
              </w:rPr>
              <w:t xml:space="preserve"> </w:t>
            </w:r>
            <w:r>
              <w:rPr>
                <w:rFonts w:ascii="Times New Roman" w:hAnsi="Times New Roman" w:cs="Times New Roman"/>
                <w:sz w:val="24"/>
                <w:szCs w:val="24"/>
              </w:rPr>
              <w:t>Legal</w:t>
            </w:r>
            <w:r>
              <w:rPr>
                <w:rFonts w:ascii="Times New Roman" w:hAnsi="Times New Roman" w:cs="Times New Roman"/>
                <w:spacing w:val="-6"/>
                <w:sz w:val="24"/>
                <w:szCs w:val="24"/>
              </w:rPr>
              <w:t xml:space="preserve"> </w:t>
            </w:r>
            <w:r>
              <w:rPr>
                <w:rFonts w:ascii="Times New Roman" w:hAnsi="Times New Roman" w:cs="Times New Roman"/>
                <w:sz w:val="24"/>
                <w:szCs w:val="24"/>
              </w:rPr>
              <w:t>Aspects</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Business,</w:t>
            </w:r>
            <w:r>
              <w:rPr>
                <w:rFonts w:ascii="Times New Roman" w:hAnsi="Times New Roman" w:cs="Times New Roman"/>
                <w:spacing w:val="-9"/>
                <w:sz w:val="24"/>
                <w:szCs w:val="24"/>
              </w:rPr>
              <w:t xml:space="preserve"> </w:t>
            </w:r>
            <w:r>
              <w:rPr>
                <w:rFonts w:ascii="Times New Roman" w:hAnsi="Times New Roman" w:cs="Times New Roman"/>
                <w:sz w:val="24"/>
                <w:szCs w:val="24"/>
              </w:rPr>
              <w:t>Cengage</w:t>
            </w:r>
            <w:r>
              <w:rPr>
                <w:rFonts w:ascii="Times New Roman" w:hAnsi="Times New Roman" w:cs="Times New Roman"/>
                <w:spacing w:val="-7"/>
                <w:sz w:val="24"/>
                <w:szCs w:val="24"/>
              </w:rPr>
              <w:t xml:space="preserve"> </w:t>
            </w:r>
            <w:r>
              <w:rPr>
                <w:rFonts w:ascii="Times New Roman" w:hAnsi="Times New Roman" w:cs="Times New Roman"/>
                <w:sz w:val="24"/>
                <w:szCs w:val="24"/>
              </w:rPr>
              <w:t>Learning</w:t>
            </w:r>
          </w:p>
          <w:p w:rsidR="009C2E20" w:rsidRDefault="009C2E20" w:rsidP="009F2CB1">
            <w:pPr>
              <w:pStyle w:val="TableParagraph"/>
              <w:numPr>
                <w:ilvl w:val="0"/>
                <w:numId w:val="106"/>
              </w:numPr>
              <w:ind w:right="1534"/>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spacing w:val="-7"/>
                <w:sz w:val="24"/>
                <w:szCs w:val="24"/>
              </w:rPr>
              <w:t xml:space="preserve"> </w:t>
            </w:r>
            <w:r>
              <w:rPr>
                <w:rFonts w:ascii="Times New Roman" w:hAnsi="Times New Roman" w:cs="Times New Roman"/>
                <w:sz w:val="24"/>
                <w:szCs w:val="24"/>
              </w:rPr>
              <w:t>Maheshwari</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SK</w:t>
            </w:r>
            <w:r>
              <w:rPr>
                <w:rFonts w:ascii="Times New Roman" w:hAnsi="Times New Roman" w:cs="Times New Roman"/>
                <w:spacing w:val="-6"/>
                <w:sz w:val="24"/>
                <w:szCs w:val="24"/>
              </w:rPr>
              <w:t xml:space="preserve"> </w:t>
            </w:r>
            <w:r>
              <w:rPr>
                <w:rFonts w:ascii="Times New Roman" w:hAnsi="Times New Roman" w:cs="Times New Roman"/>
                <w:sz w:val="24"/>
                <w:szCs w:val="24"/>
              </w:rPr>
              <w:t>Maheshwari,</w:t>
            </w:r>
            <w:r>
              <w:rPr>
                <w:rFonts w:ascii="Times New Roman" w:hAnsi="Times New Roman" w:cs="Times New Roman"/>
                <w:spacing w:val="-7"/>
                <w:sz w:val="24"/>
                <w:szCs w:val="24"/>
              </w:rPr>
              <w:t xml:space="preserve"> </w:t>
            </w:r>
            <w:r>
              <w:rPr>
                <w:rFonts w:ascii="Times New Roman" w:hAnsi="Times New Roman" w:cs="Times New Roman"/>
                <w:sz w:val="24"/>
                <w:szCs w:val="24"/>
              </w:rPr>
              <w:t>Business</w:t>
            </w:r>
            <w:r>
              <w:rPr>
                <w:rFonts w:ascii="Times New Roman" w:hAnsi="Times New Roman" w:cs="Times New Roman"/>
                <w:spacing w:val="-2"/>
                <w:sz w:val="24"/>
                <w:szCs w:val="24"/>
              </w:rPr>
              <w:t xml:space="preserve"> </w:t>
            </w:r>
            <w:r>
              <w:rPr>
                <w:rFonts w:ascii="Times New Roman" w:hAnsi="Times New Roman" w:cs="Times New Roman"/>
                <w:sz w:val="24"/>
                <w:szCs w:val="24"/>
              </w:rPr>
              <w:t>Law,</w:t>
            </w:r>
            <w:r>
              <w:rPr>
                <w:rFonts w:ascii="Times New Roman" w:hAnsi="Times New Roman" w:cs="Times New Roman"/>
                <w:spacing w:val="-8"/>
                <w:sz w:val="24"/>
                <w:szCs w:val="24"/>
              </w:rPr>
              <w:t xml:space="preserve"> </w:t>
            </w:r>
            <w:r>
              <w:rPr>
                <w:rFonts w:ascii="Times New Roman" w:hAnsi="Times New Roman" w:cs="Times New Roman"/>
                <w:sz w:val="24"/>
                <w:szCs w:val="24"/>
              </w:rPr>
              <w:t>National</w:t>
            </w:r>
            <w:r>
              <w:rPr>
                <w:rFonts w:ascii="Times New Roman" w:hAnsi="Times New Roman" w:cs="Times New Roman"/>
                <w:spacing w:val="-7"/>
                <w:sz w:val="24"/>
                <w:szCs w:val="24"/>
              </w:rPr>
              <w:t xml:space="preserve"> </w:t>
            </w:r>
            <w:r>
              <w:rPr>
                <w:rFonts w:ascii="Times New Roman" w:hAnsi="Times New Roman" w:cs="Times New Roman"/>
                <w:sz w:val="24"/>
                <w:szCs w:val="24"/>
              </w:rPr>
              <w:t>Publishing</w:t>
            </w:r>
            <w:r>
              <w:rPr>
                <w:rFonts w:ascii="Times New Roman" w:hAnsi="Times New Roman" w:cs="Times New Roman"/>
                <w:spacing w:val="-54"/>
                <w:sz w:val="24"/>
                <w:szCs w:val="24"/>
              </w:rPr>
              <w:t xml:space="preserve"> </w:t>
            </w:r>
            <w:r>
              <w:rPr>
                <w:rFonts w:ascii="Times New Roman" w:hAnsi="Times New Roman" w:cs="Times New Roman"/>
                <w:sz w:val="24"/>
                <w:szCs w:val="24"/>
              </w:rPr>
              <w:t>House,</w:t>
            </w:r>
            <w:r>
              <w:rPr>
                <w:rFonts w:ascii="Times New Roman" w:hAnsi="Times New Roman" w:cs="Times New Roman"/>
                <w:spacing w:val="-6"/>
                <w:sz w:val="24"/>
                <w:szCs w:val="24"/>
              </w:rPr>
              <w:t xml:space="preserve"> </w:t>
            </w:r>
            <w:r>
              <w:rPr>
                <w:rFonts w:ascii="Times New Roman" w:hAnsi="Times New Roman" w:cs="Times New Roman"/>
                <w:sz w:val="24"/>
                <w:szCs w:val="24"/>
              </w:rPr>
              <w:t>New</w:t>
            </w:r>
            <w:r>
              <w:rPr>
                <w:rFonts w:ascii="Times New Roman" w:hAnsi="Times New Roman" w:cs="Times New Roman"/>
                <w:spacing w:val="-1"/>
                <w:sz w:val="24"/>
                <w:szCs w:val="24"/>
              </w:rPr>
              <w:t xml:space="preserve"> </w:t>
            </w:r>
            <w:r>
              <w:rPr>
                <w:rFonts w:ascii="Times New Roman" w:hAnsi="Times New Roman" w:cs="Times New Roman"/>
                <w:sz w:val="24"/>
                <w:szCs w:val="24"/>
              </w:rPr>
              <w:t>Delhi.</w:t>
            </w:r>
          </w:p>
          <w:p w:rsidR="00154E38" w:rsidRDefault="00154E38" w:rsidP="00154E38">
            <w:pPr>
              <w:pStyle w:val="TableParagraph"/>
              <w:numPr>
                <w:ilvl w:val="0"/>
                <w:numId w:val="106"/>
              </w:numPr>
              <w:ind w:right="1534"/>
              <w:rPr>
                <w:rFonts w:ascii="Times New Roman" w:hAnsi="Times New Roman" w:cs="Times New Roman"/>
                <w:sz w:val="24"/>
                <w:szCs w:val="24"/>
              </w:rPr>
            </w:pPr>
            <w:r>
              <w:rPr>
                <w:rFonts w:ascii="Times New Roman" w:hAnsi="Times New Roman" w:cs="Times New Roman"/>
                <w:sz w:val="24"/>
                <w:szCs w:val="24"/>
              </w:rPr>
              <w:t>SN</w:t>
            </w:r>
            <w:r>
              <w:rPr>
                <w:rFonts w:ascii="Times New Roman" w:hAnsi="Times New Roman" w:cs="Times New Roman"/>
                <w:spacing w:val="-7"/>
                <w:sz w:val="24"/>
                <w:szCs w:val="24"/>
              </w:rPr>
              <w:t xml:space="preserve"> </w:t>
            </w:r>
            <w:r>
              <w:rPr>
                <w:rFonts w:ascii="Times New Roman" w:hAnsi="Times New Roman" w:cs="Times New Roman"/>
                <w:sz w:val="24"/>
                <w:szCs w:val="24"/>
              </w:rPr>
              <w:t>Maheshwari</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SK</w:t>
            </w:r>
            <w:r>
              <w:rPr>
                <w:rFonts w:ascii="Times New Roman" w:hAnsi="Times New Roman" w:cs="Times New Roman"/>
                <w:spacing w:val="-6"/>
                <w:sz w:val="24"/>
                <w:szCs w:val="24"/>
              </w:rPr>
              <w:t xml:space="preserve"> </w:t>
            </w:r>
            <w:r>
              <w:rPr>
                <w:rFonts w:ascii="Times New Roman" w:hAnsi="Times New Roman" w:cs="Times New Roman"/>
                <w:sz w:val="24"/>
                <w:szCs w:val="24"/>
              </w:rPr>
              <w:t>Maheshwari,</w:t>
            </w:r>
            <w:r>
              <w:rPr>
                <w:rFonts w:ascii="Times New Roman" w:hAnsi="Times New Roman" w:cs="Times New Roman"/>
                <w:spacing w:val="-7"/>
                <w:sz w:val="24"/>
                <w:szCs w:val="24"/>
              </w:rPr>
              <w:t xml:space="preserve"> </w:t>
            </w:r>
            <w:r>
              <w:rPr>
                <w:rFonts w:ascii="Times New Roman" w:hAnsi="Times New Roman" w:cs="Times New Roman"/>
                <w:sz w:val="24"/>
                <w:szCs w:val="24"/>
              </w:rPr>
              <w:t>Business</w:t>
            </w:r>
            <w:r>
              <w:rPr>
                <w:rFonts w:ascii="Times New Roman" w:hAnsi="Times New Roman" w:cs="Times New Roman"/>
                <w:spacing w:val="-2"/>
                <w:sz w:val="24"/>
                <w:szCs w:val="24"/>
              </w:rPr>
              <w:t xml:space="preserve"> </w:t>
            </w:r>
            <w:r>
              <w:rPr>
                <w:rFonts w:ascii="Times New Roman" w:hAnsi="Times New Roman" w:cs="Times New Roman"/>
                <w:sz w:val="24"/>
                <w:szCs w:val="24"/>
              </w:rPr>
              <w:t>Law,</w:t>
            </w:r>
            <w:r>
              <w:rPr>
                <w:rFonts w:ascii="Times New Roman" w:hAnsi="Times New Roman" w:cs="Times New Roman"/>
                <w:spacing w:val="-8"/>
                <w:sz w:val="24"/>
                <w:szCs w:val="24"/>
              </w:rPr>
              <w:t xml:space="preserve"> </w:t>
            </w:r>
            <w:r>
              <w:rPr>
                <w:rFonts w:ascii="Times New Roman" w:hAnsi="Times New Roman" w:cs="Times New Roman"/>
                <w:sz w:val="24"/>
                <w:szCs w:val="24"/>
              </w:rPr>
              <w:t>National</w:t>
            </w:r>
            <w:r>
              <w:rPr>
                <w:rFonts w:ascii="Times New Roman" w:hAnsi="Times New Roman" w:cs="Times New Roman"/>
                <w:spacing w:val="-7"/>
                <w:sz w:val="24"/>
                <w:szCs w:val="24"/>
              </w:rPr>
              <w:t xml:space="preserve"> </w:t>
            </w:r>
            <w:r>
              <w:rPr>
                <w:rFonts w:ascii="Times New Roman" w:hAnsi="Times New Roman" w:cs="Times New Roman"/>
                <w:sz w:val="24"/>
                <w:szCs w:val="24"/>
              </w:rPr>
              <w:t>Publishing</w:t>
            </w:r>
            <w:r>
              <w:rPr>
                <w:rFonts w:ascii="Times New Roman" w:hAnsi="Times New Roman" w:cs="Times New Roman"/>
                <w:spacing w:val="-54"/>
                <w:sz w:val="24"/>
                <w:szCs w:val="24"/>
              </w:rPr>
              <w:t xml:space="preserve"> </w:t>
            </w:r>
            <w:r>
              <w:rPr>
                <w:rFonts w:ascii="Times New Roman" w:hAnsi="Times New Roman" w:cs="Times New Roman"/>
                <w:sz w:val="24"/>
                <w:szCs w:val="24"/>
              </w:rPr>
              <w:t>House,</w:t>
            </w:r>
            <w:r>
              <w:rPr>
                <w:rFonts w:ascii="Times New Roman" w:hAnsi="Times New Roman" w:cs="Times New Roman"/>
                <w:spacing w:val="-6"/>
                <w:sz w:val="24"/>
                <w:szCs w:val="24"/>
              </w:rPr>
              <w:t xml:space="preserve"> </w:t>
            </w:r>
            <w:r>
              <w:rPr>
                <w:rFonts w:ascii="Times New Roman" w:hAnsi="Times New Roman" w:cs="Times New Roman"/>
                <w:sz w:val="24"/>
                <w:szCs w:val="24"/>
              </w:rPr>
              <w:t>New</w:t>
            </w:r>
            <w:r>
              <w:rPr>
                <w:rFonts w:ascii="Times New Roman" w:hAnsi="Times New Roman" w:cs="Times New Roman"/>
                <w:spacing w:val="-1"/>
                <w:sz w:val="24"/>
                <w:szCs w:val="24"/>
              </w:rPr>
              <w:t xml:space="preserve"> </w:t>
            </w:r>
            <w:r>
              <w:rPr>
                <w:rFonts w:ascii="Times New Roman" w:hAnsi="Times New Roman" w:cs="Times New Roman"/>
                <w:sz w:val="24"/>
                <w:szCs w:val="24"/>
              </w:rPr>
              <w:t>Delhi.</w:t>
            </w:r>
          </w:p>
          <w:p w:rsidR="009C2E20" w:rsidRDefault="009C2E20" w:rsidP="009F2CB1">
            <w:pPr>
              <w:pStyle w:val="TableParagraph"/>
              <w:numPr>
                <w:ilvl w:val="0"/>
                <w:numId w:val="106"/>
              </w:numPr>
              <w:spacing w:line="283" w:lineRule="exact"/>
              <w:ind w:hanging="356"/>
              <w:rPr>
                <w:rFonts w:ascii="Times New Roman" w:hAnsi="Times New Roman" w:cs="Times New Roman"/>
                <w:sz w:val="24"/>
                <w:szCs w:val="24"/>
              </w:rPr>
            </w:pPr>
            <w:r>
              <w:rPr>
                <w:rFonts w:ascii="Times New Roman" w:hAnsi="Times New Roman" w:cs="Times New Roman"/>
                <w:sz w:val="24"/>
                <w:szCs w:val="24"/>
              </w:rPr>
              <w:t>Sushma</w:t>
            </w:r>
            <w:r>
              <w:rPr>
                <w:rFonts w:ascii="Times New Roman" w:hAnsi="Times New Roman" w:cs="Times New Roman"/>
                <w:spacing w:val="-7"/>
                <w:sz w:val="24"/>
                <w:szCs w:val="24"/>
              </w:rPr>
              <w:t xml:space="preserve"> </w:t>
            </w:r>
            <w:r>
              <w:rPr>
                <w:rFonts w:ascii="Times New Roman" w:hAnsi="Times New Roman" w:cs="Times New Roman"/>
                <w:sz w:val="24"/>
                <w:szCs w:val="24"/>
              </w:rPr>
              <w:t>Arora,</w:t>
            </w:r>
            <w:r>
              <w:rPr>
                <w:rFonts w:ascii="Times New Roman" w:hAnsi="Times New Roman" w:cs="Times New Roman"/>
                <w:spacing w:val="-8"/>
                <w:sz w:val="24"/>
                <w:szCs w:val="24"/>
              </w:rPr>
              <w:t xml:space="preserve"> </w:t>
            </w:r>
            <w:r>
              <w:rPr>
                <w:rFonts w:ascii="Times New Roman" w:hAnsi="Times New Roman" w:cs="Times New Roman"/>
                <w:sz w:val="24"/>
                <w:szCs w:val="24"/>
              </w:rPr>
              <w:t>Business</w:t>
            </w:r>
            <w:r>
              <w:rPr>
                <w:rFonts w:ascii="Times New Roman" w:hAnsi="Times New Roman" w:cs="Times New Roman"/>
                <w:spacing w:val="-3"/>
                <w:sz w:val="24"/>
                <w:szCs w:val="24"/>
              </w:rPr>
              <w:t xml:space="preserve"> </w:t>
            </w:r>
            <w:r>
              <w:rPr>
                <w:rFonts w:ascii="Times New Roman" w:hAnsi="Times New Roman" w:cs="Times New Roman"/>
                <w:sz w:val="24"/>
                <w:szCs w:val="24"/>
              </w:rPr>
              <w:t>Laws,</w:t>
            </w:r>
            <w:r>
              <w:rPr>
                <w:rFonts w:ascii="Times New Roman" w:hAnsi="Times New Roman" w:cs="Times New Roman"/>
                <w:spacing w:val="-9"/>
                <w:sz w:val="24"/>
                <w:szCs w:val="24"/>
              </w:rPr>
              <w:t xml:space="preserve"> </w:t>
            </w:r>
            <w:r>
              <w:rPr>
                <w:rFonts w:ascii="Times New Roman" w:hAnsi="Times New Roman" w:cs="Times New Roman"/>
                <w:sz w:val="24"/>
                <w:szCs w:val="24"/>
              </w:rPr>
              <w:t>Taxmann</w:t>
            </w:r>
            <w:r>
              <w:rPr>
                <w:rFonts w:ascii="Times New Roman" w:hAnsi="Times New Roman" w:cs="Times New Roman"/>
                <w:spacing w:val="-7"/>
                <w:sz w:val="24"/>
                <w:szCs w:val="24"/>
              </w:rPr>
              <w:t xml:space="preserve"> </w:t>
            </w:r>
            <w:r>
              <w:rPr>
                <w:rFonts w:ascii="Times New Roman" w:hAnsi="Times New Roman" w:cs="Times New Roman"/>
                <w:sz w:val="24"/>
                <w:szCs w:val="24"/>
              </w:rPr>
              <w:t>Publications.</w:t>
            </w:r>
          </w:p>
          <w:p w:rsidR="009C2E20" w:rsidRDefault="009C2E20" w:rsidP="009F2CB1">
            <w:pPr>
              <w:pStyle w:val="TableParagraph"/>
              <w:numPr>
                <w:ilvl w:val="0"/>
                <w:numId w:val="106"/>
              </w:numPr>
              <w:ind w:right="1139"/>
              <w:rPr>
                <w:rFonts w:ascii="Times New Roman" w:hAnsi="Times New Roman" w:cs="Times New Roman"/>
                <w:sz w:val="24"/>
                <w:szCs w:val="24"/>
              </w:rPr>
            </w:pPr>
            <w:r>
              <w:rPr>
                <w:rFonts w:ascii="Times New Roman" w:hAnsi="Times New Roman" w:cs="Times New Roman"/>
                <w:sz w:val="24"/>
                <w:szCs w:val="24"/>
              </w:rPr>
              <w:t>Akhileshwar</w:t>
            </w:r>
            <w:r>
              <w:rPr>
                <w:rFonts w:ascii="Times New Roman" w:hAnsi="Times New Roman" w:cs="Times New Roman"/>
                <w:spacing w:val="-7"/>
                <w:sz w:val="24"/>
                <w:szCs w:val="24"/>
              </w:rPr>
              <w:t xml:space="preserve"> </w:t>
            </w:r>
            <w:r>
              <w:rPr>
                <w:rFonts w:ascii="Times New Roman" w:hAnsi="Times New Roman" w:cs="Times New Roman"/>
                <w:sz w:val="24"/>
                <w:szCs w:val="24"/>
              </w:rPr>
              <w:t>Pathak,</w:t>
            </w:r>
            <w:r>
              <w:rPr>
                <w:rFonts w:ascii="Times New Roman" w:hAnsi="Times New Roman" w:cs="Times New Roman"/>
                <w:spacing w:val="-7"/>
                <w:sz w:val="24"/>
                <w:szCs w:val="24"/>
              </w:rPr>
              <w:t xml:space="preserve"> </w:t>
            </w:r>
            <w:r>
              <w:rPr>
                <w:rFonts w:ascii="Times New Roman" w:hAnsi="Times New Roman" w:cs="Times New Roman"/>
                <w:sz w:val="24"/>
                <w:szCs w:val="24"/>
              </w:rPr>
              <w:t>Legal</w:t>
            </w:r>
            <w:r>
              <w:rPr>
                <w:rFonts w:ascii="Times New Roman" w:hAnsi="Times New Roman" w:cs="Times New Roman"/>
                <w:spacing w:val="-7"/>
                <w:sz w:val="24"/>
                <w:szCs w:val="24"/>
              </w:rPr>
              <w:t xml:space="preserve"> </w:t>
            </w:r>
            <w:r>
              <w:rPr>
                <w:rFonts w:ascii="Times New Roman" w:hAnsi="Times New Roman" w:cs="Times New Roman"/>
                <w:sz w:val="24"/>
                <w:szCs w:val="24"/>
              </w:rPr>
              <w:t>Aspects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Business,</w:t>
            </w:r>
            <w:r>
              <w:rPr>
                <w:rFonts w:ascii="Times New Roman" w:hAnsi="Times New Roman" w:cs="Times New Roman"/>
                <w:spacing w:val="-7"/>
                <w:sz w:val="24"/>
                <w:szCs w:val="24"/>
              </w:rPr>
              <w:t xml:space="preserve"> </w:t>
            </w:r>
            <w:r>
              <w:rPr>
                <w:rFonts w:ascii="Times New Roman" w:hAnsi="Times New Roman" w:cs="Times New Roman"/>
                <w:sz w:val="24"/>
                <w:szCs w:val="24"/>
              </w:rPr>
              <w:t>McGraw</w:t>
            </w:r>
            <w:r>
              <w:rPr>
                <w:rFonts w:ascii="Times New Roman" w:hAnsi="Times New Roman" w:cs="Times New Roman"/>
                <w:spacing w:val="-6"/>
                <w:sz w:val="24"/>
                <w:szCs w:val="24"/>
              </w:rPr>
              <w:t xml:space="preserve"> </w:t>
            </w:r>
            <w:r>
              <w:rPr>
                <w:rFonts w:ascii="Times New Roman" w:hAnsi="Times New Roman" w:cs="Times New Roman"/>
                <w:sz w:val="24"/>
                <w:szCs w:val="24"/>
              </w:rPr>
              <w:t>Hill</w:t>
            </w:r>
            <w:r>
              <w:rPr>
                <w:rFonts w:ascii="Times New Roman" w:hAnsi="Times New Roman" w:cs="Times New Roman"/>
                <w:spacing w:val="-6"/>
                <w:sz w:val="24"/>
                <w:szCs w:val="24"/>
              </w:rPr>
              <w:t xml:space="preserve"> </w:t>
            </w:r>
            <w:r>
              <w:rPr>
                <w:rFonts w:ascii="Times New Roman" w:hAnsi="Times New Roman" w:cs="Times New Roman"/>
                <w:sz w:val="24"/>
                <w:szCs w:val="24"/>
              </w:rPr>
              <w:t>Education,</w:t>
            </w:r>
            <w:r>
              <w:rPr>
                <w:rFonts w:ascii="Times New Roman" w:hAnsi="Times New Roman" w:cs="Times New Roman"/>
                <w:spacing w:val="-7"/>
                <w:sz w:val="24"/>
                <w:szCs w:val="24"/>
              </w:rPr>
              <w:t xml:space="preserve"> </w:t>
            </w:r>
            <w:r>
              <w:rPr>
                <w:rFonts w:ascii="Times New Roman" w:hAnsi="Times New Roman" w:cs="Times New Roman"/>
                <w:sz w:val="24"/>
                <w:szCs w:val="24"/>
              </w:rPr>
              <w:t>6th</w:t>
            </w:r>
            <w:r>
              <w:rPr>
                <w:rFonts w:ascii="Times New Roman" w:hAnsi="Times New Roman" w:cs="Times New Roman"/>
                <w:spacing w:val="-54"/>
                <w:sz w:val="24"/>
                <w:szCs w:val="24"/>
              </w:rPr>
              <w:t xml:space="preserve"> </w:t>
            </w:r>
            <w:r>
              <w:rPr>
                <w:rFonts w:ascii="Times New Roman" w:hAnsi="Times New Roman" w:cs="Times New Roman"/>
                <w:sz w:val="24"/>
                <w:szCs w:val="24"/>
              </w:rPr>
              <w:t>Ed.</w:t>
            </w:r>
          </w:p>
          <w:p w:rsidR="009C2E20" w:rsidRDefault="009C2E20" w:rsidP="009F2CB1">
            <w:pPr>
              <w:pStyle w:val="TableParagraph"/>
              <w:numPr>
                <w:ilvl w:val="0"/>
                <w:numId w:val="106"/>
              </w:numPr>
              <w:spacing w:line="285" w:lineRule="exact"/>
              <w:ind w:hanging="356"/>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pacing w:val="-6"/>
                <w:sz w:val="24"/>
                <w:szCs w:val="24"/>
              </w:rPr>
              <w:t xml:space="preserve"> </w:t>
            </w:r>
            <w:r>
              <w:rPr>
                <w:rFonts w:ascii="Times New Roman" w:hAnsi="Times New Roman" w:cs="Times New Roman"/>
                <w:sz w:val="24"/>
                <w:szCs w:val="24"/>
              </w:rPr>
              <w:t>C</w:t>
            </w:r>
            <w:r>
              <w:rPr>
                <w:rFonts w:ascii="Times New Roman" w:hAnsi="Times New Roman" w:cs="Times New Roman"/>
                <w:spacing w:val="-6"/>
                <w:sz w:val="24"/>
                <w:szCs w:val="24"/>
              </w:rPr>
              <w:t xml:space="preserve"> </w:t>
            </w:r>
            <w:r>
              <w:rPr>
                <w:rFonts w:ascii="Times New Roman" w:hAnsi="Times New Roman" w:cs="Times New Roman"/>
                <w:sz w:val="24"/>
                <w:szCs w:val="24"/>
              </w:rPr>
              <w:t>Tulsian</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Bharat</w:t>
            </w:r>
            <w:r>
              <w:rPr>
                <w:rFonts w:ascii="Times New Roman" w:hAnsi="Times New Roman" w:cs="Times New Roman"/>
                <w:spacing w:val="-4"/>
                <w:sz w:val="24"/>
                <w:szCs w:val="24"/>
              </w:rPr>
              <w:t xml:space="preserve"> </w:t>
            </w:r>
            <w:r>
              <w:rPr>
                <w:rFonts w:ascii="Times New Roman" w:hAnsi="Times New Roman" w:cs="Times New Roman"/>
                <w:sz w:val="24"/>
                <w:szCs w:val="24"/>
              </w:rPr>
              <w:t>Tulsian,</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3"/>
                <w:sz w:val="24"/>
                <w:szCs w:val="24"/>
              </w:rPr>
              <w:t xml:space="preserve"> </w:t>
            </w:r>
            <w:r>
              <w:rPr>
                <w:rFonts w:ascii="Times New Roman" w:hAnsi="Times New Roman" w:cs="Times New Roman"/>
                <w:sz w:val="24"/>
                <w:szCs w:val="24"/>
              </w:rPr>
              <w:t>Law,</w:t>
            </w:r>
            <w:r>
              <w:rPr>
                <w:rFonts w:ascii="Times New Roman" w:hAnsi="Times New Roman" w:cs="Times New Roman"/>
                <w:spacing w:val="-4"/>
                <w:sz w:val="24"/>
                <w:szCs w:val="24"/>
              </w:rPr>
              <w:t xml:space="preserve"> </w:t>
            </w:r>
            <w:r>
              <w:rPr>
                <w:rFonts w:ascii="Times New Roman" w:hAnsi="Times New Roman" w:cs="Times New Roman"/>
                <w:sz w:val="24"/>
                <w:szCs w:val="24"/>
              </w:rPr>
              <w:t>McGraw</w:t>
            </w:r>
            <w:r>
              <w:rPr>
                <w:rFonts w:ascii="Times New Roman" w:hAnsi="Times New Roman" w:cs="Times New Roman"/>
                <w:spacing w:val="-5"/>
                <w:sz w:val="24"/>
                <w:szCs w:val="24"/>
              </w:rPr>
              <w:t xml:space="preserve"> </w:t>
            </w:r>
            <w:r>
              <w:rPr>
                <w:rFonts w:ascii="Times New Roman" w:hAnsi="Times New Roman" w:cs="Times New Roman"/>
                <w:sz w:val="24"/>
                <w:szCs w:val="24"/>
              </w:rPr>
              <w:t>Hill</w:t>
            </w:r>
            <w:r>
              <w:rPr>
                <w:rFonts w:ascii="Times New Roman" w:hAnsi="Times New Roman" w:cs="Times New Roman"/>
                <w:spacing w:val="-5"/>
                <w:sz w:val="24"/>
                <w:szCs w:val="24"/>
              </w:rPr>
              <w:t xml:space="preserve"> </w:t>
            </w:r>
            <w:r>
              <w:rPr>
                <w:rFonts w:ascii="Times New Roman" w:hAnsi="Times New Roman" w:cs="Times New Roman"/>
                <w:sz w:val="24"/>
                <w:szCs w:val="24"/>
              </w:rPr>
              <w:t>Education</w:t>
            </w:r>
          </w:p>
          <w:p w:rsidR="009C2E20" w:rsidRDefault="009C2E20" w:rsidP="009F2CB1">
            <w:pPr>
              <w:pStyle w:val="TableParagraph"/>
              <w:numPr>
                <w:ilvl w:val="0"/>
                <w:numId w:val="106"/>
              </w:numPr>
              <w:ind w:right="1234"/>
              <w:rPr>
                <w:rFonts w:ascii="Times New Roman" w:hAnsi="Times New Roman" w:cs="Times New Roman"/>
                <w:sz w:val="24"/>
                <w:szCs w:val="24"/>
              </w:rPr>
            </w:pPr>
            <w:r>
              <w:rPr>
                <w:rFonts w:ascii="Times New Roman" w:hAnsi="Times New Roman" w:cs="Times New Roman"/>
                <w:sz w:val="24"/>
                <w:szCs w:val="24"/>
              </w:rPr>
              <w:t>Sharma,J.P.</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Sunaina</w:t>
            </w:r>
            <w:r>
              <w:rPr>
                <w:rFonts w:ascii="Times New Roman" w:hAnsi="Times New Roman" w:cs="Times New Roman"/>
                <w:spacing w:val="-6"/>
                <w:sz w:val="24"/>
                <w:szCs w:val="24"/>
              </w:rPr>
              <w:t xml:space="preserve"> </w:t>
            </w:r>
            <w:r>
              <w:rPr>
                <w:rFonts w:ascii="Times New Roman" w:hAnsi="Times New Roman" w:cs="Times New Roman"/>
                <w:sz w:val="24"/>
                <w:szCs w:val="24"/>
              </w:rPr>
              <w:t>Kanojia,</w:t>
            </w:r>
            <w:r>
              <w:rPr>
                <w:rFonts w:ascii="Times New Roman" w:hAnsi="Times New Roman" w:cs="Times New Roman"/>
                <w:spacing w:val="-5"/>
                <w:sz w:val="24"/>
                <w:szCs w:val="24"/>
              </w:rPr>
              <w:t xml:space="preserve"> </w:t>
            </w:r>
            <w:r>
              <w:rPr>
                <w:rFonts w:ascii="Times New Roman" w:hAnsi="Times New Roman" w:cs="Times New Roman"/>
                <w:sz w:val="24"/>
                <w:szCs w:val="24"/>
              </w:rPr>
              <w:t>Business</w:t>
            </w:r>
            <w:r>
              <w:rPr>
                <w:rFonts w:ascii="Times New Roman" w:hAnsi="Times New Roman" w:cs="Times New Roman"/>
                <w:spacing w:val="-4"/>
                <w:sz w:val="24"/>
                <w:szCs w:val="24"/>
              </w:rPr>
              <w:t xml:space="preserve"> </w:t>
            </w:r>
            <w:r>
              <w:rPr>
                <w:rFonts w:ascii="Times New Roman" w:hAnsi="Times New Roman" w:cs="Times New Roman"/>
                <w:sz w:val="24"/>
                <w:szCs w:val="24"/>
              </w:rPr>
              <w:t>Laws,</w:t>
            </w:r>
            <w:r>
              <w:rPr>
                <w:rFonts w:ascii="Times New Roman" w:hAnsi="Times New Roman" w:cs="Times New Roman"/>
                <w:spacing w:val="-6"/>
                <w:sz w:val="24"/>
                <w:szCs w:val="24"/>
              </w:rPr>
              <w:t xml:space="preserve"> </w:t>
            </w:r>
            <w:r>
              <w:rPr>
                <w:rFonts w:ascii="Times New Roman" w:hAnsi="Times New Roman" w:cs="Times New Roman"/>
                <w:sz w:val="24"/>
                <w:szCs w:val="24"/>
              </w:rPr>
              <w:t>Ane</w:t>
            </w:r>
            <w:r>
              <w:rPr>
                <w:rFonts w:ascii="Times New Roman" w:hAnsi="Times New Roman" w:cs="Times New Roman"/>
                <w:spacing w:val="-6"/>
                <w:sz w:val="24"/>
                <w:szCs w:val="24"/>
              </w:rPr>
              <w:t xml:space="preserve"> </w:t>
            </w:r>
            <w:r>
              <w:rPr>
                <w:rFonts w:ascii="Times New Roman" w:hAnsi="Times New Roman" w:cs="Times New Roman"/>
                <w:sz w:val="24"/>
                <w:szCs w:val="24"/>
              </w:rPr>
              <w:t>Books</w:t>
            </w:r>
            <w:r>
              <w:rPr>
                <w:rFonts w:ascii="Times New Roman" w:hAnsi="Times New Roman" w:cs="Times New Roman"/>
                <w:spacing w:val="-5"/>
                <w:sz w:val="24"/>
                <w:szCs w:val="24"/>
              </w:rPr>
              <w:t xml:space="preserve"> </w:t>
            </w:r>
            <w:r>
              <w:rPr>
                <w:rFonts w:ascii="Times New Roman" w:hAnsi="Times New Roman" w:cs="Times New Roman"/>
                <w:sz w:val="24"/>
                <w:szCs w:val="24"/>
              </w:rPr>
              <w:t>Pvt.</w:t>
            </w:r>
            <w:r>
              <w:rPr>
                <w:rFonts w:ascii="Times New Roman" w:hAnsi="Times New Roman" w:cs="Times New Roman"/>
                <w:spacing w:val="-4"/>
                <w:sz w:val="24"/>
                <w:szCs w:val="24"/>
              </w:rPr>
              <w:t xml:space="preserve"> </w:t>
            </w:r>
            <w:r>
              <w:rPr>
                <w:rFonts w:ascii="Times New Roman" w:hAnsi="Times New Roman" w:cs="Times New Roman"/>
                <w:sz w:val="24"/>
                <w:szCs w:val="24"/>
              </w:rPr>
              <w:t>Ltd.,</w:t>
            </w:r>
            <w:r>
              <w:rPr>
                <w:rFonts w:ascii="Times New Roman" w:hAnsi="Times New Roman" w:cs="Times New Roman"/>
                <w:spacing w:val="-6"/>
                <w:sz w:val="24"/>
                <w:szCs w:val="24"/>
              </w:rPr>
              <w:t xml:space="preserve"> </w:t>
            </w:r>
            <w:r>
              <w:rPr>
                <w:rFonts w:ascii="Times New Roman" w:hAnsi="Times New Roman" w:cs="Times New Roman"/>
                <w:sz w:val="24"/>
                <w:szCs w:val="24"/>
              </w:rPr>
              <w:t>New</w:t>
            </w:r>
            <w:r>
              <w:rPr>
                <w:rFonts w:ascii="Times New Roman" w:hAnsi="Times New Roman" w:cs="Times New Roman"/>
                <w:spacing w:val="-54"/>
                <w:sz w:val="24"/>
                <w:szCs w:val="24"/>
              </w:rPr>
              <w:t xml:space="preserve"> </w:t>
            </w:r>
            <w:r>
              <w:rPr>
                <w:rFonts w:ascii="Times New Roman" w:hAnsi="Times New Roman" w:cs="Times New Roman"/>
                <w:sz w:val="24"/>
                <w:szCs w:val="24"/>
              </w:rPr>
              <w:t>Delhi</w:t>
            </w:r>
          </w:p>
          <w:p w:rsidR="009C2E20" w:rsidRDefault="009C2E20" w:rsidP="009F2CB1">
            <w:pPr>
              <w:pStyle w:val="TableParagraph"/>
              <w:numPr>
                <w:ilvl w:val="0"/>
                <w:numId w:val="106"/>
              </w:numPr>
              <w:spacing w:line="285" w:lineRule="exact"/>
              <w:ind w:hanging="356"/>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z w:val="24"/>
                <w:szCs w:val="24"/>
              </w:rPr>
              <w:t>Rama</w:t>
            </w:r>
            <w:r>
              <w:rPr>
                <w:rFonts w:ascii="Times New Roman" w:hAnsi="Times New Roman" w:cs="Times New Roman"/>
                <w:spacing w:val="-4"/>
                <w:sz w:val="24"/>
                <w:szCs w:val="24"/>
              </w:rPr>
              <w:t xml:space="preserve"> </w:t>
            </w:r>
            <w:r>
              <w:rPr>
                <w:rFonts w:ascii="Times New Roman" w:hAnsi="Times New Roman" w:cs="Times New Roman"/>
                <w:sz w:val="24"/>
                <w:szCs w:val="24"/>
              </w:rPr>
              <w:t>Rao</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Ravi</w:t>
            </w:r>
            <w:r>
              <w:rPr>
                <w:rFonts w:ascii="Times New Roman" w:hAnsi="Times New Roman" w:cs="Times New Roman"/>
                <w:spacing w:val="-4"/>
                <w:sz w:val="24"/>
                <w:szCs w:val="24"/>
              </w:rPr>
              <w:t xml:space="preserve"> </w:t>
            </w:r>
            <w:r>
              <w:rPr>
                <w:rFonts w:ascii="Times New Roman" w:hAnsi="Times New Roman" w:cs="Times New Roman"/>
                <w:sz w:val="24"/>
                <w:szCs w:val="24"/>
              </w:rPr>
              <w:t>S.P.,</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1"/>
                <w:sz w:val="24"/>
                <w:szCs w:val="24"/>
              </w:rPr>
              <w:t xml:space="preserve"> </w:t>
            </w:r>
            <w:r>
              <w:rPr>
                <w:rFonts w:ascii="Times New Roman" w:hAnsi="Times New Roman" w:cs="Times New Roman"/>
                <w:sz w:val="24"/>
                <w:szCs w:val="24"/>
              </w:rPr>
              <w:t>Regulatory</w:t>
            </w:r>
            <w:r>
              <w:rPr>
                <w:rFonts w:ascii="Times New Roman" w:hAnsi="Times New Roman" w:cs="Times New Roman"/>
                <w:spacing w:val="-7"/>
                <w:sz w:val="24"/>
                <w:szCs w:val="24"/>
              </w:rPr>
              <w:t xml:space="preserve"> </w:t>
            </w:r>
            <w:r>
              <w:rPr>
                <w:rFonts w:ascii="Times New Roman" w:hAnsi="Times New Roman" w:cs="Times New Roman"/>
                <w:sz w:val="24"/>
                <w:szCs w:val="24"/>
              </w:rPr>
              <w:t>Framework.,</w:t>
            </w:r>
            <w:r>
              <w:rPr>
                <w:rFonts w:ascii="Times New Roman" w:hAnsi="Times New Roman" w:cs="Times New Roman"/>
                <w:spacing w:val="-4"/>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106"/>
              </w:numPr>
              <w:spacing w:line="280" w:lineRule="exact"/>
              <w:ind w:hanging="356"/>
              <w:rPr>
                <w:rFonts w:ascii="Times New Roman" w:hAnsi="Times New Roman" w:cs="Times New Roman"/>
                <w:sz w:val="24"/>
                <w:szCs w:val="24"/>
              </w:rPr>
            </w:pPr>
            <w:r>
              <w:rPr>
                <w:rFonts w:ascii="Times New Roman" w:hAnsi="Times New Roman" w:cs="Times New Roman"/>
                <w:sz w:val="24"/>
                <w:szCs w:val="24"/>
              </w:rPr>
              <w:t>N.D.</w:t>
            </w:r>
            <w:r>
              <w:rPr>
                <w:rFonts w:ascii="Times New Roman" w:hAnsi="Times New Roman" w:cs="Times New Roman"/>
                <w:spacing w:val="-8"/>
                <w:sz w:val="24"/>
                <w:szCs w:val="24"/>
              </w:rPr>
              <w:t xml:space="preserve"> </w:t>
            </w:r>
            <w:r>
              <w:rPr>
                <w:rFonts w:ascii="Times New Roman" w:hAnsi="Times New Roman" w:cs="Times New Roman"/>
                <w:sz w:val="24"/>
                <w:szCs w:val="24"/>
              </w:rPr>
              <w:t>Kapoor,</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3"/>
                <w:sz w:val="24"/>
                <w:szCs w:val="24"/>
              </w:rPr>
              <w:t xml:space="preserve"> </w:t>
            </w:r>
            <w:r>
              <w:rPr>
                <w:rFonts w:ascii="Times New Roman" w:hAnsi="Times New Roman" w:cs="Times New Roman"/>
                <w:sz w:val="24"/>
                <w:szCs w:val="24"/>
              </w:rPr>
              <w:t>Laws,</w:t>
            </w:r>
            <w:r>
              <w:rPr>
                <w:rFonts w:ascii="Times New Roman" w:hAnsi="Times New Roman" w:cs="Times New Roman"/>
                <w:spacing w:val="-7"/>
                <w:sz w:val="24"/>
                <w:szCs w:val="24"/>
              </w:rPr>
              <w:t xml:space="preserve"> </w:t>
            </w:r>
            <w:r>
              <w:rPr>
                <w:rFonts w:ascii="Times New Roman" w:hAnsi="Times New Roman" w:cs="Times New Roman"/>
                <w:sz w:val="24"/>
                <w:szCs w:val="24"/>
              </w:rPr>
              <w:t>Sultan</w:t>
            </w:r>
            <w:r>
              <w:rPr>
                <w:rFonts w:ascii="Times New Roman" w:hAnsi="Times New Roman" w:cs="Times New Roman"/>
                <w:spacing w:val="-5"/>
                <w:sz w:val="24"/>
                <w:szCs w:val="24"/>
              </w:rPr>
              <w:t xml:space="preserve"> </w:t>
            </w:r>
            <w:r>
              <w:rPr>
                <w:rFonts w:ascii="Times New Roman" w:hAnsi="Times New Roman" w:cs="Times New Roman"/>
                <w:sz w:val="24"/>
                <w:szCs w:val="24"/>
              </w:rPr>
              <w:t>Chand</w:t>
            </w:r>
            <w:r>
              <w:rPr>
                <w:rFonts w:ascii="Times New Roman" w:hAnsi="Times New Roman" w:cs="Times New Roman"/>
                <w:spacing w:val="-8"/>
                <w:sz w:val="24"/>
                <w:szCs w:val="24"/>
              </w:rPr>
              <w:t xml:space="preserve"> </w:t>
            </w:r>
            <w:r>
              <w:rPr>
                <w:rFonts w:ascii="Times New Roman" w:hAnsi="Times New Roman" w:cs="Times New Roman"/>
                <w:sz w:val="24"/>
                <w:szCs w:val="24"/>
              </w:rPr>
              <w:t>Publications</w:t>
            </w:r>
          </w:p>
          <w:p w:rsidR="009C2E20" w:rsidRDefault="009C2E20" w:rsidP="009F2CB1">
            <w:pPr>
              <w:pStyle w:val="TableParagraph"/>
              <w:numPr>
                <w:ilvl w:val="0"/>
                <w:numId w:val="106"/>
              </w:numPr>
              <w:spacing w:line="277" w:lineRule="exact"/>
              <w:ind w:left="932" w:hanging="419"/>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pacing w:val="-4"/>
                <w:sz w:val="24"/>
                <w:szCs w:val="24"/>
              </w:rPr>
              <w:t xml:space="preserve"> </w:t>
            </w:r>
            <w:r>
              <w:rPr>
                <w:rFonts w:ascii="Times New Roman" w:hAnsi="Times New Roman" w:cs="Times New Roman"/>
                <w:sz w:val="24"/>
                <w:szCs w:val="24"/>
              </w:rPr>
              <w:t>Aswathappa,</w:t>
            </w:r>
            <w:r>
              <w:rPr>
                <w:rFonts w:ascii="Times New Roman" w:hAnsi="Times New Roman" w:cs="Times New Roman"/>
                <w:spacing w:val="-5"/>
                <w:sz w:val="24"/>
                <w:szCs w:val="24"/>
              </w:rPr>
              <w:t xml:space="preserve"> </w:t>
            </w:r>
            <w:r>
              <w:rPr>
                <w:rFonts w:ascii="Times New Roman" w:hAnsi="Times New Roman" w:cs="Times New Roman"/>
                <w:sz w:val="24"/>
                <w:szCs w:val="24"/>
              </w:rPr>
              <w:t>Business</w:t>
            </w:r>
            <w:r>
              <w:rPr>
                <w:rFonts w:ascii="Times New Roman" w:hAnsi="Times New Roman" w:cs="Times New Roman"/>
                <w:spacing w:val="-4"/>
                <w:sz w:val="24"/>
                <w:szCs w:val="24"/>
              </w:rPr>
              <w:t xml:space="preserve"> </w:t>
            </w:r>
            <w:r>
              <w:rPr>
                <w:rFonts w:ascii="Times New Roman" w:hAnsi="Times New Roman" w:cs="Times New Roman"/>
                <w:sz w:val="24"/>
                <w:szCs w:val="24"/>
              </w:rPr>
              <w:t>Laws,</w:t>
            </w:r>
            <w:r>
              <w:rPr>
                <w:rFonts w:ascii="Times New Roman" w:hAnsi="Times New Roman" w:cs="Times New Roman"/>
                <w:spacing w:val="-6"/>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106"/>
              </w:numPr>
              <w:spacing w:line="267" w:lineRule="exact"/>
              <w:ind w:hanging="356"/>
              <w:rPr>
                <w:rFonts w:ascii="Times New Roman" w:hAnsi="Times New Roman" w:cs="Times New Roman"/>
                <w:sz w:val="24"/>
                <w:szCs w:val="24"/>
              </w:rPr>
            </w:pPr>
            <w:r>
              <w:rPr>
                <w:rFonts w:ascii="Times New Roman" w:hAnsi="Times New Roman" w:cs="Times New Roman"/>
                <w:sz w:val="24"/>
                <w:szCs w:val="24"/>
              </w:rPr>
              <w:t>Information</w:t>
            </w:r>
            <w:r>
              <w:rPr>
                <w:rFonts w:ascii="Times New Roman" w:hAnsi="Times New Roman" w:cs="Times New Roman"/>
                <w:spacing w:val="-8"/>
                <w:sz w:val="24"/>
                <w:szCs w:val="24"/>
              </w:rPr>
              <w:t xml:space="preserve"> </w:t>
            </w:r>
            <w:r>
              <w:rPr>
                <w:rFonts w:ascii="Times New Roman" w:hAnsi="Times New Roman" w:cs="Times New Roman"/>
                <w:sz w:val="24"/>
                <w:szCs w:val="24"/>
              </w:rPr>
              <w:t>Technology</w:t>
            </w:r>
            <w:r>
              <w:rPr>
                <w:rFonts w:ascii="Times New Roman" w:hAnsi="Times New Roman" w:cs="Times New Roman"/>
                <w:spacing w:val="-8"/>
                <w:sz w:val="24"/>
                <w:szCs w:val="24"/>
              </w:rPr>
              <w:t xml:space="preserve"> </w:t>
            </w:r>
            <w:r>
              <w:rPr>
                <w:rFonts w:ascii="Times New Roman" w:hAnsi="Times New Roman" w:cs="Times New Roman"/>
                <w:sz w:val="24"/>
                <w:szCs w:val="24"/>
              </w:rPr>
              <w:t>Act/Rules</w:t>
            </w:r>
            <w:r>
              <w:rPr>
                <w:rFonts w:ascii="Times New Roman" w:hAnsi="Times New Roman" w:cs="Times New Roman"/>
                <w:spacing w:val="-8"/>
                <w:sz w:val="24"/>
                <w:szCs w:val="24"/>
              </w:rPr>
              <w:t xml:space="preserve"> </w:t>
            </w:r>
            <w:r>
              <w:rPr>
                <w:rFonts w:ascii="Times New Roman" w:hAnsi="Times New Roman" w:cs="Times New Roman"/>
                <w:sz w:val="24"/>
                <w:szCs w:val="24"/>
              </w:rPr>
              <w:t>2000,</w:t>
            </w:r>
            <w:r>
              <w:rPr>
                <w:rFonts w:ascii="Times New Roman" w:hAnsi="Times New Roman" w:cs="Times New Roman"/>
                <w:spacing w:val="-8"/>
                <w:sz w:val="24"/>
                <w:szCs w:val="24"/>
              </w:rPr>
              <w:t xml:space="preserve"> </w:t>
            </w:r>
            <w:r>
              <w:rPr>
                <w:rFonts w:ascii="Times New Roman" w:hAnsi="Times New Roman" w:cs="Times New Roman"/>
                <w:sz w:val="24"/>
                <w:szCs w:val="24"/>
              </w:rPr>
              <w:t>Taxmann</w:t>
            </w:r>
            <w:r>
              <w:rPr>
                <w:rFonts w:ascii="Times New Roman" w:hAnsi="Times New Roman" w:cs="Times New Roman"/>
                <w:spacing w:val="-7"/>
                <w:sz w:val="24"/>
                <w:szCs w:val="24"/>
              </w:rPr>
              <w:t xml:space="preserve"> </w:t>
            </w:r>
            <w:r>
              <w:rPr>
                <w:rFonts w:ascii="Times New Roman" w:hAnsi="Times New Roman" w:cs="Times New Roman"/>
                <w:sz w:val="24"/>
                <w:szCs w:val="24"/>
              </w:rPr>
              <w:t>Publications</w:t>
            </w:r>
            <w:r>
              <w:rPr>
                <w:rFonts w:ascii="Times New Roman" w:hAnsi="Times New Roman" w:cs="Times New Roman"/>
                <w:spacing w:val="-6"/>
                <w:sz w:val="24"/>
                <w:szCs w:val="24"/>
              </w:rPr>
              <w:t xml:space="preserve"> </w:t>
            </w:r>
            <w:r>
              <w:rPr>
                <w:rFonts w:ascii="Times New Roman" w:hAnsi="Times New Roman" w:cs="Times New Roman"/>
                <w:sz w:val="24"/>
                <w:szCs w:val="24"/>
              </w:rPr>
              <w:t>Pvt.</w:t>
            </w:r>
            <w:r>
              <w:rPr>
                <w:rFonts w:ascii="Times New Roman" w:hAnsi="Times New Roman" w:cs="Times New Roman"/>
                <w:spacing w:val="-7"/>
                <w:sz w:val="24"/>
                <w:szCs w:val="24"/>
              </w:rPr>
              <w:t xml:space="preserve"> </w:t>
            </w:r>
            <w:r>
              <w:rPr>
                <w:rFonts w:ascii="Times New Roman" w:hAnsi="Times New Roman" w:cs="Times New Roman"/>
                <w:sz w:val="24"/>
                <w:szCs w:val="24"/>
              </w:rPr>
              <w:t>Ltd.</w:t>
            </w:r>
          </w:p>
          <w:p w:rsidR="009C2E20" w:rsidRDefault="009C2E20" w:rsidP="009F2CB1">
            <w:pPr>
              <w:pStyle w:val="TableParagraph"/>
              <w:numPr>
                <w:ilvl w:val="0"/>
                <w:numId w:val="106"/>
              </w:numPr>
              <w:spacing w:line="242" w:lineRule="exact"/>
              <w:ind w:hanging="356"/>
              <w:rPr>
                <w:rFonts w:ascii="Times New Roman" w:hAnsi="Times New Roman" w:cs="Times New Roman"/>
                <w:sz w:val="24"/>
                <w:szCs w:val="24"/>
              </w:rPr>
            </w:pPr>
            <w:r>
              <w:rPr>
                <w:rFonts w:ascii="Times New Roman" w:hAnsi="Times New Roman" w:cs="Times New Roman"/>
                <w:sz w:val="24"/>
                <w:szCs w:val="24"/>
              </w:rPr>
              <w:t>Chanda.P.R,</w:t>
            </w:r>
            <w:r>
              <w:rPr>
                <w:rFonts w:ascii="Times New Roman" w:hAnsi="Times New Roman" w:cs="Times New Roman"/>
                <w:spacing w:val="-11"/>
                <w:sz w:val="24"/>
                <w:szCs w:val="24"/>
              </w:rPr>
              <w:t xml:space="preserve"> </w:t>
            </w:r>
            <w:r>
              <w:rPr>
                <w:rFonts w:ascii="Times New Roman" w:hAnsi="Times New Roman" w:cs="Times New Roman"/>
                <w:sz w:val="24"/>
                <w:szCs w:val="24"/>
              </w:rPr>
              <w:t>Business</w:t>
            </w:r>
            <w:r>
              <w:rPr>
                <w:rFonts w:ascii="Times New Roman" w:hAnsi="Times New Roman" w:cs="Times New Roman"/>
                <w:spacing w:val="-5"/>
                <w:sz w:val="24"/>
                <w:szCs w:val="24"/>
              </w:rPr>
              <w:t xml:space="preserve"> </w:t>
            </w:r>
            <w:r>
              <w:rPr>
                <w:rFonts w:ascii="Times New Roman" w:hAnsi="Times New Roman" w:cs="Times New Roman"/>
                <w:sz w:val="24"/>
                <w:szCs w:val="24"/>
              </w:rPr>
              <w:t>Laws,</w:t>
            </w:r>
            <w:r>
              <w:rPr>
                <w:rFonts w:ascii="Times New Roman" w:hAnsi="Times New Roman" w:cs="Times New Roman"/>
                <w:spacing w:val="-11"/>
                <w:sz w:val="24"/>
                <w:szCs w:val="24"/>
              </w:rPr>
              <w:t xml:space="preserve"> </w:t>
            </w:r>
            <w:r>
              <w:rPr>
                <w:rFonts w:ascii="Times New Roman" w:hAnsi="Times New Roman" w:cs="Times New Roman"/>
                <w:sz w:val="24"/>
                <w:szCs w:val="24"/>
              </w:rPr>
              <w:t>Galgotia</w:t>
            </w:r>
            <w:r>
              <w:rPr>
                <w:rFonts w:ascii="Times New Roman" w:hAnsi="Times New Roman" w:cs="Times New Roman"/>
                <w:spacing w:val="-4"/>
                <w:sz w:val="24"/>
                <w:szCs w:val="24"/>
              </w:rPr>
              <w:t xml:space="preserve"> </w:t>
            </w:r>
            <w:r>
              <w:rPr>
                <w:rFonts w:ascii="Times New Roman" w:hAnsi="Times New Roman" w:cs="Times New Roman"/>
                <w:sz w:val="24"/>
                <w:szCs w:val="24"/>
              </w:rPr>
              <w:t>Publishing</w:t>
            </w:r>
            <w:r>
              <w:rPr>
                <w:rFonts w:ascii="Times New Roman" w:hAnsi="Times New Roman" w:cs="Times New Roman"/>
                <w:spacing w:val="-8"/>
                <w:sz w:val="24"/>
                <w:szCs w:val="24"/>
              </w:rPr>
              <w:t xml:space="preserve"> </w:t>
            </w:r>
            <w:r>
              <w:rPr>
                <w:rFonts w:ascii="Times New Roman" w:hAnsi="Times New Roman" w:cs="Times New Roman"/>
                <w:sz w:val="24"/>
                <w:szCs w:val="24"/>
              </w:rPr>
              <w:t>Company</w:t>
            </w:r>
          </w:p>
        </w:tc>
      </w:tr>
    </w:tbl>
    <w:p w:rsidR="009C2E20" w:rsidRDefault="009C2E20" w:rsidP="009C2E20">
      <w:pPr>
        <w:rPr>
          <w:rFonts w:ascii="Times New Roman" w:hAnsi="Times New Roman" w:cs="Times New Roman"/>
          <w:sz w:val="24"/>
          <w:szCs w:val="24"/>
        </w:rPr>
      </w:pPr>
    </w:p>
    <w:p w:rsidR="009C2E20" w:rsidRDefault="009C2E20" w:rsidP="009C2E20">
      <w:pPr>
        <w:ind w:left="426"/>
        <w:rPr>
          <w:rFonts w:ascii="Times New Roman" w:hAnsi="Times New Roman" w:cs="Times New Roman"/>
          <w:vanish/>
          <w:sz w:val="24"/>
          <w:szCs w:val="24"/>
        </w:rPr>
      </w:pPr>
    </w:p>
    <w:p w:rsidR="009C2E20" w:rsidRDefault="009C2E20" w:rsidP="009C2E20">
      <w:pPr>
        <w:rPr>
          <w:rFonts w:ascii="Times New Roman" w:hAnsi="Times New Roman" w:cs="Times New Roman"/>
          <w:sz w:val="24"/>
          <w:szCs w:val="24"/>
        </w:rPr>
        <w:sectPr w:rsidR="009C2E20">
          <w:pgSz w:w="11930" w:h="16860"/>
          <w:pgMar w:top="1240" w:right="600" w:bottom="700" w:left="0" w:header="0" w:footer="508" w:gutter="0"/>
          <w:cols w:space="720"/>
        </w:sectPr>
      </w:pPr>
    </w:p>
    <w:p w:rsidR="009C2E20" w:rsidRDefault="009C2E20" w:rsidP="009C2E20">
      <w:pPr>
        <w:pStyle w:val="BodyText"/>
        <w:ind w:left="814"/>
        <w:rPr>
          <w:rFonts w:ascii="Times New Roman" w:hAnsi="Times New Roman" w:cs="Times New Roman"/>
          <w:sz w:val="20"/>
          <w:szCs w:val="20"/>
        </w:rPr>
      </w:pPr>
    </w:p>
    <w:p w:rsidR="009C2E20" w:rsidRDefault="009C2E20" w:rsidP="009C2E20">
      <w:pPr>
        <w:pStyle w:val="BodyText"/>
        <w:spacing w:before="12"/>
        <w:rPr>
          <w:rFonts w:ascii="Times New Roman" w:hAnsi="Times New Roman" w:cs="Times New Roman"/>
          <w:sz w:val="21"/>
          <w:szCs w:val="21"/>
        </w:rPr>
      </w:pPr>
      <w:r>
        <w:rPr>
          <w:rFonts w:ascii="Times New Roman" w:hAnsi="Times New Roman" w:cs="Times New Roman"/>
          <w:sz w:val="21"/>
          <w:szCs w:val="21"/>
        </w:rPr>
        <w:t xml:space="preserve"> </w:t>
      </w:r>
    </w:p>
    <w:tbl>
      <w:tblPr>
        <w:tblW w:w="0" w:type="auto"/>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39"/>
        <w:gridCol w:w="3699"/>
        <w:gridCol w:w="1764"/>
        <w:gridCol w:w="1949"/>
      </w:tblGrid>
      <w:tr w:rsidR="009C2E20" w:rsidTr="0025080E">
        <w:trPr>
          <w:trHeight w:val="1532"/>
        </w:trPr>
        <w:tc>
          <w:tcPr>
            <w:tcW w:w="975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rPr>
                <w:rFonts w:ascii="Times New Roman" w:hAnsi="Times New Roman" w:cs="Times New Roman"/>
                <w:sz w:val="24"/>
                <w:szCs w:val="24"/>
              </w:rPr>
            </w:pPr>
          </w:p>
          <w:p w:rsidR="009C2E20" w:rsidRDefault="009C2E20" w:rsidP="0025080E">
            <w:pPr>
              <w:pStyle w:val="TableParagraph"/>
              <w:ind w:left="1691" w:right="1664"/>
              <w:jc w:val="center"/>
              <w:rPr>
                <w:rFonts w:ascii="Times New Roman" w:hAnsi="Times New Roman" w:cs="Times New Roman"/>
                <w:sz w:val="24"/>
                <w:szCs w:val="24"/>
              </w:rPr>
            </w:pPr>
            <w:r>
              <w:rPr>
                <w:rFonts w:ascii="Times New Roman" w:hAnsi="Times New Roman" w:cs="Times New Roman"/>
                <w:b/>
                <w:sz w:val="24"/>
                <w:szCs w:val="24"/>
              </w:rPr>
              <w:t>Name</w:t>
            </w:r>
            <w:r>
              <w:rPr>
                <w:rFonts w:ascii="Times New Roman" w:hAnsi="Times New Roman" w:cs="Times New Roman"/>
                <w:b/>
                <w:spacing w:val="-10"/>
                <w:sz w:val="24"/>
                <w:szCs w:val="24"/>
              </w:rPr>
              <w:t xml:space="preserve"> </w:t>
            </w:r>
            <w:r>
              <w:rPr>
                <w:rFonts w:ascii="Times New Roman" w:hAnsi="Times New Roman" w:cs="Times New Roman"/>
                <w:b/>
                <w:sz w:val="24"/>
                <w:szCs w:val="24"/>
              </w:rPr>
              <w:t>of</w:t>
            </w:r>
            <w:r>
              <w:rPr>
                <w:rFonts w:ascii="Times New Roman" w:hAnsi="Times New Roman" w:cs="Times New Roman"/>
                <w:b/>
                <w:spacing w:val="-6"/>
                <w:sz w:val="24"/>
                <w:szCs w:val="24"/>
              </w:rPr>
              <w:t xml:space="preserve"> </w:t>
            </w:r>
            <w:r>
              <w:rPr>
                <w:rFonts w:ascii="Times New Roman" w:hAnsi="Times New Roman" w:cs="Times New Roman"/>
                <w:b/>
                <w:sz w:val="24"/>
                <w:szCs w:val="24"/>
              </w:rPr>
              <w:t>the</w:t>
            </w:r>
            <w:r>
              <w:rPr>
                <w:rFonts w:ascii="Times New Roman" w:hAnsi="Times New Roman" w:cs="Times New Roman"/>
                <w:b/>
                <w:spacing w:val="-8"/>
                <w:sz w:val="24"/>
                <w:szCs w:val="24"/>
              </w:rPr>
              <w:t xml:space="preserve"> </w:t>
            </w:r>
            <w:r>
              <w:rPr>
                <w:rFonts w:ascii="Times New Roman" w:hAnsi="Times New Roman" w:cs="Times New Roman"/>
                <w:b/>
                <w:sz w:val="24"/>
                <w:szCs w:val="24"/>
              </w:rPr>
              <w:t>Program:</w:t>
            </w:r>
            <w:r>
              <w:rPr>
                <w:rFonts w:ascii="Times New Roman" w:hAnsi="Times New Roman" w:cs="Times New Roman"/>
                <w:b/>
                <w:spacing w:val="1"/>
                <w:sz w:val="24"/>
                <w:szCs w:val="24"/>
              </w:rPr>
              <w:t xml:space="preserve"> </w:t>
            </w:r>
            <w:r>
              <w:rPr>
                <w:rFonts w:ascii="Times New Roman" w:hAnsi="Times New Roman" w:cs="Times New Roman"/>
                <w:sz w:val="24"/>
                <w:szCs w:val="24"/>
              </w:rPr>
              <w:t>Bachelor</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Business</w:t>
            </w:r>
            <w:r>
              <w:rPr>
                <w:rFonts w:ascii="Times New Roman" w:hAnsi="Times New Roman" w:cs="Times New Roman"/>
                <w:spacing w:val="-2"/>
                <w:sz w:val="24"/>
                <w:szCs w:val="24"/>
              </w:rPr>
              <w:t xml:space="preserve"> </w:t>
            </w:r>
            <w:r>
              <w:rPr>
                <w:rFonts w:ascii="Times New Roman" w:hAnsi="Times New Roman" w:cs="Times New Roman"/>
                <w:sz w:val="24"/>
                <w:szCs w:val="24"/>
              </w:rPr>
              <w:t>Administration (BBA)</w:t>
            </w:r>
          </w:p>
          <w:p w:rsidR="009C2E20" w:rsidRDefault="009C2E20" w:rsidP="0025080E">
            <w:pPr>
              <w:pStyle w:val="TableParagraph"/>
              <w:spacing w:before="140"/>
              <w:ind w:left="1683" w:right="1664"/>
              <w:jc w:val="center"/>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7"/>
                <w:sz w:val="24"/>
                <w:szCs w:val="24"/>
              </w:rPr>
              <w:t xml:space="preserve"> </w:t>
            </w:r>
            <w:r>
              <w:rPr>
                <w:rFonts w:ascii="Times New Roman" w:hAnsi="Times New Roman" w:cs="Times New Roman"/>
                <w:b/>
                <w:sz w:val="24"/>
                <w:szCs w:val="24"/>
              </w:rPr>
              <w:t>Code:</w:t>
            </w:r>
            <w:r>
              <w:rPr>
                <w:rFonts w:ascii="Times New Roman" w:hAnsi="Times New Roman" w:cs="Times New Roman"/>
                <w:b/>
                <w:spacing w:val="4"/>
                <w:sz w:val="24"/>
                <w:szCs w:val="24"/>
              </w:rPr>
              <w:t xml:space="preserve"> </w:t>
            </w:r>
            <w:r>
              <w:rPr>
                <w:rFonts w:ascii="Times New Roman" w:hAnsi="Times New Roman" w:cs="Times New Roman"/>
                <w:b/>
                <w:sz w:val="24"/>
                <w:szCs w:val="24"/>
              </w:rPr>
              <w:t>DSCMIT62</w:t>
            </w:r>
          </w:p>
          <w:p w:rsidR="009C2E20" w:rsidRDefault="009C2E20" w:rsidP="0025080E">
            <w:pPr>
              <w:pStyle w:val="TableParagraph"/>
              <w:spacing w:before="139"/>
              <w:ind w:left="1688" w:right="1664"/>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8"/>
                <w:sz w:val="24"/>
                <w:szCs w:val="24"/>
              </w:rPr>
              <w:t xml:space="preserve"> </w:t>
            </w:r>
            <w:r>
              <w:rPr>
                <w:rFonts w:ascii="Times New Roman" w:hAnsi="Times New Roman" w:cs="Times New Roman"/>
                <w:b/>
                <w:sz w:val="24"/>
                <w:szCs w:val="24"/>
              </w:rPr>
              <w:t>of</w:t>
            </w:r>
            <w:r>
              <w:rPr>
                <w:rFonts w:ascii="Times New Roman" w:hAnsi="Times New Roman" w:cs="Times New Roman"/>
                <w:b/>
                <w:spacing w:val="-2"/>
                <w:sz w:val="24"/>
                <w:szCs w:val="24"/>
              </w:rPr>
              <w:t xml:space="preserve"> </w:t>
            </w:r>
            <w:r>
              <w:rPr>
                <w:rFonts w:ascii="Times New Roman" w:hAnsi="Times New Roman" w:cs="Times New Roman"/>
                <w:b/>
                <w:sz w:val="24"/>
                <w:szCs w:val="24"/>
              </w:rPr>
              <w:t>the</w:t>
            </w:r>
            <w:r>
              <w:rPr>
                <w:rFonts w:ascii="Times New Roman" w:hAnsi="Times New Roman" w:cs="Times New Roman"/>
                <w:b/>
                <w:spacing w:val="-3"/>
                <w:sz w:val="24"/>
                <w:szCs w:val="24"/>
              </w:rPr>
              <w:t xml:space="preserve"> </w:t>
            </w:r>
            <w:r>
              <w:rPr>
                <w:rFonts w:ascii="Times New Roman" w:hAnsi="Times New Roman" w:cs="Times New Roman"/>
                <w:b/>
                <w:sz w:val="24"/>
                <w:szCs w:val="24"/>
              </w:rPr>
              <w:t>Course:</w:t>
            </w:r>
            <w:r>
              <w:rPr>
                <w:rFonts w:ascii="Times New Roman" w:hAnsi="Times New Roman" w:cs="Times New Roman"/>
                <w:b/>
                <w:spacing w:val="52"/>
                <w:sz w:val="24"/>
                <w:szCs w:val="24"/>
              </w:rPr>
              <w:t xml:space="preserve"> </w:t>
            </w:r>
            <w:r>
              <w:rPr>
                <w:rFonts w:ascii="Times New Roman" w:hAnsi="Times New Roman" w:cs="Times New Roman"/>
                <w:b/>
                <w:sz w:val="24"/>
                <w:szCs w:val="24"/>
              </w:rPr>
              <w:t>Income</w:t>
            </w:r>
            <w:r>
              <w:rPr>
                <w:rFonts w:ascii="Times New Roman" w:hAnsi="Times New Roman" w:cs="Times New Roman"/>
                <w:b/>
                <w:spacing w:val="-3"/>
                <w:sz w:val="24"/>
                <w:szCs w:val="24"/>
              </w:rPr>
              <w:t xml:space="preserve"> </w:t>
            </w:r>
            <w:r>
              <w:rPr>
                <w:rFonts w:ascii="Times New Roman" w:hAnsi="Times New Roman" w:cs="Times New Roman"/>
                <w:b/>
                <w:sz w:val="24"/>
                <w:szCs w:val="24"/>
              </w:rPr>
              <w:t>Tax</w:t>
            </w:r>
            <w:r>
              <w:rPr>
                <w:rFonts w:ascii="Times New Roman" w:hAnsi="Times New Roman" w:cs="Times New Roman"/>
                <w:b/>
                <w:spacing w:val="-3"/>
                <w:sz w:val="24"/>
                <w:szCs w:val="24"/>
              </w:rPr>
              <w:t xml:space="preserve"> </w:t>
            </w:r>
            <w:r>
              <w:rPr>
                <w:rFonts w:ascii="Times New Roman" w:hAnsi="Times New Roman" w:cs="Times New Roman"/>
                <w:b/>
                <w:sz w:val="24"/>
                <w:szCs w:val="24"/>
              </w:rPr>
              <w:t>– II</w:t>
            </w:r>
          </w:p>
        </w:tc>
      </w:tr>
      <w:tr w:rsidR="009C2E20" w:rsidTr="0025080E">
        <w:trPr>
          <w:trHeight w:val="290"/>
        </w:trPr>
        <w:tc>
          <w:tcPr>
            <w:tcW w:w="233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right="778"/>
              <w:jc w:val="right"/>
              <w:rPr>
                <w:rFonts w:ascii="Times New Roman" w:hAnsi="Times New Roman" w:cs="Times New Roman"/>
                <w:b/>
                <w:sz w:val="24"/>
                <w:szCs w:val="24"/>
              </w:rPr>
            </w:pPr>
            <w:r>
              <w:rPr>
                <w:rFonts w:ascii="Times New Roman" w:hAnsi="Times New Roman" w:cs="Times New Roman"/>
                <w:b/>
                <w:spacing w:val="-1"/>
                <w:sz w:val="24"/>
                <w:szCs w:val="24"/>
              </w:rPr>
              <w:t>Course</w:t>
            </w:r>
            <w:r>
              <w:rPr>
                <w:rFonts w:ascii="Times New Roman" w:hAnsi="Times New Roman" w:cs="Times New Roman"/>
                <w:b/>
                <w:spacing w:val="-12"/>
                <w:sz w:val="24"/>
                <w:szCs w:val="24"/>
              </w:rPr>
              <w:t xml:space="preserve"> </w:t>
            </w:r>
            <w:r>
              <w:rPr>
                <w:rFonts w:ascii="Times New Roman" w:hAnsi="Times New Roman" w:cs="Times New Roman"/>
                <w:b/>
                <w:sz w:val="24"/>
                <w:szCs w:val="24"/>
              </w:rPr>
              <w:t>Credits</w:t>
            </w:r>
          </w:p>
        </w:tc>
        <w:tc>
          <w:tcPr>
            <w:tcW w:w="369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735" w:right="714"/>
              <w:jc w:val="center"/>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pacing w:val="-5"/>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hours</w:t>
            </w:r>
            <w:r>
              <w:rPr>
                <w:rFonts w:ascii="Times New Roman" w:hAnsi="Times New Roman" w:cs="Times New Roman"/>
                <w:b/>
                <w:spacing w:val="-2"/>
                <w:sz w:val="24"/>
                <w:szCs w:val="24"/>
              </w:rPr>
              <w:t xml:space="preserve"> </w:t>
            </w:r>
            <w:r>
              <w:rPr>
                <w:rFonts w:ascii="Times New Roman" w:hAnsi="Times New Roman" w:cs="Times New Roman"/>
                <w:b/>
                <w:sz w:val="24"/>
                <w:szCs w:val="24"/>
              </w:rPr>
              <w:t>per</w:t>
            </w:r>
            <w:r>
              <w:rPr>
                <w:rFonts w:ascii="Times New Roman" w:hAnsi="Times New Roman" w:cs="Times New Roman"/>
                <w:b/>
                <w:spacing w:val="-1"/>
                <w:sz w:val="24"/>
                <w:szCs w:val="24"/>
              </w:rPr>
              <w:t xml:space="preserve"> </w:t>
            </w:r>
            <w:r>
              <w:rPr>
                <w:rFonts w:ascii="Times New Roman" w:hAnsi="Times New Roman" w:cs="Times New Roman"/>
                <w:b/>
                <w:sz w:val="24"/>
                <w:szCs w:val="24"/>
              </w:rPr>
              <w:t>week</w:t>
            </w:r>
          </w:p>
        </w:tc>
        <w:tc>
          <w:tcPr>
            <w:tcW w:w="3713" w:type="dxa"/>
            <w:gridSpan w:val="2"/>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481"/>
              <w:rPr>
                <w:rFonts w:ascii="Times New Roman" w:hAnsi="Times New Roman" w:cs="Times New Roman"/>
                <w:b/>
                <w:sz w:val="24"/>
                <w:szCs w:val="24"/>
              </w:rPr>
            </w:pPr>
            <w:r>
              <w:rPr>
                <w:rFonts w:ascii="Times New Roman" w:hAnsi="Times New Roman" w:cs="Times New Roman"/>
                <w:b/>
                <w:sz w:val="24"/>
                <w:szCs w:val="24"/>
              </w:rPr>
              <w:t>Total</w:t>
            </w:r>
            <w:r>
              <w:rPr>
                <w:rFonts w:ascii="Times New Roman" w:hAnsi="Times New Roman" w:cs="Times New Roman"/>
                <w:b/>
                <w:spacing w:val="-7"/>
                <w:sz w:val="24"/>
                <w:szCs w:val="24"/>
              </w:rPr>
              <w:t xml:space="preserve"> </w:t>
            </w:r>
            <w:r>
              <w:rPr>
                <w:rFonts w:ascii="Times New Roman" w:hAnsi="Times New Roman" w:cs="Times New Roman"/>
                <w:b/>
                <w:sz w:val="24"/>
                <w:szCs w:val="24"/>
              </w:rPr>
              <w:t>No.</w:t>
            </w:r>
            <w:r>
              <w:rPr>
                <w:rFonts w:ascii="Times New Roman" w:hAnsi="Times New Roman" w:cs="Times New Roman"/>
                <w:b/>
                <w:spacing w:val="-4"/>
                <w:sz w:val="24"/>
                <w:szCs w:val="24"/>
              </w:rPr>
              <w:t xml:space="preserve"> </w:t>
            </w:r>
            <w:r>
              <w:rPr>
                <w:rFonts w:ascii="Times New Roman" w:hAnsi="Times New Roman" w:cs="Times New Roman"/>
                <w:b/>
                <w:sz w:val="24"/>
                <w:szCs w:val="24"/>
              </w:rPr>
              <w:t>of</w:t>
            </w:r>
            <w:r>
              <w:rPr>
                <w:rFonts w:ascii="Times New Roman" w:hAnsi="Times New Roman" w:cs="Times New Roman"/>
                <w:b/>
                <w:spacing w:val="-6"/>
                <w:sz w:val="24"/>
                <w:szCs w:val="24"/>
              </w:rPr>
              <w:t xml:space="preserve"> </w:t>
            </w:r>
            <w:r>
              <w:rPr>
                <w:rFonts w:ascii="Times New Roman" w:hAnsi="Times New Roman" w:cs="Times New Roman"/>
                <w:b/>
                <w:sz w:val="24"/>
                <w:szCs w:val="24"/>
              </w:rPr>
              <w:t>Teaching</w:t>
            </w:r>
            <w:r>
              <w:rPr>
                <w:rFonts w:ascii="Times New Roman" w:hAnsi="Times New Roman" w:cs="Times New Roman"/>
                <w:b/>
                <w:spacing w:val="-3"/>
                <w:sz w:val="24"/>
                <w:szCs w:val="24"/>
              </w:rPr>
              <w:t xml:space="preserve"> </w:t>
            </w:r>
            <w:r>
              <w:rPr>
                <w:rFonts w:ascii="Times New Roman" w:hAnsi="Times New Roman" w:cs="Times New Roman"/>
                <w:b/>
                <w:sz w:val="24"/>
                <w:szCs w:val="24"/>
              </w:rPr>
              <w:t>hours</w:t>
            </w:r>
          </w:p>
        </w:tc>
      </w:tr>
      <w:tr w:rsidR="009C2E20" w:rsidTr="0025080E">
        <w:trPr>
          <w:trHeight w:val="494"/>
        </w:trPr>
        <w:tc>
          <w:tcPr>
            <w:tcW w:w="233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right="765"/>
              <w:jc w:val="right"/>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pacing w:val="-7"/>
                <w:sz w:val="24"/>
                <w:szCs w:val="24"/>
              </w:rPr>
              <w:t xml:space="preserve"> </w:t>
            </w:r>
            <w:r>
              <w:rPr>
                <w:rFonts w:ascii="Times New Roman" w:hAnsi="Times New Roman" w:cs="Times New Roman"/>
                <w:b/>
                <w:sz w:val="24"/>
                <w:szCs w:val="24"/>
              </w:rPr>
              <w:t>Credits</w:t>
            </w:r>
          </w:p>
        </w:tc>
        <w:tc>
          <w:tcPr>
            <w:tcW w:w="369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734" w:right="714"/>
              <w:jc w:val="center"/>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pacing w:val="-6"/>
                <w:sz w:val="24"/>
                <w:szCs w:val="24"/>
              </w:rPr>
              <w:t xml:space="preserve"> </w:t>
            </w:r>
            <w:r>
              <w:rPr>
                <w:rFonts w:ascii="Times New Roman" w:hAnsi="Times New Roman" w:cs="Times New Roman"/>
                <w:b/>
                <w:sz w:val="24"/>
                <w:szCs w:val="24"/>
              </w:rPr>
              <w:t>Hrs.</w:t>
            </w:r>
          </w:p>
        </w:tc>
        <w:tc>
          <w:tcPr>
            <w:tcW w:w="3713" w:type="dxa"/>
            <w:gridSpan w:val="2"/>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1493" w:right="1481"/>
              <w:jc w:val="center"/>
              <w:rPr>
                <w:rFonts w:ascii="Times New Roman" w:hAnsi="Times New Roman" w:cs="Times New Roman"/>
                <w:b/>
                <w:sz w:val="24"/>
                <w:szCs w:val="24"/>
              </w:rPr>
            </w:pPr>
            <w:r>
              <w:rPr>
                <w:rFonts w:ascii="Times New Roman" w:hAnsi="Times New Roman" w:cs="Times New Roman"/>
                <w:b/>
                <w:sz w:val="24"/>
                <w:szCs w:val="24"/>
              </w:rPr>
              <w:t>56</w:t>
            </w:r>
            <w:r>
              <w:rPr>
                <w:rFonts w:ascii="Times New Roman" w:hAnsi="Times New Roman" w:cs="Times New Roman"/>
                <w:b/>
                <w:spacing w:val="-6"/>
                <w:sz w:val="24"/>
                <w:szCs w:val="24"/>
              </w:rPr>
              <w:t xml:space="preserve"> </w:t>
            </w:r>
            <w:r>
              <w:rPr>
                <w:rFonts w:ascii="Times New Roman" w:hAnsi="Times New Roman" w:cs="Times New Roman"/>
                <w:b/>
                <w:sz w:val="24"/>
                <w:szCs w:val="24"/>
              </w:rPr>
              <w:t>Hrs.</w:t>
            </w:r>
          </w:p>
        </w:tc>
      </w:tr>
      <w:tr w:rsidR="009C2E20" w:rsidTr="0025080E">
        <w:trPr>
          <w:trHeight w:val="513"/>
        </w:trPr>
        <w:tc>
          <w:tcPr>
            <w:tcW w:w="975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118"/>
              <w:rPr>
                <w:rFonts w:ascii="Times New Roman" w:hAnsi="Times New Roman" w:cs="Times New Roman"/>
                <w:sz w:val="24"/>
                <w:szCs w:val="24"/>
              </w:rPr>
            </w:pPr>
            <w:r>
              <w:rPr>
                <w:rFonts w:ascii="Times New Roman" w:hAnsi="Times New Roman" w:cs="Times New Roman"/>
                <w:b/>
                <w:color w:val="201F1F"/>
                <w:spacing w:val="-1"/>
                <w:sz w:val="24"/>
                <w:szCs w:val="24"/>
              </w:rPr>
              <w:t>Pedagogy:</w:t>
            </w:r>
            <w:r>
              <w:rPr>
                <w:rFonts w:ascii="Times New Roman" w:hAnsi="Times New Roman" w:cs="Times New Roman"/>
                <w:b/>
                <w:color w:val="201F1F"/>
                <w:spacing w:val="-16"/>
                <w:sz w:val="24"/>
                <w:szCs w:val="24"/>
              </w:rPr>
              <w:t xml:space="preserve"> </w:t>
            </w:r>
            <w:r>
              <w:rPr>
                <w:rFonts w:ascii="Times New Roman" w:hAnsi="Times New Roman" w:cs="Times New Roman"/>
                <w:color w:val="201F1F"/>
                <w:spacing w:val="-1"/>
                <w:sz w:val="24"/>
                <w:szCs w:val="24"/>
              </w:rPr>
              <w:t>Classroom</w:t>
            </w:r>
            <w:r>
              <w:rPr>
                <w:rFonts w:ascii="Times New Roman" w:hAnsi="Times New Roman" w:cs="Times New Roman"/>
                <w:color w:val="201F1F"/>
                <w:spacing w:val="-3"/>
                <w:sz w:val="24"/>
                <w:szCs w:val="24"/>
              </w:rPr>
              <w:t xml:space="preserve"> </w:t>
            </w:r>
            <w:r>
              <w:rPr>
                <w:rFonts w:ascii="Times New Roman" w:hAnsi="Times New Roman" w:cs="Times New Roman"/>
                <w:color w:val="201F1F"/>
                <w:spacing w:val="-1"/>
                <w:sz w:val="24"/>
                <w:szCs w:val="24"/>
              </w:rPr>
              <w:t>lectures, tutorials,</w:t>
            </w:r>
            <w:r>
              <w:rPr>
                <w:rFonts w:ascii="Times New Roman" w:hAnsi="Times New Roman" w:cs="Times New Roman"/>
                <w:color w:val="201F1F"/>
                <w:spacing w:val="-2"/>
                <w:sz w:val="24"/>
                <w:szCs w:val="24"/>
              </w:rPr>
              <w:t xml:space="preserve"> </w:t>
            </w:r>
            <w:r>
              <w:rPr>
                <w:rFonts w:ascii="Times New Roman" w:hAnsi="Times New Roman" w:cs="Times New Roman"/>
                <w:color w:val="201F1F"/>
                <w:spacing w:val="-1"/>
                <w:sz w:val="24"/>
                <w:szCs w:val="24"/>
              </w:rPr>
              <w:t>Group discussion,</w:t>
            </w:r>
            <w:r>
              <w:rPr>
                <w:rFonts w:ascii="Times New Roman" w:hAnsi="Times New Roman" w:cs="Times New Roman"/>
                <w:color w:val="201F1F"/>
                <w:sz w:val="24"/>
                <w:szCs w:val="24"/>
              </w:rPr>
              <w:t xml:space="preserve"> Seminar,</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Case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studies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field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work</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etc.,</w:t>
            </w:r>
          </w:p>
        </w:tc>
      </w:tr>
      <w:tr w:rsidR="009C2E20" w:rsidTr="0025080E">
        <w:trPr>
          <w:trHeight w:val="2388"/>
        </w:trPr>
        <w:tc>
          <w:tcPr>
            <w:tcW w:w="975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3" w:line="291" w:lineRule="exact"/>
              <w:ind w:left="118"/>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10"/>
                <w:sz w:val="24"/>
                <w:szCs w:val="24"/>
              </w:rPr>
              <w:t xml:space="preserve"> </w:t>
            </w:r>
            <w:r>
              <w:rPr>
                <w:rFonts w:ascii="Times New Roman" w:hAnsi="Times New Roman" w:cs="Times New Roman"/>
                <w:b/>
                <w:sz w:val="24"/>
                <w:szCs w:val="24"/>
              </w:rPr>
              <w:t>Outcomes:</w:t>
            </w:r>
            <w:r>
              <w:rPr>
                <w:rFonts w:ascii="Times New Roman" w:hAnsi="Times New Roman" w:cs="Times New Roman"/>
                <w:b/>
                <w:spacing w:val="-4"/>
                <w:sz w:val="24"/>
                <w:szCs w:val="24"/>
              </w:rPr>
              <w:t xml:space="preserve"> </w:t>
            </w:r>
            <w:r>
              <w:rPr>
                <w:rFonts w:ascii="Times New Roman" w:hAnsi="Times New Roman" w:cs="Times New Roman"/>
                <w:b/>
                <w:sz w:val="24"/>
                <w:szCs w:val="24"/>
              </w:rPr>
              <w:t>On</w:t>
            </w:r>
            <w:r>
              <w:rPr>
                <w:rFonts w:ascii="Times New Roman" w:hAnsi="Times New Roman" w:cs="Times New Roman"/>
                <w:b/>
                <w:spacing w:val="-5"/>
                <w:sz w:val="24"/>
                <w:szCs w:val="24"/>
              </w:rPr>
              <w:t xml:space="preserve"> </w:t>
            </w:r>
            <w:r>
              <w:rPr>
                <w:rFonts w:ascii="Times New Roman" w:hAnsi="Times New Roman" w:cs="Times New Roman"/>
                <w:b/>
                <w:sz w:val="24"/>
                <w:szCs w:val="24"/>
              </w:rPr>
              <w:t>successful</w:t>
            </w:r>
            <w:r>
              <w:rPr>
                <w:rFonts w:ascii="Times New Roman" w:hAnsi="Times New Roman" w:cs="Times New Roman"/>
                <w:b/>
                <w:spacing w:val="-4"/>
                <w:sz w:val="24"/>
                <w:szCs w:val="24"/>
              </w:rPr>
              <w:t xml:space="preserve"> </w:t>
            </w:r>
            <w:r>
              <w:rPr>
                <w:rFonts w:ascii="Times New Roman" w:hAnsi="Times New Roman" w:cs="Times New Roman"/>
                <w:b/>
                <w:sz w:val="24"/>
                <w:szCs w:val="24"/>
              </w:rPr>
              <w:t>completion</w:t>
            </w:r>
            <w:r>
              <w:rPr>
                <w:rFonts w:ascii="Times New Roman" w:hAnsi="Times New Roman" w:cs="Times New Roman"/>
                <w:b/>
                <w:spacing w:val="-5"/>
                <w:sz w:val="24"/>
                <w:szCs w:val="24"/>
              </w:rPr>
              <w:t xml:space="preserve"> </w:t>
            </w:r>
            <w:r>
              <w:rPr>
                <w:rFonts w:ascii="Times New Roman" w:hAnsi="Times New Roman" w:cs="Times New Roman"/>
                <w:b/>
                <w:sz w:val="24"/>
                <w:szCs w:val="24"/>
              </w:rPr>
              <w:t>of</w:t>
            </w:r>
            <w:r>
              <w:rPr>
                <w:rFonts w:ascii="Times New Roman" w:hAnsi="Times New Roman" w:cs="Times New Roman"/>
                <w:b/>
                <w:spacing w:val="-9"/>
                <w:sz w:val="24"/>
                <w:szCs w:val="24"/>
              </w:rPr>
              <w:t xml:space="preserve"> </w:t>
            </w:r>
            <w:r>
              <w:rPr>
                <w:rFonts w:ascii="Times New Roman" w:hAnsi="Times New Roman" w:cs="Times New Roman"/>
                <w:b/>
                <w:sz w:val="24"/>
                <w:szCs w:val="24"/>
              </w:rPr>
              <w:t>the</w:t>
            </w:r>
            <w:r>
              <w:rPr>
                <w:rFonts w:ascii="Times New Roman" w:hAnsi="Times New Roman" w:cs="Times New Roman"/>
                <w:b/>
                <w:spacing w:val="-9"/>
                <w:sz w:val="24"/>
                <w:szCs w:val="24"/>
              </w:rPr>
              <w:t xml:space="preserve"> </w:t>
            </w: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the</w:t>
            </w:r>
            <w:r>
              <w:rPr>
                <w:rFonts w:ascii="Times New Roman" w:hAnsi="Times New Roman" w:cs="Times New Roman"/>
                <w:b/>
                <w:spacing w:val="-9"/>
                <w:sz w:val="24"/>
                <w:szCs w:val="24"/>
              </w:rPr>
              <w:t xml:space="preserve"> </w:t>
            </w:r>
            <w:r>
              <w:rPr>
                <w:rFonts w:ascii="Times New Roman" w:hAnsi="Times New Roman" w:cs="Times New Roman"/>
                <w:b/>
                <w:sz w:val="24"/>
                <w:szCs w:val="24"/>
              </w:rPr>
              <w:t>students</w:t>
            </w:r>
            <w:r>
              <w:rPr>
                <w:rFonts w:ascii="Times New Roman" w:hAnsi="Times New Roman" w:cs="Times New Roman"/>
                <w:b/>
                <w:spacing w:val="-7"/>
                <w:sz w:val="24"/>
                <w:szCs w:val="24"/>
              </w:rPr>
              <w:t xml:space="preserve"> </w:t>
            </w:r>
            <w:r>
              <w:rPr>
                <w:rFonts w:ascii="Times New Roman" w:hAnsi="Times New Roman" w:cs="Times New Roman"/>
                <w:b/>
                <w:sz w:val="24"/>
                <w:szCs w:val="24"/>
              </w:rPr>
              <w:t>will:</w:t>
            </w:r>
          </w:p>
          <w:p w:rsidR="009C2E20" w:rsidRDefault="009C2E20" w:rsidP="009F2CB1">
            <w:pPr>
              <w:pStyle w:val="TableParagraph"/>
              <w:numPr>
                <w:ilvl w:val="0"/>
                <w:numId w:val="107"/>
              </w:numPr>
              <w:ind w:left="282" w:right="2106" w:firstLine="0"/>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procedure</w:t>
            </w:r>
            <w:r>
              <w:rPr>
                <w:rFonts w:ascii="Times New Roman" w:hAnsi="Times New Roman" w:cs="Times New Roman"/>
                <w:spacing w:val="-5"/>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computation</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income</w:t>
            </w:r>
            <w:r>
              <w:rPr>
                <w:rFonts w:ascii="Times New Roman" w:hAnsi="Times New Roman" w:cs="Times New Roman"/>
                <w:spacing w:val="-3"/>
                <w:sz w:val="24"/>
                <w:szCs w:val="24"/>
              </w:rPr>
              <w:t xml:space="preserve"> </w:t>
            </w:r>
            <w:r>
              <w:rPr>
                <w:rFonts w:ascii="Times New Roman" w:hAnsi="Times New Roman" w:cs="Times New Roman"/>
                <w:sz w:val="24"/>
                <w:szCs w:val="24"/>
              </w:rPr>
              <w:t>from</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51"/>
                <w:sz w:val="24"/>
                <w:szCs w:val="24"/>
              </w:rPr>
              <w:t xml:space="preserve"> </w:t>
            </w:r>
            <w:r>
              <w:rPr>
                <w:rFonts w:ascii="Times New Roman" w:hAnsi="Times New Roman" w:cs="Times New Roman"/>
                <w:sz w:val="24"/>
                <w:szCs w:val="24"/>
              </w:rPr>
              <w:t>otherProfession.</w:t>
            </w:r>
          </w:p>
          <w:p w:rsidR="009C2E20" w:rsidRDefault="009C2E20" w:rsidP="009F2CB1">
            <w:pPr>
              <w:pStyle w:val="TableParagraph"/>
              <w:numPr>
                <w:ilvl w:val="0"/>
                <w:numId w:val="107"/>
              </w:numPr>
              <w:ind w:left="543" w:hanging="263"/>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provisions</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7"/>
                <w:sz w:val="24"/>
                <w:szCs w:val="24"/>
              </w:rPr>
              <w:t xml:space="preserve"> </w:t>
            </w:r>
            <w:r>
              <w:rPr>
                <w:rFonts w:ascii="Times New Roman" w:hAnsi="Times New Roman" w:cs="Times New Roman"/>
                <w:sz w:val="24"/>
                <w:szCs w:val="24"/>
              </w:rPr>
              <w:t>determining</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capital</w:t>
            </w:r>
            <w:r>
              <w:rPr>
                <w:rFonts w:ascii="Times New Roman" w:hAnsi="Times New Roman" w:cs="Times New Roman"/>
                <w:spacing w:val="-4"/>
                <w:sz w:val="24"/>
                <w:szCs w:val="24"/>
              </w:rPr>
              <w:t xml:space="preserve"> </w:t>
            </w:r>
            <w:r>
              <w:rPr>
                <w:rFonts w:ascii="Times New Roman" w:hAnsi="Times New Roman" w:cs="Times New Roman"/>
                <w:sz w:val="24"/>
                <w:szCs w:val="24"/>
              </w:rPr>
              <w:t>gains.</w:t>
            </w:r>
          </w:p>
          <w:p w:rsidR="009C2E20" w:rsidRDefault="009C2E20" w:rsidP="009F2CB1">
            <w:pPr>
              <w:pStyle w:val="TableParagraph"/>
              <w:numPr>
                <w:ilvl w:val="0"/>
                <w:numId w:val="107"/>
              </w:numPr>
              <w:spacing w:line="293" w:lineRule="exact"/>
              <w:ind w:left="529" w:hanging="249"/>
              <w:rPr>
                <w:rFonts w:ascii="Times New Roman" w:hAnsi="Times New Roman" w:cs="Times New Roman"/>
                <w:sz w:val="24"/>
                <w:szCs w:val="24"/>
              </w:rPr>
            </w:pPr>
            <w:r>
              <w:rPr>
                <w:rFonts w:ascii="Times New Roman" w:hAnsi="Times New Roman" w:cs="Times New Roman"/>
                <w:sz w:val="24"/>
                <w:szCs w:val="24"/>
              </w:rPr>
              <w:t>Compute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income</w:t>
            </w:r>
            <w:r>
              <w:rPr>
                <w:rFonts w:ascii="Times New Roman" w:hAnsi="Times New Roman" w:cs="Times New Roman"/>
                <w:spacing w:val="-4"/>
                <w:sz w:val="24"/>
                <w:szCs w:val="24"/>
              </w:rPr>
              <w:t xml:space="preserve"> </w:t>
            </w:r>
            <w:r>
              <w:rPr>
                <w:rFonts w:ascii="Times New Roman" w:hAnsi="Times New Roman" w:cs="Times New Roman"/>
                <w:sz w:val="24"/>
                <w:szCs w:val="24"/>
              </w:rPr>
              <w:t>from</w:t>
            </w:r>
            <w:r>
              <w:rPr>
                <w:rFonts w:ascii="Times New Roman" w:hAnsi="Times New Roman" w:cs="Times New Roman"/>
                <w:spacing w:val="-5"/>
                <w:sz w:val="24"/>
                <w:szCs w:val="24"/>
              </w:rPr>
              <w:t xml:space="preserve"> </w:t>
            </w:r>
            <w:r>
              <w:rPr>
                <w:rFonts w:ascii="Times New Roman" w:hAnsi="Times New Roman" w:cs="Times New Roman"/>
                <w:sz w:val="24"/>
                <w:szCs w:val="24"/>
              </w:rPr>
              <w:t>other</w:t>
            </w:r>
            <w:r>
              <w:rPr>
                <w:rFonts w:ascii="Times New Roman" w:hAnsi="Times New Roman" w:cs="Times New Roman"/>
                <w:spacing w:val="-5"/>
                <w:sz w:val="24"/>
                <w:szCs w:val="24"/>
              </w:rPr>
              <w:t xml:space="preserve"> </w:t>
            </w:r>
            <w:r>
              <w:rPr>
                <w:rFonts w:ascii="Times New Roman" w:hAnsi="Times New Roman" w:cs="Times New Roman"/>
                <w:sz w:val="24"/>
                <w:szCs w:val="24"/>
              </w:rPr>
              <w:t>sources.</w:t>
            </w:r>
          </w:p>
          <w:p w:rsidR="009C2E20" w:rsidRDefault="009C2E20" w:rsidP="009F2CB1">
            <w:pPr>
              <w:pStyle w:val="TableParagraph"/>
              <w:numPr>
                <w:ilvl w:val="0"/>
                <w:numId w:val="107"/>
              </w:numPr>
              <w:spacing w:line="293" w:lineRule="exact"/>
              <w:ind w:left="543" w:hanging="263"/>
              <w:rPr>
                <w:rFonts w:ascii="Times New Roman" w:hAnsi="Times New Roman" w:cs="Times New Roman"/>
                <w:sz w:val="24"/>
                <w:szCs w:val="24"/>
              </w:rPr>
            </w:pPr>
            <w:r>
              <w:rPr>
                <w:rFonts w:ascii="Times New Roman" w:hAnsi="Times New Roman" w:cs="Times New Roman"/>
                <w:sz w:val="24"/>
                <w:szCs w:val="24"/>
              </w:rPr>
              <w:t>Demonstrate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computation</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total</w:t>
            </w:r>
            <w:r>
              <w:rPr>
                <w:rFonts w:ascii="Times New Roman" w:hAnsi="Times New Roman" w:cs="Times New Roman"/>
                <w:spacing w:val="-2"/>
                <w:sz w:val="24"/>
                <w:szCs w:val="24"/>
              </w:rPr>
              <w:t xml:space="preserve"> </w:t>
            </w:r>
            <w:r>
              <w:rPr>
                <w:rFonts w:ascii="Times New Roman" w:hAnsi="Times New Roman" w:cs="Times New Roman"/>
                <w:sz w:val="24"/>
                <w:szCs w:val="24"/>
              </w:rPr>
              <w:t>income</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an</w:t>
            </w:r>
            <w:r>
              <w:rPr>
                <w:rFonts w:ascii="Times New Roman" w:hAnsi="Times New Roman" w:cs="Times New Roman"/>
                <w:spacing w:val="-2"/>
                <w:sz w:val="24"/>
                <w:szCs w:val="24"/>
              </w:rPr>
              <w:t xml:space="preserve"> </w:t>
            </w:r>
            <w:r>
              <w:rPr>
                <w:rFonts w:ascii="Times New Roman" w:hAnsi="Times New Roman" w:cs="Times New Roman"/>
                <w:sz w:val="24"/>
                <w:szCs w:val="24"/>
              </w:rPr>
              <w:t>Individual.</w:t>
            </w:r>
          </w:p>
          <w:p w:rsidR="009C2E20" w:rsidRDefault="009C2E20" w:rsidP="009F2CB1">
            <w:pPr>
              <w:pStyle w:val="TableParagraph"/>
              <w:numPr>
                <w:ilvl w:val="0"/>
                <w:numId w:val="107"/>
              </w:numPr>
              <w:ind w:left="529" w:hanging="249"/>
              <w:rPr>
                <w:rFonts w:ascii="Times New Roman" w:hAnsi="Times New Roman" w:cs="Times New Roman"/>
                <w:sz w:val="24"/>
                <w:szCs w:val="24"/>
              </w:rPr>
            </w:pPr>
            <w:r>
              <w:rPr>
                <w:rFonts w:ascii="Times New Roman" w:hAnsi="Times New Roman" w:cs="Times New Roman"/>
                <w:sz w:val="24"/>
                <w:szCs w:val="24"/>
              </w:rPr>
              <w:t>Comprehend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assessment</w:t>
            </w:r>
            <w:r>
              <w:rPr>
                <w:rFonts w:ascii="Times New Roman" w:hAnsi="Times New Roman" w:cs="Times New Roman"/>
                <w:spacing w:val="-4"/>
                <w:sz w:val="24"/>
                <w:szCs w:val="24"/>
              </w:rPr>
              <w:t xml:space="preserve"> </w:t>
            </w:r>
            <w:r>
              <w:rPr>
                <w:rFonts w:ascii="Times New Roman" w:hAnsi="Times New Roman" w:cs="Times New Roman"/>
                <w:sz w:val="24"/>
                <w:szCs w:val="24"/>
              </w:rPr>
              <w:t>procedure</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know</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power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income</w:t>
            </w:r>
            <w:r>
              <w:rPr>
                <w:rFonts w:ascii="Times New Roman" w:hAnsi="Times New Roman" w:cs="Times New Roman"/>
                <w:spacing w:val="-2"/>
                <w:sz w:val="24"/>
                <w:szCs w:val="24"/>
              </w:rPr>
              <w:t xml:space="preserve"> </w:t>
            </w:r>
            <w:r>
              <w:rPr>
                <w:rFonts w:ascii="Times New Roman" w:hAnsi="Times New Roman" w:cs="Times New Roman"/>
                <w:sz w:val="24"/>
                <w:szCs w:val="24"/>
              </w:rPr>
              <w:t>tax authorities.</w:t>
            </w:r>
          </w:p>
        </w:tc>
      </w:tr>
      <w:tr w:rsidR="009C2E20" w:rsidTr="0025080E">
        <w:trPr>
          <w:trHeight w:val="289"/>
        </w:trPr>
        <w:tc>
          <w:tcPr>
            <w:tcW w:w="7802"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118"/>
              <w:rPr>
                <w:rFonts w:ascii="Times New Roman" w:hAnsi="Times New Roman" w:cs="Times New Roman"/>
                <w:b/>
                <w:sz w:val="24"/>
                <w:szCs w:val="24"/>
              </w:rPr>
            </w:pPr>
            <w:r>
              <w:rPr>
                <w:rFonts w:ascii="Times New Roman" w:hAnsi="Times New Roman" w:cs="Times New Roman"/>
                <w:b/>
                <w:sz w:val="24"/>
                <w:szCs w:val="24"/>
              </w:rPr>
              <w:t>Syllabus:</w:t>
            </w:r>
          </w:p>
        </w:tc>
        <w:tc>
          <w:tcPr>
            <w:tcW w:w="194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664" w:right="643"/>
              <w:jc w:val="center"/>
              <w:rPr>
                <w:rFonts w:ascii="Times New Roman" w:hAnsi="Times New Roman" w:cs="Times New Roman"/>
                <w:b/>
                <w:sz w:val="24"/>
                <w:szCs w:val="24"/>
              </w:rPr>
            </w:pPr>
            <w:r>
              <w:rPr>
                <w:rFonts w:ascii="Times New Roman" w:hAnsi="Times New Roman" w:cs="Times New Roman"/>
                <w:b/>
                <w:sz w:val="24"/>
                <w:szCs w:val="24"/>
              </w:rPr>
              <w:t>Hours</w:t>
            </w:r>
          </w:p>
        </w:tc>
      </w:tr>
      <w:tr w:rsidR="009C2E20" w:rsidTr="0025080E">
        <w:trPr>
          <w:trHeight w:val="438"/>
        </w:trPr>
        <w:tc>
          <w:tcPr>
            <w:tcW w:w="7802"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7"/>
              <w:ind w:left="118"/>
              <w:rPr>
                <w:rFonts w:ascii="Times New Roman" w:hAnsi="Times New Roman" w:cs="Times New Roman"/>
                <w:b/>
                <w:sz w:val="24"/>
                <w:szCs w:val="24"/>
              </w:rPr>
            </w:pPr>
            <w:r>
              <w:rPr>
                <w:rFonts w:ascii="Times New Roman" w:hAnsi="Times New Roman" w:cs="Times New Roman"/>
                <w:b/>
                <w:sz w:val="24"/>
                <w:szCs w:val="24"/>
              </w:rPr>
              <w:t>Module No.</w:t>
            </w:r>
            <w:r>
              <w:rPr>
                <w:rFonts w:ascii="Times New Roman" w:hAnsi="Times New Roman" w:cs="Times New Roman"/>
                <w:b/>
                <w:spacing w:val="-4"/>
                <w:sz w:val="24"/>
                <w:szCs w:val="24"/>
              </w:rPr>
              <w:t xml:space="preserve"> </w:t>
            </w:r>
            <w:r>
              <w:rPr>
                <w:rFonts w:ascii="Times New Roman" w:hAnsi="Times New Roman" w:cs="Times New Roman"/>
                <w:b/>
                <w:sz w:val="24"/>
                <w:szCs w:val="24"/>
              </w:rPr>
              <w:t>1:</w:t>
            </w:r>
            <w:r>
              <w:rPr>
                <w:rFonts w:ascii="Times New Roman" w:hAnsi="Times New Roman" w:cs="Times New Roman"/>
                <w:b/>
                <w:spacing w:val="-4"/>
                <w:sz w:val="24"/>
                <w:szCs w:val="24"/>
              </w:rPr>
              <w:t xml:space="preserve"> </w:t>
            </w:r>
            <w:r>
              <w:rPr>
                <w:rFonts w:ascii="Times New Roman" w:hAnsi="Times New Roman" w:cs="Times New Roman"/>
                <w:b/>
                <w:sz w:val="24"/>
                <w:szCs w:val="24"/>
              </w:rPr>
              <w:t>Profits</w:t>
            </w:r>
            <w:r>
              <w:rPr>
                <w:rFonts w:ascii="Times New Roman" w:hAnsi="Times New Roman" w:cs="Times New Roman"/>
                <w:b/>
                <w:spacing w:val="-6"/>
                <w:sz w:val="24"/>
                <w:szCs w:val="24"/>
              </w:rPr>
              <w:t xml:space="preserve"> </w:t>
            </w:r>
            <w:r>
              <w:rPr>
                <w:rFonts w:ascii="Times New Roman" w:hAnsi="Times New Roman" w:cs="Times New Roman"/>
                <w:b/>
                <w:sz w:val="24"/>
                <w:szCs w:val="24"/>
              </w:rPr>
              <w:t>and</w:t>
            </w:r>
            <w:r>
              <w:rPr>
                <w:rFonts w:ascii="Times New Roman" w:hAnsi="Times New Roman" w:cs="Times New Roman"/>
                <w:b/>
                <w:spacing w:val="-5"/>
                <w:sz w:val="24"/>
                <w:szCs w:val="24"/>
              </w:rPr>
              <w:t xml:space="preserve"> </w:t>
            </w:r>
            <w:r>
              <w:rPr>
                <w:rFonts w:ascii="Times New Roman" w:hAnsi="Times New Roman" w:cs="Times New Roman"/>
                <w:b/>
                <w:sz w:val="24"/>
                <w:szCs w:val="24"/>
              </w:rPr>
              <w:t>Gains</w:t>
            </w:r>
            <w:r>
              <w:rPr>
                <w:rFonts w:ascii="Times New Roman" w:hAnsi="Times New Roman" w:cs="Times New Roman"/>
                <w:b/>
                <w:spacing w:val="-6"/>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Business</w:t>
            </w:r>
            <w:r>
              <w:rPr>
                <w:rFonts w:ascii="Times New Roman" w:hAnsi="Times New Roman" w:cs="Times New Roman"/>
                <w:b/>
                <w:spacing w:val="-2"/>
                <w:sz w:val="24"/>
                <w:szCs w:val="24"/>
              </w:rPr>
              <w:t xml:space="preserve"> </w:t>
            </w:r>
            <w:r>
              <w:rPr>
                <w:rFonts w:ascii="Times New Roman" w:hAnsi="Times New Roman" w:cs="Times New Roman"/>
                <w:b/>
                <w:sz w:val="24"/>
                <w:szCs w:val="24"/>
              </w:rPr>
              <w:t>and</w:t>
            </w:r>
            <w:r>
              <w:rPr>
                <w:rFonts w:ascii="Times New Roman" w:hAnsi="Times New Roman" w:cs="Times New Roman"/>
                <w:b/>
                <w:spacing w:val="-6"/>
                <w:sz w:val="24"/>
                <w:szCs w:val="24"/>
              </w:rPr>
              <w:t xml:space="preserve"> </w:t>
            </w:r>
            <w:r>
              <w:rPr>
                <w:rFonts w:ascii="Times New Roman" w:hAnsi="Times New Roman" w:cs="Times New Roman"/>
                <w:b/>
                <w:sz w:val="24"/>
                <w:szCs w:val="24"/>
              </w:rPr>
              <w:t>Profession</w:t>
            </w:r>
          </w:p>
        </w:tc>
        <w:tc>
          <w:tcPr>
            <w:tcW w:w="194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29" w:line="289" w:lineRule="exact"/>
              <w:ind w:left="664" w:right="643"/>
              <w:jc w:val="center"/>
              <w:rPr>
                <w:rFonts w:ascii="Times New Roman" w:hAnsi="Times New Roman" w:cs="Times New Roman"/>
                <w:b/>
                <w:sz w:val="24"/>
                <w:szCs w:val="24"/>
              </w:rPr>
            </w:pPr>
            <w:r>
              <w:rPr>
                <w:rFonts w:ascii="Times New Roman" w:hAnsi="Times New Roman" w:cs="Times New Roman"/>
                <w:b/>
                <w:sz w:val="24"/>
                <w:szCs w:val="24"/>
              </w:rPr>
              <w:t>18</w:t>
            </w:r>
          </w:p>
        </w:tc>
      </w:tr>
      <w:tr w:rsidR="009C2E20" w:rsidTr="0025080E">
        <w:trPr>
          <w:trHeight w:val="1427"/>
        </w:trPr>
        <w:tc>
          <w:tcPr>
            <w:tcW w:w="975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ind w:left="200" w:right="270"/>
              <w:jc w:val="both"/>
              <w:rPr>
                <w:rFonts w:ascii="Times New Roman" w:hAnsi="Times New Roman" w:cs="Times New Roman"/>
                <w:sz w:val="24"/>
                <w:szCs w:val="24"/>
              </w:rPr>
            </w:pPr>
            <w:r>
              <w:rPr>
                <w:rFonts w:ascii="Times New Roman" w:hAnsi="Times New Roman" w:cs="Times New Roman"/>
                <w:sz w:val="24"/>
                <w:szCs w:val="24"/>
              </w:rPr>
              <w:t>Introduction-Meaning and definition of Business, Profession and Vocation.</w:t>
            </w:r>
            <w:r>
              <w:rPr>
                <w:rFonts w:ascii="Times New Roman" w:hAnsi="Times New Roman" w:cs="Times New Roman"/>
                <w:spacing w:val="1"/>
                <w:sz w:val="24"/>
                <w:szCs w:val="24"/>
              </w:rPr>
              <w:t xml:space="preserve"> </w:t>
            </w:r>
            <w:r>
              <w:rPr>
                <w:rFonts w:ascii="Times New Roman" w:hAnsi="Times New Roman" w:cs="Times New Roman"/>
                <w:sz w:val="24"/>
                <w:szCs w:val="24"/>
              </w:rPr>
              <w:t>- Expenses</w:t>
            </w:r>
            <w:r>
              <w:rPr>
                <w:rFonts w:ascii="Times New Roman" w:hAnsi="Times New Roman" w:cs="Times New Roman"/>
                <w:spacing w:val="1"/>
                <w:sz w:val="24"/>
                <w:szCs w:val="24"/>
              </w:rPr>
              <w:t xml:space="preserve"> </w:t>
            </w:r>
            <w:r>
              <w:rPr>
                <w:rFonts w:ascii="Times New Roman" w:hAnsi="Times New Roman" w:cs="Times New Roman"/>
                <w:sz w:val="24"/>
                <w:szCs w:val="24"/>
              </w:rPr>
              <w:t>Expressly</w:t>
            </w:r>
            <w:r>
              <w:rPr>
                <w:rFonts w:ascii="Times New Roman" w:hAnsi="Times New Roman" w:cs="Times New Roman"/>
                <w:spacing w:val="-4"/>
                <w:sz w:val="24"/>
                <w:szCs w:val="24"/>
              </w:rPr>
              <w:t xml:space="preserve"> </w:t>
            </w:r>
            <w:r>
              <w:rPr>
                <w:rFonts w:ascii="Times New Roman" w:hAnsi="Times New Roman" w:cs="Times New Roman"/>
                <w:sz w:val="24"/>
                <w:szCs w:val="24"/>
              </w:rPr>
              <w:t>allowed</w:t>
            </w:r>
            <w:r>
              <w:rPr>
                <w:rFonts w:ascii="Times New Roman" w:hAnsi="Times New Roman" w:cs="Times New Roman"/>
                <w:spacing w:val="-8"/>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Expenses</w:t>
            </w:r>
            <w:r>
              <w:rPr>
                <w:rFonts w:ascii="Times New Roman" w:hAnsi="Times New Roman" w:cs="Times New Roman"/>
                <w:spacing w:val="-5"/>
                <w:sz w:val="24"/>
                <w:szCs w:val="24"/>
              </w:rPr>
              <w:t xml:space="preserve"> </w:t>
            </w:r>
            <w:r>
              <w:rPr>
                <w:rFonts w:ascii="Times New Roman" w:hAnsi="Times New Roman" w:cs="Times New Roman"/>
                <w:sz w:val="24"/>
                <w:szCs w:val="24"/>
              </w:rPr>
              <w:t>Expressly</w:t>
            </w:r>
            <w:r>
              <w:rPr>
                <w:rFonts w:ascii="Times New Roman" w:hAnsi="Times New Roman" w:cs="Times New Roman"/>
                <w:spacing w:val="-4"/>
                <w:sz w:val="24"/>
                <w:szCs w:val="24"/>
              </w:rPr>
              <w:t xml:space="preserve"> </w:t>
            </w:r>
            <w:r>
              <w:rPr>
                <w:rFonts w:ascii="Times New Roman" w:hAnsi="Times New Roman" w:cs="Times New Roman"/>
                <w:sz w:val="24"/>
                <w:szCs w:val="24"/>
              </w:rPr>
              <w:t>Disallowed</w:t>
            </w:r>
            <w:r>
              <w:rPr>
                <w:rFonts w:ascii="Times New Roman" w:hAnsi="Times New Roman" w:cs="Times New Roman"/>
                <w:spacing w:val="-8"/>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Allowable</w:t>
            </w:r>
            <w:r>
              <w:rPr>
                <w:rFonts w:ascii="Times New Roman" w:hAnsi="Times New Roman" w:cs="Times New Roman"/>
                <w:spacing w:val="-5"/>
                <w:sz w:val="24"/>
                <w:szCs w:val="24"/>
              </w:rPr>
              <w:t xml:space="preserve"> </w:t>
            </w:r>
            <w:r>
              <w:rPr>
                <w:rFonts w:ascii="Times New Roman" w:hAnsi="Times New Roman" w:cs="Times New Roman"/>
                <w:sz w:val="24"/>
                <w:szCs w:val="24"/>
              </w:rPr>
              <w:t>losses</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Expressly</w:t>
            </w:r>
            <w:r>
              <w:rPr>
                <w:rFonts w:ascii="Times New Roman" w:hAnsi="Times New Roman" w:cs="Times New Roman"/>
                <w:spacing w:val="-5"/>
                <w:sz w:val="24"/>
                <w:szCs w:val="24"/>
              </w:rPr>
              <w:t xml:space="preserve"> </w:t>
            </w:r>
            <w:r>
              <w:rPr>
                <w:rFonts w:ascii="Times New Roman" w:hAnsi="Times New Roman" w:cs="Times New Roman"/>
                <w:sz w:val="24"/>
                <w:szCs w:val="24"/>
              </w:rPr>
              <w:t>disallowed</w:t>
            </w:r>
            <w:r>
              <w:rPr>
                <w:rFonts w:ascii="Times New Roman" w:hAnsi="Times New Roman" w:cs="Times New Roman"/>
                <w:spacing w:val="-54"/>
                <w:sz w:val="24"/>
                <w:szCs w:val="24"/>
              </w:rPr>
              <w:t xml:space="preserve"> </w:t>
            </w:r>
            <w:r>
              <w:rPr>
                <w:rFonts w:ascii="Times New Roman" w:hAnsi="Times New Roman" w:cs="Times New Roman"/>
                <w:sz w:val="24"/>
                <w:szCs w:val="24"/>
              </w:rPr>
              <w:t>expenses and losses, Expenses allowed on payment basis. Problems on computation of</w:t>
            </w:r>
            <w:r>
              <w:rPr>
                <w:rFonts w:ascii="Times New Roman" w:hAnsi="Times New Roman" w:cs="Times New Roman"/>
                <w:spacing w:val="1"/>
                <w:sz w:val="24"/>
                <w:szCs w:val="24"/>
              </w:rPr>
              <w:t xml:space="preserve"> </w:t>
            </w:r>
            <w:r>
              <w:rPr>
                <w:rFonts w:ascii="Times New Roman" w:hAnsi="Times New Roman" w:cs="Times New Roman"/>
                <w:sz w:val="24"/>
                <w:szCs w:val="24"/>
              </w:rPr>
              <w:t>income</w:t>
            </w:r>
            <w:r>
              <w:rPr>
                <w:rFonts w:ascii="Times New Roman" w:hAnsi="Times New Roman" w:cs="Times New Roman"/>
                <w:spacing w:val="6"/>
                <w:sz w:val="24"/>
                <w:szCs w:val="24"/>
              </w:rPr>
              <w:t xml:space="preserve"> </w:t>
            </w:r>
            <w:r>
              <w:rPr>
                <w:rFonts w:ascii="Times New Roman" w:hAnsi="Times New Roman" w:cs="Times New Roman"/>
                <w:sz w:val="24"/>
                <w:szCs w:val="24"/>
              </w:rPr>
              <w:t>from</w:t>
            </w:r>
            <w:r>
              <w:rPr>
                <w:rFonts w:ascii="Times New Roman" w:hAnsi="Times New Roman" w:cs="Times New Roman"/>
                <w:spacing w:val="4"/>
                <w:sz w:val="24"/>
                <w:szCs w:val="24"/>
              </w:rPr>
              <w:t xml:space="preserve"> </w:t>
            </w:r>
            <w:r>
              <w:rPr>
                <w:rFonts w:ascii="Times New Roman" w:hAnsi="Times New Roman" w:cs="Times New Roman"/>
                <w:sz w:val="24"/>
                <w:szCs w:val="24"/>
              </w:rPr>
              <w:t>business</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sole</w:t>
            </w:r>
            <w:r>
              <w:rPr>
                <w:rFonts w:ascii="Times New Roman" w:hAnsi="Times New Roman" w:cs="Times New Roman"/>
                <w:spacing w:val="6"/>
                <w:sz w:val="24"/>
                <w:szCs w:val="24"/>
              </w:rPr>
              <w:t xml:space="preserve"> </w:t>
            </w:r>
            <w:r>
              <w:rPr>
                <w:rFonts w:ascii="Times New Roman" w:hAnsi="Times New Roman" w:cs="Times New Roman"/>
                <w:sz w:val="24"/>
                <w:szCs w:val="24"/>
              </w:rPr>
              <w:t>trading</w:t>
            </w:r>
            <w:r>
              <w:rPr>
                <w:rFonts w:ascii="Times New Roman" w:hAnsi="Times New Roman" w:cs="Times New Roman"/>
                <w:spacing w:val="5"/>
                <w:sz w:val="24"/>
                <w:szCs w:val="24"/>
              </w:rPr>
              <w:t xml:space="preserve"> </w:t>
            </w:r>
            <w:r>
              <w:rPr>
                <w:rFonts w:ascii="Times New Roman" w:hAnsi="Times New Roman" w:cs="Times New Roman"/>
                <w:sz w:val="24"/>
                <w:szCs w:val="24"/>
              </w:rPr>
              <w:t>concern</w:t>
            </w:r>
            <w:r>
              <w:rPr>
                <w:rFonts w:ascii="Times New Roman" w:hAnsi="Times New Roman" w:cs="Times New Roman"/>
                <w:spacing w:val="1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Problems</w:t>
            </w:r>
            <w:r>
              <w:rPr>
                <w:rFonts w:ascii="Times New Roman" w:hAnsi="Times New Roman" w:cs="Times New Roman"/>
                <w:spacing w:val="4"/>
                <w:sz w:val="24"/>
                <w:szCs w:val="24"/>
              </w:rPr>
              <w:t xml:space="preserve"> </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sz w:val="24"/>
                <w:szCs w:val="24"/>
              </w:rPr>
              <w:t>computation</w:t>
            </w:r>
          </w:p>
          <w:p w:rsidR="009C2E20" w:rsidRDefault="009C2E20" w:rsidP="0025080E">
            <w:pPr>
              <w:pStyle w:val="TableParagraph"/>
              <w:spacing w:line="237" w:lineRule="exact"/>
              <w:ind w:left="200"/>
              <w:jc w:val="both"/>
              <w:rPr>
                <w:rFonts w:ascii="Times New Roman" w:hAnsi="Times New Roman" w:cs="Times New Roman"/>
                <w:sz w:val="24"/>
                <w:szCs w:val="24"/>
              </w:rPr>
            </w:pP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income</w:t>
            </w:r>
            <w:r>
              <w:rPr>
                <w:rFonts w:ascii="Times New Roman" w:hAnsi="Times New Roman" w:cs="Times New Roman"/>
                <w:spacing w:val="-9"/>
                <w:sz w:val="24"/>
                <w:szCs w:val="24"/>
              </w:rPr>
              <w:t xml:space="preserve"> </w:t>
            </w:r>
            <w:r>
              <w:rPr>
                <w:rFonts w:ascii="Times New Roman" w:hAnsi="Times New Roman" w:cs="Times New Roman"/>
                <w:sz w:val="24"/>
                <w:szCs w:val="24"/>
              </w:rPr>
              <w:t>from</w:t>
            </w:r>
            <w:r>
              <w:rPr>
                <w:rFonts w:ascii="Times New Roman" w:hAnsi="Times New Roman" w:cs="Times New Roman"/>
                <w:spacing w:val="-6"/>
                <w:sz w:val="24"/>
                <w:szCs w:val="24"/>
              </w:rPr>
              <w:t xml:space="preserve"> </w:t>
            </w:r>
            <w:r>
              <w:rPr>
                <w:rFonts w:ascii="Times New Roman" w:hAnsi="Times New Roman" w:cs="Times New Roman"/>
                <w:sz w:val="24"/>
                <w:szCs w:val="24"/>
              </w:rPr>
              <w:t>profession:</w:t>
            </w:r>
            <w:r>
              <w:rPr>
                <w:rFonts w:ascii="Times New Roman" w:hAnsi="Times New Roman" w:cs="Times New Roman"/>
                <w:spacing w:val="-4"/>
                <w:sz w:val="24"/>
                <w:szCs w:val="24"/>
              </w:rPr>
              <w:t xml:space="preserve"> </w:t>
            </w:r>
            <w:r>
              <w:rPr>
                <w:rFonts w:ascii="Times New Roman" w:hAnsi="Times New Roman" w:cs="Times New Roman"/>
                <w:sz w:val="24"/>
                <w:szCs w:val="24"/>
              </w:rPr>
              <w:t>Medical</w:t>
            </w:r>
            <w:r>
              <w:rPr>
                <w:rFonts w:ascii="Times New Roman" w:hAnsi="Times New Roman" w:cs="Times New Roman"/>
                <w:spacing w:val="-5"/>
                <w:sz w:val="24"/>
                <w:szCs w:val="24"/>
              </w:rPr>
              <w:t xml:space="preserve"> </w:t>
            </w:r>
            <w:r>
              <w:rPr>
                <w:rFonts w:ascii="Times New Roman" w:hAnsi="Times New Roman" w:cs="Times New Roman"/>
                <w:sz w:val="24"/>
                <w:szCs w:val="24"/>
              </w:rPr>
              <w:t>Practitioner -</w:t>
            </w:r>
            <w:r>
              <w:rPr>
                <w:rFonts w:ascii="Times New Roman" w:hAnsi="Times New Roman" w:cs="Times New Roman"/>
                <w:spacing w:val="-8"/>
                <w:sz w:val="24"/>
                <w:szCs w:val="24"/>
              </w:rPr>
              <w:t xml:space="preserve"> </w:t>
            </w:r>
            <w:r>
              <w:rPr>
                <w:rFonts w:ascii="Times New Roman" w:hAnsi="Times New Roman" w:cs="Times New Roman"/>
                <w:sz w:val="24"/>
                <w:szCs w:val="24"/>
              </w:rPr>
              <w:t>Advocate</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Chartered</w:t>
            </w:r>
            <w:r>
              <w:rPr>
                <w:rFonts w:ascii="Times New Roman" w:hAnsi="Times New Roman" w:cs="Times New Roman"/>
                <w:spacing w:val="-7"/>
                <w:sz w:val="24"/>
                <w:szCs w:val="24"/>
              </w:rPr>
              <w:t xml:space="preserve"> </w:t>
            </w:r>
            <w:r>
              <w:rPr>
                <w:rFonts w:ascii="Times New Roman" w:hAnsi="Times New Roman" w:cs="Times New Roman"/>
                <w:sz w:val="24"/>
                <w:szCs w:val="24"/>
              </w:rPr>
              <w:t>Accountants.</w:t>
            </w:r>
          </w:p>
        </w:tc>
      </w:tr>
      <w:tr w:rsidR="009C2E20" w:rsidTr="0025080E">
        <w:trPr>
          <w:trHeight w:val="290"/>
        </w:trPr>
        <w:tc>
          <w:tcPr>
            <w:tcW w:w="7802"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118"/>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3"/>
                <w:sz w:val="24"/>
                <w:szCs w:val="24"/>
              </w:rPr>
              <w:t xml:space="preserve"> </w:t>
            </w:r>
            <w:r>
              <w:rPr>
                <w:rFonts w:ascii="Times New Roman" w:hAnsi="Times New Roman" w:cs="Times New Roman"/>
                <w:b/>
                <w:sz w:val="24"/>
                <w:szCs w:val="24"/>
              </w:rPr>
              <w:t>No.</w:t>
            </w:r>
            <w:r>
              <w:rPr>
                <w:rFonts w:ascii="Times New Roman" w:hAnsi="Times New Roman" w:cs="Times New Roman"/>
                <w:b/>
                <w:spacing w:val="-4"/>
                <w:sz w:val="24"/>
                <w:szCs w:val="24"/>
              </w:rPr>
              <w:t xml:space="preserve"> </w:t>
            </w:r>
            <w:r>
              <w:rPr>
                <w:rFonts w:ascii="Times New Roman" w:hAnsi="Times New Roman" w:cs="Times New Roman"/>
                <w:b/>
                <w:sz w:val="24"/>
                <w:szCs w:val="24"/>
              </w:rPr>
              <w:t>2:</w:t>
            </w:r>
            <w:r>
              <w:rPr>
                <w:rFonts w:ascii="Times New Roman" w:hAnsi="Times New Roman" w:cs="Times New Roman"/>
                <w:b/>
                <w:spacing w:val="49"/>
                <w:sz w:val="24"/>
                <w:szCs w:val="24"/>
              </w:rPr>
              <w:t xml:space="preserve"> </w:t>
            </w:r>
            <w:r>
              <w:rPr>
                <w:rFonts w:ascii="Times New Roman" w:hAnsi="Times New Roman" w:cs="Times New Roman"/>
                <w:b/>
                <w:sz w:val="24"/>
                <w:szCs w:val="24"/>
              </w:rPr>
              <w:t>Capital</w:t>
            </w:r>
            <w:r>
              <w:rPr>
                <w:rFonts w:ascii="Times New Roman" w:hAnsi="Times New Roman" w:cs="Times New Roman"/>
                <w:b/>
                <w:spacing w:val="-5"/>
                <w:sz w:val="24"/>
                <w:szCs w:val="24"/>
              </w:rPr>
              <w:t xml:space="preserve"> </w:t>
            </w:r>
            <w:r>
              <w:rPr>
                <w:rFonts w:ascii="Times New Roman" w:hAnsi="Times New Roman" w:cs="Times New Roman"/>
                <w:b/>
                <w:sz w:val="24"/>
                <w:szCs w:val="24"/>
              </w:rPr>
              <w:t>Gains</w:t>
            </w:r>
          </w:p>
        </w:tc>
        <w:tc>
          <w:tcPr>
            <w:tcW w:w="194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642" w:right="643"/>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1227"/>
        </w:trPr>
        <w:tc>
          <w:tcPr>
            <w:tcW w:w="9751" w:type="dxa"/>
            <w:gridSpan w:val="4"/>
            <w:tcBorders>
              <w:top w:val="single" w:sz="4" w:space="0" w:color="000000"/>
              <w:left w:val="single" w:sz="4" w:space="0" w:color="000000"/>
              <w:bottom w:val="single" w:sz="6" w:space="0" w:color="000000"/>
              <w:right w:val="single" w:sz="4" w:space="0" w:color="000000"/>
            </w:tcBorders>
          </w:tcPr>
          <w:p w:rsidR="009C2E20" w:rsidRDefault="009C2E20" w:rsidP="0025080E">
            <w:pPr>
              <w:pStyle w:val="TableParagraph"/>
              <w:spacing w:before="13" w:line="256" w:lineRule="auto"/>
              <w:ind w:left="200"/>
              <w:rPr>
                <w:rFonts w:ascii="Times New Roman" w:hAnsi="Times New Roman" w:cs="Times New Roman"/>
                <w:sz w:val="24"/>
                <w:szCs w:val="24"/>
              </w:rPr>
            </w:pPr>
            <w:r>
              <w:rPr>
                <w:rFonts w:ascii="Times New Roman" w:hAnsi="Times New Roman" w:cs="Times New Roman"/>
                <w:sz w:val="24"/>
                <w:szCs w:val="24"/>
              </w:rPr>
              <w:t>Introduction - Basis for charge - Capital Assets - Types of capital assets – Transfer -</w:t>
            </w:r>
            <w:r>
              <w:rPr>
                <w:rFonts w:ascii="Times New Roman" w:hAnsi="Times New Roman" w:cs="Times New Roman"/>
                <w:spacing w:val="1"/>
                <w:sz w:val="24"/>
                <w:szCs w:val="24"/>
              </w:rPr>
              <w:t xml:space="preserve"> </w:t>
            </w:r>
            <w:r>
              <w:rPr>
                <w:rFonts w:ascii="Times New Roman" w:hAnsi="Times New Roman" w:cs="Times New Roman"/>
                <w:sz w:val="24"/>
                <w:szCs w:val="24"/>
              </w:rPr>
              <w:t>Computation</w:t>
            </w:r>
            <w:r>
              <w:rPr>
                <w:rFonts w:ascii="Times New Roman" w:hAnsi="Times New Roman" w:cs="Times New Roman"/>
                <w:spacing w:val="50"/>
                <w:sz w:val="24"/>
                <w:szCs w:val="24"/>
              </w:rPr>
              <w:t xml:space="preserve"> </w:t>
            </w:r>
            <w:r>
              <w:rPr>
                <w:rFonts w:ascii="Times New Roman" w:hAnsi="Times New Roman" w:cs="Times New Roman"/>
                <w:sz w:val="24"/>
                <w:szCs w:val="24"/>
              </w:rPr>
              <w:t>of</w:t>
            </w:r>
            <w:r>
              <w:rPr>
                <w:rFonts w:ascii="Times New Roman" w:hAnsi="Times New Roman" w:cs="Times New Roman"/>
                <w:spacing w:val="51"/>
                <w:sz w:val="24"/>
                <w:szCs w:val="24"/>
              </w:rPr>
              <w:t xml:space="preserve"> </w:t>
            </w:r>
            <w:r>
              <w:rPr>
                <w:rFonts w:ascii="Times New Roman" w:hAnsi="Times New Roman" w:cs="Times New Roman"/>
                <w:sz w:val="24"/>
                <w:szCs w:val="24"/>
              </w:rPr>
              <w:t>capital</w:t>
            </w:r>
            <w:r>
              <w:rPr>
                <w:rFonts w:ascii="Times New Roman" w:hAnsi="Times New Roman" w:cs="Times New Roman"/>
                <w:spacing w:val="52"/>
                <w:sz w:val="24"/>
                <w:szCs w:val="24"/>
              </w:rPr>
              <w:t xml:space="preserve"> </w:t>
            </w:r>
            <w:r>
              <w:rPr>
                <w:rFonts w:ascii="Times New Roman" w:hAnsi="Times New Roman" w:cs="Times New Roman"/>
                <w:sz w:val="24"/>
                <w:szCs w:val="24"/>
              </w:rPr>
              <w:t>gains</w:t>
            </w:r>
            <w:r>
              <w:rPr>
                <w:rFonts w:ascii="Times New Roman" w:hAnsi="Times New Roman" w:cs="Times New Roman"/>
                <w:spacing w:val="54"/>
                <w:sz w:val="24"/>
                <w:szCs w:val="24"/>
              </w:rPr>
              <w:t xml:space="preserve"> </w:t>
            </w:r>
            <w:r>
              <w:rPr>
                <w:rFonts w:ascii="Times New Roman" w:hAnsi="Times New Roman" w:cs="Times New Roman"/>
                <w:sz w:val="24"/>
                <w:szCs w:val="24"/>
              </w:rPr>
              <w:t>–</w:t>
            </w:r>
            <w:r>
              <w:rPr>
                <w:rFonts w:ascii="Times New Roman" w:hAnsi="Times New Roman" w:cs="Times New Roman"/>
                <w:spacing w:val="49"/>
                <w:sz w:val="24"/>
                <w:szCs w:val="24"/>
              </w:rPr>
              <w:t xml:space="preserve"> </w:t>
            </w:r>
            <w:r>
              <w:rPr>
                <w:rFonts w:ascii="Times New Roman" w:hAnsi="Times New Roman" w:cs="Times New Roman"/>
                <w:sz w:val="24"/>
                <w:szCs w:val="24"/>
              </w:rPr>
              <w:t>Short</w:t>
            </w:r>
            <w:r>
              <w:rPr>
                <w:rFonts w:ascii="Times New Roman" w:hAnsi="Times New Roman" w:cs="Times New Roman"/>
                <w:spacing w:val="48"/>
                <w:sz w:val="24"/>
                <w:szCs w:val="24"/>
              </w:rPr>
              <w:t xml:space="preserve"> </w:t>
            </w:r>
            <w:r>
              <w:rPr>
                <w:rFonts w:ascii="Times New Roman" w:hAnsi="Times New Roman" w:cs="Times New Roman"/>
                <w:sz w:val="24"/>
                <w:szCs w:val="24"/>
              </w:rPr>
              <w:t>term</w:t>
            </w:r>
            <w:r>
              <w:rPr>
                <w:rFonts w:ascii="Times New Roman" w:hAnsi="Times New Roman" w:cs="Times New Roman"/>
                <w:spacing w:val="50"/>
                <w:sz w:val="24"/>
                <w:szCs w:val="24"/>
              </w:rPr>
              <w:t xml:space="preserve"> </w:t>
            </w:r>
            <w:r>
              <w:rPr>
                <w:rFonts w:ascii="Times New Roman" w:hAnsi="Times New Roman" w:cs="Times New Roman"/>
                <w:sz w:val="24"/>
                <w:szCs w:val="24"/>
              </w:rPr>
              <w:t>capital</w:t>
            </w:r>
            <w:r>
              <w:rPr>
                <w:rFonts w:ascii="Times New Roman" w:hAnsi="Times New Roman" w:cs="Times New Roman"/>
                <w:spacing w:val="51"/>
                <w:sz w:val="24"/>
                <w:szCs w:val="24"/>
              </w:rPr>
              <w:t xml:space="preserve"> </w:t>
            </w:r>
            <w:r>
              <w:rPr>
                <w:rFonts w:ascii="Times New Roman" w:hAnsi="Times New Roman" w:cs="Times New Roman"/>
                <w:sz w:val="24"/>
                <w:szCs w:val="24"/>
              </w:rPr>
              <w:t>gain</w:t>
            </w:r>
            <w:r>
              <w:rPr>
                <w:rFonts w:ascii="Times New Roman" w:hAnsi="Times New Roman" w:cs="Times New Roman"/>
                <w:spacing w:val="49"/>
                <w:sz w:val="24"/>
                <w:szCs w:val="24"/>
              </w:rPr>
              <w:t xml:space="preserve"> </w:t>
            </w:r>
            <w:r>
              <w:rPr>
                <w:rFonts w:ascii="Times New Roman" w:hAnsi="Times New Roman" w:cs="Times New Roman"/>
                <w:sz w:val="24"/>
                <w:szCs w:val="24"/>
              </w:rPr>
              <w:t>and</w:t>
            </w:r>
            <w:r>
              <w:rPr>
                <w:rFonts w:ascii="Times New Roman" w:hAnsi="Times New Roman" w:cs="Times New Roman"/>
                <w:spacing w:val="48"/>
                <w:sz w:val="24"/>
                <w:szCs w:val="24"/>
              </w:rPr>
              <w:t xml:space="preserve"> </w:t>
            </w:r>
            <w:r>
              <w:rPr>
                <w:rFonts w:ascii="Times New Roman" w:hAnsi="Times New Roman" w:cs="Times New Roman"/>
                <w:sz w:val="24"/>
                <w:szCs w:val="24"/>
              </w:rPr>
              <w:t>Long</w:t>
            </w:r>
            <w:r>
              <w:rPr>
                <w:rFonts w:ascii="Times New Roman" w:hAnsi="Times New Roman" w:cs="Times New Roman"/>
                <w:spacing w:val="48"/>
                <w:sz w:val="24"/>
                <w:szCs w:val="24"/>
              </w:rPr>
              <w:t xml:space="preserve"> </w:t>
            </w:r>
            <w:r>
              <w:rPr>
                <w:rFonts w:ascii="Times New Roman" w:hAnsi="Times New Roman" w:cs="Times New Roman"/>
                <w:sz w:val="24"/>
                <w:szCs w:val="24"/>
              </w:rPr>
              <w:t>term</w:t>
            </w:r>
            <w:r>
              <w:rPr>
                <w:rFonts w:ascii="Times New Roman" w:hAnsi="Times New Roman" w:cs="Times New Roman"/>
                <w:spacing w:val="50"/>
                <w:sz w:val="24"/>
                <w:szCs w:val="24"/>
              </w:rPr>
              <w:t xml:space="preserve"> </w:t>
            </w:r>
            <w:r>
              <w:rPr>
                <w:rFonts w:ascii="Times New Roman" w:hAnsi="Times New Roman" w:cs="Times New Roman"/>
                <w:sz w:val="24"/>
                <w:szCs w:val="24"/>
              </w:rPr>
              <w:t>capital</w:t>
            </w:r>
            <w:r>
              <w:rPr>
                <w:rFonts w:ascii="Times New Roman" w:hAnsi="Times New Roman" w:cs="Times New Roman"/>
                <w:spacing w:val="51"/>
                <w:sz w:val="24"/>
                <w:szCs w:val="24"/>
              </w:rPr>
              <w:t xml:space="preserve"> </w:t>
            </w:r>
            <w:r>
              <w:rPr>
                <w:rFonts w:ascii="Times New Roman" w:hAnsi="Times New Roman" w:cs="Times New Roman"/>
                <w:sz w:val="24"/>
                <w:szCs w:val="24"/>
              </w:rPr>
              <w:t>gain</w:t>
            </w:r>
            <w:r>
              <w:rPr>
                <w:rFonts w:ascii="Times New Roman" w:hAnsi="Times New Roman" w:cs="Times New Roman"/>
                <w:spacing w:val="56"/>
                <w:sz w:val="24"/>
                <w:szCs w:val="24"/>
              </w:rPr>
              <w:t xml:space="preserve"> </w:t>
            </w:r>
            <w:r>
              <w:rPr>
                <w:rFonts w:ascii="Times New Roman" w:hAnsi="Times New Roman" w:cs="Times New Roman"/>
                <w:sz w:val="24"/>
                <w:szCs w:val="24"/>
              </w:rPr>
              <w:t>-</w:t>
            </w:r>
            <w:r>
              <w:rPr>
                <w:rFonts w:ascii="Times New Roman" w:hAnsi="Times New Roman" w:cs="Times New Roman"/>
                <w:spacing w:val="-54"/>
                <w:sz w:val="24"/>
                <w:szCs w:val="24"/>
              </w:rPr>
              <w:t xml:space="preserve"> </w:t>
            </w:r>
            <w:r>
              <w:rPr>
                <w:rFonts w:ascii="Times New Roman" w:hAnsi="Times New Roman" w:cs="Times New Roman"/>
                <w:sz w:val="24"/>
                <w:szCs w:val="24"/>
              </w:rPr>
              <w:t>Exemption</w:t>
            </w:r>
            <w:r>
              <w:rPr>
                <w:rFonts w:ascii="Times New Roman" w:hAnsi="Times New Roman" w:cs="Times New Roman"/>
                <w:spacing w:val="-11"/>
                <w:sz w:val="24"/>
                <w:szCs w:val="24"/>
              </w:rPr>
              <w:t xml:space="preserve"> </w:t>
            </w:r>
            <w:r>
              <w:rPr>
                <w:rFonts w:ascii="Times New Roman" w:hAnsi="Times New Roman" w:cs="Times New Roman"/>
                <w:sz w:val="24"/>
                <w:szCs w:val="24"/>
              </w:rPr>
              <w:t>under</w:t>
            </w:r>
            <w:r>
              <w:rPr>
                <w:rFonts w:ascii="Times New Roman" w:hAnsi="Times New Roman" w:cs="Times New Roman"/>
                <w:spacing w:val="-8"/>
                <w:sz w:val="24"/>
                <w:szCs w:val="24"/>
              </w:rPr>
              <w:t xml:space="preserve"> </w:t>
            </w:r>
            <w:r>
              <w:rPr>
                <w:rFonts w:ascii="Times New Roman" w:hAnsi="Times New Roman" w:cs="Times New Roman"/>
                <w:sz w:val="24"/>
                <w:szCs w:val="24"/>
              </w:rPr>
              <w:t>section</w:t>
            </w:r>
            <w:r>
              <w:rPr>
                <w:rFonts w:ascii="Times New Roman" w:hAnsi="Times New Roman" w:cs="Times New Roman"/>
                <w:spacing w:val="-10"/>
                <w:sz w:val="24"/>
                <w:szCs w:val="24"/>
              </w:rPr>
              <w:t xml:space="preserve"> </w:t>
            </w:r>
            <w:r>
              <w:rPr>
                <w:rFonts w:ascii="Times New Roman" w:hAnsi="Times New Roman" w:cs="Times New Roman"/>
                <w:sz w:val="24"/>
                <w:szCs w:val="24"/>
              </w:rPr>
              <w:t>54,</w:t>
            </w:r>
            <w:r>
              <w:rPr>
                <w:rFonts w:ascii="Times New Roman" w:hAnsi="Times New Roman" w:cs="Times New Roman"/>
                <w:spacing w:val="-7"/>
                <w:sz w:val="24"/>
                <w:szCs w:val="24"/>
              </w:rPr>
              <w:t xml:space="preserve"> </w:t>
            </w:r>
            <w:r>
              <w:rPr>
                <w:rFonts w:ascii="Times New Roman" w:hAnsi="Times New Roman" w:cs="Times New Roman"/>
                <w:sz w:val="24"/>
                <w:szCs w:val="24"/>
              </w:rPr>
              <w:t>54B,</w:t>
            </w:r>
            <w:r>
              <w:rPr>
                <w:rFonts w:ascii="Times New Roman" w:hAnsi="Times New Roman" w:cs="Times New Roman"/>
                <w:spacing w:val="-6"/>
                <w:sz w:val="24"/>
                <w:szCs w:val="24"/>
              </w:rPr>
              <w:t xml:space="preserve"> </w:t>
            </w:r>
            <w:r>
              <w:rPr>
                <w:rFonts w:ascii="Times New Roman" w:hAnsi="Times New Roman" w:cs="Times New Roman"/>
                <w:sz w:val="24"/>
                <w:szCs w:val="24"/>
              </w:rPr>
              <w:t>54EC,</w:t>
            </w:r>
            <w:r>
              <w:rPr>
                <w:rFonts w:ascii="Times New Roman" w:hAnsi="Times New Roman" w:cs="Times New Roman"/>
                <w:spacing w:val="-4"/>
                <w:sz w:val="24"/>
                <w:szCs w:val="24"/>
              </w:rPr>
              <w:t xml:space="preserve"> </w:t>
            </w:r>
            <w:r>
              <w:rPr>
                <w:rFonts w:ascii="Times New Roman" w:hAnsi="Times New Roman" w:cs="Times New Roman"/>
                <w:sz w:val="24"/>
                <w:szCs w:val="24"/>
              </w:rPr>
              <w:t>54D,</w:t>
            </w:r>
            <w:r>
              <w:rPr>
                <w:rFonts w:ascii="Times New Roman" w:hAnsi="Times New Roman" w:cs="Times New Roman"/>
                <w:spacing w:val="-4"/>
                <w:sz w:val="24"/>
                <w:szCs w:val="24"/>
              </w:rPr>
              <w:t xml:space="preserve"> </w:t>
            </w:r>
            <w:r>
              <w:rPr>
                <w:rFonts w:ascii="Times New Roman" w:hAnsi="Times New Roman" w:cs="Times New Roman"/>
                <w:sz w:val="24"/>
                <w:szCs w:val="24"/>
              </w:rPr>
              <w:t>54F,</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54G.</w:t>
            </w:r>
            <w:r>
              <w:rPr>
                <w:rFonts w:ascii="Times New Roman" w:hAnsi="Times New Roman" w:cs="Times New Roman"/>
                <w:spacing w:val="-9"/>
                <w:sz w:val="24"/>
                <w:szCs w:val="24"/>
              </w:rPr>
              <w:t xml:space="preserve"> </w:t>
            </w:r>
            <w:r>
              <w:rPr>
                <w:rFonts w:ascii="Times New Roman" w:hAnsi="Times New Roman" w:cs="Times New Roman"/>
                <w:sz w:val="24"/>
                <w:szCs w:val="24"/>
              </w:rPr>
              <w:t>Problems</w:t>
            </w:r>
            <w:r>
              <w:rPr>
                <w:rFonts w:ascii="Times New Roman" w:hAnsi="Times New Roman" w:cs="Times New Roman"/>
                <w:spacing w:val="-5"/>
                <w:sz w:val="24"/>
                <w:szCs w:val="24"/>
              </w:rPr>
              <w:t xml:space="preserve"> </w:t>
            </w:r>
            <w:r>
              <w:rPr>
                <w:rFonts w:ascii="Times New Roman" w:hAnsi="Times New Roman" w:cs="Times New Roman"/>
                <w:sz w:val="24"/>
                <w:szCs w:val="24"/>
              </w:rPr>
              <w:t>covering</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above</w:t>
            </w:r>
          </w:p>
          <w:p w:rsidR="009C2E20" w:rsidRDefault="009C2E20" w:rsidP="0025080E">
            <w:pPr>
              <w:pStyle w:val="TableParagraph"/>
              <w:spacing w:line="245" w:lineRule="exact"/>
              <w:ind w:left="200"/>
              <w:rPr>
                <w:rFonts w:ascii="Times New Roman" w:hAnsi="Times New Roman" w:cs="Times New Roman"/>
                <w:sz w:val="24"/>
                <w:szCs w:val="24"/>
              </w:rPr>
            </w:pPr>
            <w:r>
              <w:rPr>
                <w:rFonts w:ascii="Times New Roman" w:hAnsi="Times New Roman" w:cs="Times New Roman"/>
                <w:sz w:val="24"/>
                <w:szCs w:val="24"/>
              </w:rPr>
              <w:t>sections.</w:t>
            </w:r>
          </w:p>
        </w:tc>
      </w:tr>
      <w:tr w:rsidR="009C2E20" w:rsidTr="0025080E">
        <w:trPr>
          <w:trHeight w:val="285"/>
        </w:trPr>
        <w:tc>
          <w:tcPr>
            <w:tcW w:w="7802" w:type="dxa"/>
            <w:gridSpan w:val="3"/>
            <w:tcBorders>
              <w:top w:val="single" w:sz="6" w:space="0" w:color="000000"/>
              <w:left w:val="single" w:sz="4" w:space="0" w:color="000000"/>
              <w:bottom w:val="single" w:sz="4" w:space="0" w:color="000000"/>
              <w:right w:val="single" w:sz="4" w:space="0" w:color="000000"/>
            </w:tcBorders>
          </w:tcPr>
          <w:p w:rsidR="009C2E20" w:rsidRDefault="009C2E20" w:rsidP="0025080E">
            <w:pPr>
              <w:pStyle w:val="TableParagraph"/>
              <w:spacing w:line="265" w:lineRule="exact"/>
              <w:ind w:left="118"/>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4"/>
                <w:sz w:val="24"/>
                <w:szCs w:val="24"/>
              </w:rPr>
              <w:t xml:space="preserve"> </w:t>
            </w:r>
            <w:r>
              <w:rPr>
                <w:rFonts w:ascii="Times New Roman" w:hAnsi="Times New Roman" w:cs="Times New Roman"/>
                <w:b/>
                <w:sz w:val="24"/>
                <w:szCs w:val="24"/>
              </w:rPr>
              <w:t>No.</w:t>
            </w:r>
            <w:r>
              <w:rPr>
                <w:rFonts w:ascii="Times New Roman" w:hAnsi="Times New Roman" w:cs="Times New Roman"/>
                <w:b/>
                <w:spacing w:val="-4"/>
                <w:sz w:val="24"/>
                <w:szCs w:val="24"/>
              </w:rPr>
              <w:t xml:space="preserve"> </w:t>
            </w:r>
            <w:r>
              <w:rPr>
                <w:rFonts w:ascii="Times New Roman" w:hAnsi="Times New Roman" w:cs="Times New Roman"/>
                <w:b/>
                <w:sz w:val="24"/>
                <w:szCs w:val="24"/>
              </w:rPr>
              <w:t>3:</w:t>
            </w:r>
            <w:r>
              <w:rPr>
                <w:rFonts w:ascii="Times New Roman" w:hAnsi="Times New Roman" w:cs="Times New Roman"/>
                <w:b/>
                <w:spacing w:val="49"/>
                <w:sz w:val="24"/>
                <w:szCs w:val="24"/>
              </w:rPr>
              <w:t xml:space="preserve"> </w:t>
            </w:r>
            <w:r>
              <w:rPr>
                <w:rFonts w:ascii="Times New Roman" w:hAnsi="Times New Roman" w:cs="Times New Roman"/>
                <w:b/>
                <w:sz w:val="24"/>
                <w:szCs w:val="24"/>
              </w:rPr>
              <w:t>Income</w:t>
            </w:r>
            <w:r>
              <w:rPr>
                <w:rFonts w:ascii="Times New Roman" w:hAnsi="Times New Roman" w:cs="Times New Roman"/>
                <w:b/>
                <w:spacing w:val="-5"/>
                <w:sz w:val="24"/>
                <w:szCs w:val="24"/>
              </w:rPr>
              <w:t xml:space="preserve"> </w:t>
            </w:r>
            <w:r>
              <w:rPr>
                <w:rFonts w:ascii="Times New Roman" w:hAnsi="Times New Roman" w:cs="Times New Roman"/>
                <w:b/>
                <w:sz w:val="24"/>
                <w:szCs w:val="24"/>
              </w:rPr>
              <w:t>from</w:t>
            </w:r>
            <w:r>
              <w:rPr>
                <w:rFonts w:ascii="Times New Roman" w:hAnsi="Times New Roman" w:cs="Times New Roman"/>
                <w:b/>
                <w:spacing w:val="-3"/>
                <w:sz w:val="24"/>
                <w:szCs w:val="24"/>
              </w:rPr>
              <w:t xml:space="preserve"> </w:t>
            </w:r>
            <w:r>
              <w:rPr>
                <w:rFonts w:ascii="Times New Roman" w:hAnsi="Times New Roman" w:cs="Times New Roman"/>
                <w:b/>
                <w:sz w:val="24"/>
                <w:szCs w:val="24"/>
              </w:rPr>
              <w:t>other</w:t>
            </w:r>
            <w:r>
              <w:rPr>
                <w:rFonts w:ascii="Times New Roman" w:hAnsi="Times New Roman" w:cs="Times New Roman"/>
                <w:b/>
                <w:spacing w:val="-3"/>
                <w:sz w:val="24"/>
                <w:szCs w:val="24"/>
              </w:rPr>
              <w:t xml:space="preserve"> </w:t>
            </w:r>
            <w:r>
              <w:rPr>
                <w:rFonts w:ascii="Times New Roman" w:hAnsi="Times New Roman" w:cs="Times New Roman"/>
                <w:b/>
                <w:sz w:val="24"/>
                <w:szCs w:val="24"/>
              </w:rPr>
              <w:t>Sources</w:t>
            </w:r>
          </w:p>
        </w:tc>
        <w:tc>
          <w:tcPr>
            <w:tcW w:w="1949" w:type="dxa"/>
            <w:tcBorders>
              <w:top w:val="single" w:sz="6" w:space="0" w:color="000000"/>
              <w:left w:val="single" w:sz="4" w:space="0" w:color="000000"/>
              <w:bottom w:val="single" w:sz="4" w:space="0" w:color="000000"/>
              <w:right w:val="single" w:sz="4" w:space="0" w:color="000000"/>
            </w:tcBorders>
          </w:tcPr>
          <w:p w:rsidR="009C2E20" w:rsidRDefault="009C2E20" w:rsidP="0025080E">
            <w:pPr>
              <w:pStyle w:val="TableParagraph"/>
              <w:spacing w:line="265" w:lineRule="exact"/>
              <w:ind w:left="664" w:right="643"/>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953"/>
        </w:trPr>
        <w:tc>
          <w:tcPr>
            <w:tcW w:w="975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ind w:left="200" w:right="275"/>
              <w:jc w:val="both"/>
              <w:rPr>
                <w:rFonts w:ascii="Times New Roman" w:hAnsi="Times New Roman" w:cs="Times New Roman"/>
                <w:sz w:val="24"/>
                <w:szCs w:val="24"/>
              </w:rPr>
            </w:pPr>
            <w:r>
              <w:rPr>
                <w:rFonts w:ascii="Times New Roman" w:hAnsi="Times New Roman" w:cs="Times New Roman"/>
                <w:sz w:val="24"/>
                <w:szCs w:val="24"/>
              </w:rPr>
              <w:t>Introduction - Incomes taxable under Head income other sources – Securities - Types of</w:t>
            </w:r>
            <w:r>
              <w:rPr>
                <w:rFonts w:ascii="Times New Roman" w:hAnsi="Times New Roman" w:cs="Times New Roman"/>
                <w:spacing w:val="1"/>
                <w:sz w:val="24"/>
                <w:szCs w:val="24"/>
              </w:rPr>
              <w:t xml:space="preserve"> </w:t>
            </w:r>
            <w:r>
              <w:rPr>
                <w:rFonts w:ascii="Times New Roman" w:hAnsi="Times New Roman" w:cs="Times New Roman"/>
                <w:sz w:val="24"/>
                <w:szCs w:val="24"/>
              </w:rPr>
              <w:t>Securities - Rules for Grossing up. Ex-interest and cum-interest securities. Bond Washing</w:t>
            </w:r>
            <w:r>
              <w:rPr>
                <w:rFonts w:ascii="Times New Roman" w:hAnsi="Times New Roman" w:cs="Times New Roman"/>
                <w:spacing w:val="1"/>
                <w:sz w:val="24"/>
                <w:szCs w:val="24"/>
              </w:rPr>
              <w:t xml:space="preserve"> </w:t>
            </w:r>
            <w:r>
              <w:rPr>
                <w:rFonts w:ascii="Times New Roman" w:hAnsi="Times New Roman" w:cs="Times New Roman"/>
                <w:sz w:val="24"/>
                <w:szCs w:val="24"/>
              </w:rPr>
              <w:t>Transactions -</w:t>
            </w:r>
            <w:r>
              <w:rPr>
                <w:rFonts w:ascii="Times New Roman" w:hAnsi="Times New Roman" w:cs="Times New Roman"/>
                <w:spacing w:val="-1"/>
                <w:sz w:val="24"/>
                <w:szCs w:val="24"/>
              </w:rPr>
              <w:t xml:space="preserve"> </w:t>
            </w:r>
            <w:r>
              <w:rPr>
                <w:rFonts w:ascii="Times New Roman" w:hAnsi="Times New Roman" w:cs="Times New Roman"/>
                <w:sz w:val="24"/>
                <w:szCs w:val="24"/>
              </w:rPr>
              <w:t>Computation</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Income from</w:t>
            </w:r>
            <w:r>
              <w:rPr>
                <w:rFonts w:ascii="Times New Roman" w:hAnsi="Times New Roman" w:cs="Times New Roman"/>
                <w:spacing w:val="-2"/>
                <w:sz w:val="24"/>
                <w:szCs w:val="24"/>
              </w:rPr>
              <w:t xml:space="preserve"> </w:t>
            </w:r>
            <w:r>
              <w:rPr>
                <w:rFonts w:ascii="Times New Roman" w:hAnsi="Times New Roman" w:cs="Times New Roman"/>
                <w:sz w:val="24"/>
                <w:szCs w:val="24"/>
              </w:rPr>
              <w:t>other</w:t>
            </w:r>
            <w:r>
              <w:rPr>
                <w:rFonts w:ascii="Times New Roman" w:hAnsi="Times New Roman" w:cs="Times New Roman"/>
                <w:spacing w:val="-3"/>
                <w:sz w:val="24"/>
                <w:szCs w:val="24"/>
              </w:rPr>
              <w:t xml:space="preserve"> </w:t>
            </w:r>
            <w:r>
              <w:rPr>
                <w:rFonts w:ascii="Times New Roman" w:hAnsi="Times New Roman" w:cs="Times New Roman"/>
                <w:sz w:val="24"/>
                <w:szCs w:val="24"/>
              </w:rPr>
              <w:t>Sources.</w:t>
            </w:r>
          </w:p>
        </w:tc>
      </w:tr>
      <w:tr w:rsidR="009C2E20" w:rsidTr="0025080E">
        <w:trPr>
          <w:trHeight w:val="540"/>
        </w:trPr>
        <w:tc>
          <w:tcPr>
            <w:tcW w:w="7802"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6" w:line="252" w:lineRule="exact"/>
              <w:ind w:left="118" w:right="1172"/>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5"/>
                <w:sz w:val="24"/>
                <w:szCs w:val="24"/>
              </w:rPr>
              <w:t xml:space="preserve"> </w:t>
            </w:r>
            <w:r>
              <w:rPr>
                <w:rFonts w:ascii="Times New Roman" w:hAnsi="Times New Roman" w:cs="Times New Roman"/>
                <w:b/>
                <w:sz w:val="24"/>
                <w:szCs w:val="24"/>
              </w:rPr>
              <w:t>No.</w:t>
            </w:r>
            <w:r>
              <w:rPr>
                <w:rFonts w:ascii="Times New Roman" w:hAnsi="Times New Roman" w:cs="Times New Roman"/>
                <w:b/>
                <w:spacing w:val="-5"/>
                <w:sz w:val="24"/>
                <w:szCs w:val="24"/>
              </w:rPr>
              <w:t xml:space="preserve"> </w:t>
            </w:r>
            <w:r>
              <w:rPr>
                <w:rFonts w:ascii="Times New Roman" w:hAnsi="Times New Roman" w:cs="Times New Roman"/>
                <w:b/>
                <w:sz w:val="24"/>
                <w:szCs w:val="24"/>
              </w:rPr>
              <w:t>4:</w:t>
            </w:r>
            <w:r>
              <w:rPr>
                <w:rFonts w:ascii="Times New Roman" w:hAnsi="Times New Roman" w:cs="Times New Roman"/>
                <w:b/>
                <w:spacing w:val="44"/>
                <w:sz w:val="24"/>
                <w:szCs w:val="24"/>
              </w:rPr>
              <w:t xml:space="preserve"> </w:t>
            </w:r>
            <w:r>
              <w:rPr>
                <w:rFonts w:ascii="Times New Roman" w:hAnsi="Times New Roman" w:cs="Times New Roman"/>
                <w:b/>
                <w:sz w:val="24"/>
                <w:szCs w:val="24"/>
              </w:rPr>
              <w:t>Set</w:t>
            </w:r>
            <w:r>
              <w:rPr>
                <w:rFonts w:ascii="Times New Roman" w:hAnsi="Times New Roman" w:cs="Times New Roman"/>
                <w:b/>
                <w:spacing w:val="-3"/>
                <w:sz w:val="24"/>
                <w:szCs w:val="24"/>
              </w:rPr>
              <w:t xml:space="preserve"> </w:t>
            </w:r>
            <w:r>
              <w:rPr>
                <w:rFonts w:ascii="Times New Roman" w:hAnsi="Times New Roman" w:cs="Times New Roman"/>
                <w:b/>
                <w:sz w:val="24"/>
                <w:szCs w:val="24"/>
              </w:rPr>
              <w:t>Off</w:t>
            </w:r>
            <w:r>
              <w:rPr>
                <w:rFonts w:ascii="Times New Roman" w:hAnsi="Times New Roman" w:cs="Times New Roman"/>
                <w:b/>
                <w:spacing w:val="-7"/>
                <w:sz w:val="24"/>
                <w:szCs w:val="24"/>
              </w:rPr>
              <w:t xml:space="preserve"> </w:t>
            </w:r>
            <w:r>
              <w:rPr>
                <w:rFonts w:ascii="Times New Roman" w:hAnsi="Times New Roman" w:cs="Times New Roman"/>
                <w:b/>
                <w:sz w:val="24"/>
                <w:szCs w:val="24"/>
              </w:rPr>
              <w:t>and</w:t>
            </w:r>
            <w:r>
              <w:rPr>
                <w:rFonts w:ascii="Times New Roman" w:hAnsi="Times New Roman" w:cs="Times New Roman"/>
                <w:b/>
                <w:spacing w:val="-4"/>
                <w:sz w:val="24"/>
                <w:szCs w:val="24"/>
              </w:rPr>
              <w:t xml:space="preserve"> </w:t>
            </w:r>
            <w:r>
              <w:rPr>
                <w:rFonts w:ascii="Times New Roman" w:hAnsi="Times New Roman" w:cs="Times New Roman"/>
                <w:b/>
                <w:sz w:val="24"/>
                <w:szCs w:val="24"/>
              </w:rPr>
              <w:t>Carry Forward</w:t>
            </w:r>
            <w:r>
              <w:rPr>
                <w:rFonts w:ascii="Times New Roman" w:hAnsi="Times New Roman" w:cs="Times New Roman"/>
                <w:b/>
                <w:spacing w:val="-3"/>
                <w:sz w:val="24"/>
                <w:szCs w:val="24"/>
              </w:rPr>
              <w:t xml:space="preserve"> </w:t>
            </w:r>
            <w:r>
              <w:rPr>
                <w:rFonts w:ascii="Times New Roman" w:hAnsi="Times New Roman" w:cs="Times New Roman"/>
                <w:b/>
                <w:sz w:val="24"/>
                <w:szCs w:val="24"/>
              </w:rPr>
              <w:t>of</w:t>
            </w:r>
            <w:r>
              <w:rPr>
                <w:rFonts w:ascii="Times New Roman" w:hAnsi="Times New Roman" w:cs="Times New Roman"/>
                <w:b/>
                <w:spacing w:val="-3"/>
                <w:sz w:val="24"/>
                <w:szCs w:val="24"/>
              </w:rPr>
              <w:t xml:space="preserve"> </w:t>
            </w:r>
            <w:r>
              <w:rPr>
                <w:rFonts w:ascii="Times New Roman" w:hAnsi="Times New Roman" w:cs="Times New Roman"/>
                <w:b/>
                <w:sz w:val="24"/>
                <w:szCs w:val="24"/>
              </w:rPr>
              <w:t>Losses</w:t>
            </w:r>
            <w:r>
              <w:rPr>
                <w:rFonts w:ascii="Times New Roman" w:hAnsi="Times New Roman" w:cs="Times New Roman"/>
                <w:b/>
                <w:spacing w:val="-6"/>
                <w:sz w:val="24"/>
                <w:szCs w:val="24"/>
              </w:rPr>
              <w:t xml:space="preserve"> </w:t>
            </w:r>
            <w:r>
              <w:rPr>
                <w:rFonts w:ascii="Times New Roman" w:hAnsi="Times New Roman" w:cs="Times New Roman"/>
                <w:b/>
                <w:sz w:val="24"/>
                <w:szCs w:val="24"/>
              </w:rPr>
              <w:t>&amp;</w:t>
            </w:r>
            <w:r>
              <w:rPr>
                <w:rFonts w:ascii="Times New Roman" w:hAnsi="Times New Roman" w:cs="Times New Roman"/>
                <w:b/>
                <w:spacing w:val="-2"/>
                <w:sz w:val="24"/>
                <w:szCs w:val="24"/>
              </w:rPr>
              <w:t xml:space="preserve"> </w:t>
            </w:r>
            <w:r>
              <w:rPr>
                <w:rFonts w:ascii="Times New Roman" w:hAnsi="Times New Roman" w:cs="Times New Roman"/>
                <w:b/>
                <w:sz w:val="24"/>
                <w:szCs w:val="24"/>
              </w:rPr>
              <w:t>Assessment</w:t>
            </w:r>
            <w:r>
              <w:rPr>
                <w:rFonts w:ascii="Times New Roman" w:hAnsi="Times New Roman" w:cs="Times New Roman"/>
                <w:b/>
                <w:spacing w:val="-51"/>
                <w:sz w:val="24"/>
                <w:szCs w:val="24"/>
              </w:rPr>
              <w:t xml:space="preserve"> </w:t>
            </w:r>
            <w:r>
              <w:rPr>
                <w:rFonts w:ascii="Times New Roman" w:hAnsi="Times New Roman" w:cs="Times New Roman"/>
                <w:b/>
                <w:sz w:val="24"/>
                <w:szCs w:val="24"/>
              </w:rPr>
              <w:t>of</w:t>
            </w:r>
            <w:r>
              <w:rPr>
                <w:rFonts w:ascii="Times New Roman" w:hAnsi="Times New Roman" w:cs="Times New Roman"/>
                <w:b/>
                <w:spacing w:val="-6"/>
                <w:sz w:val="24"/>
                <w:szCs w:val="24"/>
              </w:rPr>
              <w:t xml:space="preserve"> </w:t>
            </w:r>
            <w:r>
              <w:rPr>
                <w:rFonts w:ascii="Times New Roman" w:hAnsi="Times New Roman" w:cs="Times New Roman"/>
                <w:b/>
                <w:sz w:val="24"/>
                <w:szCs w:val="24"/>
              </w:rPr>
              <w:t>individuals.</w:t>
            </w:r>
          </w:p>
        </w:tc>
        <w:tc>
          <w:tcPr>
            <w:tcW w:w="194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ind w:left="664" w:right="643"/>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710"/>
        </w:trPr>
        <w:tc>
          <w:tcPr>
            <w:tcW w:w="975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5" w:line="256" w:lineRule="auto"/>
              <w:ind w:left="118" w:right="59"/>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Provisions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Set</w:t>
            </w:r>
            <w:r>
              <w:rPr>
                <w:rFonts w:ascii="Times New Roman" w:hAnsi="Times New Roman" w:cs="Times New Roman"/>
                <w:spacing w:val="-3"/>
                <w:sz w:val="24"/>
                <w:szCs w:val="24"/>
              </w:rPr>
              <w:t xml:space="preserve"> </w:t>
            </w:r>
            <w:r>
              <w:rPr>
                <w:rFonts w:ascii="Times New Roman" w:hAnsi="Times New Roman" w:cs="Times New Roman"/>
                <w:sz w:val="24"/>
                <w:szCs w:val="24"/>
              </w:rPr>
              <w:t>off</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Carry</w:t>
            </w:r>
            <w:r>
              <w:rPr>
                <w:rFonts w:ascii="Times New Roman" w:hAnsi="Times New Roman" w:cs="Times New Roman"/>
                <w:spacing w:val="-2"/>
                <w:sz w:val="24"/>
                <w:szCs w:val="24"/>
              </w:rPr>
              <w:t xml:space="preserve"> </w:t>
            </w:r>
            <w:r>
              <w:rPr>
                <w:rFonts w:ascii="Times New Roman" w:hAnsi="Times New Roman" w:cs="Times New Roman"/>
                <w:sz w:val="24"/>
                <w:szCs w:val="24"/>
              </w:rPr>
              <w:t>Forward</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Losses</w:t>
            </w:r>
            <w:r>
              <w:rPr>
                <w:rFonts w:ascii="Times New Roman" w:hAnsi="Times New Roman" w:cs="Times New Roman"/>
                <w:spacing w:val="-3"/>
                <w:sz w:val="24"/>
                <w:szCs w:val="24"/>
              </w:rPr>
              <w:t xml:space="preserve"> </w:t>
            </w:r>
            <w:r>
              <w:rPr>
                <w:rFonts w:ascii="Times New Roman" w:hAnsi="Times New Roman" w:cs="Times New Roman"/>
                <w:sz w:val="24"/>
                <w:szCs w:val="24"/>
              </w:rPr>
              <w:t>(Theory</w:t>
            </w:r>
            <w:r>
              <w:rPr>
                <w:rFonts w:ascii="Times New Roman" w:hAnsi="Times New Roman" w:cs="Times New Roman"/>
                <w:spacing w:val="-4"/>
                <w:sz w:val="24"/>
                <w:szCs w:val="24"/>
              </w:rPr>
              <w:t xml:space="preserve"> </w:t>
            </w:r>
            <w:r>
              <w:rPr>
                <w:rFonts w:ascii="Times New Roman" w:hAnsi="Times New Roman" w:cs="Times New Roman"/>
                <w:sz w:val="24"/>
                <w:szCs w:val="24"/>
              </w:rPr>
              <w:t>only)</w:t>
            </w:r>
            <w:r>
              <w:rPr>
                <w:rFonts w:ascii="Times New Roman" w:hAnsi="Times New Roman" w:cs="Times New Roman"/>
                <w:spacing w:val="-4"/>
                <w:sz w:val="24"/>
                <w:szCs w:val="24"/>
              </w:rPr>
              <w:t xml:space="preserve"> </w:t>
            </w:r>
            <w:r>
              <w:rPr>
                <w:rFonts w:ascii="Times New Roman" w:hAnsi="Times New Roman" w:cs="Times New Roman"/>
                <w:sz w:val="24"/>
                <w:szCs w:val="24"/>
              </w:rPr>
              <w:t>Computation</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51"/>
                <w:sz w:val="24"/>
                <w:szCs w:val="24"/>
              </w:rPr>
              <w:t xml:space="preserve"> </w:t>
            </w:r>
            <w:r>
              <w:rPr>
                <w:rFonts w:ascii="Times New Roman" w:hAnsi="Times New Roman" w:cs="Times New Roman"/>
                <w:sz w:val="24"/>
                <w:szCs w:val="24"/>
              </w:rPr>
              <w:t>Total</w:t>
            </w:r>
            <w:r>
              <w:rPr>
                <w:rFonts w:ascii="Times New Roman" w:hAnsi="Times New Roman" w:cs="Times New Roman"/>
                <w:spacing w:val="-2"/>
                <w:sz w:val="24"/>
                <w:szCs w:val="24"/>
              </w:rPr>
              <w:t xml:space="preserve"> </w:t>
            </w:r>
            <w:r>
              <w:rPr>
                <w:rFonts w:ascii="Times New Roman" w:hAnsi="Times New Roman" w:cs="Times New Roman"/>
                <w:sz w:val="24"/>
                <w:szCs w:val="24"/>
              </w:rPr>
              <w:t>Income and</w:t>
            </w:r>
            <w:r>
              <w:rPr>
                <w:rFonts w:ascii="Times New Roman" w:hAnsi="Times New Roman" w:cs="Times New Roman"/>
                <w:spacing w:val="-1"/>
                <w:sz w:val="24"/>
                <w:szCs w:val="24"/>
              </w:rPr>
              <w:t xml:space="preserve"> </w:t>
            </w:r>
            <w:r>
              <w:rPr>
                <w:rFonts w:ascii="Times New Roman" w:hAnsi="Times New Roman" w:cs="Times New Roman"/>
                <w:sz w:val="24"/>
                <w:szCs w:val="24"/>
              </w:rPr>
              <w:t>tax</w:t>
            </w:r>
            <w:r>
              <w:rPr>
                <w:rFonts w:ascii="Times New Roman" w:hAnsi="Times New Roman" w:cs="Times New Roman"/>
                <w:spacing w:val="-1"/>
                <w:sz w:val="24"/>
                <w:szCs w:val="24"/>
              </w:rPr>
              <w:t xml:space="preserve"> </w:t>
            </w:r>
            <w:r>
              <w:rPr>
                <w:rFonts w:ascii="Times New Roman" w:hAnsi="Times New Roman" w:cs="Times New Roman"/>
                <w:sz w:val="24"/>
                <w:szCs w:val="24"/>
              </w:rPr>
              <w:t>liability</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 xml:space="preserve"> </w:t>
            </w:r>
            <w:r>
              <w:rPr>
                <w:rFonts w:ascii="Times New Roman" w:hAnsi="Times New Roman" w:cs="Times New Roman"/>
                <w:sz w:val="24"/>
                <w:szCs w:val="24"/>
              </w:rPr>
              <w:t>Individual.</w:t>
            </w:r>
          </w:p>
        </w:tc>
      </w:tr>
      <w:tr w:rsidR="009C2E20" w:rsidTr="0025080E">
        <w:trPr>
          <w:trHeight w:val="290"/>
        </w:trPr>
        <w:tc>
          <w:tcPr>
            <w:tcW w:w="7802"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118"/>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6"/>
                <w:sz w:val="24"/>
                <w:szCs w:val="24"/>
              </w:rPr>
              <w:t xml:space="preserve"> </w:t>
            </w:r>
            <w:r>
              <w:rPr>
                <w:rFonts w:ascii="Times New Roman" w:hAnsi="Times New Roman" w:cs="Times New Roman"/>
                <w:b/>
                <w:sz w:val="24"/>
                <w:szCs w:val="24"/>
              </w:rPr>
              <w:t>No.</w:t>
            </w:r>
            <w:r>
              <w:rPr>
                <w:rFonts w:ascii="Times New Roman" w:hAnsi="Times New Roman" w:cs="Times New Roman"/>
                <w:b/>
                <w:spacing w:val="-3"/>
                <w:sz w:val="24"/>
                <w:szCs w:val="24"/>
              </w:rPr>
              <w:t xml:space="preserve"> </w:t>
            </w:r>
            <w:r>
              <w:rPr>
                <w:rFonts w:ascii="Times New Roman" w:hAnsi="Times New Roman" w:cs="Times New Roman"/>
                <w:b/>
                <w:sz w:val="24"/>
                <w:szCs w:val="24"/>
              </w:rPr>
              <w:t>5:</w:t>
            </w:r>
            <w:r>
              <w:rPr>
                <w:rFonts w:ascii="Times New Roman" w:hAnsi="Times New Roman" w:cs="Times New Roman"/>
                <w:b/>
                <w:spacing w:val="49"/>
                <w:sz w:val="24"/>
                <w:szCs w:val="24"/>
              </w:rPr>
              <w:t xml:space="preserve"> </w:t>
            </w:r>
            <w:r>
              <w:rPr>
                <w:rFonts w:ascii="Times New Roman" w:hAnsi="Times New Roman" w:cs="Times New Roman"/>
                <w:b/>
                <w:sz w:val="24"/>
                <w:szCs w:val="24"/>
              </w:rPr>
              <w:t>Assessment</w:t>
            </w:r>
            <w:r>
              <w:rPr>
                <w:rFonts w:ascii="Times New Roman" w:hAnsi="Times New Roman" w:cs="Times New Roman"/>
                <w:b/>
                <w:spacing w:val="-5"/>
                <w:sz w:val="24"/>
                <w:szCs w:val="24"/>
              </w:rPr>
              <w:t xml:space="preserve"> </w:t>
            </w:r>
            <w:r>
              <w:rPr>
                <w:rFonts w:ascii="Times New Roman" w:hAnsi="Times New Roman" w:cs="Times New Roman"/>
                <w:b/>
                <w:sz w:val="24"/>
                <w:szCs w:val="24"/>
              </w:rPr>
              <w:t>Procedure</w:t>
            </w:r>
            <w:r>
              <w:rPr>
                <w:rFonts w:ascii="Times New Roman" w:hAnsi="Times New Roman" w:cs="Times New Roman"/>
                <w:b/>
                <w:spacing w:val="-3"/>
                <w:sz w:val="24"/>
                <w:szCs w:val="24"/>
              </w:rPr>
              <w:t xml:space="preserve"> </w:t>
            </w:r>
            <w:r>
              <w:rPr>
                <w:rFonts w:ascii="Times New Roman" w:hAnsi="Times New Roman" w:cs="Times New Roman"/>
                <w:b/>
                <w:sz w:val="24"/>
                <w:szCs w:val="24"/>
              </w:rPr>
              <w:t>and</w:t>
            </w:r>
            <w:r>
              <w:rPr>
                <w:rFonts w:ascii="Times New Roman" w:hAnsi="Times New Roman" w:cs="Times New Roman"/>
                <w:b/>
                <w:spacing w:val="-4"/>
                <w:sz w:val="24"/>
                <w:szCs w:val="24"/>
              </w:rPr>
              <w:t xml:space="preserve"> </w:t>
            </w:r>
            <w:r>
              <w:rPr>
                <w:rFonts w:ascii="Times New Roman" w:hAnsi="Times New Roman" w:cs="Times New Roman"/>
                <w:b/>
                <w:sz w:val="24"/>
                <w:szCs w:val="24"/>
              </w:rPr>
              <w:t>Income</w:t>
            </w:r>
            <w:r>
              <w:rPr>
                <w:rFonts w:ascii="Times New Roman" w:hAnsi="Times New Roman" w:cs="Times New Roman"/>
                <w:b/>
                <w:spacing w:val="-6"/>
                <w:sz w:val="24"/>
                <w:szCs w:val="24"/>
              </w:rPr>
              <w:t xml:space="preserve"> </w:t>
            </w:r>
            <w:r>
              <w:rPr>
                <w:rFonts w:ascii="Times New Roman" w:hAnsi="Times New Roman" w:cs="Times New Roman"/>
                <w:b/>
                <w:sz w:val="24"/>
                <w:szCs w:val="24"/>
              </w:rPr>
              <w:t>Tax</w:t>
            </w:r>
            <w:r>
              <w:rPr>
                <w:rFonts w:ascii="Times New Roman" w:hAnsi="Times New Roman" w:cs="Times New Roman"/>
                <w:b/>
                <w:spacing w:val="-3"/>
                <w:sz w:val="24"/>
                <w:szCs w:val="24"/>
              </w:rPr>
              <w:t xml:space="preserve"> </w:t>
            </w:r>
            <w:r>
              <w:rPr>
                <w:rFonts w:ascii="Times New Roman" w:hAnsi="Times New Roman" w:cs="Times New Roman"/>
                <w:b/>
                <w:sz w:val="24"/>
                <w:szCs w:val="24"/>
              </w:rPr>
              <w:t>Authorities</w:t>
            </w:r>
          </w:p>
        </w:tc>
        <w:tc>
          <w:tcPr>
            <w:tcW w:w="1949"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664" w:right="643"/>
              <w:jc w:val="center"/>
              <w:rPr>
                <w:rFonts w:ascii="Times New Roman" w:hAnsi="Times New Roman" w:cs="Times New Roman"/>
                <w:b/>
                <w:sz w:val="24"/>
                <w:szCs w:val="24"/>
              </w:rPr>
            </w:pPr>
            <w:r>
              <w:rPr>
                <w:rFonts w:ascii="Times New Roman" w:hAnsi="Times New Roman" w:cs="Times New Roman"/>
                <w:b/>
                <w:sz w:val="24"/>
                <w:szCs w:val="24"/>
              </w:rPr>
              <w:t>08</w:t>
            </w:r>
          </w:p>
        </w:tc>
      </w:tr>
      <w:tr w:rsidR="009C2E20" w:rsidTr="0025080E">
        <w:trPr>
          <w:trHeight w:val="1674"/>
        </w:trPr>
        <w:tc>
          <w:tcPr>
            <w:tcW w:w="975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2"/>
              <w:ind w:left="200"/>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Due date</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filing</w:t>
            </w:r>
            <w:r>
              <w:rPr>
                <w:rFonts w:ascii="Times New Roman" w:hAnsi="Times New Roman" w:cs="Times New Roman"/>
                <w:spacing w:val="-5"/>
                <w:sz w:val="24"/>
                <w:szCs w:val="24"/>
              </w:rPr>
              <w:t xml:space="preserve"> </w:t>
            </w:r>
            <w:r>
              <w:rPr>
                <w:rFonts w:ascii="Times New Roman" w:hAnsi="Times New Roman" w:cs="Times New Roman"/>
                <w:sz w:val="24"/>
                <w:szCs w:val="24"/>
              </w:rPr>
              <w:t>returns,</w:t>
            </w:r>
            <w:r>
              <w:rPr>
                <w:rFonts w:ascii="Times New Roman" w:hAnsi="Times New Roman" w:cs="Times New Roman"/>
                <w:spacing w:val="-5"/>
                <w:sz w:val="24"/>
                <w:szCs w:val="24"/>
              </w:rPr>
              <w:t xml:space="preserve"> </w:t>
            </w:r>
            <w:r>
              <w:rPr>
                <w:rFonts w:ascii="Times New Roman" w:hAnsi="Times New Roman" w:cs="Times New Roman"/>
                <w:sz w:val="24"/>
                <w:szCs w:val="24"/>
              </w:rPr>
              <w:t>Filing</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returns</w:t>
            </w:r>
            <w:r>
              <w:rPr>
                <w:rFonts w:ascii="Times New Roman" w:hAnsi="Times New Roman" w:cs="Times New Roman"/>
                <w:spacing w:val="-2"/>
                <w:sz w:val="24"/>
                <w:szCs w:val="24"/>
              </w:rPr>
              <w:t xml:space="preserve"> </w:t>
            </w:r>
            <w:r>
              <w:rPr>
                <w:rFonts w:ascii="Times New Roman" w:hAnsi="Times New Roman" w:cs="Times New Roman"/>
                <w:sz w:val="24"/>
                <w:szCs w:val="24"/>
              </w:rPr>
              <w:t>by</w:t>
            </w:r>
            <w:r>
              <w:rPr>
                <w:rFonts w:ascii="Times New Roman" w:hAnsi="Times New Roman" w:cs="Times New Roman"/>
                <w:spacing w:val="-7"/>
                <w:sz w:val="24"/>
                <w:szCs w:val="24"/>
              </w:rPr>
              <w:t xml:space="preserve"> </w:t>
            </w:r>
            <w:r>
              <w:rPr>
                <w:rFonts w:ascii="Times New Roman" w:hAnsi="Times New Roman" w:cs="Times New Roman"/>
                <w:sz w:val="24"/>
                <w:szCs w:val="24"/>
              </w:rPr>
              <w:t>different</w:t>
            </w:r>
            <w:r>
              <w:rPr>
                <w:rFonts w:ascii="Times New Roman" w:hAnsi="Times New Roman" w:cs="Times New Roman"/>
                <w:spacing w:val="-4"/>
                <w:sz w:val="24"/>
                <w:szCs w:val="24"/>
              </w:rPr>
              <w:t xml:space="preserve"> </w:t>
            </w:r>
            <w:r>
              <w:rPr>
                <w:rFonts w:ascii="Times New Roman" w:hAnsi="Times New Roman" w:cs="Times New Roman"/>
                <w:sz w:val="24"/>
                <w:szCs w:val="24"/>
              </w:rPr>
              <w:t>assesses,</w:t>
            </w:r>
            <w:r>
              <w:rPr>
                <w:rFonts w:ascii="Times New Roman" w:hAnsi="Times New Roman" w:cs="Times New Roman"/>
                <w:spacing w:val="-7"/>
                <w:sz w:val="24"/>
                <w:szCs w:val="24"/>
              </w:rPr>
              <w:t xml:space="preserve"> </w:t>
            </w:r>
            <w:r>
              <w:rPr>
                <w:rFonts w:ascii="Times New Roman" w:hAnsi="Times New Roman" w:cs="Times New Roman"/>
                <w:sz w:val="24"/>
                <w:szCs w:val="24"/>
              </w:rPr>
              <w:t>E-filing</w:t>
            </w:r>
          </w:p>
          <w:p w:rsidR="009C2E20" w:rsidRDefault="009C2E20" w:rsidP="0025080E">
            <w:pPr>
              <w:pStyle w:val="TableParagraph"/>
              <w:spacing w:before="1"/>
              <w:ind w:left="200" w:right="276"/>
              <w:jc w:val="both"/>
              <w:rPr>
                <w:rFonts w:ascii="Times New Roman" w:hAnsi="Times New Roman" w:cs="Times New Roman"/>
                <w:sz w:val="24"/>
                <w:szCs w:val="24"/>
              </w:rPr>
            </w:pPr>
            <w:r>
              <w:rPr>
                <w:rFonts w:ascii="Times New Roman" w:hAnsi="Times New Roman" w:cs="Times New Roman"/>
                <w:sz w:val="24"/>
                <w:szCs w:val="24"/>
              </w:rPr>
              <w:t>of returns, Types of Assessment, Permanent Account Number -Meaning, Procedure for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obtaining</w:t>
            </w:r>
            <w:r>
              <w:rPr>
                <w:rFonts w:ascii="Times New Roman" w:hAnsi="Times New Roman" w:cs="Times New Roman"/>
                <w:spacing w:val="-11"/>
                <w:sz w:val="24"/>
                <w:szCs w:val="24"/>
              </w:rPr>
              <w:t xml:space="preserve"> </w:t>
            </w:r>
            <w:r>
              <w:rPr>
                <w:rFonts w:ascii="Times New Roman" w:hAnsi="Times New Roman" w:cs="Times New Roman"/>
                <w:sz w:val="24"/>
                <w:szCs w:val="24"/>
              </w:rPr>
              <w:t>PAN</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transactions</w:t>
            </w:r>
            <w:r>
              <w:rPr>
                <w:rFonts w:ascii="Times New Roman" w:hAnsi="Times New Roman" w:cs="Times New Roman"/>
                <w:spacing w:val="-12"/>
                <w:sz w:val="24"/>
                <w:szCs w:val="24"/>
              </w:rPr>
              <w:t xml:space="preserve"> </w:t>
            </w:r>
            <w:r>
              <w:rPr>
                <w:rFonts w:ascii="Times New Roman" w:hAnsi="Times New Roman" w:cs="Times New Roman"/>
                <w:sz w:val="24"/>
                <w:szCs w:val="24"/>
              </w:rPr>
              <w:t>were</w:t>
            </w:r>
            <w:r>
              <w:rPr>
                <w:rFonts w:ascii="Times New Roman" w:hAnsi="Times New Roman" w:cs="Times New Roman"/>
                <w:spacing w:val="-11"/>
                <w:sz w:val="24"/>
                <w:szCs w:val="24"/>
              </w:rPr>
              <w:t xml:space="preserve"> </w:t>
            </w:r>
            <w:r>
              <w:rPr>
                <w:rFonts w:ascii="Times New Roman" w:hAnsi="Times New Roman" w:cs="Times New Roman"/>
                <w:sz w:val="24"/>
                <w:szCs w:val="24"/>
              </w:rPr>
              <w:t>quoting</w:t>
            </w:r>
            <w:r>
              <w:rPr>
                <w:rFonts w:ascii="Times New Roman" w:hAnsi="Times New Roman" w:cs="Times New Roman"/>
                <w:spacing w:val="-11"/>
                <w:sz w:val="24"/>
                <w:szCs w:val="24"/>
              </w:rPr>
              <w:t xml:space="preserve"> </w:t>
            </w:r>
            <w:r>
              <w:rPr>
                <w:rFonts w:ascii="Times New Roman" w:hAnsi="Times New Roman" w:cs="Times New Roman"/>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PAN</w:t>
            </w:r>
            <w:r>
              <w:rPr>
                <w:rFonts w:ascii="Times New Roman" w:hAnsi="Times New Roman" w:cs="Times New Roman"/>
                <w:spacing w:val="-11"/>
                <w:sz w:val="24"/>
                <w:szCs w:val="24"/>
              </w:rPr>
              <w:t xml:space="preserve"> </w:t>
            </w:r>
            <w:r>
              <w:rPr>
                <w:rFonts w:ascii="Times New Roman" w:hAnsi="Times New Roman" w:cs="Times New Roman"/>
                <w:sz w:val="24"/>
                <w:szCs w:val="24"/>
              </w:rPr>
              <w:t>is</w:t>
            </w:r>
            <w:r>
              <w:rPr>
                <w:rFonts w:ascii="Times New Roman" w:hAnsi="Times New Roman" w:cs="Times New Roman"/>
                <w:spacing w:val="-13"/>
                <w:sz w:val="24"/>
                <w:szCs w:val="24"/>
              </w:rPr>
              <w:t xml:space="preserve"> </w:t>
            </w:r>
            <w:r>
              <w:rPr>
                <w:rFonts w:ascii="Times New Roman" w:hAnsi="Times New Roman" w:cs="Times New Roman"/>
                <w:sz w:val="24"/>
                <w:szCs w:val="24"/>
              </w:rPr>
              <w:t>compulsor</w:t>
            </w:r>
            <w:r>
              <w:rPr>
                <w:rFonts w:ascii="Times New Roman" w:hAnsi="Times New Roman" w:cs="Times New Roman"/>
                <w:b/>
                <w:sz w:val="24"/>
                <w:szCs w:val="24"/>
              </w:rPr>
              <w:t>y.</w:t>
            </w:r>
            <w:r>
              <w:rPr>
                <w:rFonts w:ascii="Times New Roman" w:hAnsi="Times New Roman" w:cs="Times New Roman"/>
                <w:b/>
                <w:spacing w:val="-11"/>
                <w:sz w:val="24"/>
                <w:szCs w:val="24"/>
              </w:rPr>
              <w:t xml:space="preserve"> </w:t>
            </w:r>
            <w:r>
              <w:rPr>
                <w:rFonts w:ascii="Times New Roman" w:hAnsi="Times New Roman" w:cs="Times New Roman"/>
                <w:sz w:val="24"/>
                <w:szCs w:val="24"/>
              </w:rPr>
              <w:t>Income</w:t>
            </w:r>
            <w:r>
              <w:rPr>
                <w:rFonts w:ascii="Times New Roman" w:hAnsi="Times New Roman" w:cs="Times New Roman"/>
                <w:spacing w:val="-12"/>
                <w:sz w:val="24"/>
                <w:szCs w:val="24"/>
              </w:rPr>
              <w:t xml:space="preserve"> </w:t>
            </w:r>
            <w:r>
              <w:rPr>
                <w:rFonts w:ascii="Times New Roman" w:hAnsi="Times New Roman" w:cs="Times New Roman"/>
                <w:sz w:val="24"/>
                <w:szCs w:val="24"/>
              </w:rPr>
              <w:t>Tax</w:t>
            </w:r>
            <w:r>
              <w:rPr>
                <w:rFonts w:ascii="Times New Roman" w:hAnsi="Times New Roman" w:cs="Times New Roman"/>
                <w:spacing w:val="-14"/>
                <w:sz w:val="24"/>
                <w:szCs w:val="24"/>
              </w:rPr>
              <w:t xml:space="preserve"> </w:t>
            </w:r>
            <w:r>
              <w:rPr>
                <w:rFonts w:ascii="Times New Roman" w:hAnsi="Times New Roman" w:cs="Times New Roman"/>
                <w:sz w:val="24"/>
                <w:szCs w:val="24"/>
              </w:rPr>
              <w:t>Authorities</w:t>
            </w:r>
            <w:r>
              <w:rPr>
                <w:rFonts w:ascii="Times New Roman" w:hAnsi="Times New Roman" w:cs="Times New Roman"/>
                <w:spacing w:val="-54"/>
                <w:sz w:val="24"/>
                <w:szCs w:val="24"/>
              </w:rPr>
              <w:t xml:space="preserve"> </w:t>
            </w:r>
            <w:r>
              <w:rPr>
                <w:rFonts w:ascii="Times New Roman" w:hAnsi="Times New Roman" w:cs="Times New Roman"/>
                <w:sz w:val="24"/>
                <w:szCs w:val="24"/>
              </w:rPr>
              <w:t>their</w:t>
            </w:r>
            <w:r>
              <w:rPr>
                <w:rFonts w:ascii="Times New Roman" w:hAnsi="Times New Roman" w:cs="Times New Roman"/>
                <w:spacing w:val="-3"/>
                <w:sz w:val="24"/>
                <w:szCs w:val="24"/>
              </w:rPr>
              <w:t xml:space="preserve"> </w:t>
            </w:r>
            <w:r>
              <w:rPr>
                <w:rFonts w:ascii="Times New Roman" w:hAnsi="Times New Roman" w:cs="Times New Roman"/>
                <w:sz w:val="24"/>
                <w:szCs w:val="24"/>
              </w:rPr>
              <w:t>Powers and</w:t>
            </w:r>
            <w:r>
              <w:rPr>
                <w:rFonts w:ascii="Times New Roman" w:hAnsi="Times New Roman" w:cs="Times New Roman"/>
                <w:spacing w:val="-3"/>
                <w:sz w:val="24"/>
                <w:szCs w:val="24"/>
              </w:rPr>
              <w:t xml:space="preserve"> </w:t>
            </w:r>
            <w:r>
              <w:rPr>
                <w:rFonts w:ascii="Times New Roman" w:hAnsi="Times New Roman" w:cs="Times New Roman"/>
                <w:sz w:val="24"/>
                <w:szCs w:val="24"/>
              </w:rPr>
              <w:t>duties.</w:t>
            </w:r>
          </w:p>
        </w:tc>
      </w:tr>
    </w:tbl>
    <w:p w:rsidR="009C2E20" w:rsidRDefault="009C2E20" w:rsidP="009C2E20">
      <w:pPr>
        <w:rPr>
          <w:rFonts w:ascii="Times New Roman" w:hAnsi="Times New Roman" w:cs="Times New Roman"/>
          <w:sz w:val="24"/>
          <w:szCs w:val="24"/>
        </w:rPr>
        <w:sectPr w:rsidR="009C2E20">
          <w:pgSz w:w="11930" w:h="16860"/>
          <w:pgMar w:top="1240" w:right="600" w:bottom="700" w:left="0" w:header="0" w:footer="508" w:gutter="0"/>
          <w:cols w:space="720"/>
        </w:sectPr>
      </w:pPr>
    </w:p>
    <w:p w:rsidR="009C2E20" w:rsidRDefault="009C2E20" w:rsidP="009C2E20">
      <w:pPr>
        <w:rPr>
          <w:rFonts w:ascii="Times New Roman" w:hAnsi="Times New Roman" w:cs="Times New Roman"/>
        </w:rPr>
      </w:pPr>
      <w:r>
        <w:rPr>
          <w:rFonts w:ascii="Times New Roman" w:hAnsi="Times New Roman" w:cs="Times New Roman"/>
          <w:sz w:val="24"/>
          <w:szCs w:val="24"/>
        </w:rPr>
        <w:lastRenderedPageBreak/>
        <w:tab/>
      </w:r>
    </w:p>
    <w:tbl>
      <w:tblPr>
        <w:tblW w:w="0" w:type="auto"/>
        <w:tblInd w:w="825" w:type="dxa"/>
        <w:tblLayout w:type="fixed"/>
        <w:tblCellMar>
          <w:left w:w="0" w:type="dxa"/>
          <w:right w:w="0" w:type="dxa"/>
        </w:tblCellMar>
        <w:tblLook w:val="04A0"/>
      </w:tblPr>
      <w:tblGrid>
        <w:gridCol w:w="8648"/>
      </w:tblGrid>
      <w:tr w:rsidR="009C2E20" w:rsidTr="0025080E">
        <w:trPr>
          <w:trHeight w:val="556"/>
        </w:trPr>
        <w:tc>
          <w:tcPr>
            <w:tcW w:w="8648" w:type="dxa"/>
            <w:tcBorders>
              <w:top w:val="nil"/>
              <w:left w:val="nil"/>
              <w:bottom w:val="nil"/>
              <w:right w:val="nil"/>
            </w:tcBorders>
          </w:tcPr>
          <w:p w:rsidR="009C2E20" w:rsidRDefault="009C2E20" w:rsidP="0025080E">
            <w:pPr>
              <w:pStyle w:val="TableParagraph"/>
              <w:spacing w:before="162"/>
              <w:ind w:left="114"/>
              <w:rPr>
                <w:rFonts w:ascii="Times New Roman" w:hAnsi="Times New Roman" w:cs="Times New Roman"/>
                <w:b/>
                <w:sz w:val="24"/>
                <w:szCs w:val="24"/>
              </w:rPr>
            </w:pPr>
            <w:r>
              <w:rPr>
                <w:rFonts w:ascii="Times New Roman" w:hAnsi="Times New Roman" w:cs="Times New Roman"/>
                <w:b/>
                <w:sz w:val="24"/>
                <w:szCs w:val="24"/>
              </w:rPr>
              <w:t>Books</w:t>
            </w:r>
            <w:r>
              <w:rPr>
                <w:rFonts w:ascii="Times New Roman" w:hAnsi="Times New Roman" w:cs="Times New Roman"/>
                <w:b/>
                <w:spacing w:val="-11"/>
                <w:sz w:val="24"/>
                <w:szCs w:val="24"/>
              </w:rPr>
              <w:t xml:space="preserve"> </w:t>
            </w:r>
            <w:r>
              <w:rPr>
                <w:rFonts w:ascii="Times New Roman" w:hAnsi="Times New Roman" w:cs="Times New Roman"/>
                <w:b/>
                <w:sz w:val="24"/>
                <w:szCs w:val="24"/>
              </w:rPr>
              <w:t>for</w:t>
            </w:r>
            <w:r>
              <w:rPr>
                <w:rFonts w:ascii="Times New Roman" w:hAnsi="Times New Roman" w:cs="Times New Roman"/>
                <w:b/>
                <w:spacing w:val="-8"/>
                <w:sz w:val="24"/>
                <w:szCs w:val="24"/>
              </w:rPr>
              <w:t xml:space="preserve"> </w:t>
            </w:r>
            <w:r>
              <w:rPr>
                <w:rFonts w:ascii="Times New Roman" w:hAnsi="Times New Roman" w:cs="Times New Roman"/>
                <w:b/>
                <w:sz w:val="24"/>
                <w:szCs w:val="24"/>
              </w:rPr>
              <w:t>References:</w:t>
            </w:r>
          </w:p>
        </w:tc>
      </w:tr>
      <w:tr w:rsidR="009C2E20" w:rsidTr="0025080E">
        <w:trPr>
          <w:trHeight w:val="3168"/>
        </w:trPr>
        <w:tc>
          <w:tcPr>
            <w:tcW w:w="8648" w:type="dxa"/>
            <w:tcBorders>
              <w:top w:val="nil"/>
              <w:left w:val="nil"/>
              <w:bottom w:val="nil"/>
              <w:right w:val="nil"/>
            </w:tcBorders>
          </w:tcPr>
          <w:p w:rsidR="009C2E20" w:rsidRDefault="009C2E20" w:rsidP="0025080E">
            <w:pPr>
              <w:pStyle w:val="TableParagraph"/>
              <w:spacing w:before="82"/>
              <w:ind w:left="114" w:right="935"/>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position w:val="1"/>
                <w:sz w:val="24"/>
                <w:szCs w:val="24"/>
              </w:rPr>
              <w:t>1.</w:t>
            </w:r>
            <w:r>
              <w:rPr>
                <w:rFonts w:ascii="Times New Roman" w:hAnsi="Times New Roman" w:cs="Times New Roman"/>
                <w:spacing w:val="23"/>
                <w:position w:val="1"/>
                <w:sz w:val="24"/>
                <w:szCs w:val="24"/>
              </w:rPr>
              <w:t xml:space="preserve"> </w:t>
            </w:r>
            <w:r>
              <w:rPr>
                <w:rFonts w:ascii="Times New Roman" w:hAnsi="Times New Roman" w:cs="Times New Roman"/>
                <w:position w:val="1"/>
                <w:sz w:val="24"/>
                <w:szCs w:val="24"/>
              </w:rPr>
              <w:t>Dr.</w:t>
            </w:r>
            <w:r>
              <w:rPr>
                <w:rFonts w:ascii="Times New Roman" w:hAnsi="Times New Roman" w:cs="Times New Roman"/>
                <w:spacing w:val="-11"/>
                <w:position w:val="1"/>
                <w:sz w:val="24"/>
                <w:szCs w:val="24"/>
              </w:rPr>
              <w:t xml:space="preserve"> </w:t>
            </w:r>
            <w:r>
              <w:rPr>
                <w:rFonts w:ascii="Times New Roman" w:hAnsi="Times New Roman" w:cs="Times New Roman"/>
                <w:position w:val="1"/>
                <w:sz w:val="24"/>
                <w:szCs w:val="24"/>
              </w:rPr>
              <w:t>Vinod</w:t>
            </w:r>
            <w:r>
              <w:rPr>
                <w:rFonts w:ascii="Times New Roman" w:hAnsi="Times New Roman" w:cs="Times New Roman"/>
                <w:spacing w:val="-8"/>
                <w:position w:val="1"/>
                <w:sz w:val="24"/>
                <w:szCs w:val="24"/>
              </w:rPr>
              <w:t xml:space="preserve"> </w:t>
            </w:r>
            <w:r>
              <w:rPr>
                <w:rFonts w:ascii="Times New Roman" w:hAnsi="Times New Roman" w:cs="Times New Roman"/>
                <w:position w:val="1"/>
                <w:sz w:val="24"/>
                <w:szCs w:val="24"/>
              </w:rPr>
              <w:t>K.</w:t>
            </w:r>
            <w:r>
              <w:rPr>
                <w:rFonts w:ascii="Times New Roman" w:hAnsi="Times New Roman" w:cs="Times New Roman"/>
                <w:spacing w:val="-4"/>
                <w:position w:val="1"/>
                <w:sz w:val="24"/>
                <w:szCs w:val="24"/>
              </w:rPr>
              <w:t xml:space="preserve"> </w:t>
            </w:r>
            <w:r>
              <w:rPr>
                <w:rFonts w:ascii="Times New Roman" w:hAnsi="Times New Roman" w:cs="Times New Roman"/>
                <w:position w:val="1"/>
                <w:sz w:val="24"/>
                <w:szCs w:val="24"/>
              </w:rPr>
              <w:t>Singhania:</w:t>
            </w:r>
            <w:r>
              <w:rPr>
                <w:rFonts w:ascii="Times New Roman" w:hAnsi="Times New Roman" w:cs="Times New Roman"/>
                <w:spacing w:val="-5"/>
                <w:position w:val="1"/>
                <w:sz w:val="24"/>
                <w:szCs w:val="24"/>
              </w:rPr>
              <w:t xml:space="preserve"> </w:t>
            </w:r>
            <w:r>
              <w:rPr>
                <w:rFonts w:ascii="Times New Roman" w:hAnsi="Times New Roman" w:cs="Times New Roman"/>
                <w:position w:val="1"/>
                <w:sz w:val="24"/>
                <w:szCs w:val="24"/>
              </w:rPr>
              <w:t>Direct</w:t>
            </w:r>
            <w:r>
              <w:rPr>
                <w:rFonts w:ascii="Times New Roman" w:hAnsi="Times New Roman" w:cs="Times New Roman"/>
                <w:spacing w:val="-3"/>
                <w:position w:val="1"/>
                <w:sz w:val="24"/>
                <w:szCs w:val="24"/>
              </w:rPr>
              <w:t xml:space="preserve"> </w:t>
            </w:r>
            <w:r>
              <w:rPr>
                <w:rFonts w:ascii="Times New Roman" w:hAnsi="Times New Roman" w:cs="Times New Roman"/>
                <w:position w:val="1"/>
                <w:sz w:val="24"/>
                <w:szCs w:val="24"/>
              </w:rPr>
              <w:t>Taxes</w:t>
            </w:r>
            <w:r>
              <w:rPr>
                <w:rFonts w:ascii="Times New Roman" w:hAnsi="Times New Roman" w:cs="Times New Roman"/>
                <w:spacing w:val="1"/>
                <w:position w:val="1"/>
                <w:sz w:val="24"/>
                <w:szCs w:val="24"/>
              </w:rPr>
              <w:t xml:space="preserve"> </w:t>
            </w:r>
            <w:r>
              <w:rPr>
                <w:rFonts w:ascii="Times New Roman" w:hAnsi="Times New Roman" w:cs="Times New Roman"/>
                <w:position w:val="1"/>
                <w:sz w:val="24"/>
                <w:szCs w:val="24"/>
              </w:rPr>
              <w:t>–</w:t>
            </w:r>
            <w:r>
              <w:rPr>
                <w:rFonts w:ascii="Times New Roman" w:hAnsi="Times New Roman" w:cs="Times New Roman"/>
                <w:spacing w:val="-3"/>
                <w:position w:val="1"/>
                <w:sz w:val="24"/>
                <w:szCs w:val="24"/>
              </w:rPr>
              <w:t xml:space="preserve"> </w:t>
            </w:r>
            <w:r>
              <w:rPr>
                <w:rFonts w:ascii="Times New Roman" w:hAnsi="Times New Roman" w:cs="Times New Roman"/>
                <w:position w:val="1"/>
                <w:sz w:val="24"/>
                <w:szCs w:val="24"/>
              </w:rPr>
              <w:t>Law</w:t>
            </w:r>
            <w:r>
              <w:rPr>
                <w:rFonts w:ascii="Times New Roman" w:hAnsi="Times New Roman" w:cs="Times New Roman"/>
                <w:spacing w:val="-11"/>
                <w:position w:val="1"/>
                <w:sz w:val="24"/>
                <w:szCs w:val="24"/>
              </w:rPr>
              <w:t xml:space="preserve"> </w:t>
            </w:r>
            <w:r>
              <w:rPr>
                <w:rFonts w:ascii="Times New Roman" w:hAnsi="Times New Roman" w:cs="Times New Roman"/>
                <w:position w:val="1"/>
                <w:sz w:val="24"/>
                <w:szCs w:val="24"/>
              </w:rPr>
              <w:t>and</w:t>
            </w:r>
            <w:r>
              <w:rPr>
                <w:rFonts w:ascii="Times New Roman" w:hAnsi="Times New Roman" w:cs="Times New Roman"/>
                <w:spacing w:val="-13"/>
                <w:position w:val="1"/>
                <w:sz w:val="24"/>
                <w:szCs w:val="24"/>
              </w:rPr>
              <w:t xml:space="preserve"> </w:t>
            </w:r>
            <w:r>
              <w:rPr>
                <w:rFonts w:ascii="Times New Roman" w:hAnsi="Times New Roman" w:cs="Times New Roman"/>
                <w:position w:val="1"/>
                <w:sz w:val="24"/>
                <w:szCs w:val="24"/>
              </w:rPr>
              <w:t>Practice,</w:t>
            </w:r>
            <w:r>
              <w:rPr>
                <w:rFonts w:ascii="Times New Roman" w:hAnsi="Times New Roman" w:cs="Times New Roman"/>
                <w:spacing w:val="-3"/>
                <w:position w:val="1"/>
                <w:sz w:val="24"/>
                <w:szCs w:val="24"/>
              </w:rPr>
              <w:t xml:space="preserve"> </w:t>
            </w:r>
            <w:r>
              <w:rPr>
                <w:rFonts w:ascii="Times New Roman" w:hAnsi="Times New Roman" w:cs="Times New Roman"/>
                <w:position w:val="1"/>
                <w:sz w:val="24"/>
                <w:szCs w:val="24"/>
              </w:rPr>
              <w:t>Taxmann</w:t>
            </w:r>
            <w:r>
              <w:rPr>
                <w:rFonts w:ascii="Times New Roman" w:hAnsi="Times New Roman" w:cs="Times New Roman"/>
                <w:spacing w:val="-52"/>
                <w:position w:val="1"/>
                <w:sz w:val="24"/>
                <w:szCs w:val="24"/>
              </w:rPr>
              <w:t xml:space="preserve"> </w:t>
            </w:r>
            <w:r>
              <w:rPr>
                <w:rFonts w:ascii="Times New Roman" w:hAnsi="Times New Roman" w:cs="Times New Roman"/>
                <w:sz w:val="24"/>
                <w:szCs w:val="24"/>
              </w:rPr>
              <w:t>publication.</w:t>
            </w:r>
          </w:p>
          <w:p w:rsidR="009C2E20" w:rsidRDefault="009C2E20" w:rsidP="009F2CB1">
            <w:pPr>
              <w:pStyle w:val="TableParagraph"/>
              <w:numPr>
                <w:ilvl w:val="0"/>
                <w:numId w:val="108"/>
              </w:numPr>
              <w:spacing w:line="262" w:lineRule="exact"/>
              <w:rPr>
                <w:rFonts w:ascii="Times New Roman" w:hAnsi="Times New Roman" w:cs="Times New Roman"/>
                <w:sz w:val="24"/>
                <w:szCs w:val="24"/>
              </w:rPr>
            </w:pPr>
            <w:r>
              <w:rPr>
                <w:rFonts w:ascii="Times New Roman" w:hAnsi="Times New Roman" w:cs="Times New Roman"/>
                <w:sz w:val="24"/>
                <w:szCs w:val="24"/>
              </w:rPr>
              <w:t>B.B.</w:t>
            </w:r>
            <w:r>
              <w:rPr>
                <w:rFonts w:ascii="Times New Roman" w:hAnsi="Times New Roman" w:cs="Times New Roman"/>
                <w:spacing w:val="-4"/>
                <w:sz w:val="24"/>
                <w:szCs w:val="24"/>
              </w:rPr>
              <w:t xml:space="preserve"> </w:t>
            </w:r>
            <w:r>
              <w:rPr>
                <w:rFonts w:ascii="Times New Roman" w:hAnsi="Times New Roman" w:cs="Times New Roman"/>
                <w:sz w:val="24"/>
                <w:szCs w:val="24"/>
              </w:rPr>
              <w:t>Lal:</w:t>
            </w:r>
            <w:r>
              <w:rPr>
                <w:rFonts w:ascii="Times New Roman" w:hAnsi="Times New Roman" w:cs="Times New Roman"/>
                <w:spacing w:val="-11"/>
                <w:sz w:val="24"/>
                <w:szCs w:val="24"/>
              </w:rPr>
              <w:t xml:space="preserve"> </w:t>
            </w:r>
            <w:r>
              <w:rPr>
                <w:rFonts w:ascii="Times New Roman" w:hAnsi="Times New Roman" w:cs="Times New Roman"/>
                <w:sz w:val="24"/>
                <w:szCs w:val="24"/>
              </w:rPr>
              <w:t>Direct</w:t>
            </w:r>
            <w:r>
              <w:rPr>
                <w:rFonts w:ascii="Times New Roman" w:hAnsi="Times New Roman" w:cs="Times New Roman"/>
                <w:spacing w:val="-5"/>
                <w:sz w:val="24"/>
                <w:szCs w:val="24"/>
              </w:rPr>
              <w:t xml:space="preserve"> </w:t>
            </w:r>
            <w:r>
              <w:rPr>
                <w:rFonts w:ascii="Times New Roman" w:hAnsi="Times New Roman" w:cs="Times New Roman"/>
                <w:sz w:val="24"/>
                <w:szCs w:val="24"/>
              </w:rPr>
              <w:t>Taxes,</w:t>
            </w:r>
            <w:r>
              <w:rPr>
                <w:rFonts w:ascii="Times New Roman" w:hAnsi="Times New Roman" w:cs="Times New Roman"/>
                <w:spacing w:val="-4"/>
                <w:sz w:val="24"/>
                <w:szCs w:val="24"/>
              </w:rPr>
              <w:t xml:space="preserve"> </w:t>
            </w:r>
            <w:r>
              <w:rPr>
                <w:rFonts w:ascii="Times New Roman" w:hAnsi="Times New Roman" w:cs="Times New Roman"/>
                <w:sz w:val="24"/>
                <w:szCs w:val="24"/>
              </w:rPr>
              <w:t>Konark</w:t>
            </w:r>
            <w:r>
              <w:rPr>
                <w:rFonts w:ascii="Times New Roman" w:hAnsi="Times New Roman" w:cs="Times New Roman"/>
                <w:spacing w:val="-10"/>
                <w:sz w:val="24"/>
                <w:szCs w:val="24"/>
              </w:rPr>
              <w:t xml:space="preserve"> </w:t>
            </w:r>
            <w:r>
              <w:rPr>
                <w:rFonts w:ascii="Times New Roman" w:hAnsi="Times New Roman" w:cs="Times New Roman"/>
                <w:sz w:val="24"/>
                <w:szCs w:val="24"/>
              </w:rPr>
              <w:t>Publisher</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12"/>
                <w:sz w:val="24"/>
                <w:szCs w:val="24"/>
              </w:rPr>
              <w:t xml:space="preserve"> </w:t>
            </w:r>
            <w:r>
              <w:rPr>
                <w:rFonts w:ascii="Times New Roman" w:hAnsi="Times New Roman" w:cs="Times New Roman"/>
                <w:sz w:val="24"/>
                <w:szCs w:val="24"/>
              </w:rPr>
              <w:t>ltd.</w:t>
            </w:r>
          </w:p>
          <w:p w:rsidR="009C2E20" w:rsidRDefault="009C2E20" w:rsidP="009F2CB1">
            <w:pPr>
              <w:pStyle w:val="TableParagraph"/>
              <w:numPr>
                <w:ilvl w:val="0"/>
                <w:numId w:val="108"/>
              </w:numPr>
              <w:ind w:right="577"/>
              <w:rPr>
                <w:rFonts w:ascii="Times New Roman" w:hAnsi="Times New Roman" w:cs="Times New Roman"/>
                <w:sz w:val="24"/>
                <w:szCs w:val="24"/>
              </w:rPr>
            </w:pPr>
            <w:r>
              <w:rPr>
                <w:rFonts w:ascii="Times New Roman" w:hAnsi="Times New Roman" w:cs="Times New Roman"/>
                <w:sz w:val="24"/>
                <w:szCs w:val="24"/>
              </w:rPr>
              <w:t>Dr.</w:t>
            </w:r>
            <w:r>
              <w:rPr>
                <w:rFonts w:ascii="Times New Roman" w:hAnsi="Times New Roman" w:cs="Times New Roman"/>
                <w:spacing w:val="-11"/>
                <w:sz w:val="24"/>
                <w:szCs w:val="24"/>
              </w:rPr>
              <w:t xml:space="preserve"> </w:t>
            </w:r>
            <w:r>
              <w:rPr>
                <w:rFonts w:ascii="Times New Roman" w:hAnsi="Times New Roman" w:cs="Times New Roman"/>
                <w:sz w:val="24"/>
                <w:szCs w:val="24"/>
              </w:rPr>
              <w:t>Mehrotra</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Dr.</w:t>
            </w:r>
            <w:r>
              <w:rPr>
                <w:rFonts w:ascii="Times New Roman" w:hAnsi="Times New Roman" w:cs="Times New Roman"/>
                <w:spacing w:val="-11"/>
                <w:sz w:val="24"/>
                <w:szCs w:val="24"/>
              </w:rPr>
              <w:t xml:space="preserve"> </w:t>
            </w:r>
            <w:r>
              <w:rPr>
                <w:rFonts w:ascii="Times New Roman" w:hAnsi="Times New Roman" w:cs="Times New Roman"/>
                <w:sz w:val="24"/>
                <w:szCs w:val="24"/>
              </w:rPr>
              <w:t>Goyal:</w:t>
            </w:r>
            <w:r>
              <w:rPr>
                <w:rFonts w:ascii="Times New Roman" w:hAnsi="Times New Roman" w:cs="Times New Roman"/>
                <w:spacing w:val="-9"/>
                <w:sz w:val="24"/>
                <w:szCs w:val="24"/>
              </w:rPr>
              <w:t xml:space="preserve"> </w:t>
            </w:r>
            <w:r>
              <w:rPr>
                <w:rFonts w:ascii="Times New Roman" w:hAnsi="Times New Roman" w:cs="Times New Roman"/>
                <w:sz w:val="24"/>
                <w:szCs w:val="24"/>
              </w:rPr>
              <w:t>Direct</w:t>
            </w:r>
            <w:r>
              <w:rPr>
                <w:rFonts w:ascii="Times New Roman" w:hAnsi="Times New Roman" w:cs="Times New Roman"/>
                <w:spacing w:val="-1"/>
                <w:sz w:val="24"/>
                <w:szCs w:val="24"/>
              </w:rPr>
              <w:t xml:space="preserve"> </w:t>
            </w:r>
            <w:r>
              <w:rPr>
                <w:rFonts w:ascii="Times New Roman" w:hAnsi="Times New Roman" w:cs="Times New Roman"/>
                <w:sz w:val="24"/>
                <w:szCs w:val="24"/>
              </w:rPr>
              <w:t>Taxes</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Law</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Practice,</w:t>
            </w:r>
            <w:r>
              <w:rPr>
                <w:rFonts w:ascii="Times New Roman" w:hAnsi="Times New Roman" w:cs="Times New Roman"/>
                <w:spacing w:val="-2"/>
                <w:sz w:val="24"/>
                <w:szCs w:val="24"/>
              </w:rPr>
              <w:t xml:space="preserve"> </w:t>
            </w:r>
            <w:r>
              <w:rPr>
                <w:rFonts w:ascii="Times New Roman" w:hAnsi="Times New Roman" w:cs="Times New Roman"/>
                <w:sz w:val="24"/>
                <w:szCs w:val="24"/>
              </w:rPr>
              <w:t>Sahitya</w:t>
            </w:r>
            <w:r>
              <w:rPr>
                <w:rFonts w:ascii="Times New Roman" w:hAnsi="Times New Roman" w:cs="Times New Roman"/>
                <w:spacing w:val="-51"/>
                <w:sz w:val="24"/>
                <w:szCs w:val="24"/>
              </w:rPr>
              <w:t xml:space="preserve"> </w:t>
            </w:r>
            <w:r>
              <w:rPr>
                <w:rFonts w:ascii="Times New Roman" w:hAnsi="Times New Roman" w:cs="Times New Roman"/>
                <w:sz w:val="24"/>
                <w:szCs w:val="24"/>
              </w:rPr>
              <w:t>BhavanPublication.</w:t>
            </w:r>
          </w:p>
          <w:p w:rsidR="009C2E20" w:rsidRDefault="009C2E20" w:rsidP="009F2CB1">
            <w:pPr>
              <w:pStyle w:val="TableParagraph"/>
              <w:numPr>
                <w:ilvl w:val="0"/>
                <w:numId w:val="108"/>
              </w:numPr>
              <w:spacing w:line="248" w:lineRule="exact"/>
              <w:rPr>
                <w:rFonts w:ascii="Times New Roman" w:hAnsi="Times New Roman" w:cs="Times New Roman"/>
                <w:sz w:val="24"/>
                <w:szCs w:val="24"/>
              </w:rPr>
            </w:pPr>
            <w:r>
              <w:rPr>
                <w:rFonts w:ascii="Times New Roman" w:hAnsi="Times New Roman" w:cs="Times New Roman"/>
                <w:sz w:val="24"/>
                <w:szCs w:val="24"/>
              </w:rPr>
              <w:t>Dinakar</w:t>
            </w:r>
            <w:r>
              <w:rPr>
                <w:rFonts w:ascii="Times New Roman" w:hAnsi="Times New Roman" w:cs="Times New Roman"/>
                <w:spacing w:val="2"/>
                <w:sz w:val="24"/>
                <w:szCs w:val="24"/>
              </w:rPr>
              <w:t xml:space="preserve"> </w:t>
            </w:r>
            <w:r>
              <w:rPr>
                <w:rFonts w:ascii="Times New Roman" w:hAnsi="Times New Roman" w:cs="Times New Roman"/>
                <w:sz w:val="24"/>
                <w:szCs w:val="24"/>
              </w:rPr>
              <w:t>Pagare:</w:t>
            </w:r>
            <w:r>
              <w:rPr>
                <w:rFonts w:ascii="Times New Roman" w:hAnsi="Times New Roman" w:cs="Times New Roman"/>
                <w:spacing w:val="-6"/>
                <w:sz w:val="24"/>
                <w:szCs w:val="24"/>
              </w:rPr>
              <w:t xml:space="preserve"> </w:t>
            </w:r>
            <w:r>
              <w:rPr>
                <w:rFonts w:ascii="Times New Roman" w:hAnsi="Times New Roman" w:cs="Times New Roman"/>
                <w:sz w:val="24"/>
                <w:szCs w:val="24"/>
              </w:rPr>
              <w:t>Law</w:t>
            </w:r>
            <w:r>
              <w:rPr>
                <w:rFonts w:ascii="Times New Roman" w:hAnsi="Times New Roman" w:cs="Times New Roman"/>
                <w:spacing w:val="-10"/>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Practice</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Income</w:t>
            </w:r>
            <w:r>
              <w:rPr>
                <w:rFonts w:ascii="Times New Roman" w:hAnsi="Times New Roman" w:cs="Times New Roman"/>
                <w:spacing w:val="-10"/>
                <w:sz w:val="24"/>
                <w:szCs w:val="24"/>
              </w:rPr>
              <w:t xml:space="preserve"> </w:t>
            </w:r>
            <w:r>
              <w:rPr>
                <w:rFonts w:ascii="Times New Roman" w:hAnsi="Times New Roman" w:cs="Times New Roman"/>
                <w:sz w:val="24"/>
                <w:szCs w:val="24"/>
              </w:rPr>
              <w:t>Tax,</w:t>
            </w:r>
            <w:r>
              <w:rPr>
                <w:rFonts w:ascii="Times New Roman" w:hAnsi="Times New Roman" w:cs="Times New Roman"/>
                <w:spacing w:val="-6"/>
                <w:sz w:val="24"/>
                <w:szCs w:val="24"/>
              </w:rPr>
              <w:t xml:space="preserve"> </w:t>
            </w:r>
            <w:r>
              <w:rPr>
                <w:rFonts w:ascii="Times New Roman" w:hAnsi="Times New Roman" w:cs="Times New Roman"/>
                <w:sz w:val="24"/>
                <w:szCs w:val="24"/>
              </w:rPr>
              <w:t>Sultan</w:t>
            </w:r>
            <w:r>
              <w:rPr>
                <w:rFonts w:ascii="Times New Roman" w:hAnsi="Times New Roman" w:cs="Times New Roman"/>
                <w:spacing w:val="-8"/>
                <w:sz w:val="24"/>
                <w:szCs w:val="24"/>
              </w:rPr>
              <w:t xml:space="preserve"> </w:t>
            </w:r>
            <w:r>
              <w:rPr>
                <w:rFonts w:ascii="Times New Roman" w:hAnsi="Times New Roman" w:cs="Times New Roman"/>
                <w:sz w:val="24"/>
                <w:szCs w:val="24"/>
              </w:rPr>
              <w:t>Chand</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sons.</w:t>
            </w:r>
          </w:p>
          <w:p w:rsidR="009C2E20" w:rsidRDefault="009C2E20" w:rsidP="009F2CB1">
            <w:pPr>
              <w:pStyle w:val="TableParagraph"/>
              <w:numPr>
                <w:ilvl w:val="0"/>
                <w:numId w:val="108"/>
              </w:numPr>
              <w:spacing w:line="250" w:lineRule="exact"/>
              <w:rPr>
                <w:rFonts w:ascii="Times New Roman" w:hAnsi="Times New Roman" w:cs="Times New Roman"/>
                <w:sz w:val="24"/>
                <w:szCs w:val="24"/>
              </w:rPr>
            </w:pPr>
            <w:r>
              <w:rPr>
                <w:rFonts w:ascii="Times New Roman" w:hAnsi="Times New Roman" w:cs="Times New Roman"/>
                <w:sz w:val="24"/>
                <w:szCs w:val="24"/>
              </w:rPr>
              <w:t>Gaur</w:t>
            </w:r>
            <w:r>
              <w:rPr>
                <w:rFonts w:ascii="Times New Roman" w:hAnsi="Times New Roman" w:cs="Times New Roman"/>
                <w:spacing w:val="-6"/>
                <w:sz w:val="24"/>
                <w:szCs w:val="24"/>
              </w:rPr>
              <w:t xml:space="preserve"> </w:t>
            </w:r>
            <w:r>
              <w:rPr>
                <w:rFonts w:ascii="Times New Roman" w:hAnsi="Times New Roman" w:cs="Times New Roman"/>
                <w:sz w:val="24"/>
                <w:szCs w:val="24"/>
              </w:rPr>
              <w:t>&amp;</w:t>
            </w:r>
            <w:r>
              <w:rPr>
                <w:rFonts w:ascii="Times New Roman" w:hAnsi="Times New Roman" w:cs="Times New Roman"/>
                <w:spacing w:val="-2"/>
                <w:sz w:val="24"/>
                <w:szCs w:val="24"/>
              </w:rPr>
              <w:t xml:space="preserve"> </w:t>
            </w:r>
            <w:r>
              <w:rPr>
                <w:rFonts w:ascii="Times New Roman" w:hAnsi="Times New Roman" w:cs="Times New Roman"/>
                <w:sz w:val="24"/>
                <w:szCs w:val="24"/>
              </w:rPr>
              <w:t>Narang:</w:t>
            </w:r>
            <w:r>
              <w:rPr>
                <w:rFonts w:ascii="Times New Roman" w:hAnsi="Times New Roman" w:cs="Times New Roman"/>
                <w:spacing w:val="-3"/>
                <w:sz w:val="24"/>
                <w:szCs w:val="24"/>
              </w:rPr>
              <w:t xml:space="preserve"> </w:t>
            </w:r>
            <w:r>
              <w:rPr>
                <w:rFonts w:ascii="Times New Roman" w:hAnsi="Times New Roman" w:cs="Times New Roman"/>
                <w:sz w:val="24"/>
                <w:szCs w:val="24"/>
              </w:rPr>
              <w:t>Income</w:t>
            </w:r>
            <w:r>
              <w:rPr>
                <w:rFonts w:ascii="Times New Roman" w:hAnsi="Times New Roman" w:cs="Times New Roman"/>
                <w:spacing w:val="-7"/>
                <w:sz w:val="24"/>
                <w:szCs w:val="24"/>
              </w:rPr>
              <w:t xml:space="preserve"> </w:t>
            </w:r>
            <w:r>
              <w:rPr>
                <w:rFonts w:ascii="Times New Roman" w:hAnsi="Times New Roman" w:cs="Times New Roman"/>
                <w:sz w:val="24"/>
                <w:szCs w:val="24"/>
              </w:rPr>
              <w:t>Tax.</w:t>
            </w:r>
          </w:p>
          <w:p w:rsidR="009C2E20" w:rsidRDefault="009C2E20" w:rsidP="009F2CB1">
            <w:pPr>
              <w:pStyle w:val="TableParagraph"/>
              <w:numPr>
                <w:ilvl w:val="0"/>
                <w:numId w:val="108"/>
              </w:numPr>
              <w:spacing w:line="266" w:lineRule="exact"/>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pacing w:val="-4"/>
                <w:sz w:val="24"/>
                <w:szCs w:val="24"/>
              </w:rPr>
              <w:t xml:space="preserve"> </w:t>
            </w:r>
            <w:r>
              <w:rPr>
                <w:rFonts w:ascii="Times New Roman" w:hAnsi="Times New Roman" w:cs="Times New Roman"/>
                <w:sz w:val="24"/>
                <w:szCs w:val="24"/>
              </w:rPr>
              <w:t>Lecturers –</w:t>
            </w:r>
            <w:r>
              <w:rPr>
                <w:rFonts w:ascii="Times New Roman" w:hAnsi="Times New Roman" w:cs="Times New Roman"/>
                <w:spacing w:val="-3"/>
                <w:sz w:val="24"/>
                <w:szCs w:val="24"/>
              </w:rPr>
              <w:t xml:space="preserve"> </w:t>
            </w:r>
            <w:r>
              <w:rPr>
                <w:rFonts w:ascii="Times New Roman" w:hAnsi="Times New Roman" w:cs="Times New Roman"/>
                <w:sz w:val="24"/>
                <w:szCs w:val="24"/>
              </w:rPr>
              <w:t>Income</w:t>
            </w:r>
            <w:r>
              <w:rPr>
                <w:rFonts w:ascii="Times New Roman" w:hAnsi="Times New Roman" w:cs="Times New Roman"/>
                <w:spacing w:val="-9"/>
                <w:sz w:val="24"/>
                <w:szCs w:val="24"/>
              </w:rPr>
              <w:t xml:space="preserve"> </w:t>
            </w:r>
            <w:r>
              <w:rPr>
                <w:rFonts w:ascii="Times New Roman" w:hAnsi="Times New Roman" w:cs="Times New Roman"/>
                <w:sz w:val="24"/>
                <w:szCs w:val="24"/>
              </w:rPr>
              <w:t>Tax</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I,</w:t>
            </w:r>
            <w:r>
              <w:rPr>
                <w:rFonts w:ascii="Times New Roman" w:hAnsi="Times New Roman" w:cs="Times New Roman"/>
                <w:spacing w:val="-5"/>
                <w:sz w:val="24"/>
                <w:szCs w:val="24"/>
              </w:rPr>
              <w:t xml:space="preserve"> </w:t>
            </w:r>
            <w:r>
              <w:rPr>
                <w:rFonts w:ascii="Times New Roman" w:hAnsi="Times New Roman" w:cs="Times New Roman"/>
                <w:sz w:val="24"/>
                <w:szCs w:val="24"/>
              </w:rPr>
              <w:t>VBH</w:t>
            </w:r>
          </w:p>
          <w:p w:rsidR="009C2E20" w:rsidRDefault="009C2E20" w:rsidP="009F2CB1">
            <w:pPr>
              <w:pStyle w:val="TableParagraph"/>
              <w:numPr>
                <w:ilvl w:val="0"/>
                <w:numId w:val="108"/>
              </w:numPr>
              <w:ind w:right="861"/>
              <w:rPr>
                <w:rFonts w:ascii="Times New Roman" w:hAnsi="Times New Roman" w:cs="Times New Roman"/>
                <w:sz w:val="24"/>
                <w:szCs w:val="24"/>
              </w:rPr>
            </w:pPr>
            <w:r>
              <w:rPr>
                <w:rFonts w:ascii="Times New Roman" w:hAnsi="Times New Roman" w:cs="Times New Roman"/>
                <w:spacing w:val="-1"/>
                <w:sz w:val="24"/>
                <w:szCs w:val="24"/>
              </w:rPr>
              <w:t>Dr.V.Rajesh</w:t>
            </w:r>
            <w:r>
              <w:rPr>
                <w:rFonts w:ascii="Times New Roman" w:hAnsi="Times New Roman" w:cs="Times New Roman"/>
                <w:spacing w:val="-12"/>
                <w:sz w:val="24"/>
                <w:szCs w:val="24"/>
              </w:rPr>
              <w:t xml:space="preserve"> </w:t>
            </w:r>
            <w:r>
              <w:rPr>
                <w:rFonts w:ascii="Times New Roman" w:hAnsi="Times New Roman" w:cs="Times New Roman"/>
                <w:sz w:val="24"/>
                <w:szCs w:val="24"/>
              </w:rPr>
              <w:t>Kumar</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Dr.R.K.Sreekantha:</w:t>
            </w:r>
            <w:r>
              <w:rPr>
                <w:rFonts w:ascii="Times New Roman" w:hAnsi="Times New Roman" w:cs="Times New Roman"/>
                <w:spacing w:val="-8"/>
                <w:sz w:val="24"/>
                <w:szCs w:val="24"/>
              </w:rPr>
              <w:t xml:space="preserve"> </w:t>
            </w:r>
            <w:r>
              <w:rPr>
                <w:rFonts w:ascii="Times New Roman" w:hAnsi="Times New Roman" w:cs="Times New Roman"/>
                <w:sz w:val="24"/>
                <w:szCs w:val="24"/>
              </w:rPr>
              <w:t>Income</w:t>
            </w:r>
            <w:r>
              <w:rPr>
                <w:rFonts w:ascii="Times New Roman" w:hAnsi="Times New Roman" w:cs="Times New Roman"/>
                <w:spacing w:val="-7"/>
                <w:sz w:val="24"/>
                <w:szCs w:val="24"/>
              </w:rPr>
              <w:t xml:space="preserve"> </w:t>
            </w:r>
            <w:r>
              <w:rPr>
                <w:rFonts w:ascii="Times New Roman" w:hAnsi="Times New Roman" w:cs="Times New Roman"/>
                <w:sz w:val="24"/>
                <w:szCs w:val="24"/>
              </w:rPr>
              <w:t>Tax</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I,</w:t>
            </w:r>
            <w:r>
              <w:rPr>
                <w:rFonts w:ascii="Times New Roman" w:hAnsi="Times New Roman" w:cs="Times New Roman"/>
                <w:spacing w:val="-8"/>
                <w:sz w:val="24"/>
                <w:szCs w:val="24"/>
              </w:rPr>
              <w:t xml:space="preserve"> </w:t>
            </w:r>
            <w:r>
              <w:rPr>
                <w:rFonts w:ascii="Times New Roman" w:hAnsi="Times New Roman" w:cs="Times New Roman"/>
                <w:sz w:val="24"/>
                <w:szCs w:val="24"/>
              </w:rPr>
              <w:t>Vittam</w:t>
            </w:r>
            <w:r>
              <w:rPr>
                <w:rFonts w:ascii="Times New Roman" w:hAnsi="Times New Roman" w:cs="Times New Roman"/>
                <w:spacing w:val="-51"/>
                <w:sz w:val="24"/>
                <w:szCs w:val="24"/>
              </w:rPr>
              <w:t xml:space="preserve"> </w:t>
            </w:r>
            <w:r>
              <w:rPr>
                <w:rFonts w:ascii="Times New Roman" w:hAnsi="Times New Roman" w:cs="Times New Roman"/>
                <w:sz w:val="24"/>
                <w:szCs w:val="24"/>
              </w:rPr>
              <w:t>Publications.</w:t>
            </w:r>
          </w:p>
          <w:p w:rsidR="009C2E20" w:rsidRDefault="009C2E20" w:rsidP="009F2CB1">
            <w:pPr>
              <w:pStyle w:val="TableParagraph"/>
              <w:numPr>
                <w:ilvl w:val="0"/>
                <w:numId w:val="108"/>
              </w:numPr>
              <w:spacing w:line="253" w:lineRule="exact"/>
              <w:rPr>
                <w:rFonts w:ascii="Times New Roman" w:hAnsi="Times New Roman" w:cs="Times New Roman"/>
                <w:sz w:val="24"/>
                <w:szCs w:val="24"/>
              </w:rPr>
            </w:pPr>
            <w:r>
              <w:rPr>
                <w:rFonts w:ascii="Times New Roman" w:hAnsi="Times New Roman" w:cs="Times New Roman"/>
                <w:sz w:val="24"/>
                <w:szCs w:val="24"/>
              </w:rPr>
              <w:t>Dr.</w:t>
            </w:r>
            <w:r>
              <w:rPr>
                <w:rFonts w:ascii="Times New Roman" w:hAnsi="Times New Roman" w:cs="Times New Roman"/>
                <w:spacing w:val="-7"/>
                <w:sz w:val="24"/>
                <w:szCs w:val="24"/>
              </w:rPr>
              <w:t xml:space="preserve"> </w:t>
            </w:r>
            <w:r>
              <w:rPr>
                <w:rFonts w:ascii="Times New Roman" w:hAnsi="Times New Roman" w:cs="Times New Roman"/>
                <w:sz w:val="24"/>
                <w:szCs w:val="24"/>
              </w:rPr>
              <w:t>B</w:t>
            </w:r>
            <w:r>
              <w:rPr>
                <w:rFonts w:ascii="Times New Roman" w:hAnsi="Times New Roman" w:cs="Times New Roman"/>
                <w:spacing w:val="-5"/>
                <w:sz w:val="24"/>
                <w:szCs w:val="24"/>
              </w:rPr>
              <w:t xml:space="preserve"> </w:t>
            </w:r>
            <w:r>
              <w:rPr>
                <w:rFonts w:ascii="Times New Roman" w:hAnsi="Times New Roman" w:cs="Times New Roman"/>
                <w:sz w:val="24"/>
                <w:szCs w:val="24"/>
              </w:rPr>
              <w:t>Mariyappa,</w:t>
            </w:r>
            <w:r>
              <w:rPr>
                <w:rFonts w:ascii="Times New Roman" w:hAnsi="Times New Roman" w:cs="Times New Roman"/>
                <w:spacing w:val="-3"/>
                <w:sz w:val="24"/>
                <w:szCs w:val="24"/>
              </w:rPr>
              <w:t xml:space="preserve"> </w:t>
            </w:r>
            <w:r>
              <w:rPr>
                <w:rFonts w:ascii="Times New Roman" w:hAnsi="Times New Roman" w:cs="Times New Roman"/>
                <w:sz w:val="24"/>
                <w:szCs w:val="24"/>
              </w:rPr>
              <w:t>Income</w:t>
            </w:r>
            <w:r>
              <w:rPr>
                <w:rFonts w:ascii="Times New Roman" w:hAnsi="Times New Roman" w:cs="Times New Roman"/>
                <w:spacing w:val="-5"/>
                <w:sz w:val="24"/>
                <w:szCs w:val="24"/>
              </w:rPr>
              <w:t xml:space="preserve"> </w:t>
            </w:r>
            <w:r>
              <w:rPr>
                <w:rFonts w:ascii="Times New Roman" w:hAnsi="Times New Roman" w:cs="Times New Roman"/>
                <w:sz w:val="24"/>
                <w:szCs w:val="24"/>
              </w:rPr>
              <w:t>Tax</w:t>
            </w:r>
            <w:r>
              <w:rPr>
                <w:rFonts w:ascii="Times New Roman" w:hAnsi="Times New Roman" w:cs="Times New Roman"/>
                <w:spacing w:val="-6"/>
                <w:sz w:val="24"/>
                <w:szCs w:val="24"/>
              </w:rPr>
              <w:t xml:space="preserve"> </w:t>
            </w:r>
            <w:r>
              <w:rPr>
                <w:rFonts w:ascii="Times New Roman" w:hAnsi="Times New Roman" w:cs="Times New Roman"/>
                <w:sz w:val="24"/>
                <w:szCs w:val="24"/>
              </w:rPr>
              <w:t>II</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HPH.</w:t>
            </w:r>
          </w:p>
        </w:tc>
      </w:tr>
    </w:tbl>
    <w:p w:rsidR="009C2E20" w:rsidRDefault="009C2E20" w:rsidP="009C2E20">
      <w:pPr>
        <w:rPr>
          <w:rFonts w:ascii="Times New Roman" w:hAnsi="Times New Roman" w:cs="Times New Roman"/>
          <w:sz w:val="24"/>
          <w:szCs w:val="24"/>
        </w:rPr>
        <w:sectPr w:rsidR="009C2E20">
          <w:pgSz w:w="11930" w:h="16860"/>
          <w:pgMar w:top="1240" w:right="600" w:bottom="700" w:left="0" w:header="0" w:footer="508" w:gutter="0"/>
          <w:cols w:space="720"/>
        </w:sectPr>
      </w:pPr>
      <w:r>
        <w:rPr>
          <w:rFonts w:ascii="Times New Roman" w:hAnsi="Times New Roman" w:cs="Times New Roman"/>
        </w:rPr>
        <w:t xml:space="preserve">                    </w:t>
      </w:r>
      <w:r>
        <w:rPr>
          <w:rFonts w:ascii="Times New Roman" w:hAnsi="Times New Roman" w:cs="Times New Roman"/>
          <w:noProof/>
          <w:lang w:val="en-US"/>
        </w:rPr>
        <w:drawing>
          <wp:inline distT="0" distB="0" distL="0" distR="0">
            <wp:extent cx="6200775" cy="2571750"/>
            <wp:effectExtent l="0" t="0" r="9525" b="0"/>
            <wp:docPr id="5" name="Picture 5" descr="C:\Users\MANAGE~1\AppData\Local\Temp\ksohtml636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ANAGE~1\AppData\Local\Temp\ksohtml6360\wps5.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6200775" cy="2571750"/>
                    </a:xfrm>
                    <a:prstGeom prst="rect">
                      <a:avLst/>
                    </a:prstGeom>
                    <a:noFill/>
                    <a:ln>
                      <a:noFill/>
                    </a:ln>
                  </pic:spPr>
                </pic:pic>
              </a:graphicData>
            </a:graphic>
          </wp:inline>
        </w:drawing>
      </w:r>
    </w:p>
    <w:p w:rsidR="009C2E20" w:rsidRDefault="009C2E20" w:rsidP="009C2E20">
      <w:pPr>
        <w:pStyle w:val="BodyText"/>
        <w:ind w:left="720"/>
        <w:rPr>
          <w:rFonts w:ascii="Times New Roman" w:hAnsi="Times New Roman" w:cs="Times New Roman"/>
          <w:sz w:val="20"/>
          <w:szCs w:val="20"/>
        </w:rPr>
      </w:pPr>
    </w:p>
    <w:p w:rsidR="009C2E20" w:rsidRDefault="009C2E20" w:rsidP="009C2E20">
      <w:pPr>
        <w:pStyle w:val="BodyText"/>
        <w:rPr>
          <w:rFonts w:ascii="Times New Roman" w:hAnsi="Times New Roman" w:cs="Times New Roman"/>
          <w:sz w:val="20"/>
          <w:szCs w:val="20"/>
        </w:rPr>
      </w:pPr>
      <w:r>
        <w:rPr>
          <w:rFonts w:ascii="Times New Roman" w:hAnsi="Times New Roman" w:cs="Times New Roman"/>
          <w:sz w:val="20"/>
          <w:szCs w:val="20"/>
        </w:rPr>
        <w:t xml:space="preserve"> </w:t>
      </w:r>
    </w:p>
    <w:p w:rsidR="009C2E20" w:rsidRDefault="009C2E20" w:rsidP="009C2E20">
      <w:pPr>
        <w:pStyle w:val="BodyText"/>
        <w:spacing w:before="1"/>
        <w:rPr>
          <w:rFonts w:ascii="Times New Roman" w:hAnsi="Times New Roman" w:cs="Times New Roman"/>
          <w:sz w:val="13"/>
          <w:szCs w:val="13"/>
        </w:rPr>
      </w:pPr>
      <w:r>
        <w:rPr>
          <w:rFonts w:ascii="Times New Roman" w:hAnsi="Times New Roman" w:cs="Times New Roman"/>
          <w:sz w:val="13"/>
          <w:szCs w:val="13"/>
        </w:rPr>
        <w:t xml:space="preserve"> </w:t>
      </w:r>
      <w:r>
        <w:rPr>
          <w:rFonts w:ascii="Times New Roman" w:hAnsi="Times New Roman" w:cs="Times New Roman"/>
          <w:sz w:val="13"/>
          <w:szCs w:val="13"/>
        </w:rPr>
        <w:tab/>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824"/>
        <w:gridCol w:w="3544"/>
        <w:gridCol w:w="2690"/>
        <w:gridCol w:w="1953"/>
      </w:tblGrid>
      <w:tr w:rsidR="009C2E20" w:rsidTr="0025080E">
        <w:trPr>
          <w:trHeight w:val="1152"/>
        </w:trPr>
        <w:tc>
          <w:tcPr>
            <w:tcW w:w="1001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rPr>
                <w:rFonts w:ascii="Times New Roman" w:hAnsi="Times New Roman" w:cs="Times New Roman"/>
              </w:rPr>
            </w:pPr>
          </w:p>
          <w:p w:rsidR="009C2E20" w:rsidRDefault="009C2E20" w:rsidP="0025080E">
            <w:pPr>
              <w:pStyle w:val="TableParagraph"/>
              <w:spacing w:before="1" w:line="292" w:lineRule="exact"/>
              <w:ind w:left="1796" w:right="1771"/>
              <w:jc w:val="center"/>
              <w:rPr>
                <w:rFonts w:ascii="Times New Roman" w:hAnsi="Times New Roman" w:cs="Times New Roman"/>
                <w:sz w:val="24"/>
                <w:szCs w:val="24"/>
              </w:rPr>
            </w:pPr>
            <w:r>
              <w:rPr>
                <w:rFonts w:ascii="Times New Roman" w:hAnsi="Times New Roman" w:cs="Times New Roman"/>
                <w:b/>
                <w:sz w:val="24"/>
                <w:szCs w:val="24"/>
              </w:rPr>
              <w:t>Name</w:t>
            </w:r>
            <w:r>
              <w:rPr>
                <w:rFonts w:ascii="Times New Roman" w:hAnsi="Times New Roman" w:cs="Times New Roman"/>
                <w:b/>
                <w:spacing w:val="-6"/>
                <w:sz w:val="24"/>
                <w:szCs w:val="24"/>
              </w:rPr>
              <w:t xml:space="preserve"> </w:t>
            </w:r>
            <w:r>
              <w:rPr>
                <w:rFonts w:ascii="Times New Roman" w:hAnsi="Times New Roman" w:cs="Times New Roman"/>
                <w:b/>
                <w:sz w:val="24"/>
                <w:szCs w:val="24"/>
              </w:rPr>
              <w:t>of</w:t>
            </w:r>
            <w:r>
              <w:rPr>
                <w:rFonts w:ascii="Times New Roman" w:hAnsi="Times New Roman" w:cs="Times New Roman"/>
                <w:b/>
                <w:spacing w:val="-7"/>
                <w:sz w:val="24"/>
                <w:szCs w:val="24"/>
              </w:rPr>
              <w:t xml:space="preserve"> </w:t>
            </w:r>
            <w:r>
              <w:rPr>
                <w:rFonts w:ascii="Times New Roman" w:hAnsi="Times New Roman" w:cs="Times New Roman"/>
                <w:b/>
                <w:sz w:val="24"/>
                <w:szCs w:val="24"/>
              </w:rPr>
              <w:t>the</w:t>
            </w:r>
            <w:r>
              <w:rPr>
                <w:rFonts w:ascii="Times New Roman" w:hAnsi="Times New Roman" w:cs="Times New Roman"/>
                <w:b/>
                <w:spacing w:val="-7"/>
                <w:sz w:val="24"/>
                <w:szCs w:val="24"/>
              </w:rPr>
              <w:t xml:space="preserve"> </w:t>
            </w:r>
            <w:r>
              <w:rPr>
                <w:rFonts w:ascii="Times New Roman" w:hAnsi="Times New Roman" w:cs="Times New Roman"/>
                <w:b/>
                <w:sz w:val="24"/>
                <w:szCs w:val="24"/>
              </w:rPr>
              <w:t>Program:</w:t>
            </w:r>
            <w:r>
              <w:rPr>
                <w:rFonts w:ascii="Times New Roman" w:hAnsi="Times New Roman" w:cs="Times New Roman"/>
                <w:b/>
                <w:spacing w:val="49"/>
                <w:sz w:val="24"/>
                <w:szCs w:val="24"/>
              </w:rPr>
              <w:t xml:space="preserve"> </w:t>
            </w:r>
            <w:r>
              <w:rPr>
                <w:rFonts w:ascii="Times New Roman" w:hAnsi="Times New Roman" w:cs="Times New Roman"/>
                <w:sz w:val="24"/>
                <w:szCs w:val="24"/>
              </w:rPr>
              <w:t>Bachelor</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4"/>
                <w:sz w:val="24"/>
                <w:szCs w:val="24"/>
              </w:rPr>
              <w:t xml:space="preserve"> </w:t>
            </w:r>
            <w:r>
              <w:rPr>
                <w:rFonts w:ascii="Times New Roman" w:hAnsi="Times New Roman" w:cs="Times New Roman"/>
                <w:sz w:val="24"/>
                <w:szCs w:val="24"/>
              </w:rPr>
              <w:t>Administration</w:t>
            </w:r>
            <w:r>
              <w:rPr>
                <w:rFonts w:ascii="Times New Roman" w:hAnsi="Times New Roman" w:cs="Times New Roman"/>
                <w:spacing w:val="-3"/>
                <w:sz w:val="24"/>
                <w:szCs w:val="24"/>
              </w:rPr>
              <w:t xml:space="preserve"> </w:t>
            </w:r>
            <w:r>
              <w:rPr>
                <w:rFonts w:ascii="Times New Roman" w:hAnsi="Times New Roman" w:cs="Times New Roman"/>
                <w:sz w:val="24"/>
                <w:szCs w:val="24"/>
              </w:rPr>
              <w:t>(BBA)</w:t>
            </w:r>
          </w:p>
          <w:p w:rsidR="009C2E20" w:rsidRDefault="009C2E20" w:rsidP="0025080E">
            <w:pPr>
              <w:pStyle w:val="TableParagraph"/>
              <w:spacing w:line="290" w:lineRule="exact"/>
              <w:ind w:left="1796" w:right="1769"/>
              <w:jc w:val="center"/>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7"/>
                <w:sz w:val="24"/>
                <w:szCs w:val="24"/>
              </w:rPr>
              <w:t xml:space="preserve"> </w:t>
            </w:r>
            <w:r>
              <w:rPr>
                <w:rFonts w:ascii="Times New Roman" w:hAnsi="Times New Roman" w:cs="Times New Roman"/>
                <w:b/>
                <w:sz w:val="24"/>
                <w:szCs w:val="24"/>
              </w:rPr>
              <w:t>Code:</w:t>
            </w:r>
            <w:r>
              <w:rPr>
                <w:rFonts w:ascii="Times New Roman" w:hAnsi="Times New Roman" w:cs="Times New Roman"/>
                <w:b/>
                <w:spacing w:val="-5"/>
                <w:sz w:val="24"/>
                <w:szCs w:val="24"/>
              </w:rPr>
              <w:t xml:space="preserve"> </w:t>
            </w:r>
            <w:r>
              <w:rPr>
                <w:rFonts w:ascii="Times New Roman" w:hAnsi="Times New Roman" w:cs="Times New Roman"/>
                <w:b/>
                <w:sz w:val="24"/>
                <w:szCs w:val="24"/>
              </w:rPr>
              <w:t>DSCMIB63</w:t>
            </w:r>
          </w:p>
          <w:p w:rsidR="009C2E20" w:rsidRDefault="009C2E20" w:rsidP="0025080E">
            <w:pPr>
              <w:pStyle w:val="TableParagraph"/>
              <w:spacing w:line="280" w:lineRule="exact"/>
              <w:ind w:left="1794" w:right="1771"/>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5"/>
                <w:sz w:val="24"/>
                <w:szCs w:val="24"/>
              </w:rPr>
              <w:t xml:space="preserve"> </w:t>
            </w:r>
            <w:r>
              <w:rPr>
                <w:rFonts w:ascii="Times New Roman" w:hAnsi="Times New Roman" w:cs="Times New Roman"/>
                <w:b/>
                <w:sz w:val="24"/>
                <w:szCs w:val="24"/>
              </w:rPr>
              <w:t>of</w:t>
            </w:r>
            <w:r>
              <w:rPr>
                <w:rFonts w:ascii="Times New Roman" w:hAnsi="Times New Roman" w:cs="Times New Roman"/>
                <w:b/>
                <w:spacing w:val="-7"/>
                <w:sz w:val="24"/>
                <w:szCs w:val="24"/>
              </w:rPr>
              <w:t xml:space="preserve"> </w:t>
            </w:r>
            <w:r>
              <w:rPr>
                <w:rFonts w:ascii="Times New Roman" w:hAnsi="Times New Roman" w:cs="Times New Roman"/>
                <w:b/>
                <w:sz w:val="24"/>
                <w:szCs w:val="24"/>
              </w:rPr>
              <w:t>the</w:t>
            </w:r>
            <w:r>
              <w:rPr>
                <w:rFonts w:ascii="Times New Roman" w:hAnsi="Times New Roman" w:cs="Times New Roman"/>
                <w:b/>
                <w:spacing w:val="-2"/>
                <w:sz w:val="24"/>
                <w:szCs w:val="24"/>
              </w:rPr>
              <w:t xml:space="preserve"> </w:t>
            </w: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International</w:t>
            </w:r>
            <w:r>
              <w:rPr>
                <w:rFonts w:ascii="Times New Roman" w:hAnsi="Times New Roman" w:cs="Times New Roman"/>
                <w:b/>
                <w:spacing w:val="-3"/>
                <w:sz w:val="24"/>
                <w:szCs w:val="24"/>
              </w:rPr>
              <w:t xml:space="preserve"> </w:t>
            </w:r>
            <w:r>
              <w:rPr>
                <w:rFonts w:ascii="Times New Roman" w:hAnsi="Times New Roman" w:cs="Times New Roman"/>
                <w:b/>
                <w:sz w:val="24"/>
                <w:szCs w:val="24"/>
              </w:rPr>
              <w:t>Business</w:t>
            </w:r>
          </w:p>
        </w:tc>
      </w:tr>
      <w:tr w:rsidR="009C2E20" w:rsidTr="0025080E">
        <w:trPr>
          <w:trHeight w:val="580"/>
        </w:trPr>
        <w:tc>
          <w:tcPr>
            <w:tcW w:w="182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1"/>
              <w:ind w:left="117"/>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Credits</w:t>
            </w:r>
          </w:p>
        </w:tc>
        <w:tc>
          <w:tcPr>
            <w:tcW w:w="354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431"/>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pacing w:val="-5"/>
                <w:sz w:val="24"/>
                <w:szCs w:val="24"/>
              </w:rPr>
              <w:t xml:space="preserve"> </w:t>
            </w:r>
            <w:r>
              <w:rPr>
                <w:rFonts w:ascii="Times New Roman" w:hAnsi="Times New Roman" w:cs="Times New Roman"/>
                <w:b/>
                <w:sz w:val="24"/>
                <w:szCs w:val="24"/>
              </w:rPr>
              <w:t>of</w:t>
            </w:r>
            <w:r>
              <w:rPr>
                <w:rFonts w:ascii="Times New Roman" w:hAnsi="Times New Roman" w:cs="Times New Roman"/>
                <w:b/>
                <w:spacing w:val="-2"/>
                <w:sz w:val="24"/>
                <w:szCs w:val="24"/>
              </w:rPr>
              <w:t xml:space="preserve"> </w:t>
            </w:r>
            <w:r>
              <w:rPr>
                <w:rFonts w:ascii="Times New Roman" w:hAnsi="Times New Roman" w:cs="Times New Roman"/>
                <w:b/>
                <w:sz w:val="24"/>
                <w:szCs w:val="24"/>
              </w:rPr>
              <w:t>Hours</w:t>
            </w:r>
            <w:r>
              <w:rPr>
                <w:rFonts w:ascii="Times New Roman" w:hAnsi="Times New Roman" w:cs="Times New Roman"/>
                <w:b/>
                <w:spacing w:val="-2"/>
                <w:sz w:val="24"/>
                <w:szCs w:val="24"/>
              </w:rPr>
              <w:t xml:space="preserve"> </w:t>
            </w:r>
            <w:r>
              <w:rPr>
                <w:rFonts w:ascii="Times New Roman" w:hAnsi="Times New Roman" w:cs="Times New Roman"/>
                <w:b/>
                <w:sz w:val="24"/>
                <w:szCs w:val="24"/>
              </w:rPr>
              <w:t>per</w:t>
            </w:r>
            <w:r>
              <w:rPr>
                <w:rFonts w:ascii="Times New Roman" w:hAnsi="Times New Roman" w:cs="Times New Roman"/>
                <w:b/>
                <w:spacing w:val="-5"/>
                <w:sz w:val="24"/>
                <w:szCs w:val="24"/>
              </w:rPr>
              <w:t xml:space="preserve"> </w:t>
            </w:r>
            <w:r>
              <w:rPr>
                <w:rFonts w:ascii="Times New Roman" w:hAnsi="Times New Roman" w:cs="Times New Roman"/>
                <w:b/>
                <w:sz w:val="24"/>
                <w:szCs w:val="24"/>
              </w:rPr>
              <w:t>Week</w:t>
            </w:r>
          </w:p>
        </w:tc>
        <w:tc>
          <w:tcPr>
            <w:tcW w:w="4643" w:type="dxa"/>
            <w:gridSpan w:val="2"/>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1332"/>
              <w:rPr>
                <w:rFonts w:ascii="Times New Roman" w:hAnsi="Times New Roman" w:cs="Times New Roman"/>
                <w:b/>
                <w:sz w:val="24"/>
                <w:szCs w:val="24"/>
              </w:rPr>
            </w:pPr>
            <w:r>
              <w:rPr>
                <w:rFonts w:ascii="Times New Roman" w:hAnsi="Times New Roman" w:cs="Times New Roman"/>
                <w:b/>
                <w:sz w:val="24"/>
                <w:szCs w:val="24"/>
              </w:rPr>
              <w:t>Total</w:t>
            </w:r>
            <w:r>
              <w:rPr>
                <w:rFonts w:ascii="Times New Roman" w:hAnsi="Times New Roman" w:cs="Times New Roman"/>
                <w:b/>
                <w:spacing w:val="-6"/>
                <w:sz w:val="24"/>
                <w:szCs w:val="24"/>
              </w:rPr>
              <w:t xml:space="preserve"> </w:t>
            </w:r>
            <w:r>
              <w:rPr>
                <w:rFonts w:ascii="Times New Roman" w:hAnsi="Times New Roman" w:cs="Times New Roman"/>
                <w:b/>
                <w:sz w:val="24"/>
                <w:szCs w:val="24"/>
              </w:rPr>
              <w:t>No.</w:t>
            </w:r>
            <w:r>
              <w:rPr>
                <w:rFonts w:ascii="Times New Roman" w:hAnsi="Times New Roman" w:cs="Times New Roman"/>
                <w:b/>
                <w:spacing w:val="-6"/>
                <w:sz w:val="24"/>
                <w:szCs w:val="24"/>
              </w:rPr>
              <w:t xml:space="preserve"> </w:t>
            </w:r>
            <w:r>
              <w:rPr>
                <w:rFonts w:ascii="Times New Roman" w:hAnsi="Times New Roman" w:cs="Times New Roman"/>
                <w:b/>
                <w:sz w:val="24"/>
                <w:szCs w:val="24"/>
              </w:rPr>
              <w:t>of</w:t>
            </w:r>
            <w:r>
              <w:rPr>
                <w:rFonts w:ascii="Times New Roman" w:hAnsi="Times New Roman" w:cs="Times New Roman"/>
                <w:b/>
                <w:spacing w:val="-6"/>
                <w:sz w:val="24"/>
                <w:szCs w:val="24"/>
              </w:rPr>
              <w:t xml:space="preserve"> </w:t>
            </w:r>
            <w:r>
              <w:rPr>
                <w:rFonts w:ascii="Times New Roman" w:hAnsi="Times New Roman" w:cs="Times New Roman"/>
                <w:b/>
                <w:sz w:val="24"/>
                <w:szCs w:val="24"/>
              </w:rPr>
              <w:t>Teaching</w:t>
            </w:r>
            <w:r>
              <w:rPr>
                <w:rFonts w:ascii="Times New Roman" w:hAnsi="Times New Roman" w:cs="Times New Roman"/>
                <w:b/>
                <w:spacing w:val="-1"/>
                <w:sz w:val="24"/>
                <w:szCs w:val="24"/>
              </w:rPr>
              <w:t xml:space="preserve"> </w:t>
            </w:r>
            <w:r>
              <w:rPr>
                <w:rFonts w:ascii="Times New Roman" w:hAnsi="Times New Roman" w:cs="Times New Roman"/>
                <w:b/>
                <w:sz w:val="24"/>
                <w:szCs w:val="24"/>
              </w:rPr>
              <w:t>Hours</w:t>
            </w:r>
          </w:p>
        </w:tc>
      </w:tr>
      <w:tr w:rsidR="009C2E20" w:rsidTr="0025080E">
        <w:trPr>
          <w:trHeight w:val="493"/>
        </w:trPr>
        <w:tc>
          <w:tcPr>
            <w:tcW w:w="182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272"/>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pacing w:val="-7"/>
                <w:sz w:val="24"/>
                <w:szCs w:val="24"/>
              </w:rPr>
              <w:t xml:space="preserve"> </w:t>
            </w:r>
            <w:r>
              <w:rPr>
                <w:rFonts w:ascii="Times New Roman" w:hAnsi="Times New Roman" w:cs="Times New Roman"/>
                <w:b/>
                <w:sz w:val="24"/>
                <w:szCs w:val="24"/>
              </w:rPr>
              <w:t>Credits</w:t>
            </w:r>
          </w:p>
        </w:tc>
        <w:tc>
          <w:tcPr>
            <w:tcW w:w="3544"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1476" w:right="1451"/>
              <w:jc w:val="center"/>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pacing w:val="-6"/>
                <w:sz w:val="24"/>
                <w:szCs w:val="24"/>
              </w:rPr>
              <w:t xml:space="preserve"> </w:t>
            </w:r>
            <w:r>
              <w:rPr>
                <w:rFonts w:ascii="Times New Roman" w:hAnsi="Times New Roman" w:cs="Times New Roman"/>
                <w:b/>
                <w:sz w:val="24"/>
                <w:szCs w:val="24"/>
              </w:rPr>
              <w:t>Hrs.</w:t>
            </w:r>
          </w:p>
        </w:tc>
        <w:tc>
          <w:tcPr>
            <w:tcW w:w="4643" w:type="dxa"/>
            <w:gridSpan w:val="2"/>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1888" w:right="2013"/>
              <w:jc w:val="center"/>
              <w:rPr>
                <w:rFonts w:ascii="Times New Roman" w:hAnsi="Times New Roman" w:cs="Times New Roman"/>
                <w:b/>
                <w:sz w:val="24"/>
                <w:szCs w:val="24"/>
              </w:rPr>
            </w:pPr>
            <w:r>
              <w:rPr>
                <w:rFonts w:ascii="Times New Roman" w:hAnsi="Times New Roman" w:cs="Times New Roman"/>
                <w:b/>
                <w:sz w:val="24"/>
                <w:szCs w:val="24"/>
              </w:rPr>
              <w:t>56</w:t>
            </w:r>
            <w:r>
              <w:rPr>
                <w:rFonts w:ascii="Times New Roman" w:hAnsi="Times New Roman" w:cs="Times New Roman"/>
                <w:b/>
                <w:spacing w:val="-4"/>
                <w:sz w:val="24"/>
                <w:szCs w:val="24"/>
              </w:rPr>
              <w:t xml:space="preserve"> </w:t>
            </w:r>
            <w:r>
              <w:rPr>
                <w:rFonts w:ascii="Times New Roman" w:hAnsi="Times New Roman" w:cs="Times New Roman"/>
                <w:b/>
                <w:sz w:val="24"/>
                <w:szCs w:val="24"/>
              </w:rPr>
              <w:t>Hrs.</w:t>
            </w:r>
          </w:p>
        </w:tc>
      </w:tr>
      <w:tr w:rsidR="009C2E20" w:rsidTr="0025080E">
        <w:trPr>
          <w:trHeight w:val="516"/>
        </w:trPr>
        <w:tc>
          <w:tcPr>
            <w:tcW w:w="1001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117"/>
              <w:rPr>
                <w:rFonts w:ascii="Times New Roman" w:hAnsi="Times New Roman" w:cs="Times New Roman"/>
                <w:sz w:val="24"/>
                <w:szCs w:val="24"/>
              </w:rPr>
            </w:pPr>
            <w:r>
              <w:rPr>
                <w:rFonts w:ascii="Times New Roman" w:hAnsi="Times New Roman" w:cs="Times New Roman"/>
                <w:b/>
                <w:color w:val="201F1F"/>
                <w:spacing w:val="-1"/>
                <w:sz w:val="24"/>
                <w:szCs w:val="24"/>
              </w:rPr>
              <w:t>Pedagogy:</w:t>
            </w:r>
            <w:r>
              <w:rPr>
                <w:rFonts w:ascii="Times New Roman" w:hAnsi="Times New Roman" w:cs="Times New Roman"/>
                <w:b/>
                <w:color w:val="201F1F"/>
                <w:spacing w:val="-16"/>
                <w:sz w:val="24"/>
                <w:szCs w:val="24"/>
              </w:rPr>
              <w:t xml:space="preserve"> </w:t>
            </w:r>
            <w:r>
              <w:rPr>
                <w:rFonts w:ascii="Times New Roman" w:hAnsi="Times New Roman" w:cs="Times New Roman"/>
                <w:color w:val="201F1F"/>
                <w:spacing w:val="-1"/>
                <w:sz w:val="24"/>
                <w:szCs w:val="24"/>
              </w:rPr>
              <w:t>Classroom</w:t>
            </w:r>
            <w:r>
              <w:rPr>
                <w:rFonts w:ascii="Times New Roman" w:hAnsi="Times New Roman" w:cs="Times New Roman"/>
                <w:color w:val="201F1F"/>
                <w:spacing w:val="-3"/>
                <w:sz w:val="24"/>
                <w:szCs w:val="24"/>
              </w:rPr>
              <w:t xml:space="preserve"> </w:t>
            </w:r>
            <w:r>
              <w:rPr>
                <w:rFonts w:ascii="Times New Roman" w:hAnsi="Times New Roman" w:cs="Times New Roman"/>
                <w:color w:val="201F1F"/>
                <w:spacing w:val="-1"/>
                <w:sz w:val="24"/>
                <w:szCs w:val="24"/>
              </w:rPr>
              <w:t>lectures,</w:t>
            </w:r>
            <w:r>
              <w:rPr>
                <w:rFonts w:ascii="Times New Roman" w:hAnsi="Times New Roman" w:cs="Times New Roman"/>
                <w:color w:val="201F1F"/>
                <w:spacing w:val="-2"/>
                <w:sz w:val="24"/>
                <w:szCs w:val="24"/>
              </w:rPr>
              <w:t xml:space="preserve"> </w:t>
            </w:r>
            <w:r>
              <w:rPr>
                <w:rFonts w:ascii="Times New Roman" w:hAnsi="Times New Roman" w:cs="Times New Roman"/>
                <w:color w:val="201F1F"/>
                <w:spacing w:val="-1"/>
                <w:sz w:val="24"/>
                <w:szCs w:val="24"/>
              </w:rPr>
              <w:t>tutorials,</w:t>
            </w:r>
            <w:r>
              <w:rPr>
                <w:rFonts w:ascii="Times New Roman" w:hAnsi="Times New Roman" w:cs="Times New Roman"/>
                <w:color w:val="201F1F"/>
                <w:spacing w:val="-2"/>
                <w:sz w:val="24"/>
                <w:szCs w:val="24"/>
              </w:rPr>
              <w:t xml:space="preserve"> </w:t>
            </w:r>
            <w:r>
              <w:rPr>
                <w:rFonts w:ascii="Times New Roman" w:hAnsi="Times New Roman" w:cs="Times New Roman"/>
                <w:color w:val="201F1F"/>
                <w:spacing w:val="-1"/>
                <w:sz w:val="24"/>
                <w:szCs w:val="24"/>
              </w:rPr>
              <w:t>Group discussion,</w:t>
            </w:r>
            <w:r>
              <w:rPr>
                <w:rFonts w:ascii="Times New Roman" w:hAnsi="Times New Roman" w:cs="Times New Roman"/>
                <w:color w:val="201F1F"/>
                <w:sz w:val="24"/>
                <w:szCs w:val="24"/>
              </w:rPr>
              <w:t xml:space="preserve"> Seminar,</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Case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studies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field work</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etc.,</w:t>
            </w:r>
          </w:p>
        </w:tc>
      </w:tr>
      <w:tr w:rsidR="009C2E20" w:rsidTr="0025080E">
        <w:trPr>
          <w:trHeight w:val="1960"/>
        </w:trPr>
        <w:tc>
          <w:tcPr>
            <w:tcW w:w="1001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5" w:line="286" w:lineRule="exact"/>
              <w:ind w:left="117"/>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Outcomes:</w:t>
            </w:r>
            <w:r>
              <w:rPr>
                <w:rFonts w:ascii="Times New Roman" w:hAnsi="Times New Roman" w:cs="Times New Roman"/>
                <w:b/>
                <w:spacing w:val="-3"/>
                <w:sz w:val="24"/>
                <w:szCs w:val="24"/>
              </w:rPr>
              <w:t xml:space="preserve"> </w:t>
            </w:r>
            <w:r>
              <w:rPr>
                <w:rFonts w:ascii="Times New Roman" w:hAnsi="Times New Roman" w:cs="Times New Roman"/>
                <w:b/>
                <w:sz w:val="24"/>
                <w:szCs w:val="24"/>
              </w:rPr>
              <w:t>On</w:t>
            </w:r>
            <w:r>
              <w:rPr>
                <w:rFonts w:ascii="Times New Roman" w:hAnsi="Times New Roman" w:cs="Times New Roman"/>
                <w:b/>
                <w:spacing w:val="-4"/>
                <w:sz w:val="24"/>
                <w:szCs w:val="24"/>
              </w:rPr>
              <w:t xml:space="preserve"> </w:t>
            </w:r>
            <w:r>
              <w:rPr>
                <w:rFonts w:ascii="Times New Roman" w:hAnsi="Times New Roman" w:cs="Times New Roman"/>
                <w:b/>
                <w:sz w:val="24"/>
                <w:szCs w:val="24"/>
              </w:rPr>
              <w:t>successful</w:t>
            </w:r>
            <w:r>
              <w:rPr>
                <w:rFonts w:ascii="Times New Roman" w:hAnsi="Times New Roman" w:cs="Times New Roman"/>
                <w:b/>
                <w:spacing w:val="-4"/>
                <w:sz w:val="24"/>
                <w:szCs w:val="24"/>
              </w:rPr>
              <w:t xml:space="preserve"> </w:t>
            </w:r>
            <w:r>
              <w:rPr>
                <w:rFonts w:ascii="Times New Roman" w:hAnsi="Times New Roman" w:cs="Times New Roman"/>
                <w:b/>
                <w:sz w:val="24"/>
                <w:szCs w:val="24"/>
              </w:rPr>
              <w:t>completion</w:t>
            </w:r>
            <w:r>
              <w:rPr>
                <w:rFonts w:ascii="Times New Roman" w:hAnsi="Times New Roman" w:cs="Times New Roman"/>
                <w:b/>
                <w:spacing w:val="-5"/>
                <w:sz w:val="24"/>
                <w:szCs w:val="24"/>
              </w:rPr>
              <w:t xml:space="preserve"> </w:t>
            </w:r>
            <w:r>
              <w:rPr>
                <w:rFonts w:ascii="Times New Roman" w:hAnsi="Times New Roman" w:cs="Times New Roman"/>
                <w:b/>
                <w:sz w:val="24"/>
                <w:szCs w:val="24"/>
              </w:rPr>
              <w:t>of</w:t>
            </w:r>
            <w:r>
              <w:rPr>
                <w:rFonts w:ascii="Times New Roman" w:hAnsi="Times New Roman" w:cs="Times New Roman"/>
                <w:b/>
                <w:spacing w:val="-9"/>
                <w:sz w:val="24"/>
                <w:szCs w:val="24"/>
              </w:rPr>
              <w:t xml:space="preserve"> </w:t>
            </w:r>
            <w:r>
              <w:rPr>
                <w:rFonts w:ascii="Times New Roman" w:hAnsi="Times New Roman" w:cs="Times New Roman"/>
                <w:b/>
                <w:sz w:val="24"/>
                <w:szCs w:val="24"/>
              </w:rPr>
              <w:t>the</w:t>
            </w:r>
            <w:r>
              <w:rPr>
                <w:rFonts w:ascii="Times New Roman" w:hAnsi="Times New Roman" w:cs="Times New Roman"/>
                <w:b/>
                <w:spacing w:val="-9"/>
                <w:sz w:val="24"/>
                <w:szCs w:val="24"/>
              </w:rPr>
              <w:t xml:space="preserve"> </w:t>
            </w:r>
            <w:r>
              <w:rPr>
                <w:rFonts w:ascii="Times New Roman" w:hAnsi="Times New Roman" w:cs="Times New Roman"/>
                <w:b/>
                <w:sz w:val="24"/>
                <w:szCs w:val="24"/>
              </w:rPr>
              <w:t>course,</w:t>
            </w:r>
            <w:r>
              <w:rPr>
                <w:rFonts w:ascii="Times New Roman" w:hAnsi="Times New Roman" w:cs="Times New Roman"/>
                <w:b/>
                <w:spacing w:val="-7"/>
                <w:sz w:val="24"/>
                <w:szCs w:val="24"/>
              </w:rPr>
              <w:t xml:space="preserve"> </w:t>
            </w:r>
            <w:r>
              <w:rPr>
                <w:rFonts w:ascii="Times New Roman" w:hAnsi="Times New Roman" w:cs="Times New Roman"/>
                <w:b/>
                <w:sz w:val="24"/>
                <w:szCs w:val="24"/>
              </w:rPr>
              <w:t>the</w:t>
            </w:r>
            <w:r>
              <w:rPr>
                <w:rFonts w:ascii="Times New Roman" w:hAnsi="Times New Roman" w:cs="Times New Roman"/>
                <w:b/>
                <w:spacing w:val="-9"/>
                <w:sz w:val="24"/>
                <w:szCs w:val="24"/>
              </w:rPr>
              <w:t xml:space="preserve"> </w:t>
            </w:r>
            <w:r>
              <w:rPr>
                <w:rFonts w:ascii="Times New Roman" w:hAnsi="Times New Roman" w:cs="Times New Roman"/>
                <w:b/>
                <w:sz w:val="24"/>
                <w:szCs w:val="24"/>
              </w:rPr>
              <w:t>students</w:t>
            </w:r>
            <w:r>
              <w:rPr>
                <w:rFonts w:ascii="Times New Roman" w:hAnsi="Times New Roman" w:cs="Times New Roman"/>
                <w:b/>
                <w:spacing w:val="-6"/>
                <w:sz w:val="24"/>
                <w:szCs w:val="24"/>
              </w:rPr>
              <w:t xml:space="preserve"> </w:t>
            </w:r>
            <w:r>
              <w:rPr>
                <w:rFonts w:ascii="Times New Roman" w:hAnsi="Times New Roman" w:cs="Times New Roman"/>
                <w:b/>
                <w:sz w:val="24"/>
                <w:szCs w:val="24"/>
              </w:rPr>
              <w:t>will</w:t>
            </w:r>
            <w:r>
              <w:rPr>
                <w:rFonts w:ascii="Times New Roman" w:hAnsi="Times New Roman" w:cs="Times New Roman"/>
                <w:b/>
                <w:spacing w:val="-4"/>
                <w:sz w:val="24"/>
                <w:szCs w:val="24"/>
              </w:rPr>
              <w:t xml:space="preserve"> </w:t>
            </w:r>
            <w:r>
              <w:rPr>
                <w:rFonts w:ascii="Times New Roman" w:hAnsi="Times New Roman" w:cs="Times New Roman"/>
                <w:b/>
                <w:sz w:val="24"/>
                <w:szCs w:val="24"/>
              </w:rPr>
              <w:t>able</w:t>
            </w:r>
            <w:r>
              <w:rPr>
                <w:rFonts w:ascii="Times New Roman" w:hAnsi="Times New Roman" w:cs="Times New Roman"/>
                <w:b/>
                <w:spacing w:val="-8"/>
                <w:sz w:val="24"/>
                <w:szCs w:val="24"/>
              </w:rPr>
              <w:t xml:space="preserve"> </w:t>
            </w:r>
            <w:r>
              <w:rPr>
                <w:rFonts w:ascii="Times New Roman" w:hAnsi="Times New Roman" w:cs="Times New Roman"/>
                <w:b/>
                <w:sz w:val="24"/>
                <w:szCs w:val="24"/>
              </w:rPr>
              <w:t>to:</w:t>
            </w:r>
          </w:p>
          <w:p w:rsidR="009C2E20" w:rsidRDefault="009C2E20" w:rsidP="009F2CB1">
            <w:pPr>
              <w:pStyle w:val="TableParagraph"/>
              <w:numPr>
                <w:ilvl w:val="0"/>
                <w:numId w:val="109"/>
              </w:numPr>
              <w:spacing w:line="286" w:lineRule="exact"/>
              <w:ind w:hanging="364"/>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concept</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7"/>
                <w:sz w:val="24"/>
                <w:szCs w:val="24"/>
              </w:rPr>
              <w:t xml:space="preserve"> </w:t>
            </w:r>
            <w:r>
              <w:rPr>
                <w:rFonts w:ascii="Times New Roman" w:hAnsi="Times New Roman" w:cs="Times New Roman"/>
                <w:sz w:val="24"/>
                <w:szCs w:val="24"/>
              </w:rPr>
              <w:t>International</w:t>
            </w:r>
            <w:r>
              <w:rPr>
                <w:rFonts w:ascii="Times New Roman" w:hAnsi="Times New Roman" w:cs="Times New Roman"/>
                <w:spacing w:val="-8"/>
                <w:sz w:val="24"/>
                <w:szCs w:val="24"/>
              </w:rPr>
              <w:t xml:space="preserve"> </w:t>
            </w:r>
            <w:r>
              <w:rPr>
                <w:rFonts w:ascii="Times New Roman" w:hAnsi="Times New Roman" w:cs="Times New Roman"/>
                <w:sz w:val="24"/>
                <w:szCs w:val="24"/>
              </w:rPr>
              <w:t>Business.</w:t>
            </w:r>
          </w:p>
          <w:p w:rsidR="009C2E20" w:rsidRDefault="009C2E20" w:rsidP="009F2CB1">
            <w:pPr>
              <w:pStyle w:val="TableParagraph"/>
              <w:numPr>
                <w:ilvl w:val="0"/>
                <w:numId w:val="109"/>
              </w:numPr>
              <w:spacing w:before="9"/>
              <w:ind w:hanging="364"/>
              <w:rPr>
                <w:rFonts w:ascii="Times New Roman" w:hAnsi="Times New Roman" w:cs="Times New Roman"/>
                <w:sz w:val="24"/>
                <w:szCs w:val="24"/>
              </w:rPr>
            </w:pPr>
            <w:r>
              <w:rPr>
                <w:rFonts w:ascii="Times New Roman" w:hAnsi="Times New Roman" w:cs="Times New Roman"/>
                <w:sz w:val="24"/>
                <w:szCs w:val="24"/>
              </w:rPr>
              <w:t>Differentiate</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Internal</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External</w:t>
            </w:r>
            <w:r>
              <w:rPr>
                <w:rFonts w:ascii="Times New Roman" w:hAnsi="Times New Roman" w:cs="Times New Roman"/>
                <w:spacing w:val="-10"/>
                <w:sz w:val="24"/>
                <w:szCs w:val="24"/>
              </w:rPr>
              <w:t xml:space="preserve"> </w:t>
            </w:r>
            <w:r>
              <w:rPr>
                <w:rFonts w:ascii="Times New Roman" w:hAnsi="Times New Roman" w:cs="Times New Roman"/>
                <w:sz w:val="24"/>
                <w:szCs w:val="24"/>
              </w:rPr>
              <w:t>International</w:t>
            </w:r>
            <w:r>
              <w:rPr>
                <w:rFonts w:ascii="Times New Roman" w:hAnsi="Times New Roman" w:cs="Times New Roman"/>
                <w:spacing w:val="-11"/>
                <w:sz w:val="24"/>
                <w:szCs w:val="24"/>
              </w:rPr>
              <w:t xml:space="preserve"> </w:t>
            </w:r>
            <w:r>
              <w:rPr>
                <w:rFonts w:ascii="Times New Roman" w:hAnsi="Times New Roman" w:cs="Times New Roman"/>
                <w:sz w:val="24"/>
                <w:szCs w:val="24"/>
              </w:rPr>
              <w:t>Business</w:t>
            </w:r>
            <w:r>
              <w:rPr>
                <w:rFonts w:ascii="Times New Roman" w:hAnsi="Times New Roman" w:cs="Times New Roman"/>
                <w:spacing w:val="-9"/>
                <w:sz w:val="24"/>
                <w:szCs w:val="24"/>
              </w:rPr>
              <w:t xml:space="preserve"> </w:t>
            </w:r>
            <w:r>
              <w:rPr>
                <w:rFonts w:ascii="Times New Roman" w:hAnsi="Times New Roman" w:cs="Times New Roman"/>
                <w:sz w:val="24"/>
                <w:szCs w:val="24"/>
              </w:rPr>
              <w:t>Environment.</w:t>
            </w:r>
          </w:p>
          <w:p w:rsidR="009C2E20" w:rsidRDefault="009C2E20" w:rsidP="009F2CB1">
            <w:pPr>
              <w:pStyle w:val="TableParagraph"/>
              <w:numPr>
                <w:ilvl w:val="0"/>
                <w:numId w:val="109"/>
              </w:numPr>
              <w:spacing w:before="22"/>
              <w:ind w:hanging="364"/>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difference</w:t>
            </w:r>
            <w:r>
              <w:rPr>
                <w:rFonts w:ascii="Times New Roman" w:hAnsi="Times New Roman" w:cs="Times New Roman"/>
                <w:spacing w:val="-4"/>
                <w:sz w:val="24"/>
                <w:szCs w:val="24"/>
              </w:rPr>
              <w:t xml:space="preserve"> </w:t>
            </w:r>
            <w:r>
              <w:rPr>
                <w:rFonts w:ascii="Times New Roman" w:hAnsi="Times New Roman" w:cs="Times New Roman"/>
                <w:sz w:val="24"/>
                <w:szCs w:val="24"/>
              </w:rPr>
              <w:t>MNC</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TNC</w:t>
            </w:r>
          </w:p>
          <w:p w:rsidR="009C2E20" w:rsidRDefault="009C2E20" w:rsidP="009F2CB1">
            <w:pPr>
              <w:pStyle w:val="TableParagraph"/>
              <w:numPr>
                <w:ilvl w:val="0"/>
                <w:numId w:val="109"/>
              </w:numPr>
              <w:spacing w:before="19"/>
              <w:ind w:hanging="364"/>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role</w:t>
            </w:r>
            <w:r>
              <w:rPr>
                <w:rFonts w:ascii="Times New Roman" w:hAnsi="Times New Roman" w:cs="Times New Roman"/>
                <w:spacing w:val="-8"/>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International</w:t>
            </w:r>
            <w:r>
              <w:rPr>
                <w:rFonts w:ascii="Times New Roman" w:hAnsi="Times New Roman" w:cs="Times New Roman"/>
                <w:spacing w:val="-9"/>
                <w:sz w:val="24"/>
                <w:szCs w:val="24"/>
              </w:rPr>
              <w:t xml:space="preserve"> </w:t>
            </w:r>
            <w:r>
              <w:rPr>
                <w:rFonts w:ascii="Times New Roman" w:hAnsi="Times New Roman" w:cs="Times New Roman"/>
                <w:sz w:val="24"/>
                <w:szCs w:val="24"/>
              </w:rPr>
              <w:t>Organisations</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International</w:t>
            </w:r>
            <w:r>
              <w:rPr>
                <w:rFonts w:ascii="Times New Roman" w:hAnsi="Times New Roman" w:cs="Times New Roman"/>
                <w:spacing w:val="-8"/>
                <w:sz w:val="24"/>
                <w:szCs w:val="24"/>
              </w:rPr>
              <w:t xml:space="preserve"> </w:t>
            </w:r>
            <w:r>
              <w:rPr>
                <w:rFonts w:ascii="Times New Roman" w:hAnsi="Times New Roman" w:cs="Times New Roman"/>
                <w:sz w:val="24"/>
                <w:szCs w:val="24"/>
              </w:rPr>
              <w:t>Business.</w:t>
            </w:r>
          </w:p>
          <w:p w:rsidR="009C2E20" w:rsidRDefault="009C2E20" w:rsidP="009F2CB1">
            <w:pPr>
              <w:pStyle w:val="TableParagraph"/>
              <w:numPr>
                <w:ilvl w:val="0"/>
                <w:numId w:val="109"/>
              </w:numPr>
              <w:spacing w:before="21"/>
              <w:ind w:hanging="364"/>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12"/>
                <w:sz w:val="24"/>
                <w:szCs w:val="24"/>
              </w:rPr>
              <w:t xml:space="preserve"> </w:t>
            </w:r>
            <w:r>
              <w:rPr>
                <w:rFonts w:ascii="Times New Roman" w:hAnsi="Times New Roman" w:cs="Times New Roman"/>
                <w:sz w:val="24"/>
                <w:szCs w:val="24"/>
              </w:rPr>
              <w:t>International</w:t>
            </w:r>
            <w:r>
              <w:rPr>
                <w:rFonts w:ascii="Times New Roman" w:hAnsi="Times New Roman" w:cs="Times New Roman"/>
                <w:spacing w:val="-13"/>
                <w:sz w:val="24"/>
                <w:szCs w:val="24"/>
              </w:rPr>
              <w:t xml:space="preserve"> </w:t>
            </w:r>
            <w:r>
              <w:rPr>
                <w:rFonts w:ascii="Times New Roman" w:hAnsi="Times New Roman" w:cs="Times New Roman"/>
                <w:sz w:val="24"/>
                <w:szCs w:val="24"/>
              </w:rPr>
              <w:t>Operations</w:t>
            </w:r>
            <w:r>
              <w:rPr>
                <w:rFonts w:ascii="Times New Roman" w:hAnsi="Times New Roman" w:cs="Times New Roman"/>
                <w:spacing w:val="-11"/>
                <w:sz w:val="24"/>
                <w:szCs w:val="24"/>
              </w:rPr>
              <w:t xml:space="preserve"> </w:t>
            </w:r>
            <w:r>
              <w:rPr>
                <w:rFonts w:ascii="Times New Roman" w:hAnsi="Times New Roman" w:cs="Times New Roman"/>
                <w:sz w:val="24"/>
                <w:szCs w:val="24"/>
              </w:rPr>
              <w:t>Management.</w:t>
            </w:r>
          </w:p>
        </w:tc>
      </w:tr>
      <w:tr w:rsidR="009C2E20" w:rsidTr="0025080E">
        <w:trPr>
          <w:trHeight w:val="290"/>
        </w:trPr>
        <w:tc>
          <w:tcPr>
            <w:tcW w:w="8058"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117"/>
              <w:rPr>
                <w:rFonts w:ascii="Times New Roman" w:hAnsi="Times New Roman" w:cs="Times New Roman"/>
                <w:b/>
                <w:sz w:val="24"/>
                <w:szCs w:val="24"/>
              </w:rPr>
            </w:pPr>
            <w:r>
              <w:rPr>
                <w:rFonts w:ascii="Times New Roman" w:hAnsi="Times New Roman" w:cs="Times New Roman"/>
                <w:b/>
                <w:sz w:val="24"/>
                <w:szCs w:val="24"/>
              </w:rPr>
              <w:t>Syllabus:</w:t>
            </w:r>
          </w:p>
        </w:tc>
        <w:tc>
          <w:tcPr>
            <w:tcW w:w="1953"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668" w:right="644"/>
              <w:jc w:val="center"/>
              <w:rPr>
                <w:rFonts w:ascii="Times New Roman" w:hAnsi="Times New Roman" w:cs="Times New Roman"/>
                <w:b/>
                <w:sz w:val="24"/>
                <w:szCs w:val="24"/>
              </w:rPr>
            </w:pPr>
            <w:r>
              <w:rPr>
                <w:rFonts w:ascii="Times New Roman" w:hAnsi="Times New Roman" w:cs="Times New Roman"/>
                <w:b/>
                <w:sz w:val="24"/>
                <w:szCs w:val="24"/>
              </w:rPr>
              <w:t>Hours</w:t>
            </w:r>
          </w:p>
        </w:tc>
      </w:tr>
      <w:tr w:rsidR="009C2E20" w:rsidTr="0025080E">
        <w:trPr>
          <w:trHeight w:val="285"/>
        </w:trPr>
        <w:tc>
          <w:tcPr>
            <w:tcW w:w="8058" w:type="dxa"/>
            <w:gridSpan w:val="3"/>
            <w:tcBorders>
              <w:top w:val="single" w:sz="4" w:space="0" w:color="000000"/>
              <w:left w:val="single" w:sz="4" w:space="0" w:color="000000"/>
              <w:bottom w:val="single" w:sz="6" w:space="0" w:color="000000"/>
              <w:right w:val="single" w:sz="4" w:space="0" w:color="000000"/>
            </w:tcBorders>
          </w:tcPr>
          <w:p w:rsidR="009C2E20" w:rsidRDefault="009C2E20" w:rsidP="0025080E">
            <w:pPr>
              <w:pStyle w:val="TableParagraph"/>
              <w:spacing w:line="265" w:lineRule="exact"/>
              <w:ind w:left="117"/>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9"/>
                <w:sz w:val="24"/>
                <w:szCs w:val="24"/>
              </w:rPr>
              <w:t xml:space="preserve"> </w:t>
            </w:r>
            <w:r>
              <w:rPr>
                <w:rFonts w:ascii="Times New Roman" w:hAnsi="Times New Roman" w:cs="Times New Roman"/>
                <w:b/>
                <w:sz w:val="24"/>
                <w:szCs w:val="24"/>
              </w:rPr>
              <w:t>No.</w:t>
            </w:r>
            <w:r>
              <w:rPr>
                <w:rFonts w:ascii="Times New Roman" w:hAnsi="Times New Roman" w:cs="Times New Roman"/>
                <w:b/>
                <w:spacing w:val="-7"/>
                <w:sz w:val="24"/>
                <w:szCs w:val="24"/>
              </w:rPr>
              <w:t xml:space="preserve"> </w:t>
            </w:r>
            <w:r>
              <w:rPr>
                <w:rFonts w:ascii="Times New Roman" w:hAnsi="Times New Roman" w:cs="Times New Roman"/>
                <w:b/>
                <w:sz w:val="24"/>
                <w:szCs w:val="24"/>
              </w:rPr>
              <w:t>1:</w:t>
            </w:r>
            <w:r>
              <w:rPr>
                <w:rFonts w:ascii="Times New Roman" w:hAnsi="Times New Roman" w:cs="Times New Roman"/>
                <w:b/>
                <w:spacing w:val="49"/>
                <w:sz w:val="24"/>
                <w:szCs w:val="24"/>
              </w:rPr>
              <w:t xml:space="preserve"> </w:t>
            </w:r>
            <w:r>
              <w:rPr>
                <w:rFonts w:ascii="Times New Roman" w:hAnsi="Times New Roman" w:cs="Times New Roman"/>
                <w:b/>
                <w:sz w:val="24"/>
                <w:szCs w:val="24"/>
              </w:rPr>
              <w:t>Introduction</w:t>
            </w:r>
            <w:r>
              <w:rPr>
                <w:rFonts w:ascii="Times New Roman" w:hAnsi="Times New Roman" w:cs="Times New Roman"/>
                <w:b/>
                <w:spacing w:val="-6"/>
                <w:sz w:val="24"/>
                <w:szCs w:val="24"/>
              </w:rPr>
              <w:t xml:space="preserve"> </w:t>
            </w:r>
            <w:r>
              <w:rPr>
                <w:rFonts w:ascii="Times New Roman" w:hAnsi="Times New Roman" w:cs="Times New Roman"/>
                <w:b/>
                <w:sz w:val="24"/>
                <w:szCs w:val="24"/>
              </w:rPr>
              <w:t>to</w:t>
            </w:r>
            <w:r>
              <w:rPr>
                <w:rFonts w:ascii="Times New Roman" w:hAnsi="Times New Roman" w:cs="Times New Roman"/>
                <w:b/>
                <w:spacing w:val="-3"/>
                <w:sz w:val="24"/>
                <w:szCs w:val="24"/>
              </w:rPr>
              <w:t xml:space="preserve"> </w:t>
            </w:r>
            <w:r>
              <w:rPr>
                <w:rFonts w:ascii="Times New Roman" w:hAnsi="Times New Roman" w:cs="Times New Roman"/>
                <w:b/>
                <w:sz w:val="24"/>
                <w:szCs w:val="24"/>
              </w:rPr>
              <w:t>International</w:t>
            </w:r>
            <w:r>
              <w:rPr>
                <w:rFonts w:ascii="Times New Roman" w:hAnsi="Times New Roman" w:cs="Times New Roman"/>
                <w:b/>
                <w:spacing w:val="-4"/>
                <w:sz w:val="24"/>
                <w:szCs w:val="24"/>
              </w:rPr>
              <w:t xml:space="preserve"> </w:t>
            </w:r>
            <w:r>
              <w:rPr>
                <w:rFonts w:ascii="Times New Roman" w:hAnsi="Times New Roman" w:cs="Times New Roman"/>
                <w:b/>
                <w:sz w:val="24"/>
                <w:szCs w:val="24"/>
              </w:rPr>
              <w:t>Business</w:t>
            </w:r>
          </w:p>
        </w:tc>
        <w:tc>
          <w:tcPr>
            <w:tcW w:w="1953" w:type="dxa"/>
            <w:tcBorders>
              <w:top w:val="single" w:sz="4" w:space="0" w:color="000000"/>
              <w:left w:val="single" w:sz="4" w:space="0" w:color="000000"/>
              <w:bottom w:val="single" w:sz="6" w:space="0" w:color="000000"/>
              <w:right w:val="single" w:sz="4" w:space="0" w:color="000000"/>
            </w:tcBorders>
          </w:tcPr>
          <w:p w:rsidR="009C2E20" w:rsidRDefault="009C2E20" w:rsidP="0025080E">
            <w:pPr>
              <w:pStyle w:val="TableParagraph"/>
              <w:spacing w:line="265" w:lineRule="exact"/>
              <w:ind w:left="666" w:right="644"/>
              <w:jc w:val="center"/>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2225"/>
        </w:trPr>
        <w:tc>
          <w:tcPr>
            <w:tcW w:w="10011" w:type="dxa"/>
            <w:gridSpan w:val="4"/>
            <w:tcBorders>
              <w:top w:val="single" w:sz="6" w:space="0" w:color="000000"/>
              <w:left w:val="single" w:sz="4" w:space="0" w:color="000000"/>
              <w:bottom w:val="single" w:sz="6" w:space="0" w:color="000000"/>
              <w:right w:val="single" w:sz="4" w:space="0" w:color="000000"/>
            </w:tcBorders>
          </w:tcPr>
          <w:p w:rsidR="009C2E20" w:rsidRDefault="009C2E20" w:rsidP="0025080E">
            <w:pPr>
              <w:pStyle w:val="TableParagraph"/>
              <w:spacing w:before="1"/>
              <w:ind w:left="400" w:right="220"/>
              <w:jc w:val="both"/>
              <w:rPr>
                <w:rFonts w:ascii="Times New Roman" w:hAnsi="Times New Roman" w:cs="Times New Roman"/>
                <w:sz w:val="24"/>
                <w:szCs w:val="24"/>
              </w:rPr>
            </w:pPr>
            <w:r>
              <w:rPr>
                <w:rFonts w:ascii="Times New Roman" w:hAnsi="Times New Roman" w:cs="Times New Roman"/>
                <w:sz w:val="24"/>
                <w:szCs w:val="24"/>
              </w:rPr>
              <w:t>Introduction- Meaning and definition of international business, need and importance of</w:t>
            </w:r>
            <w:r>
              <w:rPr>
                <w:rFonts w:ascii="Times New Roman" w:hAnsi="Times New Roman" w:cs="Times New Roman"/>
                <w:spacing w:val="1"/>
                <w:sz w:val="24"/>
                <w:szCs w:val="24"/>
              </w:rPr>
              <w:t xml:space="preserve"> </w:t>
            </w:r>
            <w:r>
              <w:rPr>
                <w:rFonts w:ascii="Times New Roman" w:hAnsi="Times New Roman" w:cs="Times New Roman"/>
                <w:sz w:val="24"/>
                <w:szCs w:val="24"/>
              </w:rPr>
              <w:t>international</w:t>
            </w:r>
            <w:r>
              <w:rPr>
                <w:rFonts w:ascii="Times New Roman" w:hAnsi="Times New Roman" w:cs="Times New Roman"/>
                <w:spacing w:val="1"/>
                <w:sz w:val="24"/>
                <w:szCs w:val="24"/>
              </w:rPr>
              <w:t xml:space="preserve"> </w:t>
            </w:r>
            <w:r>
              <w:rPr>
                <w:rFonts w:ascii="Times New Roman" w:hAnsi="Times New Roman" w:cs="Times New Roman"/>
                <w:sz w:val="24"/>
                <w:szCs w:val="24"/>
              </w:rPr>
              <w:t>business,</w:t>
            </w:r>
            <w:r>
              <w:rPr>
                <w:rFonts w:ascii="Times New Roman" w:hAnsi="Times New Roman" w:cs="Times New Roman"/>
                <w:spacing w:val="1"/>
                <w:sz w:val="24"/>
                <w:szCs w:val="24"/>
              </w:rPr>
              <w:t xml:space="preserve"> </w:t>
            </w:r>
            <w:r>
              <w:rPr>
                <w:rFonts w:ascii="Times New Roman" w:hAnsi="Times New Roman" w:cs="Times New Roman"/>
                <w:sz w:val="24"/>
                <w:szCs w:val="24"/>
              </w:rPr>
              <w:t>stages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internationalization,</w:t>
            </w:r>
            <w:r>
              <w:rPr>
                <w:rFonts w:ascii="Times New Roman" w:hAnsi="Times New Roman" w:cs="Times New Roman"/>
                <w:spacing w:val="1"/>
                <w:sz w:val="24"/>
                <w:szCs w:val="24"/>
              </w:rPr>
              <w:t xml:space="preserve"> </w:t>
            </w:r>
            <w:r>
              <w:rPr>
                <w:rFonts w:ascii="Times New Roman" w:hAnsi="Times New Roman" w:cs="Times New Roman"/>
                <w:sz w:val="24"/>
                <w:szCs w:val="24"/>
              </w:rPr>
              <w:t>tariffs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non-tariff</w:t>
            </w:r>
            <w:r>
              <w:rPr>
                <w:rFonts w:ascii="Times New Roman" w:hAnsi="Times New Roman" w:cs="Times New Roman"/>
                <w:spacing w:val="1"/>
                <w:sz w:val="24"/>
                <w:szCs w:val="24"/>
              </w:rPr>
              <w:t xml:space="preserve"> </w:t>
            </w:r>
            <w:r>
              <w:rPr>
                <w:rFonts w:ascii="Times New Roman" w:hAnsi="Times New Roman" w:cs="Times New Roman"/>
                <w:sz w:val="24"/>
                <w:szCs w:val="24"/>
              </w:rPr>
              <w:t>barriers</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international</w:t>
            </w:r>
            <w:r>
              <w:rPr>
                <w:rFonts w:ascii="Times New Roman" w:hAnsi="Times New Roman" w:cs="Times New Roman"/>
                <w:spacing w:val="-2"/>
                <w:sz w:val="24"/>
                <w:szCs w:val="24"/>
              </w:rPr>
              <w:t xml:space="preserve"> </w:t>
            </w:r>
            <w:r>
              <w:rPr>
                <w:rFonts w:ascii="Times New Roman" w:hAnsi="Times New Roman" w:cs="Times New Roman"/>
                <w:sz w:val="24"/>
                <w:szCs w:val="24"/>
              </w:rPr>
              <w:t>business.</w:t>
            </w:r>
          </w:p>
          <w:p w:rsidR="009C2E20" w:rsidRDefault="009C2E20" w:rsidP="0025080E">
            <w:pPr>
              <w:pStyle w:val="TableParagraph"/>
              <w:ind w:left="423" w:right="220"/>
              <w:jc w:val="both"/>
              <w:rPr>
                <w:rFonts w:ascii="Times New Roman" w:hAnsi="Times New Roman" w:cs="Times New Roman"/>
                <w:sz w:val="24"/>
                <w:szCs w:val="24"/>
              </w:rPr>
            </w:pPr>
            <w:r>
              <w:rPr>
                <w:rFonts w:ascii="Times New Roman" w:hAnsi="Times New Roman" w:cs="Times New Roman"/>
                <w:sz w:val="24"/>
                <w:szCs w:val="24"/>
              </w:rPr>
              <w:t>Mode</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entry</w:t>
            </w:r>
            <w:r>
              <w:rPr>
                <w:rFonts w:ascii="Times New Roman" w:hAnsi="Times New Roman" w:cs="Times New Roman"/>
                <w:spacing w:val="1"/>
                <w:sz w:val="24"/>
                <w:szCs w:val="24"/>
              </w:rPr>
              <w:t xml:space="preserve"> </w:t>
            </w:r>
            <w:r>
              <w:rPr>
                <w:rFonts w:ascii="Times New Roman" w:hAnsi="Times New Roman" w:cs="Times New Roman"/>
                <w:sz w:val="24"/>
                <w:szCs w:val="24"/>
              </w:rPr>
              <w:t>into</w:t>
            </w:r>
            <w:r>
              <w:rPr>
                <w:rFonts w:ascii="Times New Roman" w:hAnsi="Times New Roman" w:cs="Times New Roman"/>
                <w:spacing w:val="1"/>
                <w:sz w:val="24"/>
                <w:szCs w:val="24"/>
              </w:rPr>
              <w:t xml:space="preserve"> </w:t>
            </w:r>
            <w:r>
              <w:rPr>
                <w:rFonts w:ascii="Times New Roman" w:hAnsi="Times New Roman" w:cs="Times New Roman"/>
                <w:sz w:val="24"/>
                <w:szCs w:val="24"/>
              </w:rPr>
              <w:t>international</w:t>
            </w:r>
            <w:r>
              <w:rPr>
                <w:rFonts w:ascii="Times New Roman" w:hAnsi="Times New Roman" w:cs="Times New Roman"/>
                <w:spacing w:val="1"/>
                <w:sz w:val="24"/>
                <w:szCs w:val="24"/>
              </w:rPr>
              <w:t xml:space="preserve"> </w:t>
            </w:r>
            <w:r>
              <w:rPr>
                <w:rFonts w:ascii="Times New Roman" w:hAnsi="Times New Roman" w:cs="Times New Roman"/>
                <w:sz w:val="24"/>
                <w:szCs w:val="24"/>
              </w:rPr>
              <w:t>business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exporting</w:t>
            </w:r>
            <w:r>
              <w:rPr>
                <w:rFonts w:ascii="Times New Roman" w:hAnsi="Times New Roman" w:cs="Times New Roman"/>
                <w:spacing w:val="1"/>
                <w:sz w:val="24"/>
                <w:szCs w:val="24"/>
              </w:rPr>
              <w:t xml:space="preserve"> </w:t>
            </w:r>
            <w:r>
              <w:rPr>
                <w:rFonts w:ascii="Times New Roman" w:hAnsi="Times New Roman" w:cs="Times New Roman"/>
                <w:sz w:val="24"/>
                <w:szCs w:val="24"/>
              </w:rPr>
              <w:t>(direct</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indirect),</w:t>
            </w:r>
            <w:r>
              <w:rPr>
                <w:rFonts w:ascii="Times New Roman" w:hAnsi="Times New Roman" w:cs="Times New Roman"/>
                <w:spacing w:val="1"/>
                <w:sz w:val="24"/>
                <w:szCs w:val="24"/>
              </w:rPr>
              <w:t xml:space="preserve"> </w:t>
            </w:r>
            <w:r>
              <w:rPr>
                <w:rFonts w:ascii="Times New Roman" w:hAnsi="Times New Roman" w:cs="Times New Roman"/>
                <w:sz w:val="24"/>
                <w:szCs w:val="24"/>
              </w:rPr>
              <w:t>licensing</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franchising, contract manufacturing, turnkey projects, management contracts, wholly owned</w:t>
            </w:r>
            <w:r>
              <w:rPr>
                <w:rFonts w:ascii="Times New Roman" w:hAnsi="Times New Roman" w:cs="Times New Roman"/>
                <w:spacing w:val="1"/>
                <w:sz w:val="24"/>
                <w:szCs w:val="24"/>
              </w:rPr>
              <w:t xml:space="preserve"> </w:t>
            </w:r>
            <w:r>
              <w:rPr>
                <w:rFonts w:ascii="Times New Roman" w:hAnsi="Times New Roman" w:cs="Times New Roman"/>
                <w:sz w:val="24"/>
                <w:szCs w:val="24"/>
              </w:rPr>
              <w:t>manufacturing</w:t>
            </w:r>
            <w:r>
              <w:rPr>
                <w:rFonts w:ascii="Times New Roman" w:hAnsi="Times New Roman" w:cs="Times New Roman"/>
                <w:spacing w:val="-10"/>
                <w:sz w:val="24"/>
                <w:szCs w:val="24"/>
              </w:rPr>
              <w:t xml:space="preserve"> </w:t>
            </w:r>
            <w:r>
              <w:rPr>
                <w:rFonts w:ascii="Times New Roman" w:hAnsi="Times New Roman" w:cs="Times New Roman"/>
                <w:sz w:val="24"/>
                <w:szCs w:val="24"/>
              </w:rPr>
              <w:t>facility,</w:t>
            </w:r>
            <w:r>
              <w:rPr>
                <w:rFonts w:ascii="Times New Roman" w:hAnsi="Times New Roman" w:cs="Times New Roman"/>
                <w:spacing w:val="-11"/>
                <w:sz w:val="24"/>
                <w:szCs w:val="24"/>
              </w:rPr>
              <w:t xml:space="preserve"> </w:t>
            </w:r>
            <w:r>
              <w:rPr>
                <w:rFonts w:ascii="Times New Roman" w:hAnsi="Times New Roman" w:cs="Times New Roman"/>
                <w:sz w:val="24"/>
                <w:szCs w:val="24"/>
              </w:rPr>
              <w:t>Assembly</w:t>
            </w:r>
            <w:r>
              <w:rPr>
                <w:rFonts w:ascii="Times New Roman" w:hAnsi="Times New Roman" w:cs="Times New Roman"/>
                <w:spacing w:val="-11"/>
                <w:sz w:val="24"/>
                <w:szCs w:val="24"/>
              </w:rPr>
              <w:t xml:space="preserve"> </w:t>
            </w:r>
            <w:r>
              <w:rPr>
                <w:rFonts w:ascii="Times New Roman" w:hAnsi="Times New Roman" w:cs="Times New Roman"/>
                <w:sz w:val="24"/>
                <w:szCs w:val="24"/>
              </w:rPr>
              <w:t>operations,</w:t>
            </w:r>
            <w:r>
              <w:rPr>
                <w:rFonts w:ascii="Times New Roman" w:hAnsi="Times New Roman" w:cs="Times New Roman"/>
                <w:spacing w:val="-11"/>
                <w:sz w:val="24"/>
                <w:szCs w:val="24"/>
              </w:rPr>
              <w:t xml:space="preserve"> </w:t>
            </w:r>
            <w:r>
              <w:rPr>
                <w:rFonts w:ascii="Times New Roman" w:hAnsi="Times New Roman" w:cs="Times New Roman"/>
                <w:sz w:val="24"/>
                <w:szCs w:val="24"/>
              </w:rPr>
              <w:t>Joint</w:t>
            </w:r>
            <w:r>
              <w:rPr>
                <w:rFonts w:ascii="Times New Roman" w:hAnsi="Times New Roman" w:cs="Times New Roman"/>
                <w:spacing w:val="-11"/>
                <w:sz w:val="24"/>
                <w:szCs w:val="24"/>
              </w:rPr>
              <w:t xml:space="preserve"> </w:t>
            </w:r>
            <w:r>
              <w:rPr>
                <w:rFonts w:ascii="Times New Roman" w:hAnsi="Times New Roman" w:cs="Times New Roman"/>
                <w:sz w:val="24"/>
                <w:szCs w:val="24"/>
              </w:rPr>
              <w:t>Ventures,</w:t>
            </w:r>
            <w:r>
              <w:rPr>
                <w:rFonts w:ascii="Times New Roman" w:hAnsi="Times New Roman" w:cs="Times New Roman"/>
                <w:spacing w:val="-13"/>
                <w:sz w:val="24"/>
                <w:szCs w:val="24"/>
              </w:rPr>
              <w:t xml:space="preserve"> </w:t>
            </w:r>
            <w:r>
              <w:rPr>
                <w:rFonts w:ascii="Times New Roman" w:hAnsi="Times New Roman" w:cs="Times New Roman"/>
                <w:sz w:val="24"/>
                <w:szCs w:val="24"/>
              </w:rPr>
              <w:t>Third</w:t>
            </w:r>
            <w:r>
              <w:rPr>
                <w:rFonts w:ascii="Times New Roman" w:hAnsi="Times New Roman" w:cs="Times New Roman"/>
                <w:spacing w:val="-10"/>
                <w:sz w:val="24"/>
                <w:szCs w:val="24"/>
              </w:rPr>
              <w:t xml:space="preserve"> </w:t>
            </w:r>
            <w:r>
              <w:rPr>
                <w:rFonts w:ascii="Times New Roman" w:hAnsi="Times New Roman" w:cs="Times New Roman"/>
                <w:sz w:val="24"/>
                <w:szCs w:val="24"/>
              </w:rPr>
              <w:t>country</w:t>
            </w:r>
            <w:r>
              <w:rPr>
                <w:rFonts w:ascii="Times New Roman" w:hAnsi="Times New Roman" w:cs="Times New Roman"/>
                <w:spacing w:val="-12"/>
                <w:sz w:val="24"/>
                <w:szCs w:val="24"/>
              </w:rPr>
              <w:t xml:space="preserve"> </w:t>
            </w:r>
            <w:r>
              <w:rPr>
                <w:rFonts w:ascii="Times New Roman" w:hAnsi="Times New Roman" w:cs="Times New Roman"/>
                <w:sz w:val="24"/>
                <w:szCs w:val="24"/>
              </w:rPr>
              <w:t>location,</w:t>
            </w:r>
            <w:r>
              <w:rPr>
                <w:rFonts w:ascii="Times New Roman" w:hAnsi="Times New Roman" w:cs="Times New Roman"/>
                <w:spacing w:val="-1"/>
                <w:sz w:val="24"/>
                <w:szCs w:val="24"/>
              </w:rPr>
              <w:t xml:space="preserve"> </w:t>
            </w:r>
            <w:r>
              <w:rPr>
                <w:rFonts w:ascii="Times New Roman" w:hAnsi="Times New Roman" w:cs="Times New Roman"/>
                <w:sz w:val="24"/>
                <w:szCs w:val="24"/>
              </w:rPr>
              <w:t>Mergers</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52"/>
                <w:sz w:val="24"/>
                <w:szCs w:val="24"/>
              </w:rPr>
              <w:t xml:space="preserve"> </w:t>
            </w:r>
            <w:r>
              <w:rPr>
                <w:rFonts w:ascii="Times New Roman" w:hAnsi="Times New Roman" w:cs="Times New Roman"/>
                <w:sz w:val="24"/>
                <w:szCs w:val="24"/>
              </w:rPr>
              <w:t>Acquisition,</w:t>
            </w:r>
            <w:r>
              <w:rPr>
                <w:rFonts w:ascii="Times New Roman" w:hAnsi="Times New Roman" w:cs="Times New Roman"/>
                <w:spacing w:val="-3"/>
                <w:sz w:val="24"/>
                <w:szCs w:val="24"/>
              </w:rPr>
              <w:t xml:space="preserve"> </w:t>
            </w:r>
            <w:r>
              <w:rPr>
                <w:rFonts w:ascii="Times New Roman" w:hAnsi="Times New Roman" w:cs="Times New Roman"/>
                <w:sz w:val="24"/>
                <w:szCs w:val="24"/>
              </w:rPr>
              <w:t>Strategic</w:t>
            </w:r>
            <w:r>
              <w:rPr>
                <w:rFonts w:ascii="Times New Roman" w:hAnsi="Times New Roman" w:cs="Times New Roman"/>
                <w:spacing w:val="-2"/>
                <w:sz w:val="24"/>
                <w:szCs w:val="24"/>
              </w:rPr>
              <w:t xml:space="preserve"> </w:t>
            </w:r>
            <w:r>
              <w:rPr>
                <w:rFonts w:ascii="Times New Roman" w:hAnsi="Times New Roman" w:cs="Times New Roman"/>
                <w:sz w:val="24"/>
                <w:szCs w:val="24"/>
              </w:rPr>
              <w:t>alliance,</w:t>
            </w:r>
            <w:r>
              <w:rPr>
                <w:rFonts w:ascii="Times New Roman" w:hAnsi="Times New Roman" w:cs="Times New Roman"/>
                <w:spacing w:val="5"/>
                <w:sz w:val="24"/>
                <w:szCs w:val="24"/>
              </w:rPr>
              <w:t xml:space="preserve"> </w:t>
            </w:r>
            <w:r>
              <w:rPr>
                <w:rFonts w:ascii="Times New Roman" w:hAnsi="Times New Roman" w:cs="Times New Roman"/>
                <w:sz w:val="24"/>
                <w:szCs w:val="24"/>
              </w:rPr>
              <w:t>Counter</w:t>
            </w:r>
            <w:r>
              <w:rPr>
                <w:rFonts w:ascii="Times New Roman" w:hAnsi="Times New Roman" w:cs="Times New Roman"/>
                <w:spacing w:val="-2"/>
                <w:sz w:val="24"/>
                <w:szCs w:val="24"/>
              </w:rPr>
              <w:t xml:space="preserve"> </w:t>
            </w:r>
            <w:r>
              <w:rPr>
                <w:rFonts w:ascii="Times New Roman" w:hAnsi="Times New Roman" w:cs="Times New Roman"/>
                <w:sz w:val="24"/>
                <w:szCs w:val="24"/>
              </w:rPr>
              <w:t>Trade;</w:t>
            </w:r>
            <w:r>
              <w:rPr>
                <w:rFonts w:ascii="Times New Roman" w:hAnsi="Times New Roman" w:cs="Times New Roman"/>
                <w:spacing w:val="-2"/>
                <w:sz w:val="24"/>
                <w:szCs w:val="24"/>
              </w:rPr>
              <w:t xml:space="preserve"> </w:t>
            </w:r>
            <w:r>
              <w:rPr>
                <w:rFonts w:ascii="Times New Roman" w:hAnsi="Times New Roman" w:cs="Times New Roman"/>
                <w:sz w:val="24"/>
                <w:szCs w:val="24"/>
              </w:rPr>
              <w:t>Foreign</w:t>
            </w:r>
            <w:r>
              <w:rPr>
                <w:rFonts w:ascii="Times New Roman" w:hAnsi="Times New Roman" w:cs="Times New Roman"/>
                <w:spacing w:val="-3"/>
                <w:sz w:val="24"/>
                <w:szCs w:val="24"/>
              </w:rPr>
              <w:t xml:space="preserve"> </w:t>
            </w:r>
            <w:r>
              <w:rPr>
                <w:rFonts w:ascii="Times New Roman" w:hAnsi="Times New Roman" w:cs="Times New Roman"/>
                <w:sz w:val="24"/>
                <w:szCs w:val="24"/>
              </w:rPr>
              <w:t>investments.</w:t>
            </w:r>
          </w:p>
        </w:tc>
      </w:tr>
      <w:tr w:rsidR="009C2E20" w:rsidTr="0025080E">
        <w:trPr>
          <w:trHeight w:val="397"/>
        </w:trPr>
        <w:tc>
          <w:tcPr>
            <w:tcW w:w="8058" w:type="dxa"/>
            <w:gridSpan w:val="3"/>
            <w:tcBorders>
              <w:top w:val="single" w:sz="6" w:space="0" w:color="000000"/>
              <w:left w:val="single" w:sz="4" w:space="0" w:color="000000"/>
              <w:bottom w:val="single" w:sz="4" w:space="0" w:color="000000"/>
              <w:right w:val="single" w:sz="4" w:space="0" w:color="000000"/>
            </w:tcBorders>
          </w:tcPr>
          <w:p w:rsidR="009C2E20" w:rsidRDefault="009C2E20" w:rsidP="0025080E">
            <w:pPr>
              <w:pStyle w:val="TableParagraph"/>
              <w:spacing w:before="15"/>
              <w:ind w:left="8"/>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7"/>
                <w:sz w:val="24"/>
                <w:szCs w:val="24"/>
              </w:rPr>
              <w:t xml:space="preserve"> </w:t>
            </w:r>
            <w:r>
              <w:rPr>
                <w:rFonts w:ascii="Times New Roman" w:hAnsi="Times New Roman" w:cs="Times New Roman"/>
                <w:b/>
                <w:sz w:val="24"/>
                <w:szCs w:val="24"/>
              </w:rPr>
              <w:t>No.</w:t>
            </w:r>
            <w:r>
              <w:rPr>
                <w:rFonts w:ascii="Times New Roman" w:hAnsi="Times New Roman" w:cs="Times New Roman"/>
                <w:b/>
                <w:spacing w:val="-4"/>
                <w:sz w:val="24"/>
                <w:szCs w:val="24"/>
              </w:rPr>
              <w:t xml:space="preserve"> </w:t>
            </w:r>
            <w:r>
              <w:rPr>
                <w:rFonts w:ascii="Times New Roman" w:hAnsi="Times New Roman" w:cs="Times New Roman"/>
                <w:b/>
                <w:sz w:val="24"/>
                <w:szCs w:val="24"/>
              </w:rPr>
              <w:t>2:</w:t>
            </w:r>
            <w:r>
              <w:rPr>
                <w:rFonts w:ascii="Times New Roman" w:hAnsi="Times New Roman" w:cs="Times New Roman"/>
                <w:b/>
                <w:spacing w:val="47"/>
                <w:sz w:val="24"/>
                <w:szCs w:val="24"/>
              </w:rPr>
              <w:t xml:space="preserve"> </w:t>
            </w:r>
            <w:r>
              <w:rPr>
                <w:rFonts w:ascii="Times New Roman" w:hAnsi="Times New Roman" w:cs="Times New Roman"/>
                <w:b/>
                <w:color w:val="202020"/>
                <w:sz w:val="24"/>
                <w:szCs w:val="24"/>
              </w:rPr>
              <w:t>International</w:t>
            </w:r>
            <w:r>
              <w:rPr>
                <w:rFonts w:ascii="Times New Roman" w:hAnsi="Times New Roman" w:cs="Times New Roman"/>
                <w:b/>
                <w:color w:val="202020"/>
                <w:spacing w:val="-4"/>
                <w:sz w:val="24"/>
                <w:szCs w:val="24"/>
              </w:rPr>
              <w:t xml:space="preserve"> </w:t>
            </w:r>
            <w:r>
              <w:rPr>
                <w:rFonts w:ascii="Times New Roman" w:hAnsi="Times New Roman" w:cs="Times New Roman"/>
                <w:b/>
                <w:color w:val="202020"/>
                <w:sz w:val="24"/>
                <w:szCs w:val="24"/>
              </w:rPr>
              <w:t>Business</w:t>
            </w:r>
            <w:r>
              <w:rPr>
                <w:rFonts w:ascii="Times New Roman" w:hAnsi="Times New Roman" w:cs="Times New Roman"/>
                <w:b/>
                <w:color w:val="202020"/>
                <w:spacing w:val="-3"/>
                <w:sz w:val="24"/>
                <w:szCs w:val="24"/>
              </w:rPr>
              <w:t xml:space="preserve"> </w:t>
            </w:r>
            <w:r>
              <w:rPr>
                <w:rFonts w:ascii="Times New Roman" w:hAnsi="Times New Roman" w:cs="Times New Roman"/>
                <w:b/>
                <w:color w:val="202020"/>
                <w:sz w:val="24"/>
                <w:szCs w:val="24"/>
              </w:rPr>
              <w:t>Environment</w:t>
            </w:r>
          </w:p>
        </w:tc>
        <w:tc>
          <w:tcPr>
            <w:tcW w:w="1953" w:type="dxa"/>
            <w:tcBorders>
              <w:top w:val="single" w:sz="6" w:space="0" w:color="000000"/>
              <w:left w:val="single" w:sz="4" w:space="0" w:color="000000"/>
              <w:bottom w:val="single" w:sz="4" w:space="0" w:color="000000"/>
              <w:right w:val="single" w:sz="4" w:space="0" w:color="000000"/>
            </w:tcBorders>
          </w:tcPr>
          <w:p w:rsidR="009C2E20" w:rsidRDefault="009C2E20" w:rsidP="0025080E">
            <w:pPr>
              <w:pStyle w:val="TableParagraph"/>
              <w:spacing w:line="292" w:lineRule="exact"/>
              <w:ind w:left="604" w:right="644"/>
              <w:jc w:val="center"/>
              <w:rPr>
                <w:rFonts w:ascii="Times New Roman" w:hAnsi="Times New Roman" w:cs="Times New Roman"/>
                <w:sz w:val="24"/>
                <w:szCs w:val="24"/>
              </w:rPr>
            </w:pPr>
            <w:r>
              <w:rPr>
                <w:rFonts w:ascii="Times New Roman" w:hAnsi="Times New Roman" w:cs="Times New Roman"/>
                <w:sz w:val="24"/>
                <w:szCs w:val="24"/>
              </w:rPr>
              <w:t>12</w:t>
            </w:r>
          </w:p>
        </w:tc>
      </w:tr>
      <w:tr w:rsidR="009C2E20" w:rsidTr="0025080E">
        <w:trPr>
          <w:trHeight w:val="1144"/>
        </w:trPr>
        <w:tc>
          <w:tcPr>
            <w:tcW w:w="1001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ind w:left="242" w:right="221"/>
              <w:jc w:val="both"/>
              <w:rPr>
                <w:rFonts w:ascii="Times New Roman" w:hAnsi="Times New Roman" w:cs="Times New Roman"/>
                <w:sz w:val="24"/>
                <w:szCs w:val="24"/>
              </w:rPr>
            </w:pPr>
            <w:r>
              <w:rPr>
                <w:rFonts w:ascii="Times New Roman" w:hAnsi="Times New Roman" w:cs="Times New Roman"/>
                <w:sz w:val="24"/>
                <w:szCs w:val="24"/>
              </w:rPr>
              <w:t>Overview,</w:t>
            </w:r>
            <w:r>
              <w:rPr>
                <w:rFonts w:ascii="Times New Roman" w:hAnsi="Times New Roman" w:cs="Times New Roman"/>
                <w:spacing w:val="-7"/>
                <w:sz w:val="24"/>
                <w:szCs w:val="24"/>
              </w:rPr>
              <w:t xml:space="preserve"> </w:t>
            </w:r>
            <w:r>
              <w:rPr>
                <w:rFonts w:ascii="Times New Roman" w:hAnsi="Times New Roman" w:cs="Times New Roman"/>
                <w:sz w:val="24"/>
                <w:szCs w:val="24"/>
              </w:rPr>
              <w:t>Internal</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External</w:t>
            </w:r>
            <w:r>
              <w:rPr>
                <w:rFonts w:ascii="Times New Roman" w:hAnsi="Times New Roman" w:cs="Times New Roman"/>
                <w:spacing w:val="-8"/>
                <w:sz w:val="24"/>
                <w:szCs w:val="24"/>
              </w:rPr>
              <w:t xml:space="preserve"> </w:t>
            </w:r>
            <w:r>
              <w:rPr>
                <w:rFonts w:ascii="Times New Roman" w:hAnsi="Times New Roman" w:cs="Times New Roman"/>
                <w:sz w:val="24"/>
                <w:szCs w:val="24"/>
              </w:rPr>
              <w:t>environment</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Economic</w:t>
            </w:r>
            <w:r>
              <w:rPr>
                <w:rFonts w:ascii="Times New Roman" w:hAnsi="Times New Roman" w:cs="Times New Roman"/>
                <w:spacing w:val="-7"/>
                <w:sz w:val="24"/>
                <w:szCs w:val="24"/>
              </w:rPr>
              <w:t xml:space="preserve"> </w:t>
            </w:r>
            <w:r>
              <w:rPr>
                <w:rFonts w:ascii="Times New Roman" w:hAnsi="Times New Roman" w:cs="Times New Roman"/>
                <w:sz w:val="24"/>
                <w:szCs w:val="24"/>
              </w:rPr>
              <w:t>environment,</w:t>
            </w:r>
            <w:r>
              <w:rPr>
                <w:rFonts w:ascii="Times New Roman" w:hAnsi="Times New Roman" w:cs="Times New Roman"/>
                <w:spacing w:val="-7"/>
                <w:sz w:val="24"/>
                <w:szCs w:val="24"/>
              </w:rPr>
              <w:t xml:space="preserve"> </w:t>
            </w:r>
            <w:r>
              <w:rPr>
                <w:rFonts w:ascii="Times New Roman" w:hAnsi="Times New Roman" w:cs="Times New Roman"/>
                <w:sz w:val="24"/>
                <w:szCs w:val="24"/>
              </w:rPr>
              <w:t>Political</w:t>
            </w:r>
            <w:r>
              <w:rPr>
                <w:rFonts w:ascii="Times New Roman" w:hAnsi="Times New Roman" w:cs="Times New Roman"/>
                <w:spacing w:val="-7"/>
                <w:sz w:val="24"/>
                <w:szCs w:val="24"/>
              </w:rPr>
              <w:t xml:space="preserve"> </w:t>
            </w:r>
            <w:r>
              <w:rPr>
                <w:rFonts w:ascii="Times New Roman" w:hAnsi="Times New Roman" w:cs="Times New Roman"/>
                <w:sz w:val="24"/>
                <w:szCs w:val="24"/>
              </w:rPr>
              <w:t>environment,</w:t>
            </w:r>
            <w:r>
              <w:rPr>
                <w:rFonts w:ascii="Times New Roman" w:hAnsi="Times New Roman" w:cs="Times New Roman"/>
                <w:spacing w:val="-55"/>
                <w:sz w:val="24"/>
                <w:szCs w:val="24"/>
              </w:rPr>
              <w:t xml:space="preserve"> </w:t>
            </w:r>
            <w:r>
              <w:rPr>
                <w:rFonts w:ascii="Times New Roman" w:hAnsi="Times New Roman" w:cs="Times New Roman"/>
                <w:sz w:val="24"/>
                <w:szCs w:val="24"/>
              </w:rPr>
              <w:t>Demographic</w:t>
            </w:r>
            <w:r>
              <w:rPr>
                <w:rFonts w:ascii="Times New Roman" w:hAnsi="Times New Roman" w:cs="Times New Roman"/>
                <w:spacing w:val="1"/>
                <w:sz w:val="24"/>
                <w:szCs w:val="24"/>
              </w:rPr>
              <w:t xml:space="preserve"> </w:t>
            </w:r>
            <w:r>
              <w:rPr>
                <w:rFonts w:ascii="Times New Roman" w:hAnsi="Times New Roman" w:cs="Times New Roman"/>
                <w:sz w:val="24"/>
                <w:szCs w:val="24"/>
              </w:rPr>
              <w:t>environment,</w:t>
            </w:r>
            <w:r>
              <w:rPr>
                <w:rFonts w:ascii="Times New Roman" w:hAnsi="Times New Roman" w:cs="Times New Roman"/>
                <w:spacing w:val="1"/>
                <w:sz w:val="24"/>
                <w:szCs w:val="24"/>
              </w:rPr>
              <w:t xml:space="preserve"> </w:t>
            </w:r>
            <w:r>
              <w:rPr>
                <w:rFonts w:ascii="Times New Roman" w:hAnsi="Times New Roman" w:cs="Times New Roman"/>
                <w:sz w:val="24"/>
                <w:szCs w:val="24"/>
              </w:rPr>
              <w:t>Social</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Cultural</w:t>
            </w:r>
            <w:r>
              <w:rPr>
                <w:rFonts w:ascii="Times New Roman" w:hAnsi="Times New Roman" w:cs="Times New Roman"/>
                <w:spacing w:val="1"/>
                <w:sz w:val="24"/>
                <w:szCs w:val="24"/>
              </w:rPr>
              <w:t xml:space="preserve"> </w:t>
            </w:r>
            <w:r>
              <w:rPr>
                <w:rFonts w:ascii="Times New Roman" w:hAnsi="Times New Roman" w:cs="Times New Roman"/>
                <w:sz w:val="24"/>
                <w:szCs w:val="24"/>
              </w:rPr>
              <w:t>environment,</w:t>
            </w:r>
            <w:r>
              <w:rPr>
                <w:rFonts w:ascii="Times New Roman" w:hAnsi="Times New Roman" w:cs="Times New Roman"/>
                <w:spacing w:val="1"/>
                <w:sz w:val="24"/>
                <w:szCs w:val="24"/>
              </w:rPr>
              <w:t xml:space="preserve"> </w:t>
            </w:r>
            <w:r>
              <w:rPr>
                <w:rFonts w:ascii="Times New Roman" w:hAnsi="Times New Roman" w:cs="Times New Roman"/>
                <w:sz w:val="24"/>
                <w:szCs w:val="24"/>
              </w:rPr>
              <w:t>Technological and</w:t>
            </w:r>
            <w:r>
              <w:rPr>
                <w:rFonts w:ascii="Times New Roman" w:hAnsi="Times New Roman" w:cs="Times New Roman"/>
                <w:spacing w:val="1"/>
                <w:sz w:val="24"/>
                <w:szCs w:val="24"/>
              </w:rPr>
              <w:t xml:space="preserve"> </w:t>
            </w:r>
            <w:r>
              <w:rPr>
                <w:rFonts w:ascii="Times New Roman" w:hAnsi="Times New Roman" w:cs="Times New Roman"/>
                <w:sz w:val="24"/>
                <w:szCs w:val="24"/>
              </w:rPr>
              <w:t>Natural</w:t>
            </w:r>
            <w:r>
              <w:rPr>
                <w:rFonts w:ascii="Times New Roman" w:hAnsi="Times New Roman" w:cs="Times New Roman"/>
                <w:spacing w:val="1"/>
                <w:sz w:val="24"/>
                <w:szCs w:val="24"/>
              </w:rPr>
              <w:t xml:space="preserve"> </w:t>
            </w:r>
            <w:r>
              <w:rPr>
                <w:rFonts w:ascii="Times New Roman" w:hAnsi="Times New Roman" w:cs="Times New Roman"/>
                <w:sz w:val="24"/>
                <w:szCs w:val="24"/>
              </w:rPr>
              <w:t>environment.</w:t>
            </w:r>
          </w:p>
        </w:tc>
      </w:tr>
      <w:tr w:rsidR="009C2E20" w:rsidTr="0025080E">
        <w:trPr>
          <w:trHeight w:val="287"/>
        </w:trPr>
        <w:tc>
          <w:tcPr>
            <w:tcW w:w="8058"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68" w:lineRule="exact"/>
              <w:ind w:left="8"/>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8"/>
                <w:sz w:val="24"/>
                <w:szCs w:val="24"/>
              </w:rPr>
              <w:t xml:space="preserve"> </w:t>
            </w:r>
            <w:r>
              <w:rPr>
                <w:rFonts w:ascii="Times New Roman" w:hAnsi="Times New Roman" w:cs="Times New Roman"/>
                <w:b/>
                <w:sz w:val="24"/>
                <w:szCs w:val="24"/>
              </w:rPr>
              <w:t>No.3:</w:t>
            </w:r>
            <w:r>
              <w:rPr>
                <w:rFonts w:ascii="Times New Roman" w:hAnsi="Times New Roman" w:cs="Times New Roman"/>
                <w:b/>
                <w:spacing w:val="48"/>
                <w:sz w:val="24"/>
                <w:szCs w:val="24"/>
              </w:rPr>
              <w:t xml:space="preserve"> </w:t>
            </w:r>
            <w:r>
              <w:rPr>
                <w:rFonts w:ascii="Times New Roman" w:hAnsi="Times New Roman" w:cs="Times New Roman"/>
                <w:b/>
                <w:color w:val="202020"/>
                <w:sz w:val="24"/>
                <w:szCs w:val="24"/>
              </w:rPr>
              <w:t>Globalization</w:t>
            </w:r>
          </w:p>
        </w:tc>
        <w:tc>
          <w:tcPr>
            <w:tcW w:w="1953"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68" w:lineRule="exact"/>
              <w:ind w:left="637" w:right="644"/>
              <w:jc w:val="center"/>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990"/>
        </w:trPr>
        <w:tc>
          <w:tcPr>
            <w:tcW w:w="1001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line="252" w:lineRule="auto"/>
              <w:ind w:left="400" w:right="78"/>
              <w:jc w:val="both"/>
              <w:rPr>
                <w:rFonts w:ascii="Times New Roman" w:hAnsi="Times New Roman" w:cs="Times New Roman"/>
                <w:sz w:val="24"/>
                <w:szCs w:val="24"/>
              </w:rPr>
            </w:pPr>
            <w:r>
              <w:rPr>
                <w:rFonts w:ascii="Times New Roman" w:hAnsi="Times New Roman" w:cs="Times New Roman"/>
                <w:sz w:val="24"/>
                <w:szCs w:val="24"/>
              </w:rPr>
              <w:t>Meaning, features, essential conditions favoring globalization, challenges to globalization,</w:t>
            </w:r>
            <w:r>
              <w:rPr>
                <w:rFonts w:ascii="Times New Roman" w:hAnsi="Times New Roman" w:cs="Times New Roman"/>
                <w:spacing w:val="1"/>
                <w:sz w:val="24"/>
                <w:szCs w:val="24"/>
              </w:rPr>
              <w:t xml:space="preserve"> </w:t>
            </w:r>
            <w:r>
              <w:rPr>
                <w:rFonts w:ascii="Times New Roman" w:hAnsi="Times New Roman" w:cs="Times New Roman"/>
                <w:sz w:val="24"/>
                <w:szCs w:val="24"/>
              </w:rPr>
              <w:t>MNCs, TNCs - Meaning, features, merits and demerits; Technology transfer - meaning and</w:t>
            </w:r>
            <w:r>
              <w:rPr>
                <w:rFonts w:ascii="Times New Roman" w:hAnsi="Times New Roman" w:cs="Times New Roman"/>
                <w:spacing w:val="1"/>
                <w:sz w:val="24"/>
                <w:szCs w:val="24"/>
              </w:rPr>
              <w:t xml:space="preserve"> </w:t>
            </w:r>
            <w:r>
              <w:rPr>
                <w:rFonts w:ascii="Times New Roman" w:hAnsi="Times New Roman" w:cs="Times New Roman"/>
                <w:sz w:val="24"/>
                <w:szCs w:val="24"/>
              </w:rPr>
              <w:t>issues</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technology</w:t>
            </w:r>
            <w:r>
              <w:rPr>
                <w:rFonts w:ascii="Times New Roman" w:hAnsi="Times New Roman" w:cs="Times New Roman"/>
                <w:spacing w:val="-5"/>
                <w:sz w:val="24"/>
                <w:szCs w:val="24"/>
              </w:rPr>
              <w:t xml:space="preserve"> </w:t>
            </w:r>
            <w:r>
              <w:rPr>
                <w:rFonts w:ascii="Times New Roman" w:hAnsi="Times New Roman" w:cs="Times New Roman"/>
                <w:sz w:val="24"/>
                <w:szCs w:val="24"/>
              </w:rPr>
              <w:t>transfer.</w:t>
            </w:r>
          </w:p>
        </w:tc>
      </w:tr>
      <w:tr w:rsidR="009C2E20" w:rsidTr="0025080E">
        <w:trPr>
          <w:trHeight w:val="290"/>
        </w:trPr>
        <w:tc>
          <w:tcPr>
            <w:tcW w:w="8058"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8"/>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8"/>
                <w:sz w:val="24"/>
                <w:szCs w:val="24"/>
              </w:rPr>
              <w:t xml:space="preserve"> </w:t>
            </w:r>
            <w:r>
              <w:rPr>
                <w:rFonts w:ascii="Times New Roman" w:hAnsi="Times New Roman" w:cs="Times New Roman"/>
                <w:b/>
                <w:sz w:val="24"/>
                <w:szCs w:val="24"/>
              </w:rPr>
              <w:t>No.4:</w:t>
            </w:r>
            <w:r>
              <w:rPr>
                <w:rFonts w:ascii="Times New Roman" w:hAnsi="Times New Roman" w:cs="Times New Roman"/>
                <w:b/>
                <w:spacing w:val="46"/>
                <w:sz w:val="24"/>
                <w:szCs w:val="24"/>
              </w:rPr>
              <w:t xml:space="preserve"> </w:t>
            </w:r>
            <w:r>
              <w:rPr>
                <w:rFonts w:ascii="Times New Roman" w:hAnsi="Times New Roman" w:cs="Times New Roman"/>
                <w:b/>
                <w:sz w:val="24"/>
                <w:szCs w:val="24"/>
              </w:rPr>
              <w:t>Organizations</w:t>
            </w:r>
            <w:r>
              <w:rPr>
                <w:rFonts w:ascii="Times New Roman" w:hAnsi="Times New Roman" w:cs="Times New Roman"/>
                <w:b/>
                <w:spacing w:val="-4"/>
                <w:sz w:val="24"/>
                <w:szCs w:val="24"/>
              </w:rPr>
              <w:t xml:space="preserve"> </w:t>
            </w:r>
            <w:r>
              <w:rPr>
                <w:rFonts w:ascii="Times New Roman" w:hAnsi="Times New Roman" w:cs="Times New Roman"/>
                <w:b/>
                <w:sz w:val="24"/>
                <w:szCs w:val="24"/>
              </w:rPr>
              <w:t>Supporting</w:t>
            </w:r>
            <w:r>
              <w:rPr>
                <w:rFonts w:ascii="Times New Roman" w:hAnsi="Times New Roman" w:cs="Times New Roman"/>
                <w:b/>
                <w:spacing w:val="-6"/>
                <w:sz w:val="24"/>
                <w:szCs w:val="24"/>
              </w:rPr>
              <w:t xml:space="preserve"> </w:t>
            </w:r>
            <w:r>
              <w:rPr>
                <w:rFonts w:ascii="Times New Roman" w:hAnsi="Times New Roman" w:cs="Times New Roman"/>
                <w:b/>
                <w:sz w:val="24"/>
                <w:szCs w:val="24"/>
              </w:rPr>
              <w:t>International</w:t>
            </w:r>
            <w:r>
              <w:rPr>
                <w:rFonts w:ascii="Times New Roman" w:hAnsi="Times New Roman" w:cs="Times New Roman"/>
                <w:b/>
                <w:spacing w:val="-6"/>
                <w:sz w:val="24"/>
                <w:szCs w:val="24"/>
              </w:rPr>
              <w:t xml:space="preserve"> </w:t>
            </w:r>
            <w:r>
              <w:rPr>
                <w:rFonts w:ascii="Times New Roman" w:hAnsi="Times New Roman" w:cs="Times New Roman"/>
                <w:b/>
                <w:sz w:val="24"/>
                <w:szCs w:val="24"/>
              </w:rPr>
              <w:t>Business</w:t>
            </w:r>
          </w:p>
        </w:tc>
        <w:tc>
          <w:tcPr>
            <w:tcW w:w="1953"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line="270" w:lineRule="exact"/>
              <w:ind w:left="637" w:right="644"/>
              <w:jc w:val="center"/>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720"/>
        </w:trPr>
        <w:tc>
          <w:tcPr>
            <w:tcW w:w="1001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line="252" w:lineRule="auto"/>
              <w:ind w:left="400" w:right="589"/>
              <w:rPr>
                <w:rFonts w:ascii="Times New Roman" w:hAnsi="Times New Roman" w:cs="Times New Roman"/>
                <w:sz w:val="24"/>
                <w:szCs w:val="24"/>
              </w:rPr>
            </w:pPr>
            <w:r>
              <w:rPr>
                <w:rFonts w:ascii="Times New Roman" w:hAnsi="Times New Roman" w:cs="Times New Roman"/>
                <w:sz w:val="24"/>
                <w:szCs w:val="24"/>
              </w:rPr>
              <w:t>Meaning,</w:t>
            </w:r>
            <w:r>
              <w:rPr>
                <w:rFonts w:ascii="Times New Roman" w:hAnsi="Times New Roman" w:cs="Times New Roman"/>
                <w:spacing w:val="-7"/>
                <w:sz w:val="24"/>
                <w:szCs w:val="24"/>
              </w:rPr>
              <w:t xml:space="preserve"> </w:t>
            </w:r>
            <w:r>
              <w:rPr>
                <w:rFonts w:ascii="Times New Roman" w:hAnsi="Times New Roman" w:cs="Times New Roman"/>
                <w:sz w:val="24"/>
                <w:szCs w:val="24"/>
              </w:rPr>
              <w:t>Objectives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functions</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IMF,</w:t>
            </w:r>
            <w:r>
              <w:rPr>
                <w:rFonts w:ascii="Times New Roman" w:hAnsi="Times New Roman" w:cs="Times New Roman"/>
                <w:spacing w:val="-9"/>
                <w:sz w:val="24"/>
                <w:szCs w:val="24"/>
              </w:rPr>
              <w:t xml:space="preserve"> </w:t>
            </w:r>
            <w:r>
              <w:rPr>
                <w:rFonts w:ascii="Times New Roman" w:hAnsi="Times New Roman" w:cs="Times New Roman"/>
                <w:sz w:val="24"/>
                <w:szCs w:val="24"/>
              </w:rPr>
              <w:t>WTO,</w:t>
            </w:r>
            <w:r>
              <w:rPr>
                <w:rFonts w:ascii="Times New Roman" w:hAnsi="Times New Roman" w:cs="Times New Roman"/>
                <w:spacing w:val="-8"/>
                <w:sz w:val="24"/>
                <w:szCs w:val="24"/>
              </w:rPr>
              <w:t xml:space="preserve"> </w:t>
            </w:r>
            <w:r>
              <w:rPr>
                <w:rFonts w:ascii="Times New Roman" w:hAnsi="Times New Roman" w:cs="Times New Roman"/>
                <w:sz w:val="24"/>
                <w:szCs w:val="24"/>
              </w:rPr>
              <w:t>GATT,</w:t>
            </w:r>
            <w:r>
              <w:rPr>
                <w:rFonts w:ascii="Times New Roman" w:hAnsi="Times New Roman" w:cs="Times New Roman"/>
                <w:spacing w:val="-5"/>
                <w:sz w:val="24"/>
                <w:szCs w:val="24"/>
              </w:rPr>
              <w:t xml:space="preserve"> </w:t>
            </w:r>
            <w:r>
              <w:rPr>
                <w:rFonts w:ascii="Times New Roman" w:hAnsi="Times New Roman" w:cs="Times New Roman"/>
                <w:sz w:val="24"/>
                <w:szCs w:val="24"/>
              </w:rPr>
              <w:t>GATS,</w:t>
            </w:r>
            <w:r>
              <w:rPr>
                <w:rFonts w:ascii="Times New Roman" w:hAnsi="Times New Roman" w:cs="Times New Roman"/>
                <w:spacing w:val="-5"/>
                <w:sz w:val="24"/>
                <w:szCs w:val="24"/>
              </w:rPr>
              <w:t xml:space="preserve"> </w:t>
            </w:r>
            <w:r>
              <w:rPr>
                <w:rFonts w:ascii="Times New Roman" w:hAnsi="Times New Roman" w:cs="Times New Roman"/>
                <w:sz w:val="24"/>
                <w:szCs w:val="24"/>
              </w:rPr>
              <w:t>TRIM,</w:t>
            </w:r>
            <w:r>
              <w:rPr>
                <w:rFonts w:ascii="Times New Roman" w:hAnsi="Times New Roman" w:cs="Times New Roman"/>
                <w:spacing w:val="-5"/>
                <w:sz w:val="24"/>
                <w:szCs w:val="24"/>
              </w:rPr>
              <w:t xml:space="preserve"> </w:t>
            </w:r>
            <w:r>
              <w:rPr>
                <w:rFonts w:ascii="Times New Roman" w:hAnsi="Times New Roman" w:cs="Times New Roman"/>
                <w:sz w:val="24"/>
                <w:szCs w:val="24"/>
              </w:rPr>
              <w:t>TRIP;</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Regional</w:t>
            </w:r>
            <w:r>
              <w:rPr>
                <w:rFonts w:ascii="Times New Roman" w:hAnsi="Times New Roman" w:cs="Times New Roman"/>
                <w:spacing w:val="-54"/>
                <w:sz w:val="24"/>
                <w:szCs w:val="24"/>
              </w:rPr>
              <w:t xml:space="preserve"> </w:t>
            </w:r>
            <w:r>
              <w:rPr>
                <w:rFonts w:ascii="Times New Roman" w:hAnsi="Times New Roman" w:cs="Times New Roman"/>
                <w:sz w:val="24"/>
                <w:szCs w:val="24"/>
              </w:rPr>
              <w:t>Integration-</w:t>
            </w:r>
            <w:r>
              <w:rPr>
                <w:rFonts w:ascii="Times New Roman" w:hAnsi="Times New Roman" w:cs="Times New Roman"/>
                <w:spacing w:val="-3"/>
                <w:sz w:val="24"/>
                <w:szCs w:val="24"/>
              </w:rPr>
              <w:t xml:space="preserve"> </w:t>
            </w:r>
            <w:r>
              <w:rPr>
                <w:rFonts w:ascii="Times New Roman" w:hAnsi="Times New Roman" w:cs="Times New Roman"/>
                <w:sz w:val="24"/>
                <w:szCs w:val="24"/>
              </w:rPr>
              <w:t>EU,</w:t>
            </w:r>
            <w:r>
              <w:rPr>
                <w:rFonts w:ascii="Times New Roman" w:hAnsi="Times New Roman" w:cs="Times New Roman"/>
                <w:spacing w:val="-2"/>
                <w:sz w:val="24"/>
                <w:szCs w:val="24"/>
              </w:rPr>
              <w:t xml:space="preserve"> </w:t>
            </w:r>
            <w:r>
              <w:rPr>
                <w:rFonts w:ascii="Times New Roman" w:hAnsi="Times New Roman" w:cs="Times New Roman"/>
                <w:sz w:val="24"/>
                <w:szCs w:val="24"/>
              </w:rPr>
              <w:t>NAFTA,</w:t>
            </w:r>
            <w:r>
              <w:rPr>
                <w:rFonts w:ascii="Times New Roman" w:hAnsi="Times New Roman" w:cs="Times New Roman"/>
                <w:spacing w:val="-2"/>
                <w:sz w:val="24"/>
                <w:szCs w:val="24"/>
              </w:rPr>
              <w:t xml:space="preserve"> </w:t>
            </w:r>
            <w:r>
              <w:rPr>
                <w:rFonts w:ascii="Times New Roman" w:hAnsi="Times New Roman" w:cs="Times New Roman"/>
                <w:sz w:val="24"/>
                <w:szCs w:val="24"/>
              </w:rPr>
              <w:t>SAARC,</w:t>
            </w:r>
            <w:r>
              <w:rPr>
                <w:rFonts w:ascii="Times New Roman" w:hAnsi="Times New Roman" w:cs="Times New Roman"/>
                <w:spacing w:val="-1"/>
                <w:sz w:val="24"/>
                <w:szCs w:val="24"/>
              </w:rPr>
              <w:t xml:space="preserve"> </w:t>
            </w:r>
            <w:r>
              <w:rPr>
                <w:rFonts w:ascii="Times New Roman" w:hAnsi="Times New Roman" w:cs="Times New Roman"/>
                <w:sz w:val="24"/>
                <w:szCs w:val="24"/>
              </w:rPr>
              <w:t>BRICS.</w:t>
            </w:r>
          </w:p>
        </w:tc>
      </w:tr>
      <w:tr w:rsidR="009C2E20" w:rsidTr="0025080E">
        <w:trPr>
          <w:trHeight w:val="350"/>
        </w:trPr>
        <w:tc>
          <w:tcPr>
            <w:tcW w:w="8058" w:type="dxa"/>
            <w:gridSpan w:val="3"/>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ind w:left="8"/>
              <w:rPr>
                <w:rFonts w:ascii="Times New Roman" w:hAnsi="Times New Roman" w:cs="Times New Roman"/>
                <w:b/>
                <w:sz w:val="24"/>
                <w:szCs w:val="24"/>
              </w:rPr>
            </w:pPr>
            <w:r>
              <w:rPr>
                <w:rFonts w:ascii="Times New Roman" w:hAnsi="Times New Roman" w:cs="Times New Roman"/>
                <w:b/>
                <w:sz w:val="24"/>
                <w:szCs w:val="24"/>
              </w:rPr>
              <w:t>Module</w:t>
            </w:r>
            <w:r>
              <w:rPr>
                <w:rFonts w:ascii="Times New Roman" w:hAnsi="Times New Roman" w:cs="Times New Roman"/>
                <w:b/>
                <w:spacing w:val="-8"/>
                <w:sz w:val="24"/>
                <w:szCs w:val="24"/>
              </w:rPr>
              <w:t xml:space="preserve"> </w:t>
            </w:r>
            <w:r>
              <w:rPr>
                <w:rFonts w:ascii="Times New Roman" w:hAnsi="Times New Roman" w:cs="Times New Roman"/>
                <w:b/>
                <w:sz w:val="24"/>
                <w:szCs w:val="24"/>
              </w:rPr>
              <w:t>No.5:</w:t>
            </w:r>
            <w:r>
              <w:rPr>
                <w:rFonts w:ascii="Times New Roman" w:hAnsi="Times New Roman" w:cs="Times New Roman"/>
                <w:b/>
                <w:spacing w:val="50"/>
                <w:sz w:val="24"/>
                <w:szCs w:val="24"/>
              </w:rPr>
              <w:t xml:space="preserve"> </w:t>
            </w:r>
            <w:r>
              <w:rPr>
                <w:rFonts w:ascii="Times New Roman" w:hAnsi="Times New Roman" w:cs="Times New Roman"/>
                <w:b/>
                <w:sz w:val="24"/>
                <w:szCs w:val="24"/>
              </w:rPr>
              <w:t>International</w:t>
            </w:r>
            <w:r>
              <w:rPr>
                <w:rFonts w:ascii="Times New Roman" w:hAnsi="Times New Roman" w:cs="Times New Roman"/>
                <w:b/>
                <w:spacing w:val="-4"/>
                <w:sz w:val="24"/>
                <w:szCs w:val="24"/>
              </w:rPr>
              <w:t xml:space="preserve"> </w:t>
            </w:r>
            <w:r>
              <w:rPr>
                <w:rFonts w:ascii="Times New Roman" w:hAnsi="Times New Roman" w:cs="Times New Roman"/>
                <w:b/>
                <w:sz w:val="24"/>
                <w:szCs w:val="24"/>
              </w:rPr>
              <w:t>Operations</w:t>
            </w:r>
            <w:r>
              <w:rPr>
                <w:rFonts w:ascii="Times New Roman" w:hAnsi="Times New Roman" w:cs="Times New Roman"/>
                <w:b/>
                <w:spacing w:val="-7"/>
                <w:sz w:val="24"/>
                <w:szCs w:val="24"/>
              </w:rPr>
              <w:t xml:space="preserve"> </w:t>
            </w:r>
            <w:r>
              <w:rPr>
                <w:rFonts w:ascii="Times New Roman" w:hAnsi="Times New Roman" w:cs="Times New Roman"/>
                <w:b/>
                <w:sz w:val="24"/>
                <w:szCs w:val="24"/>
              </w:rPr>
              <w:t>Management</w:t>
            </w:r>
          </w:p>
        </w:tc>
        <w:tc>
          <w:tcPr>
            <w:tcW w:w="1953"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ind w:left="668" w:right="578"/>
              <w:jc w:val="center"/>
              <w:rPr>
                <w:rFonts w:ascii="Times New Roman" w:hAnsi="Times New Roman" w:cs="Times New Roman"/>
                <w:sz w:val="24"/>
                <w:szCs w:val="24"/>
              </w:rPr>
            </w:pPr>
            <w:r>
              <w:rPr>
                <w:rFonts w:ascii="Times New Roman" w:hAnsi="Times New Roman" w:cs="Times New Roman"/>
                <w:sz w:val="24"/>
                <w:szCs w:val="24"/>
              </w:rPr>
              <w:t>10</w:t>
            </w:r>
          </w:p>
        </w:tc>
      </w:tr>
      <w:tr w:rsidR="009C2E20" w:rsidTr="0025080E">
        <w:trPr>
          <w:trHeight w:val="2160"/>
        </w:trPr>
        <w:tc>
          <w:tcPr>
            <w:tcW w:w="10011" w:type="dxa"/>
            <w:gridSpan w:val="4"/>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 w:line="252" w:lineRule="auto"/>
              <w:ind w:left="400" w:right="127"/>
              <w:jc w:val="both"/>
              <w:rPr>
                <w:rFonts w:ascii="Times New Roman" w:hAnsi="Times New Roman" w:cs="Times New Roman"/>
                <w:sz w:val="24"/>
                <w:szCs w:val="24"/>
              </w:rPr>
            </w:pPr>
            <w:r>
              <w:rPr>
                <w:rFonts w:ascii="Times New Roman" w:hAnsi="Times New Roman" w:cs="Times New Roman"/>
                <w:sz w:val="24"/>
                <w:szCs w:val="24"/>
              </w:rPr>
              <w:lastRenderedPageBreak/>
              <w:t>Global</w:t>
            </w:r>
            <w:r>
              <w:rPr>
                <w:rFonts w:ascii="Times New Roman" w:hAnsi="Times New Roman" w:cs="Times New Roman"/>
                <w:spacing w:val="1"/>
                <w:sz w:val="24"/>
                <w:szCs w:val="24"/>
              </w:rPr>
              <w:t xml:space="preserve"> </w:t>
            </w:r>
            <w:r>
              <w:rPr>
                <w:rFonts w:ascii="Times New Roman" w:hAnsi="Times New Roman" w:cs="Times New Roman"/>
                <w:sz w:val="24"/>
                <w:szCs w:val="24"/>
              </w:rPr>
              <w:t>Supply</w:t>
            </w:r>
            <w:r>
              <w:rPr>
                <w:rFonts w:ascii="Times New Roman" w:hAnsi="Times New Roman" w:cs="Times New Roman"/>
                <w:spacing w:val="1"/>
                <w:sz w:val="24"/>
                <w:szCs w:val="24"/>
              </w:rPr>
              <w:t xml:space="preserve"> </w:t>
            </w:r>
            <w:r>
              <w:rPr>
                <w:rFonts w:ascii="Times New Roman" w:hAnsi="Times New Roman" w:cs="Times New Roman"/>
                <w:sz w:val="24"/>
                <w:szCs w:val="24"/>
              </w:rPr>
              <w:t>Chain</w:t>
            </w:r>
            <w:r>
              <w:rPr>
                <w:rFonts w:ascii="Times New Roman" w:hAnsi="Times New Roman" w:cs="Times New Roman"/>
                <w:spacing w:val="1"/>
                <w:sz w:val="24"/>
                <w:szCs w:val="24"/>
              </w:rPr>
              <w:t xml:space="preserve"> </w:t>
            </w:r>
            <w:r>
              <w:rPr>
                <w:rFonts w:ascii="Times New Roman" w:hAnsi="Times New Roman" w:cs="Times New Roman"/>
                <w:sz w:val="24"/>
                <w:szCs w:val="24"/>
              </w:rPr>
              <w:t>Management-</w:t>
            </w:r>
            <w:r>
              <w:rPr>
                <w:rFonts w:ascii="Times New Roman" w:hAnsi="Times New Roman" w:cs="Times New Roman"/>
                <w:spacing w:val="1"/>
                <w:sz w:val="24"/>
                <w:szCs w:val="24"/>
              </w:rPr>
              <w:t xml:space="preserve"> </w:t>
            </w:r>
            <w:r>
              <w:rPr>
                <w:rFonts w:ascii="Times New Roman" w:hAnsi="Times New Roman" w:cs="Times New Roman"/>
                <w:sz w:val="24"/>
                <w:szCs w:val="24"/>
              </w:rPr>
              <w:t>Global</w:t>
            </w:r>
            <w:r>
              <w:rPr>
                <w:rFonts w:ascii="Times New Roman" w:hAnsi="Times New Roman" w:cs="Times New Roman"/>
                <w:spacing w:val="1"/>
                <w:sz w:val="24"/>
                <w:szCs w:val="24"/>
              </w:rPr>
              <w:t xml:space="preserve"> </w:t>
            </w:r>
            <w:r>
              <w:rPr>
                <w:rFonts w:ascii="Times New Roman" w:hAnsi="Times New Roman" w:cs="Times New Roman"/>
                <w:sz w:val="24"/>
                <w:szCs w:val="24"/>
              </w:rPr>
              <w:t>sourcing,</w:t>
            </w:r>
            <w:r>
              <w:rPr>
                <w:rFonts w:ascii="Times New Roman" w:hAnsi="Times New Roman" w:cs="Times New Roman"/>
                <w:spacing w:val="1"/>
                <w:sz w:val="24"/>
                <w:szCs w:val="24"/>
              </w:rPr>
              <w:t xml:space="preserve"> </w:t>
            </w:r>
            <w:r>
              <w:rPr>
                <w:rFonts w:ascii="Times New Roman" w:hAnsi="Times New Roman" w:cs="Times New Roman"/>
                <w:sz w:val="24"/>
                <w:szCs w:val="24"/>
              </w:rPr>
              <w:t>Global</w:t>
            </w:r>
            <w:r>
              <w:rPr>
                <w:rFonts w:ascii="Times New Roman" w:hAnsi="Times New Roman" w:cs="Times New Roman"/>
                <w:spacing w:val="1"/>
                <w:sz w:val="24"/>
                <w:szCs w:val="24"/>
              </w:rPr>
              <w:t xml:space="preserve"> </w:t>
            </w:r>
            <w:r>
              <w:rPr>
                <w:rFonts w:ascii="Times New Roman" w:hAnsi="Times New Roman" w:cs="Times New Roman"/>
                <w:sz w:val="24"/>
                <w:szCs w:val="24"/>
              </w:rPr>
              <w:t>manufacturing</w:t>
            </w:r>
            <w:r>
              <w:rPr>
                <w:rFonts w:ascii="Times New Roman" w:hAnsi="Times New Roman" w:cs="Times New Roman"/>
                <w:spacing w:val="1"/>
                <w:sz w:val="24"/>
                <w:szCs w:val="24"/>
              </w:rPr>
              <w:t xml:space="preserve"> </w:t>
            </w:r>
            <w:r>
              <w:rPr>
                <w:rFonts w:ascii="Times New Roman" w:hAnsi="Times New Roman" w:cs="Times New Roman"/>
                <w:sz w:val="24"/>
                <w:szCs w:val="24"/>
              </w:rPr>
              <w:t>strategies,</w:t>
            </w:r>
            <w:r>
              <w:rPr>
                <w:rFonts w:ascii="Times New Roman" w:hAnsi="Times New Roman" w:cs="Times New Roman"/>
                <w:spacing w:val="1"/>
                <w:sz w:val="24"/>
                <w:szCs w:val="24"/>
              </w:rPr>
              <w:t xml:space="preserve"> </w:t>
            </w:r>
            <w:r>
              <w:rPr>
                <w:rFonts w:ascii="Times New Roman" w:hAnsi="Times New Roman" w:cs="Times New Roman"/>
                <w:sz w:val="24"/>
                <w:szCs w:val="24"/>
              </w:rPr>
              <w:t>International</w:t>
            </w:r>
            <w:r>
              <w:rPr>
                <w:rFonts w:ascii="Times New Roman" w:hAnsi="Times New Roman" w:cs="Times New Roman"/>
                <w:spacing w:val="-6"/>
                <w:sz w:val="24"/>
                <w:szCs w:val="24"/>
              </w:rPr>
              <w:t xml:space="preserve"> </w:t>
            </w:r>
            <w:r>
              <w:rPr>
                <w:rFonts w:ascii="Times New Roman" w:hAnsi="Times New Roman" w:cs="Times New Roman"/>
                <w:sz w:val="24"/>
                <w:szCs w:val="24"/>
              </w:rPr>
              <w:t>Logistics,</w:t>
            </w:r>
            <w:r>
              <w:rPr>
                <w:rFonts w:ascii="Times New Roman" w:hAnsi="Times New Roman" w:cs="Times New Roman"/>
                <w:spacing w:val="-9"/>
                <w:sz w:val="24"/>
                <w:szCs w:val="24"/>
              </w:rPr>
              <w:t xml:space="preserve"> </w:t>
            </w:r>
            <w:r>
              <w:rPr>
                <w:rFonts w:ascii="Times New Roman" w:hAnsi="Times New Roman" w:cs="Times New Roman"/>
                <w:sz w:val="24"/>
                <w:szCs w:val="24"/>
              </w:rPr>
              <w:t>International</w:t>
            </w:r>
            <w:r>
              <w:rPr>
                <w:rFonts w:ascii="Times New Roman" w:hAnsi="Times New Roman" w:cs="Times New Roman"/>
                <w:spacing w:val="-6"/>
                <w:sz w:val="24"/>
                <w:szCs w:val="24"/>
              </w:rPr>
              <w:t xml:space="preserve"> </w:t>
            </w:r>
            <w:r>
              <w:rPr>
                <w:rFonts w:ascii="Times New Roman" w:hAnsi="Times New Roman" w:cs="Times New Roman"/>
                <w:sz w:val="24"/>
                <w:szCs w:val="24"/>
              </w:rPr>
              <w:t>HRM</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Staffing</w:t>
            </w:r>
            <w:r>
              <w:rPr>
                <w:rFonts w:ascii="Times New Roman" w:hAnsi="Times New Roman" w:cs="Times New Roman"/>
                <w:spacing w:val="-5"/>
                <w:sz w:val="24"/>
                <w:szCs w:val="24"/>
              </w:rPr>
              <w:t xml:space="preserve"> </w:t>
            </w:r>
            <w:r>
              <w:rPr>
                <w:rFonts w:ascii="Times New Roman" w:hAnsi="Times New Roman" w:cs="Times New Roman"/>
                <w:sz w:val="24"/>
                <w:szCs w:val="24"/>
              </w:rPr>
              <w:t>policy</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it's</w:t>
            </w:r>
            <w:r>
              <w:rPr>
                <w:rFonts w:ascii="Times New Roman" w:hAnsi="Times New Roman" w:cs="Times New Roman"/>
                <w:spacing w:val="-7"/>
                <w:sz w:val="24"/>
                <w:szCs w:val="24"/>
              </w:rPr>
              <w:t xml:space="preserve"> </w:t>
            </w:r>
            <w:r>
              <w:rPr>
                <w:rFonts w:ascii="Times New Roman" w:hAnsi="Times New Roman" w:cs="Times New Roman"/>
                <w:sz w:val="24"/>
                <w:szCs w:val="24"/>
              </w:rPr>
              <w:t>determinants;</w:t>
            </w:r>
            <w:r>
              <w:rPr>
                <w:rFonts w:ascii="Times New Roman" w:hAnsi="Times New Roman" w:cs="Times New Roman"/>
                <w:spacing w:val="-6"/>
                <w:sz w:val="24"/>
                <w:szCs w:val="24"/>
              </w:rPr>
              <w:t xml:space="preserve"> </w:t>
            </w:r>
            <w:r>
              <w:rPr>
                <w:rFonts w:ascii="Times New Roman" w:hAnsi="Times New Roman" w:cs="Times New Roman"/>
                <w:sz w:val="24"/>
                <w:szCs w:val="24"/>
              </w:rPr>
              <w:t>Expatriation</w:t>
            </w:r>
            <w:r>
              <w:rPr>
                <w:rFonts w:ascii="Times New Roman" w:hAnsi="Times New Roman" w:cs="Times New Roman"/>
                <w:spacing w:val="-55"/>
                <w:sz w:val="24"/>
                <w:szCs w:val="24"/>
              </w:rPr>
              <w:t xml:space="preserve"> </w:t>
            </w:r>
            <w:r>
              <w:rPr>
                <w:rFonts w:ascii="Times New Roman" w:hAnsi="Times New Roman" w:cs="Times New Roman"/>
                <w:sz w:val="24"/>
                <w:szCs w:val="24"/>
              </w:rPr>
              <w:t>and Repatriation</w:t>
            </w:r>
            <w:r>
              <w:rPr>
                <w:rFonts w:ascii="Times New Roman" w:hAnsi="Times New Roman" w:cs="Times New Roman"/>
                <w:spacing w:val="3"/>
                <w:sz w:val="24"/>
                <w:szCs w:val="24"/>
              </w:rPr>
              <w:t xml:space="preserve"> </w:t>
            </w:r>
            <w:r>
              <w:rPr>
                <w:rFonts w:ascii="Times New Roman" w:hAnsi="Times New Roman" w:cs="Times New Roman"/>
                <w:sz w:val="24"/>
                <w:szCs w:val="24"/>
              </w:rPr>
              <w:t>(Meaning</w:t>
            </w:r>
            <w:r>
              <w:rPr>
                <w:rFonts w:ascii="Times New Roman" w:hAnsi="Times New Roman" w:cs="Times New Roman"/>
                <w:spacing w:val="-3"/>
                <w:sz w:val="24"/>
                <w:szCs w:val="24"/>
              </w:rPr>
              <w:t xml:space="preserve"> </w:t>
            </w:r>
            <w:r>
              <w:rPr>
                <w:rFonts w:ascii="Times New Roman" w:hAnsi="Times New Roman" w:cs="Times New Roman"/>
                <w:sz w:val="24"/>
                <w:szCs w:val="24"/>
              </w:rPr>
              <w:t>only).</w:t>
            </w:r>
          </w:p>
        </w:tc>
      </w:tr>
    </w:tbl>
    <w:p w:rsidR="009C2E20" w:rsidRDefault="009C2E20" w:rsidP="009C2E20">
      <w:pPr>
        <w:pStyle w:val="BodyText"/>
        <w:spacing w:before="1"/>
        <w:rPr>
          <w:rFonts w:ascii="Times New Roman" w:hAnsi="Times New Roman" w:cs="Times New Roman"/>
          <w:sz w:val="13"/>
          <w:szCs w:val="13"/>
        </w:rPr>
      </w:pPr>
    </w:p>
    <w:p w:rsidR="009C2E20" w:rsidRDefault="009C2E20" w:rsidP="009C2E20">
      <w:pPr>
        <w:rPr>
          <w:rFonts w:ascii="Times New Roman" w:hAnsi="Times New Roman" w:cs="Times New Roman"/>
          <w:sz w:val="24"/>
          <w:szCs w:val="24"/>
        </w:rPr>
      </w:pPr>
      <w:r>
        <w:rPr>
          <w:rFonts w:ascii="Times New Roman" w:hAnsi="Times New Roman" w:cs="Times New Roman"/>
          <w:sz w:val="24"/>
          <w:szCs w:val="24"/>
        </w:rPr>
        <w:tab/>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0016"/>
      </w:tblGrid>
      <w:tr w:rsidR="009C2E20" w:rsidTr="0025080E">
        <w:trPr>
          <w:trHeight w:val="1862"/>
        </w:trPr>
        <w:tc>
          <w:tcPr>
            <w:tcW w:w="10016"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7"/>
              <w:ind w:left="117"/>
              <w:rPr>
                <w:rFonts w:ascii="Times New Roman" w:hAnsi="Times New Roman" w:cs="Times New Roman"/>
                <w:b/>
                <w:sz w:val="24"/>
                <w:szCs w:val="24"/>
              </w:rPr>
            </w:pPr>
            <w:r>
              <w:rPr>
                <w:rFonts w:ascii="Times New Roman" w:hAnsi="Times New Roman" w:cs="Times New Roman"/>
                <w:b/>
                <w:sz w:val="24"/>
                <w:szCs w:val="24"/>
              </w:rPr>
              <w:t>Skill</w:t>
            </w:r>
            <w:r>
              <w:rPr>
                <w:rFonts w:ascii="Times New Roman" w:hAnsi="Times New Roman" w:cs="Times New Roman"/>
                <w:b/>
                <w:spacing w:val="-13"/>
                <w:sz w:val="24"/>
                <w:szCs w:val="24"/>
              </w:rPr>
              <w:t xml:space="preserve"> </w:t>
            </w:r>
            <w:r>
              <w:rPr>
                <w:rFonts w:ascii="Times New Roman" w:hAnsi="Times New Roman" w:cs="Times New Roman"/>
                <w:b/>
                <w:sz w:val="24"/>
                <w:szCs w:val="24"/>
              </w:rPr>
              <w:t>Developments</w:t>
            </w:r>
            <w:r>
              <w:rPr>
                <w:rFonts w:ascii="Times New Roman" w:hAnsi="Times New Roman" w:cs="Times New Roman"/>
                <w:b/>
                <w:spacing w:val="-12"/>
                <w:sz w:val="24"/>
                <w:szCs w:val="24"/>
              </w:rPr>
              <w:t xml:space="preserve"> </w:t>
            </w:r>
            <w:r>
              <w:rPr>
                <w:rFonts w:ascii="Times New Roman" w:hAnsi="Times New Roman" w:cs="Times New Roman"/>
                <w:b/>
                <w:sz w:val="24"/>
                <w:szCs w:val="24"/>
              </w:rPr>
              <w:t>Activities:</w:t>
            </w:r>
          </w:p>
          <w:p w:rsidR="009C2E20" w:rsidRDefault="009C2E20" w:rsidP="009F2CB1">
            <w:pPr>
              <w:pStyle w:val="TableParagraph"/>
              <w:numPr>
                <w:ilvl w:val="0"/>
                <w:numId w:val="110"/>
              </w:numPr>
              <w:spacing w:before="19"/>
              <w:ind w:right="895"/>
              <w:rPr>
                <w:rFonts w:ascii="Times New Roman" w:hAnsi="Times New Roman" w:cs="Times New Roman"/>
                <w:sz w:val="24"/>
                <w:szCs w:val="24"/>
              </w:rPr>
            </w:pPr>
            <w:r>
              <w:rPr>
                <w:rFonts w:ascii="Times New Roman" w:hAnsi="Times New Roman" w:cs="Times New Roman"/>
                <w:sz w:val="24"/>
                <w:szCs w:val="24"/>
              </w:rPr>
              <w:t>Tabulate</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foreign</w:t>
            </w:r>
            <w:r>
              <w:rPr>
                <w:rFonts w:ascii="Times New Roman" w:hAnsi="Times New Roman" w:cs="Times New Roman"/>
                <w:spacing w:val="-5"/>
                <w:sz w:val="24"/>
                <w:szCs w:val="24"/>
              </w:rPr>
              <w:t xml:space="preserve"> </w:t>
            </w:r>
            <w:r>
              <w:rPr>
                <w:rFonts w:ascii="Times New Roman" w:hAnsi="Times New Roman" w:cs="Times New Roman"/>
                <w:sz w:val="24"/>
                <w:szCs w:val="24"/>
              </w:rPr>
              <w:t>exchange</w:t>
            </w:r>
            <w:r>
              <w:rPr>
                <w:rFonts w:ascii="Times New Roman" w:hAnsi="Times New Roman" w:cs="Times New Roman"/>
                <w:spacing w:val="-4"/>
                <w:sz w:val="24"/>
                <w:szCs w:val="24"/>
              </w:rPr>
              <w:t xml:space="preserve"> </w:t>
            </w:r>
            <w:r>
              <w:rPr>
                <w:rFonts w:ascii="Times New Roman" w:hAnsi="Times New Roman" w:cs="Times New Roman"/>
                <w:sz w:val="24"/>
                <w:szCs w:val="24"/>
              </w:rPr>
              <w:t>rate</w:t>
            </w:r>
            <w:r>
              <w:rPr>
                <w:rFonts w:ascii="Times New Roman" w:hAnsi="Times New Roman" w:cs="Times New Roman"/>
                <w:spacing w:val="-7"/>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rupee</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dollar</w:t>
            </w:r>
            <w:r>
              <w:rPr>
                <w:rFonts w:ascii="Times New Roman" w:hAnsi="Times New Roman" w:cs="Times New Roman"/>
                <w:spacing w:val="-7"/>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euro</w:t>
            </w:r>
            <w:r>
              <w:rPr>
                <w:rFonts w:ascii="Times New Roman" w:hAnsi="Times New Roman" w:cs="Times New Roman"/>
                <w:spacing w:val="-5"/>
                <w:sz w:val="24"/>
                <w:szCs w:val="24"/>
              </w:rPr>
              <w:t xml:space="preserve"> </w:t>
            </w:r>
            <w:r>
              <w:rPr>
                <w:rFonts w:ascii="Times New Roman" w:hAnsi="Times New Roman" w:cs="Times New Roman"/>
                <w:sz w:val="24"/>
                <w:szCs w:val="24"/>
              </w:rPr>
              <w:t>currencies</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1</w:t>
            </w:r>
            <w:r>
              <w:rPr>
                <w:rFonts w:ascii="Times New Roman" w:hAnsi="Times New Roman" w:cs="Times New Roman"/>
                <w:spacing w:val="-54"/>
                <w:sz w:val="24"/>
                <w:szCs w:val="24"/>
              </w:rPr>
              <w:t xml:space="preserve"> </w:t>
            </w:r>
            <w:r>
              <w:rPr>
                <w:rFonts w:ascii="Times New Roman" w:hAnsi="Times New Roman" w:cs="Times New Roman"/>
                <w:sz w:val="24"/>
                <w:szCs w:val="24"/>
              </w:rPr>
              <w:t>month</w:t>
            </w:r>
          </w:p>
          <w:p w:rsidR="009C2E20" w:rsidRDefault="009C2E20" w:rsidP="009F2CB1">
            <w:pPr>
              <w:pStyle w:val="TableParagraph"/>
              <w:numPr>
                <w:ilvl w:val="0"/>
                <w:numId w:val="110"/>
              </w:numPr>
              <w:spacing w:before="33"/>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spacing w:val="-5"/>
                <w:sz w:val="24"/>
                <w:szCs w:val="24"/>
              </w:rPr>
              <w:t xml:space="preserve"> </w:t>
            </w:r>
            <w:r>
              <w:rPr>
                <w:rFonts w:ascii="Times New Roman" w:hAnsi="Times New Roman" w:cs="Times New Roman"/>
                <w:sz w:val="24"/>
                <w:szCs w:val="24"/>
              </w:rPr>
              <w:t>any</w:t>
            </w:r>
            <w:r>
              <w:rPr>
                <w:rFonts w:ascii="Times New Roman" w:hAnsi="Times New Roman" w:cs="Times New Roman"/>
                <w:spacing w:val="-7"/>
                <w:sz w:val="24"/>
                <w:szCs w:val="24"/>
              </w:rPr>
              <w:t xml:space="preserve"> </w:t>
            </w:r>
            <w:r>
              <w:rPr>
                <w:rFonts w:ascii="Times New Roman" w:hAnsi="Times New Roman" w:cs="Times New Roman"/>
                <w:sz w:val="24"/>
                <w:szCs w:val="24"/>
              </w:rPr>
              <w:t>two</w:t>
            </w:r>
            <w:r>
              <w:rPr>
                <w:rFonts w:ascii="Times New Roman" w:hAnsi="Times New Roman" w:cs="Times New Roman"/>
                <w:spacing w:val="-4"/>
                <w:sz w:val="24"/>
                <w:szCs w:val="24"/>
              </w:rPr>
              <w:t xml:space="preserve"> </w:t>
            </w:r>
            <w:r>
              <w:rPr>
                <w:rFonts w:ascii="Times New Roman" w:hAnsi="Times New Roman" w:cs="Times New Roman"/>
                <w:sz w:val="24"/>
                <w:szCs w:val="24"/>
              </w:rPr>
              <w:t>Indian</w:t>
            </w:r>
            <w:r>
              <w:rPr>
                <w:rFonts w:ascii="Times New Roman" w:hAnsi="Times New Roman" w:cs="Times New Roman"/>
                <w:spacing w:val="-5"/>
                <w:sz w:val="24"/>
                <w:szCs w:val="24"/>
              </w:rPr>
              <w:t xml:space="preserve"> </w:t>
            </w:r>
            <w:r>
              <w:rPr>
                <w:rFonts w:ascii="Times New Roman" w:hAnsi="Times New Roman" w:cs="Times New Roman"/>
                <w:sz w:val="24"/>
                <w:szCs w:val="24"/>
              </w:rPr>
              <w:t>MNC’s</w:t>
            </w:r>
            <w:r>
              <w:rPr>
                <w:rFonts w:ascii="Times New Roman" w:hAnsi="Times New Roman" w:cs="Times New Roman"/>
                <w:spacing w:val="-5"/>
                <w:sz w:val="24"/>
                <w:szCs w:val="24"/>
              </w:rPr>
              <w:t xml:space="preserve"> </w:t>
            </w:r>
            <w:r>
              <w:rPr>
                <w:rFonts w:ascii="Times New Roman" w:hAnsi="Times New Roman" w:cs="Times New Roman"/>
                <w:sz w:val="24"/>
                <w:szCs w:val="24"/>
              </w:rPr>
              <w:t>along</w:t>
            </w:r>
            <w:r>
              <w:rPr>
                <w:rFonts w:ascii="Times New Roman" w:hAnsi="Times New Roman" w:cs="Times New Roman"/>
                <w:spacing w:val="-6"/>
                <w:sz w:val="24"/>
                <w:szCs w:val="24"/>
              </w:rPr>
              <w:t xml:space="preserve"> </w:t>
            </w:r>
            <w:r>
              <w:rPr>
                <w:rFonts w:ascii="Times New Roman" w:hAnsi="Times New Roman" w:cs="Times New Roman"/>
                <w:sz w:val="24"/>
                <w:szCs w:val="24"/>
              </w:rPr>
              <w:t>with</w:t>
            </w:r>
            <w:r>
              <w:rPr>
                <w:rFonts w:ascii="Times New Roman" w:hAnsi="Times New Roman" w:cs="Times New Roman"/>
                <w:spacing w:val="-8"/>
                <w:sz w:val="24"/>
                <w:szCs w:val="24"/>
              </w:rPr>
              <w:t xml:space="preserve"> </w:t>
            </w:r>
            <w:r>
              <w:rPr>
                <w:rFonts w:ascii="Times New Roman" w:hAnsi="Times New Roman" w:cs="Times New Roman"/>
                <w:sz w:val="24"/>
                <w:szCs w:val="24"/>
              </w:rPr>
              <w:t>their products</w:t>
            </w:r>
            <w:r>
              <w:rPr>
                <w:rFonts w:ascii="Times New Roman" w:hAnsi="Times New Roman" w:cs="Times New Roman"/>
                <w:spacing w:val="-4"/>
                <w:sz w:val="24"/>
                <w:szCs w:val="24"/>
              </w:rPr>
              <w:t xml:space="preserve"> </w:t>
            </w:r>
            <w:r>
              <w:rPr>
                <w:rFonts w:ascii="Times New Roman" w:hAnsi="Times New Roman" w:cs="Times New Roman"/>
                <w:sz w:val="24"/>
                <w:szCs w:val="24"/>
              </w:rPr>
              <w:t>or</w:t>
            </w:r>
            <w:r>
              <w:rPr>
                <w:rFonts w:ascii="Times New Roman" w:hAnsi="Times New Roman" w:cs="Times New Roman"/>
                <w:spacing w:val="-5"/>
                <w:sz w:val="24"/>
                <w:szCs w:val="24"/>
              </w:rPr>
              <w:t xml:space="preserve"> </w:t>
            </w:r>
            <w:r>
              <w:rPr>
                <w:rFonts w:ascii="Times New Roman" w:hAnsi="Times New Roman" w:cs="Times New Roman"/>
                <w:sz w:val="24"/>
                <w:szCs w:val="24"/>
              </w:rPr>
              <w:t>services</w:t>
            </w:r>
            <w:r>
              <w:rPr>
                <w:rFonts w:ascii="Times New Roman" w:hAnsi="Times New Roman" w:cs="Times New Roman"/>
                <w:spacing w:val="-5"/>
                <w:sz w:val="24"/>
                <w:szCs w:val="24"/>
              </w:rPr>
              <w:t xml:space="preserve"> </w:t>
            </w:r>
            <w:r>
              <w:rPr>
                <w:rFonts w:ascii="Times New Roman" w:hAnsi="Times New Roman" w:cs="Times New Roman"/>
                <w:sz w:val="24"/>
                <w:szCs w:val="24"/>
              </w:rPr>
              <w:t>offered.</w:t>
            </w:r>
          </w:p>
          <w:p w:rsidR="009C2E20" w:rsidRDefault="009C2E20" w:rsidP="009F2CB1">
            <w:pPr>
              <w:pStyle w:val="TableParagraph"/>
              <w:numPr>
                <w:ilvl w:val="0"/>
                <w:numId w:val="110"/>
              </w:numPr>
              <w:spacing w:before="35"/>
              <w:rPr>
                <w:rFonts w:ascii="Times New Roman" w:hAnsi="Times New Roman" w:cs="Times New Roman"/>
                <w:sz w:val="24"/>
                <w:szCs w:val="24"/>
              </w:rPr>
            </w:pPr>
            <w:r>
              <w:rPr>
                <w:rFonts w:ascii="Times New Roman" w:hAnsi="Times New Roman" w:cs="Times New Roman"/>
                <w:sz w:val="24"/>
                <w:szCs w:val="24"/>
              </w:rPr>
              <w:t>Prepare</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chart</w:t>
            </w:r>
            <w:r>
              <w:rPr>
                <w:rFonts w:ascii="Times New Roman" w:hAnsi="Times New Roman" w:cs="Times New Roman"/>
                <w:spacing w:val="-6"/>
                <w:sz w:val="24"/>
                <w:szCs w:val="24"/>
              </w:rPr>
              <w:t xml:space="preserve"> </w:t>
            </w:r>
            <w:r>
              <w:rPr>
                <w:rFonts w:ascii="Times New Roman" w:hAnsi="Times New Roman" w:cs="Times New Roman"/>
                <w:sz w:val="24"/>
                <w:szCs w:val="24"/>
              </w:rPr>
              <w:t>showing</w:t>
            </w:r>
            <w:r>
              <w:rPr>
                <w:rFonts w:ascii="Times New Roman" w:hAnsi="Times New Roman" w:cs="Times New Roman"/>
                <w:spacing w:val="-4"/>
                <w:sz w:val="24"/>
                <w:szCs w:val="24"/>
              </w:rPr>
              <w:t xml:space="preserve"> </w:t>
            </w:r>
            <w:r>
              <w:rPr>
                <w:rFonts w:ascii="Times New Roman" w:hAnsi="Times New Roman" w:cs="Times New Roman"/>
                <w:sz w:val="24"/>
                <w:szCs w:val="24"/>
              </w:rPr>
              <w:t>currencies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different</w:t>
            </w:r>
            <w:r>
              <w:rPr>
                <w:rFonts w:ascii="Times New Roman" w:hAnsi="Times New Roman" w:cs="Times New Roman"/>
                <w:spacing w:val="-6"/>
                <w:sz w:val="24"/>
                <w:szCs w:val="24"/>
              </w:rPr>
              <w:t xml:space="preserve"> </w:t>
            </w:r>
            <w:r>
              <w:rPr>
                <w:rFonts w:ascii="Times New Roman" w:hAnsi="Times New Roman" w:cs="Times New Roman"/>
                <w:sz w:val="24"/>
                <w:szCs w:val="24"/>
              </w:rPr>
              <w:t>countries</w:t>
            </w:r>
          </w:p>
          <w:p w:rsidR="009C2E20" w:rsidRDefault="009C2E20" w:rsidP="009F2CB1">
            <w:pPr>
              <w:pStyle w:val="TableParagraph"/>
              <w:numPr>
                <w:ilvl w:val="0"/>
                <w:numId w:val="110"/>
              </w:numPr>
              <w:spacing w:before="13" w:line="260" w:lineRule="exact"/>
              <w:rPr>
                <w:rFonts w:ascii="Times New Roman" w:hAnsi="Times New Roman" w:cs="Times New Roman"/>
                <w:sz w:val="24"/>
                <w:szCs w:val="24"/>
              </w:rPr>
            </w:pPr>
            <w:r>
              <w:rPr>
                <w:rFonts w:ascii="Times New Roman" w:hAnsi="Times New Roman" w:cs="Times New Roman"/>
                <w:sz w:val="24"/>
                <w:szCs w:val="24"/>
              </w:rPr>
              <w:t>Collect</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paste</w:t>
            </w:r>
            <w:r>
              <w:rPr>
                <w:rFonts w:ascii="Times New Roman" w:hAnsi="Times New Roman" w:cs="Times New Roman"/>
                <w:spacing w:val="-6"/>
                <w:sz w:val="24"/>
                <w:szCs w:val="24"/>
              </w:rPr>
              <w:t xml:space="preserve"> </w:t>
            </w:r>
            <w:r>
              <w:rPr>
                <w:rFonts w:ascii="Times New Roman" w:hAnsi="Times New Roman" w:cs="Times New Roman"/>
                <w:sz w:val="24"/>
                <w:szCs w:val="24"/>
              </w:rPr>
              <w:t>any</w:t>
            </w:r>
            <w:r>
              <w:rPr>
                <w:rFonts w:ascii="Times New Roman" w:hAnsi="Times New Roman" w:cs="Times New Roman"/>
                <w:spacing w:val="-5"/>
                <w:sz w:val="24"/>
                <w:szCs w:val="24"/>
              </w:rPr>
              <w:t xml:space="preserve"> </w:t>
            </w:r>
            <w:r>
              <w:rPr>
                <w:rFonts w:ascii="Times New Roman" w:hAnsi="Times New Roman" w:cs="Times New Roman"/>
                <w:sz w:val="24"/>
                <w:szCs w:val="24"/>
              </w:rPr>
              <w:t>2</w:t>
            </w:r>
            <w:r>
              <w:rPr>
                <w:rFonts w:ascii="Times New Roman" w:hAnsi="Times New Roman" w:cs="Times New Roman"/>
                <w:spacing w:val="-5"/>
                <w:sz w:val="24"/>
                <w:szCs w:val="24"/>
              </w:rPr>
              <w:t xml:space="preserve"> </w:t>
            </w:r>
            <w:r>
              <w:rPr>
                <w:rFonts w:ascii="Times New Roman" w:hAnsi="Times New Roman" w:cs="Times New Roman"/>
                <w:sz w:val="24"/>
                <w:szCs w:val="24"/>
              </w:rPr>
              <w:t>documents</w:t>
            </w:r>
            <w:r>
              <w:rPr>
                <w:rFonts w:ascii="Times New Roman" w:hAnsi="Times New Roman" w:cs="Times New Roman"/>
                <w:spacing w:val="-4"/>
                <w:sz w:val="24"/>
                <w:szCs w:val="24"/>
              </w:rPr>
              <w:t xml:space="preserve"> </w:t>
            </w:r>
            <w:r>
              <w:rPr>
                <w:rFonts w:ascii="Times New Roman" w:hAnsi="Times New Roman" w:cs="Times New Roman"/>
                <w:sz w:val="24"/>
                <w:szCs w:val="24"/>
              </w:rPr>
              <w:t>used</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Import</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Export</w:t>
            </w:r>
            <w:r>
              <w:rPr>
                <w:rFonts w:ascii="Times New Roman" w:hAnsi="Times New Roman" w:cs="Times New Roman"/>
                <w:spacing w:val="-6"/>
                <w:sz w:val="24"/>
                <w:szCs w:val="24"/>
              </w:rPr>
              <w:t xml:space="preserve"> </w:t>
            </w:r>
            <w:r>
              <w:rPr>
                <w:rFonts w:ascii="Times New Roman" w:hAnsi="Times New Roman" w:cs="Times New Roman"/>
                <w:sz w:val="24"/>
                <w:szCs w:val="24"/>
              </w:rPr>
              <w:t>trade.</w:t>
            </w:r>
          </w:p>
        </w:tc>
      </w:tr>
      <w:tr w:rsidR="009C2E20" w:rsidTr="0025080E">
        <w:trPr>
          <w:trHeight w:val="3216"/>
        </w:trPr>
        <w:tc>
          <w:tcPr>
            <w:tcW w:w="10016" w:type="dxa"/>
            <w:tcBorders>
              <w:top w:val="single" w:sz="4" w:space="0" w:color="000000"/>
              <w:left w:val="single" w:sz="4" w:space="0" w:color="000000"/>
              <w:bottom w:val="single" w:sz="4" w:space="0" w:color="000000"/>
              <w:right w:val="single" w:sz="4" w:space="0" w:color="000000"/>
            </w:tcBorders>
          </w:tcPr>
          <w:p w:rsidR="009C2E20" w:rsidRDefault="009C2E20" w:rsidP="0025080E">
            <w:pPr>
              <w:pStyle w:val="TableParagraph"/>
              <w:spacing w:before="183"/>
              <w:ind w:left="117"/>
              <w:rPr>
                <w:rFonts w:ascii="Times New Roman" w:hAnsi="Times New Roman" w:cs="Times New Roman"/>
                <w:b/>
                <w:sz w:val="24"/>
                <w:szCs w:val="24"/>
              </w:rPr>
            </w:pPr>
            <w:r>
              <w:rPr>
                <w:rFonts w:ascii="Times New Roman" w:hAnsi="Times New Roman" w:cs="Times New Roman"/>
                <w:b/>
                <w:sz w:val="24"/>
                <w:szCs w:val="24"/>
              </w:rPr>
              <w:t>Books</w:t>
            </w:r>
            <w:r>
              <w:rPr>
                <w:rFonts w:ascii="Times New Roman" w:hAnsi="Times New Roman" w:cs="Times New Roman"/>
                <w:b/>
                <w:spacing w:val="-11"/>
                <w:sz w:val="24"/>
                <w:szCs w:val="24"/>
              </w:rPr>
              <w:t xml:space="preserve"> </w:t>
            </w:r>
            <w:r>
              <w:rPr>
                <w:rFonts w:ascii="Times New Roman" w:hAnsi="Times New Roman" w:cs="Times New Roman"/>
                <w:b/>
                <w:sz w:val="24"/>
                <w:szCs w:val="24"/>
              </w:rPr>
              <w:t>for</w:t>
            </w:r>
            <w:r>
              <w:rPr>
                <w:rFonts w:ascii="Times New Roman" w:hAnsi="Times New Roman" w:cs="Times New Roman"/>
                <w:b/>
                <w:spacing w:val="-6"/>
                <w:sz w:val="24"/>
                <w:szCs w:val="24"/>
              </w:rPr>
              <w:t xml:space="preserve"> </w:t>
            </w:r>
            <w:r>
              <w:rPr>
                <w:rFonts w:ascii="Times New Roman" w:hAnsi="Times New Roman" w:cs="Times New Roman"/>
                <w:b/>
                <w:sz w:val="24"/>
                <w:szCs w:val="24"/>
              </w:rPr>
              <w:t>References:</w:t>
            </w:r>
          </w:p>
          <w:p w:rsidR="009C2E20" w:rsidRDefault="009C2E20" w:rsidP="009F2CB1">
            <w:pPr>
              <w:pStyle w:val="TableParagraph"/>
              <w:numPr>
                <w:ilvl w:val="0"/>
                <w:numId w:val="111"/>
              </w:numPr>
              <w:spacing w:before="1" w:line="293" w:lineRule="exact"/>
              <w:rPr>
                <w:rFonts w:ascii="Times New Roman" w:hAnsi="Times New Roman" w:cs="Times New Roman"/>
                <w:sz w:val="24"/>
                <w:szCs w:val="24"/>
              </w:rPr>
            </w:pPr>
            <w:r>
              <w:rPr>
                <w:rFonts w:ascii="Times New Roman" w:hAnsi="Times New Roman" w:cs="Times New Roman"/>
                <w:sz w:val="24"/>
                <w:szCs w:val="24"/>
              </w:rPr>
              <w:t>Rakesh</w:t>
            </w:r>
            <w:r>
              <w:rPr>
                <w:rFonts w:ascii="Times New Roman" w:hAnsi="Times New Roman" w:cs="Times New Roman"/>
                <w:spacing w:val="-6"/>
                <w:sz w:val="24"/>
                <w:szCs w:val="24"/>
              </w:rPr>
              <w:t xml:space="preserve"> </w:t>
            </w:r>
            <w:r>
              <w:rPr>
                <w:rFonts w:ascii="Times New Roman" w:hAnsi="Times New Roman" w:cs="Times New Roman"/>
                <w:sz w:val="24"/>
                <w:szCs w:val="24"/>
              </w:rPr>
              <w:t>Mohan</w:t>
            </w:r>
            <w:r>
              <w:rPr>
                <w:rFonts w:ascii="Times New Roman" w:hAnsi="Times New Roman" w:cs="Times New Roman"/>
                <w:spacing w:val="-6"/>
                <w:sz w:val="24"/>
                <w:szCs w:val="24"/>
              </w:rPr>
              <w:t xml:space="preserve"> </w:t>
            </w:r>
            <w:r>
              <w:rPr>
                <w:rFonts w:ascii="Times New Roman" w:hAnsi="Times New Roman" w:cs="Times New Roman"/>
                <w:sz w:val="24"/>
                <w:szCs w:val="24"/>
              </w:rPr>
              <w:t>Joshi.</w:t>
            </w:r>
            <w:r>
              <w:rPr>
                <w:rFonts w:ascii="Times New Roman" w:hAnsi="Times New Roman" w:cs="Times New Roman"/>
                <w:spacing w:val="-6"/>
                <w:sz w:val="24"/>
                <w:szCs w:val="24"/>
              </w:rPr>
              <w:t xml:space="preserve"> </w:t>
            </w:r>
            <w:r>
              <w:rPr>
                <w:rFonts w:ascii="Times New Roman" w:hAnsi="Times New Roman" w:cs="Times New Roman"/>
                <w:sz w:val="24"/>
                <w:szCs w:val="24"/>
              </w:rPr>
              <w:t>(2011).</w:t>
            </w:r>
            <w:r>
              <w:rPr>
                <w:rFonts w:ascii="Times New Roman" w:hAnsi="Times New Roman" w:cs="Times New Roman"/>
                <w:spacing w:val="-5"/>
                <w:sz w:val="24"/>
                <w:szCs w:val="24"/>
              </w:rPr>
              <w:t xml:space="preserve"> </w:t>
            </w:r>
            <w:r>
              <w:rPr>
                <w:rFonts w:ascii="Times New Roman" w:hAnsi="Times New Roman" w:cs="Times New Roman"/>
                <w:sz w:val="24"/>
                <w:szCs w:val="24"/>
              </w:rPr>
              <w:t>International</w:t>
            </w:r>
            <w:r>
              <w:rPr>
                <w:rFonts w:ascii="Times New Roman" w:hAnsi="Times New Roman" w:cs="Times New Roman"/>
                <w:spacing w:val="-5"/>
                <w:sz w:val="24"/>
                <w:szCs w:val="24"/>
              </w:rPr>
              <w:t xml:space="preserve"> </w:t>
            </w:r>
            <w:r>
              <w:rPr>
                <w:rFonts w:ascii="Times New Roman" w:hAnsi="Times New Roman" w:cs="Times New Roman"/>
                <w:sz w:val="24"/>
                <w:szCs w:val="24"/>
              </w:rPr>
              <w:t>Business,</w:t>
            </w:r>
            <w:r>
              <w:rPr>
                <w:rFonts w:ascii="Times New Roman" w:hAnsi="Times New Roman" w:cs="Times New Roman"/>
                <w:spacing w:val="-5"/>
                <w:sz w:val="24"/>
                <w:szCs w:val="24"/>
              </w:rPr>
              <w:t xml:space="preserve"> </w:t>
            </w:r>
            <w:r>
              <w:rPr>
                <w:rFonts w:ascii="Times New Roman" w:hAnsi="Times New Roman" w:cs="Times New Roman"/>
                <w:sz w:val="24"/>
                <w:szCs w:val="24"/>
              </w:rPr>
              <w:t>Oxford</w:t>
            </w:r>
            <w:r>
              <w:rPr>
                <w:rFonts w:ascii="Times New Roman" w:hAnsi="Times New Roman" w:cs="Times New Roman"/>
                <w:spacing w:val="-5"/>
                <w:sz w:val="24"/>
                <w:szCs w:val="24"/>
              </w:rPr>
              <w:t xml:space="preserve"> </w:t>
            </w:r>
            <w:r>
              <w:rPr>
                <w:rFonts w:ascii="Times New Roman" w:hAnsi="Times New Roman" w:cs="Times New Roman"/>
                <w:sz w:val="24"/>
                <w:szCs w:val="24"/>
              </w:rPr>
              <w:t>University</w:t>
            </w:r>
            <w:r>
              <w:rPr>
                <w:rFonts w:ascii="Times New Roman" w:hAnsi="Times New Roman" w:cs="Times New Roman"/>
                <w:spacing w:val="-5"/>
                <w:sz w:val="24"/>
                <w:szCs w:val="24"/>
              </w:rPr>
              <w:t xml:space="preserve"> </w:t>
            </w:r>
            <w:r>
              <w:rPr>
                <w:rFonts w:ascii="Times New Roman" w:hAnsi="Times New Roman" w:cs="Times New Roman"/>
                <w:sz w:val="24"/>
                <w:szCs w:val="24"/>
              </w:rPr>
              <w:t>Press,</w:t>
            </w:r>
            <w:r>
              <w:rPr>
                <w:rFonts w:ascii="Times New Roman" w:hAnsi="Times New Roman" w:cs="Times New Roman"/>
                <w:spacing w:val="-7"/>
                <w:sz w:val="24"/>
                <w:szCs w:val="24"/>
              </w:rPr>
              <w:t xml:space="preserve"> </w:t>
            </w:r>
            <w:r>
              <w:rPr>
                <w:rFonts w:ascii="Times New Roman" w:hAnsi="Times New Roman" w:cs="Times New Roman"/>
                <w:sz w:val="24"/>
                <w:szCs w:val="24"/>
              </w:rPr>
              <w:t>NewDelhi.</w:t>
            </w:r>
          </w:p>
          <w:p w:rsidR="009C2E20" w:rsidRDefault="009C2E20" w:rsidP="009F2CB1">
            <w:pPr>
              <w:pStyle w:val="TableParagraph"/>
              <w:numPr>
                <w:ilvl w:val="0"/>
                <w:numId w:val="111"/>
              </w:numPr>
              <w:spacing w:line="293" w:lineRule="exact"/>
              <w:ind w:left="729" w:hanging="612"/>
              <w:rPr>
                <w:rFonts w:ascii="Times New Roman" w:hAnsi="Times New Roman" w:cs="Times New Roman"/>
                <w:sz w:val="24"/>
                <w:szCs w:val="24"/>
              </w:rPr>
            </w:pPr>
            <w:r>
              <w:rPr>
                <w:rFonts w:ascii="Times New Roman" w:hAnsi="Times New Roman" w:cs="Times New Roman"/>
                <w:sz w:val="24"/>
                <w:szCs w:val="24"/>
              </w:rPr>
              <w:t>Francis</w:t>
            </w:r>
            <w:r>
              <w:rPr>
                <w:rFonts w:ascii="Times New Roman" w:hAnsi="Times New Roman" w:cs="Times New Roman"/>
                <w:spacing w:val="-7"/>
                <w:sz w:val="24"/>
                <w:szCs w:val="24"/>
              </w:rPr>
              <w:t xml:space="preserve"> </w:t>
            </w:r>
            <w:r>
              <w:rPr>
                <w:rFonts w:ascii="Times New Roman" w:hAnsi="Times New Roman" w:cs="Times New Roman"/>
                <w:sz w:val="24"/>
                <w:szCs w:val="24"/>
              </w:rPr>
              <w:t>Cherunilam;</w:t>
            </w:r>
            <w:r>
              <w:rPr>
                <w:rFonts w:ascii="Times New Roman" w:hAnsi="Times New Roman" w:cs="Times New Roman"/>
                <w:spacing w:val="-3"/>
                <w:sz w:val="24"/>
                <w:szCs w:val="24"/>
              </w:rPr>
              <w:t xml:space="preserve"> </w:t>
            </w:r>
            <w:r>
              <w:rPr>
                <w:rFonts w:ascii="Times New Roman" w:hAnsi="Times New Roman" w:cs="Times New Roman"/>
                <w:sz w:val="24"/>
                <w:szCs w:val="24"/>
              </w:rPr>
              <w:t>International</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6"/>
                <w:sz w:val="24"/>
                <w:szCs w:val="24"/>
              </w:rPr>
              <w:t xml:space="preserve"> </w:t>
            </w:r>
            <w:r>
              <w:rPr>
                <w:rFonts w:ascii="Times New Roman" w:hAnsi="Times New Roman" w:cs="Times New Roman"/>
                <w:sz w:val="24"/>
                <w:szCs w:val="24"/>
              </w:rPr>
              <w:t>Prentice</w:t>
            </w:r>
            <w:r>
              <w:rPr>
                <w:rFonts w:ascii="Times New Roman" w:hAnsi="Times New Roman" w:cs="Times New Roman"/>
                <w:spacing w:val="-5"/>
                <w:sz w:val="24"/>
                <w:szCs w:val="24"/>
              </w:rPr>
              <w:t xml:space="preserve"> </w:t>
            </w:r>
            <w:r>
              <w:rPr>
                <w:rFonts w:ascii="Times New Roman" w:hAnsi="Times New Roman" w:cs="Times New Roman"/>
                <w:sz w:val="24"/>
                <w:szCs w:val="24"/>
              </w:rPr>
              <w:t>Hall</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India</w:t>
            </w:r>
          </w:p>
          <w:p w:rsidR="009C2E20" w:rsidRDefault="009C2E20" w:rsidP="009F2CB1">
            <w:pPr>
              <w:pStyle w:val="TableParagraph"/>
              <w:numPr>
                <w:ilvl w:val="0"/>
                <w:numId w:val="111"/>
              </w:numPr>
              <w:spacing w:before="1"/>
              <w:ind w:left="729" w:hanging="612"/>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pacing w:val="-5"/>
                <w:sz w:val="24"/>
                <w:szCs w:val="24"/>
              </w:rPr>
              <w:t xml:space="preserve"> </w:t>
            </w:r>
            <w:r>
              <w:rPr>
                <w:rFonts w:ascii="Times New Roman" w:hAnsi="Times New Roman" w:cs="Times New Roman"/>
                <w:sz w:val="24"/>
                <w:szCs w:val="24"/>
              </w:rPr>
              <w:t>SubbaRao</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International</w:t>
            </w:r>
            <w:r>
              <w:rPr>
                <w:rFonts w:ascii="Times New Roman" w:hAnsi="Times New Roman" w:cs="Times New Roman"/>
                <w:spacing w:val="-2"/>
                <w:sz w:val="24"/>
                <w:szCs w:val="24"/>
              </w:rPr>
              <w:t xml:space="preserve"> </w:t>
            </w:r>
            <w:r>
              <w:rPr>
                <w:rFonts w:ascii="Times New Roman" w:hAnsi="Times New Roman" w:cs="Times New Roman"/>
                <w:sz w:val="24"/>
                <w:szCs w:val="24"/>
              </w:rPr>
              <w:t>Business</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111"/>
              </w:numPr>
              <w:spacing w:before="1" w:line="293" w:lineRule="exact"/>
              <w:ind w:left="729" w:hanging="612"/>
              <w:rPr>
                <w:rFonts w:ascii="Times New Roman" w:hAnsi="Times New Roman" w:cs="Times New Roman"/>
                <w:sz w:val="24"/>
                <w:szCs w:val="24"/>
              </w:rPr>
            </w:pPr>
            <w:r>
              <w:rPr>
                <w:rFonts w:ascii="Times New Roman" w:hAnsi="Times New Roman" w:cs="Times New Roman"/>
                <w:sz w:val="24"/>
                <w:szCs w:val="24"/>
              </w:rPr>
              <w:t>Sumati</w:t>
            </w:r>
            <w:r>
              <w:rPr>
                <w:rFonts w:ascii="Times New Roman" w:hAnsi="Times New Roman" w:cs="Times New Roman"/>
                <w:spacing w:val="-4"/>
                <w:sz w:val="24"/>
                <w:szCs w:val="24"/>
              </w:rPr>
              <w:t xml:space="preserve"> </w:t>
            </w:r>
            <w:r>
              <w:rPr>
                <w:rFonts w:ascii="Times New Roman" w:hAnsi="Times New Roman" w:cs="Times New Roman"/>
                <w:sz w:val="24"/>
                <w:szCs w:val="24"/>
              </w:rPr>
              <w:t>Varma.</w:t>
            </w:r>
            <w:r>
              <w:rPr>
                <w:rFonts w:ascii="Times New Roman" w:hAnsi="Times New Roman" w:cs="Times New Roman"/>
                <w:spacing w:val="-5"/>
                <w:sz w:val="24"/>
                <w:szCs w:val="24"/>
              </w:rPr>
              <w:t xml:space="preserve"> </w:t>
            </w:r>
            <w:r>
              <w:rPr>
                <w:rFonts w:ascii="Times New Roman" w:hAnsi="Times New Roman" w:cs="Times New Roman"/>
                <w:sz w:val="24"/>
                <w:szCs w:val="24"/>
              </w:rPr>
              <w:t>(2013).</w:t>
            </w:r>
            <w:r>
              <w:rPr>
                <w:rFonts w:ascii="Times New Roman" w:hAnsi="Times New Roman" w:cs="Times New Roman"/>
                <w:spacing w:val="-3"/>
                <w:sz w:val="24"/>
                <w:szCs w:val="24"/>
              </w:rPr>
              <w:t xml:space="preserve"> </w:t>
            </w:r>
            <w:r>
              <w:rPr>
                <w:rFonts w:ascii="Times New Roman" w:hAnsi="Times New Roman" w:cs="Times New Roman"/>
                <w:sz w:val="24"/>
                <w:szCs w:val="24"/>
              </w:rPr>
              <w:t>International</w:t>
            </w:r>
            <w:r>
              <w:rPr>
                <w:rFonts w:ascii="Times New Roman" w:hAnsi="Times New Roman" w:cs="Times New Roman"/>
                <w:spacing w:val="-5"/>
                <w:sz w:val="24"/>
                <w:szCs w:val="24"/>
              </w:rPr>
              <w:t xml:space="preserve"> </w:t>
            </w:r>
            <w:r>
              <w:rPr>
                <w:rFonts w:ascii="Times New Roman" w:hAnsi="Times New Roman" w:cs="Times New Roman"/>
                <w:sz w:val="24"/>
                <w:szCs w:val="24"/>
              </w:rPr>
              <w:t>Business</w:t>
            </w:r>
            <w:r>
              <w:rPr>
                <w:rFonts w:ascii="Times New Roman" w:hAnsi="Times New Roman" w:cs="Times New Roman"/>
                <w:spacing w:val="-2"/>
                <w:sz w:val="24"/>
                <w:szCs w:val="24"/>
              </w:rPr>
              <w:t xml:space="preserve"> </w:t>
            </w:r>
            <w:r>
              <w:rPr>
                <w:rFonts w:ascii="Times New Roman" w:hAnsi="Times New Roman" w:cs="Times New Roman"/>
                <w:sz w:val="24"/>
                <w:szCs w:val="24"/>
              </w:rPr>
              <w:t>(1st</w:t>
            </w:r>
            <w:r>
              <w:rPr>
                <w:rFonts w:ascii="Times New Roman" w:hAnsi="Times New Roman" w:cs="Times New Roman"/>
                <w:spacing w:val="-5"/>
                <w:sz w:val="24"/>
                <w:szCs w:val="24"/>
              </w:rPr>
              <w:t xml:space="preserve"> </w:t>
            </w:r>
            <w:r>
              <w:rPr>
                <w:rFonts w:ascii="Times New Roman" w:hAnsi="Times New Roman" w:cs="Times New Roman"/>
                <w:sz w:val="24"/>
                <w:szCs w:val="24"/>
              </w:rPr>
              <w:t>edi),</w:t>
            </w:r>
            <w:r>
              <w:rPr>
                <w:rFonts w:ascii="Times New Roman" w:hAnsi="Times New Roman" w:cs="Times New Roman"/>
                <w:spacing w:val="-5"/>
                <w:sz w:val="24"/>
                <w:szCs w:val="24"/>
              </w:rPr>
              <w:t xml:space="preserve"> </w:t>
            </w:r>
            <w:r>
              <w:rPr>
                <w:rFonts w:ascii="Times New Roman" w:hAnsi="Times New Roman" w:cs="Times New Roman"/>
                <w:sz w:val="24"/>
                <w:szCs w:val="24"/>
              </w:rPr>
              <w:t>Pearson.</w:t>
            </w:r>
          </w:p>
          <w:p w:rsidR="009C2E20" w:rsidRDefault="009C2E20" w:rsidP="009F2CB1">
            <w:pPr>
              <w:pStyle w:val="TableParagraph"/>
              <w:numPr>
                <w:ilvl w:val="0"/>
                <w:numId w:val="111"/>
              </w:numPr>
              <w:spacing w:line="293" w:lineRule="exact"/>
              <w:rPr>
                <w:rFonts w:ascii="Times New Roman" w:hAnsi="Times New Roman" w:cs="Times New Roman"/>
                <w:sz w:val="24"/>
                <w:szCs w:val="24"/>
              </w:rPr>
            </w:pPr>
            <w:r>
              <w:rPr>
                <w:rFonts w:ascii="Times New Roman" w:hAnsi="Times New Roman" w:cs="Times New Roman"/>
                <w:sz w:val="24"/>
                <w:szCs w:val="24"/>
              </w:rPr>
              <w:t>Charles</w:t>
            </w:r>
            <w:r>
              <w:rPr>
                <w:rFonts w:ascii="Times New Roman" w:hAnsi="Times New Roman" w:cs="Times New Roman"/>
                <w:spacing w:val="-6"/>
                <w:sz w:val="24"/>
                <w:szCs w:val="24"/>
              </w:rPr>
              <w:t xml:space="preserve"> </w:t>
            </w:r>
            <w:r>
              <w:rPr>
                <w:rFonts w:ascii="Times New Roman" w:hAnsi="Times New Roman" w:cs="Times New Roman"/>
                <w:sz w:val="24"/>
                <w:szCs w:val="24"/>
              </w:rPr>
              <w:t>Hill.</w:t>
            </w:r>
            <w:r>
              <w:rPr>
                <w:rFonts w:ascii="Times New Roman" w:hAnsi="Times New Roman" w:cs="Times New Roman"/>
                <w:spacing w:val="-5"/>
                <w:sz w:val="24"/>
                <w:szCs w:val="24"/>
              </w:rPr>
              <w:t xml:space="preserve"> </w:t>
            </w:r>
            <w:r>
              <w:rPr>
                <w:rFonts w:ascii="Times New Roman" w:hAnsi="Times New Roman" w:cs="Times New Roman"/>
                <w:sz w:val="24"/>
                <w:szCs w:val="24"/>
              </w:rPr>
              <w:t>(2011).</w:t>
            </w:r>
            <w:r>
              <w:rPr>
                <w:rFonts w:ascii="Times New Roman" w:hAnsi="Times New Roman" w:cs="Times New Roman"/>
                <w:spacing w:val="-5"/>
                <w:sz w:val="24"/>
                <w:szCs w:val="24"/>
              </w:rPr>
              <w:t xml:space="preserve"> </w:t>
            </w:r>
            <w:r>
              <w:rPr>
                <w:rFonts w:ascii="Times New Roman" w:hAnsi="Times New Roman" w:cs="Times New Roman"/>
                <w:sz w:val="24"/>
                <w:szCs w:val="24"/>
              </w:rPr>
              <w:t>International</w:t>
            </w:r>
            <w:r>
              <w:rPr>
                <w:rFonts w:ascii="Times New Roman" w:hAnsi="Times New Roman" w:cs="Times New Roman"/>
                <w:spacing w:val="-4"/>
                <w:sz w:val="24"/>
                <w:szCs w:val="24"/>
              </w:rPr>
              <w:t xml:space="preserve"> </w:t>
            </w:r>
            <w:r>
              <w:rPr>
                <w:rFonts w:ascii="Times New Roman" w:hAnsi="Times New Roman" w:cs="Times New Roman"/>
                <w:sz w:val="24"/>
                <w:szCs w:val="24"/>
              </w:rPr>
              <w:t>Business:</w:t>
            </w:r>
            <w:r>
              <w:rPr>
                <w:rFonts w:ascii="Times New Roman" w:hAnsi="Times New Roman" w:cs="Times New Roman"/>
                <w:spacing w:val="-4"/>
                <w:sz w:val="24"/>
                <w:szCs w:val="24"/>
              </w:rPr>
              <w:t xml:space="preserve"> </w:t>
            </w:r>
            <w:r>
              <w:rPr>
                <w:rFonts w:ascii="Times New Roman" w:hAnsi="Times New Roman" w:cs="Times New Roman"/>
                <w:sz w:val="24"/>
                <w:szCs w:val="24"/>
              </w:rPr>
              <w:t>Text</w:t>
            </w:r>
            <w:r>
              <w:rPr>
                <w:rFonts w:ascii="Times New Roman" w:hAnsi="Times New Roman" w:cs="Times New Roman"/>
                <w:spacing w:val="-5"/>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Cases,</w:t>
            </w:r>
            <w:r>
              <w:rPr>
                <w:rFonts w:ascii="Times New Roman" w:hAnsi="Times New Roman" w:cs="Times New Roman"/>
                <w:spacing w:val="-4"/>
                <w:sz w:val="24"/>
                <w:szCs w:val="24"/>
              </w:rPr>
              <w:t xml:space="preserve"> </w:t>
            </w:r>
            <w:r>
              <w:rPr>
                <w:rFonts w:ascii="Times New Roman" w:hAnsi="Times New Roman" w:cs="Times New Roman"/>
                <w:sz w:val="24"/>
                <w:szCs w:val="24"/>
              </w:rPr>
              <w:t>Tata</w:t>
            </w:r>
            <w:r>
              <w:rPr>
                <w:rFonts w:ascii="Times New Roman" w:hAnsi="Times New Roman" w:cs="Times New Roman"/>
                <w:spacing w:val="-4"/>
                <w:sz w:val="24"/>
                <w:szCs w:val="24"/>
              </w:rPr>
              <w:t xml:space="preserve"> </w:t>
            </w:r>
            <w:r>
              <w:rPr>
                <w:rFonts w:ascii="Times New Roman" w:hAnsi="Times New Roman" w:cs="Times New Roman"/>
                <w:sz w:val="24"/>
                <w:szCs w:val="24"/>
              </w:rPr>
              <w:t>McGraw</w:t>
            </w:r>
            <w:r>
              <w:rPr>
                <w:rFonts w:ascii="Times New Roman" w:hAnsi="Times New Roman" w:cs="Times New Roman"/>
                <w:spacing w:val="-4"/>
                <w:sz w:val="24"/>
                <w:szCs w:val="24"/>
              </w:rPr>
              <w:t xml:space="preserve"> </w:t>
            </w:r>
            <w:r>
              <w:rPr>
                <w:rFonts w:ascii="Times New Roman" w:hAnsi="Times New Roman" w:cs="Times New Roman"/>
                <w:sz w:val="24"/>
                <w:szCs w:val="24"/>
              </w:rPr>
              <w:t>Hill,</w:t>
            </w:r>
            <w:r>
              <w:rPr>
                <w:rFonts w:ascii="Times New Roman" w:hAnsi="Times New Roman" w:cs="Times New Roman"/>
                <w:spacing w:val="-4"/>
                <w:sz w:val="24"/>
                <w:szCs w:val="24"/>
              </w:rPr>
              <w:t xml:space="preserve"> </w:t>
            </w:r>
            <w:r>
              <w:rPr>
                <w:rFonts w:ascii="Times New Roman" w:hAnsi="Times New Roman" w:cs="Times New Roman"/>
                <w:sz w:val="24"/>
                <w:szCs w:val="24"/>
              </w:rPr>
              <w:t>NewDelhi.</w:t>
            </w:r>
          </w:p>
          <w:p w:rsidR="009C2E20" w:rsidRDefault="009C2E20" w:rsidP="009F2CB1">
            <w:pPr>
              <w:pStyle w:val="TableParagraph"/>
              <w:numPr>
                <w:ilvl w:val="0"/>
                <w:numId w:val="111"/>
              </w:numPr>
              <w:spacing w:before="3"/>
              <w:ind w:left="729" w:hanging="612"/>
              <w:rPr>
                <w:rFonts w:ascii="Times New Roman" w:hAnsi="Times New Roman" w:cs="Times New Roman"/>
                <w:sz w:val="24"/>
                <w:szCs w:val="24"/>
              </w:rPr>
            </w:pPr>
            <w:r>
              <w:rPr>
                <w:rFonts w:ascii="Times New Roman" w:hAnsi="Times New Roman" w:cs="Times New Roman"/>
                <w:sz w:val="24"/>
                <w:szCs w:val="24"/>
              </w:rPr>
              <w:t>International</w:t>
            </w:r>
            <w:r>
              <w:rPr>
                <w:rFonts w:ascii="Times New Roman" w:hAnsi="Times New Roman" w:cs="Times New Roman"/>
                <w:spacing w:val="-4"/>
                <w:sz w:val="24"/>
                <w:szCs w:val="24"/>
              </w:rPr>
              <w:t xml:space="preserve"> </w:t>
            </w:r>
            <w:r>
              <w:rPr>
                <w:rFonts w:ascii="Times New Roman" w:hAnsi="Times New Roman" w:cs="Times New Roman"/>
                <w:sz w:val="24"/>
                <w:szCs w:val="24"/>
              </w:rPr>
              <w:t>Business</w:t>
            </w:r>
            <w:r>
              <w:rPr>
                <w:rFonts w:ascii="Times New Roman" w:hAnsi="Times New Roman" w:cs="Times New Roman"/>
                <w:spacing w:val="-4"/>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Daniel</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Radebaugh</w:t>
            </w:r>
            <w:r>
              <w:rPr>
                <w:rFonts w:ascii="Times New Roman" w:hAnsi="Times New Roman" w:cs="Times New Roman"/>
                <w:spacing w:val="-4"/>
                <w:sz w:val="24"/>
                <w:szCs w:val="24"/>
              </w:rPr>
              <w:t xml:space="preserve"> </w:t>
            </w:r>
            <w:r>
              <w:rPr>
                <w:rFonts w:ascii="Times New Roman" w:hAnsi="Times New Roman" w:cs="Times New Roman"/>
                <w:sz w:val="24"/>
                <w:szCs w:val="24"/>
              </w:rPr>
              <w:t>–Pearson</w:t>
            </w:r>
            <w:r>
              <w:rPr>
                <w:rFonts w:ascii="Times New Roman" w:hAnsi="Times New Roman" w:cs="Times New Roman"/>
                <w:spacing w:val="-5"/>
                <w:sz w:val="24"/>
                <w:szCs w:val="24"/>
              </w:rPr>
              <w:t xml:space="preserve"> </w:t>
            </w:r>
            <w:r>
              <w:rPr>
                <w:rFonts w:ascii="Times New Roman" w:hAnsi="Times New Roman" w:cs="Times New Roman"/>
                <w:sz w:val="24"/>
                <w:szCs w:val="24"/>
              </w:rPr>
              <w:t>Education</w:t>
            </w:r>
          </w:p>
        </w:tc>
      </w:tr>
    </w:tbl>
    <w:p w:rsidR="009C2E20" w:rsidRDefault="009C2E20" w:rsidP="009C2E20">
      <w:pPr>
        <w:rPr>
          <w:rFonts w:ascii="Times New Roman" w:hAnsi="Times New Roman" w:cs="Times New Roman"/>
          <w:sz w:val="24"/>
          <w:szCs w:val="24"/>
        </w:rPr>
        <w:sectPr w:rsidR="009C2E20">
          <w:pgSz w:w="11930" w:h="16860"/>
          <w:pgMar w:top="1280" w:right="600" w:bottom="700" w:left="0" w:header="0" w:footer="508" w:gutter="0"/>
          <w:cols w:space="720"/>
        </w:sectPr>
      </w:pPr>
    </w:p>
    <w:p w:rsidR="009C2E20" w:rsidRDefault="009C2E20" w:rsidP="009C2E20">
      <w:pPr>
        <w:pStyle w:val="BodyText"/>
        <w:spacing w:before="11"/>
        <w:rPr>
          <w:rFonts w:ascii="Times New Roman" w:hAnsi="Times New Roman" w:cs="Times New Roman"/>
        </w:rPr>
      </w:pPr>
      <w:r>
        <w:rPr>
          <w:rFonts w:ascii="Times New Roman" w:hAnsi="Times New Roman" w:cs="Times New Roman"/>
        </w:rPr>
        <w:lastRenderedPageBreak/>
        <w:t xml:space="preserve"> </w:t>
      </w:r>
    </w:p>
    <w:tbl>
      <w:tblPr>
        <w:tblW w:w="0" w:type="auto"/>
        <w:tblInd w:w="1344"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115"/>
        <w:gridCol w:w="3199"/>
        <w:gridCol w:w="1279"/>
        <w:gridCol w:w="1902"/>
      </w:tblGrid>
      <w:tr w:rsidR="009C2E20" w:rsidTr="0025080E">
        <w:trPr>
          <w:trHeight w:val="1221"/>
        </w:trPr>
        <w:tc>
          <w:tcPr>
            <w:tcW w:w="9495"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7" w:line="268" w:lineRule="auto"/>
              <w:ind w:left="1500" w:right="1440"/>
              <w:jc w:val="center"/>
              <w:rPr>
                <w:rFonts w:ascii="Times New Roman" w:hAnsi="Times New Roman" w:cs="Times New Roman"/>
                <w:b/>
                <w:sz w:val="24"/>
                <w:szCs w:val="24"/>
              </w:rPr>
            </w:pPr>
            <w:r>
              <w:rPr>
                <w:rFonts w:ascii="Times New Roman" w:hAnsi="Times New Roman" w:cs="Times New Roman"/>
                <w:b/>
                <w:spacing w:val="-1"/>
                <w:sz w:val="24"/>
                <w:szCs w:val="24"/>
              </w:rPr>
              <w:t>Name</w:t>
            </w:r>
            <w:r>
              <w:rPr>
                <w:rFonts w:ascii="Times New Roman" w:hAnsi="Times New Roman" w:cs="Times New Roman"/>
                <w:b/>
                <w:spacing w:val="-12"/>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5"/>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8"/>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b/>
                <w:sz w:val="24"/>
                <w:szCs w:val="24"/>
              </w:rPr>
              <w:t>(BBA)</w:t>
            </w:r>
            <w:r>
              <w:rPr>
                <w:rFonts w:ascii="Times New Roman" w:hAnsi="Times New Roman" w:cs="Times New Roman"/>
                <w:b/>
                <w:spacing w:val="-52"/>
                <w:sz w:val="24"/>
                <w:szCs w:val="24"/>
              </w:rPr>
              <w:t xml:space="preserve"> </w:t>
            </w:r>
            <w:r>
              <w:rPr>
                <w:rFonts w:ascii="Times New Roman" w:hAnsi="Times New Roman" w:cs="Times New Roman"/>
                <w:b/>
                <w:sz w:val="24"/>
                <w:szCs w:val="24"/>
              </w:rPr>
              <w:t>Finance</w:t>
            </w:r>
            <w:r>
              <w:rPr>
                <w:rFonts w:ascii="Times New Roman" w:hAnsi="Times New Roman" w:cs="Times New Roman"/>
                <w:b/>
                <w:spacing w:val="-6"/>
                <w:sz w:val="24"/>
                <w:szCs w:val="24"/>
              </w:rPr>
              <w:t xml:space="preserve"> </w:t>
            </w:r>
            <w:r>
              <w:rPr>
                <w:rFonts w:ascii="Times New Roman" w:hAnsi="Times New Roman" w:cs="Times New Roman"/>
                <w:b/>
                <w:sz w:val="24"/>
                <w:szCs w:val="24"/>
              </w:rPr>
              <w:t>Elective</w:t>
            </w:r>
          </w:p>
          <w:p w:rsidR="009C2E20" w:rsidRDefault="009C2E20" w:rsidP="0025080E">
            <w:pPr>
              <w:pStyle w:val="TableParagraph"/>
              <w:spacing w:line="262" w:lineRule="exact"/>
              <w:ind w:left="1500" w:right="1446"/>
              <w:jc w:val="center"/>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Code:</w:t>
            </w:r>
            <w:r>
              <w:rPr>
                <w:rFonts w:ascii="Times New Roman" w:hAnsi="Times New Roman" w:cs="Times New Roman"/>
                <w:b/>
                <w:spacing w:val="-6"/>
                <w:sz w:val="24"/>
                <w:szCs w:val="24"/>
              </w:rPr>
              <w:t xml:space="preserve"> </w:t>
            </w:r>
            <w:r>
              <w:rPr>
                <w:rFonts w:ascii="Times New Roman" w:hAnsi="Times New Roman" w:cs="Times New Roman"/>
                <w:b/>
                <w:sz w:val="24"/>
                <w:szCs w:val="24"/>
              </w:rPr>
              <w:t>DSEMFSAPM2</w:t>
            </w:r>
          </w:p>
          <w:p w:rsidR="009C2E20" w:rsidRDefault="009C2E20" w:rsidP="0025080E">
            <w:pPr>
              <w:pStyle w:val="TableParagraph"/>
              <w:spacing w:line="240" w:lineRule="exact"/>
              <w:ind w:left="1500" w:right="1454"/>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10"/>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the</w:t>
            </w:r>
            <w:r>
              <w:rPr>
                <w:rFonts w:ascii="Times New Roman" w:hAnsi="Times New Roman" w:cs="Times New Roman"/>
                <w:b/>
                <w:spacing w:val="-9"/>
                <w:sz w:val="24"/>
                <w:szCs w:val="24"/>
              </w:rPr>
              <w:t xml:space="preserve"> </w:t>
            </w: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Security</w:t>
            </w:r>
            <w:r>
              <w:rPr>
                <w:rFonts w:ascii="Times New Roman" w:hAnsi="Times New Roman" w:cs="Times New Roman"/>
                <w:b/>
                <w:spacing w:val="-3"/>
                <w:sz w:val="24"/>
                <w:szCs w:val="24"/>
              </w:rPr>
              <w:t xml:space="preserve"> </w:t>
            </w:r>
            <w:r>
              <w:rPr>
                <w:rFonts w:ascii="Times New Roman" w:hAnsi="Times New Roman" w:cs="Times New Roman"/>
                <w:b/>
                <w:sz w:val="24"/>
                <w:szCs w:val="24"/>
              </w:rPr>
              <w:t>Analysis</w:t>
            </w:r>
            <w:r>
              <w:rPr>
                <w:rFonts w:ascii="Times New Roman" w:hAnsi="Times New Roman" w:cs="Times New Roman"/>
                <w:b/>
                <w:spacing w:val="-4"/>
                <w:sz w:val="24"/>
                <w:szCs w:val="24"/>
              </w:rPr>
              <w:t xml:space="preserve"> </w:t>
            </w:r>
            <w:r>
              <w:rPr>
                <w:rFonts w:ascii="Times New Roman" w:hAnsi="Times New Roman" w:cs="Times New Roman"/>
                <w:b/>
                <w:sz w:val="24"/>
                <w:szCs w:val="24"/>
              </w:rPr>
              <w:t>and</w:t>
            </w:r>
            <w:r>
              <w:rPr>
                <w:rFonts w:ascii="Times New Roman" w:hAnsi="Times New Roman" w:cs="Times New Roman"/>
                <w:b/>
                <w:spacing w:val="-5"/>
                <w:sz w:val="24"/>
                <w:szCs w:val="24"/>
              </w:rPr>
              <w:t xml:space="preserve"> </w:t>
            </w:r>
            <w:r>
              <w:rPr>
                <w:rFonts w:ascii="Times New Roman" w:hAnsi="Times New Roman" w:cs="Times New Roman"/>
                <w:b/>
                <w:sz w:val="24"/>
                <w:szCs w:val="24"/>
              </w:rPr>
              <w:t>Portfolio</w:t>
            </w:r>
            <w:r>
              <w:rPr>
                <w:rFonts w:ascii="Times New Roman" w:hAnsi="Times New Roman" w:cs="Times New Roman"/>
                <w:b/>
                <w:spacing w:val="-1"/>
                <w:sz w:val="24"/>
                <w:szCs w:val="24"/>
              </w:rPr>
              <w:t xml:space="preserve"> </w:t>
            </w:r>
            <w:r>
              <w:rPr>
                <w:rFonts w:ascii="Times New Roman" w:hAnsi="Times New Roman" w:cs="Times New Roman"/>
                <w:b/>
                <w:sz w:val="24"/>
                <w:szCs w:val="24"/>
              </w:rPr>
              <w:t>Management</w:t>
            </w:r>
          </w:p>
        </w:tc>
      </w:tr>
      <w:tr w:rsidR="009C2E20" w:rsidTr="0025080E">
        <w:trPr>
          <w:trHeight w:val="645"/>
        </w:trPr>
        <w:tc>
          <w:tcPr>
            <w:tcW w:w="3115"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3"/>
              <w:ind w:left="423"/>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8"/>
                <w:sz w:val="24"/>
                <w:szCs w:val="24"/>
              </w:rPr>
              <w:t xml:space="preserve"> </w:t>
            </w:r>
            <w:r>
              <w:rPr>
                <w:rFonts w:ascii="Times New Roman" w:hAnsi="Times New Roman" w:cs="Times New Roman"/>
                <w:b/>
                <w:sz w:val="24"/>
                <w:szCs w:val="24"/>
              </w:rPr>
              <w:t>Credits</w:t>
            </w:r>
          </w:p>
        </w:tc>
        <w:tc>
          <w:tcPr>
            <w:tcW w:w="3199"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3"/>
              <w:ind w:left="142"/>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pacing w:val="-13"/>
                <w:sz w:val="24"/>
                <w:szCs w:val="24"/>
              </w:rPr>
              <w:t xml:space="preserve"> </w:t>
            </w:r>
            <w:r>
              <w:rPr>
                <w:rFonts w:ascii="Times New Roman" w:hAnsi="Times New Roman" w:cs="Times New Roman"/>
                <w:b/>
                <w:sz w:val="24"/>
                <w:szCs w:val="24"/>
              </w:rPr>
              <w:t>of</w:t>
            </w:r>
            <w:r>
              <w:rPr>
                <w:rFonts w:ascii="Times New Roman" w:hAnsi="Times New Roman" w:cs="Times New Roman"/>
                <w:b/>
                <w:spacing w:val="-10"/>
                <w:sz w:val="24"/>
                <w:szCs w:val="24"/>
              </w:rPr>
              <w:t xml:space="preserve"> </w:t>
            </w:r>
            <w:r>
              <w:rPr>
                <w:rFonts w:ascii="Times New Roman" w:hAnsi="Times New Roman" w:cs="Times New Roman"/>
                <w:b/>
                <w:sz w:val="24"/>
                <w:szCs w:val="24"/>
              </w:rPr>
              <w:t>hours</w:t>
            </w:r>
            <w:r>
              <w:rPr>
                <w:rFonts w:ascii="Times New Roman" w:hAnsi="Times New Roman" w:cs="Times New Roman"/>
                <w:b/>
                <w:spacing w:val="28"/>
                <w:sz w:val="24"/>
                <w:szCs w:val="24"/>
              </w:rPr>
              <w:t xml:space="preserve"> </w:t>
            </w:r>
            <w:r>
              <w:rPr>
                <w:rFonts w:ascii="Times New Roman" w:hAnsi="Times New Roman" w:cs="Times New Roman"/>
                <w:b/>
                <w:sz w:val="24"/>
                <w:szCs w:val="24"/>
              </w:rPr>
              <w:t>per</w:t>
            </w:r>
            <w:r>
              <w:rPr>
                <w:rFonts w:ascii="Times New Roman" w:hAnsi="Times New Roman" w:cs="Times New Roman"/>
                <w:b/>
                <w:spacing w:val="-7"/>
                <w:sz w:val="24"/>
                <w:szCs w:val="24"/>
              </w:rPr>
              <w:t xml:space="preserve"> </w:t>
            </w:r>
            <w:r>
              <w:rPr>
                <w:rFonts w:ascii="Times New Roman" w:hAnsi="Times New Roman" w:cs="Times New Roman"/>
                <w:b/>
                <w:sz w:val="24"/>
                <w:szCs w:val="24"/>
              </w:rPr>
              <w:t>week</w:t>
            </w:r>
          </w:p>
        </w:tc>
        <w:tc>
          <w:tcPr>
            <w:tcW w:w="3181"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3"/>
              <w:ind w:left="15"/>
              <w:rPr>
                <w:rFonts w:ascii="Times New Roman" w:hAnsi="Times New Roman" w:cs="Times New Roman"/>
                <w:b/>
                <w:sz w:val="24"/>
                <w:szCs w:val="24"/>
              </w:rPr>
            </w:pPr>
            <w:r>
              <w:rPr>
                <w:rFonts w:ascii="Times New Roman" w:hAnsi="Times New Roman" w:cs="Times New Roman"/>
                <w:b/>
                <w:spacing w:val="-1"/>
                <w:sz w:val="24"/>
                <w:szCs w:val="24"/>
              </w:rPr>
              <w:t>Total</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No. 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teaching</w:t>
            </w:r>
            <w:r>
              <w:rPr>
                <w:rFonts w:ascii="Times New Roman" w:hAnsi="Times New Roman" w:cs="Times New Roman"/>
                <w:b/>
                <w:spacing w:val="-16"/>
                <w:sz w:val="24"/>
                <w:szCs w:val="24"/>
              </w:rPr>
              <w:t xml:space="preserve"> </w:t>
            </w:r>
            <w:r>
              <w:rPr>
                <w:rFonts w:ascii="Times New Roman" w:hAnsi="Times New Roman" w:cs="Times New Roman"/>
                <w:b/>
                <w:sz w:val="24"/>
                <w:szCs w:val="24"/>
              </w:rPr>
              <w:t>hours</w:t>
            </w:r>
          </w:p>
        </w:tc>
      </w:tr>
      <w:tr w:rsidR="009C2E20" w:rsidTr="0025080E">
        <w:trPr>
          <w:trHeight w:val="375"/>
        </w:trPr>
        <w:tc>
          <w:tcPr>
            <w:tcW w:w="3115"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54"/>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Credits</w:t>
            </w:r>
          </w:p>
        </w:tc>
        <w:tc>
          <w:tcPr>
            <w:tcW w:w="3199"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181"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5"/>
              <w:rPr>
                <w:rFonts w:ascii="Times New Roman" w:hAnsi="Times New Roman" w:cs="Times New Roman"/>
                <w:sz w:val="24"/>
                <w:szCs w:val="24"/>
              </w:rPr>
            </w:pPr>
            <w:r>
              <w:rPr>
                <w:rFonts w:ascii="Times New Roman" w:hAnsi="Times New Roman" w:cs="Times New Roman"/>
                <w:color w:val="201F1F"/>
                <w:sz w:val="24"/>
                <w:szCs w:val="24"/>
              </w:rPr>
              <w:t>56 hours</w:t>
            </w:r>
          </w:p>
        </w:tc>
      </w:tr>
      <w:tr w:rsidR="009C2E20" w:rsidTr="0025080E">
        <w:trPr>
          <w:trHeight w:val="631"/>
        </w:trPr>
        <w:tc>
          <w:tcPr>
            <w:tcW w:w="9495"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8" w:line="266" w:lineRule="exact"/>
              <w:ind w:left="14" w:right="838"/>
              <w:rPr>
                <w:rFonts w:ascii="Times New Roman" w:hAnsi="Times New Roman" w:cs="Times New Roman"/>
                <w:sz w:val="24"/>
                <w:szCs w:val="24"/>
              </w:rPr>
            </w:pPr>
            <w:r>
              <w:rPr>
                <w:rFonts w:ascii="Times New Roman" w:hAnsi="Times New Roman" w:cs="Times New Roman"/>
                <w:b/>
                <w:color w:val="201F1F"/>
                <w:sz w:val="24"/>
                <w:szCs w:val="24"/>
              </w:rPr>
              <w:t>Pedagogy:</w:t>
            </w:r>
            <w:r>
              <w:rPr>
                <w:rFonts w:ascii="Times New Roman" w:hAnsi="Times New Roman" w:cs="Times New Roman"/>
                <w:b/>
                <w:color w:val="201F1F"/>
                <w:spacing w:val="-4"/>
                <w:sz w:val="24"/>
                <w:szCs w:val="24"/>
              </w:rPr>
              <w:t xml:space="preserve"> </w:t>
            </w:r>
            <w:r>
              <w:rPr>
                <w:rFonts w:ascii="Times New Roman" w:hAnsi="Times New Roman" w:cs="Times New Roman"/>
                <w:sz w:val="24"/>
                <w:szCs w:val="24"/>
              </w:rPr>
              <w:t>Classroom</w:t>
            </w:r>
            <w:r>
              <w:rPr>
                <w:rFonts w:ascii="Times New Roman" w:hAnsi="Times New Roman" w:cs="Times New Roman"/>
                <w:spacing w:val="43"/>
                <w:sz w:val="24"/>
                <w:szCs w:val="24"/>
              </w:rPr>
              <w:t xml:space="preserve"> </w:t>
            </w:r>
            <w:r>
              <w:rPr>
                <w:rFonts w:ascii="Times New Roman" w:hAnsi="Times New Roman" w:cs="Times New Roman"/>
                <w:sz w:val="24"/>
                <w:szCs w:val="24"/>
              </w:rPr>
              <w:t>lectures,</w:t>
            </w:r>
            <w:r>
              <w:rPr>
                <w:rFonts w:ascii="Times New Roman" w:hAnsi="Times New Roman" w:cs="Times New Roman"/>
                <w:spacing w:val="29"/>
                <w:sz w:val="24"/>
                <w:szCs w:val="24"/>
              </w:rPr>
              <w:t xml:space="preserve"> </w:t>
            </w:r>
            <w:r>
              <w:rPr>
                <w:rFonts w:ascii="Times New Roman" w:hAnsi="Times New Roman" w:cs="Times New Roman"/>
                <w:sz w:val="24"/>
                <w:szCs w:val="24"/>
              </w:rPr>
              <w:t>Case</w:t>
            </w:r>
            <w:r>
              <w:rPr>
                <w:rFonts w:ascii="Times New Roman" w:hAnsi="Times New Roman" w:cs="Times New Roman"/>
                <w:spacing w:val="4"/>
                <w:sz w:val="24"/>
                <w:szCs w:val="24"/>
              </w:rPr>
              <w:t xml:space="preserve"> </w:t>
            </w:r>
            <w:r>
              <w:rPr>
                <w:rFonts w:ascii="Times New Roman" w:hAnsi="Times New Roman" w:cs="Times New Roman"/>
                <w:sz w:val="24"/>
                <w:szCs w:val="24"/>
              </w:rPr>
              <w:t>studies,</w:t>
            </w:r>
            <w:r>
              <w:rPr>
                <w:rFonts w:ascii="Times New Roman" w:hAnsi="Times New Roman" w:cs="Times New Roman"/>
                <w:spacing w:val="25"/>
                <w:sz w:val="24"/>
                <w:szCs w:val="24"/>
              </w:rPr>
              <w:t xml:space="preserve"> </w:t>
            </w:r>
            <w:r>
              <w:rPr>
                <w:rFonts w:ascii="Times New Roman" w:hAnsi="Times New Roman" w:cs="Times New Roman"/>
                <w:sz w:val="24"/>
                <w:szCs w:val="24"/>
              </w:rPr>
              <w:t>Tutorial</w:t>
            </w:r>
            <w:r>
              <w:rPr>
                <w:rFonts w:ascii="Times New Roman" w:hAnsi="Times New Roman" w:cs="Times New Roman"/>
                <w:spacing w:val="23"/>
                <w:sz w:val="24"/>
                <w:szCs w:val="24"/>
              </w:rPr>
              <w:t xml:space="preserve"> </w:t>
            </w:r>
            <w:r>
              <w:rPr>
                <w:rFonts w:ascii="Times New Roman" w:hAnsi="Times New Roman" w:cs="Times New Roman"/>
                <w:sz w:val="24"/>
                <w:szCs w:val="24"/>
              </w:rPr>
              <w:t>classes,</w:t>
            </w:r>
            <w:r>
              <w:rPr>
                <w:rFonts w:ascii="Times New Roman" w:hAnsi="Times New Roman" w:cs="Times New Roman"/>
                <w:spacing w:val="6"/>
                <w:sz w:val="24"/>
                <w:szCs w:val="24"/>
              </w:rPr>
              <w:t xml:space="preserve"> </w:t>
            </w:r>
            <w:r>
              <w:rPr>
                <w:rFonts w:ascii="Times New Roman" w:hAnsi="Times New Roman" w:cs="Times New Roman"/>
                <w:sz w:val="24"/>
                <w:szCs w:val="24"/>
              </w:rPr>
              <w:t>Group</w:t>
            </w:r>
            <w:r>
              <w:rPr>
                <w:rFonts w:ascii="Times New Roman" w:hAnsi="Times New Roman" w:cs="Times New Roman"/>
                <w:spacing w:val="26"/>
                <w:sz w:val="24"/>
                <w:szCs w:val="24"/>
              </w:rPr>
              <w:t xml:space="preserve"> </w:t>
            </w:r>
            <w:r>
              <w:rPr>
                <w:rFonts w:ascii="Times New Roman" w:hAnsi="Times New Roman" w:cs="Times New Roman"/>
                <w:sz w:val="24"/>
                <w:szCs w:val="24"/>
              </w:rPr>
              <w:t>discussion,</w:t>
            </w:r>
            <w:r>
              <w:rPr>
                <w:rFonts w:ascii="Times New Roman" w:hAnsi="Times New Roman" w:cs="Times New Roman"/>
                <w:spacing w:val="-51"/>
                <w:sz w:val="24"/>
                <w:szCs w:val="24"/>
              </w:rPr>
              <w:t xml:space="preserve"> </w:t>
            </w:r>
            <w:r>
              <w:rPr>
                <w:rFonts w:ascii="Times New Roman" w:hAnsi="Times New Roman" w:cs="Times New Roman"/>
                <w:sz w:val="24"/>
                <w:szCs w:val="24"/>
              </w:rPr>
              <w:t>Seminar</w:t>
            </w:r>
            <w:r>
              <w:rPr>
                <w:rFonts w:ascii="Times New Roman" w:hAnsi="Times New Roman" w:cs="Times New Roman"/>
                <w:spacing w:val="14"/>
                <w:sz w:val="24"/>
                <w:szCs w:val="24"/>
              </w:rPr>
              <w:t xml:space="preserve"> </w:t>
            </w:r>
            <w:r>
              <w:rPr>
                <w:rFonts w:ascii="Times New Roman" w:hAnsi="Times New Roman" w:cs="Times New Roman"/>
                <w:sz w:val="24"/>
                <w:szCs w:val="24"/>
              </w:rPr>
              <w:t>&amp;field</w:t>
            </w:r>
            <w:r>
              <w:rPr>
                <w:rFonts w:ascii="Times New Roman" w:hAnsi="Times New Roman" w:cs="Times New Roman"/>
                <w:spacing w:val="22"/>
                <w:sz w:val="24"/>
                <w:szCs w:val="24"/>
              </w:rPr>
              <w:t xml:space="preserve"> </w:t>
            </w:r>
            <w:r>
              <w:rPr>
                <w:rFonts w:ascii="Times New Roman" w:hAnsi="Times New Roman" w:cs="Times New Roman"/>
                <w:sz w:val="24"/>
                <w:szCs w:val="24"/>
              </w:rPr>
              <w:t>work</w:t>
            </w:r>
            <w:r>
              <w:rPr>
                <w:rFonts w:ascii="Times New Roman" w:hAnsi="Times New Roman" w:cs="Times New Roman"/>
                <w:spacing w:val="6"/>
                <w:sz w:val="24"/>
                <w:szCs w:val="24"/>
              </w:rPr>
              <w:t xml:space="preserve"> </w:t>
            </w:r>
            <w:r>
              <w:rPr>
                <w:rFonts w:ascii="Times New Roman" w:hAnsi="Times New Roman" w:cs="Times New Roman"/>
                <w:sz w:val="24"/>
                <w:szCs w:val="24"/>
              </w:rPr>
              <w:t>etc.,</w:t>
            </w:r>
          </w:p>
        </w:tc>
      </w:tr>
      <w:tr w:rsidR="009C2E20" w:rsidTr="0025080E">
        <w:trPr>
          <w:trHeight w:val="2031"/>
        </w:trPr>
        <w:tc>
          <w:tcPr>
            <w:tcW w:w="9495"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
              <w:rPr>
                <w:rFonts w:ascii="Times New Roman" w:hAnsi="Times New Roman" w:cs="Times New Roman"/>
                <w:sz w:val="23"/>
                <w:szCs w:val="23"/>
              </w:rPr>
            </w:pPr>
          </w:p>
          <w:p w:rsidR="009C2E20" w:rsidRDefault="009C2E20" w:rsidP="0025080E">
            <w:pPr>
              <w:pStyle w:val="TableParagraph"/>
              <w:spacing w:line="282" w:lineRule="exact"/>
              <w:ind w:left="14"/>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be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able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to:</w:t>
            </w:r>
          </w:p>
          <w:p w:rsidR="009C2E20" w:rsidRDefault="009C2E20" w:rsidP="009F2CB1">
            <w:pPr>
              <w:pStyle w:val="TableParagraph"/>
              <w:numPr>
                <w:ilvl w:val="0"/>
                <w:numId w:val="112"/>
              </w:numPr>
              <w:spacing w:line="270" w:lineRule="exact"/>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concept</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basics</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Investment.</w:t>
            </w:r>
          </w:p>
          <w:p w:rsidR="009C2E20" w:rsidRDefault="009C2E20" w:rsidP="009F2CB1">
            <w:pPr>
              <w:pStyle w:val="TableParagraph"/>
              <w:numPr>
                <w:ilvl w:val="0"/>
                <w:numId w:val="112"/>
              </w:numPr>
              <w:spacing w:line="271" w:lineRule="exact"/>
              <w:rPr>
                <w:rFonts w:ascii="Times New Roman" w:hAnsi="Times New Roman" w:cs="Times New Roman"/>
                <w:sz w:val="24"/>
                <w:szCs w:val="24"/>
              </w:rPr>
            </w:pPr>
            <w:r>
              <w:rPr>
                <w:rFonts w:ascii="Times New Roman" w:hAnsi="Times New Roman" w:cs="Times New Roman"/>
                <w:sz w:val="24"/>
                <w:szCs w:val="24"/>
              </w:rPr>
              <w:t>Evaluate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different</w:t>
            </w:r>
            <w:r>
              <w:rPr>
                <w:rFonts w:ascii="Times New Roman" w:hAnsi="Times New Roman" w:cs="Times New Roman"/>
                <w:spacing w:val="-4"/>
                <w:sz w:val="24"/>
                <w:szCs w:val="24"/>
              </w:rPr>
              <w:t xml:space="preserve"> </w:t>
            </w:r>
            <w:r>
              <w:rPr>
                <w:rFonts w:ascii="Times New Roman" w:hAnsi="Times New Roman" w:cs="Times New Roman"/>
                <w:sz w:val="24"/>
                <w:szCs w:val="24"/>
              </w:rPr>
              <w:t>types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alternatives.</w:t>
            </w:r>
          </w:p>
          <w:p w:rsidR="009C2E20" w:rsidRDefault="009C2E20" w:rsidP="009F2CB1">
            <w:pPr>
              <w:pStyle w:val="TableParagraph"/>
              <w:numPr>
                <w:ilvl w:val="0"/>
                <w:numId w:val="112"/>
              </w:numPr>
              <w:spacing w:line="272" w:lineRule="exact"/>
              <w:rPr>
                <w:rFonts w:ascii="Times New Roman" w:hAnsi="Times New Roman" w:cs="Times New Roman"/>
                <w:sz w:val="24"/>
                <w:szCs w:val="24"/>
              </w:rPr>
            </w:pPr>
            <w:r>
              <w:rPr>
                <w:rFonts w:ascii="Times New Roman" w:hAnsi="Times New Roman" w:cs="Times New Roman"/>
                <w:sz w:val="24"/>
                <w:szCs w:val="24"/>
              </w:rPr>
              <w:t>Evaluate</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portfolio</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portfolio</w:t>
            </w:r>
            <w:r>
              <w:rPr>
                <w:rFonts w:ascii="Times New Roman" w:hAnsi="Times New Roman" w:cs="Times New Roman"/>
                <w:spacing w:val="-4"/>
                <w:sz w:val="24"/>
                <w:szCs w:val="24"/>
              </w:rPr>
              <w:t xml:space="preserve"> </w:t>
            </w:r>
            <w:r>
              <w:rPr>
                <w:rFonts w:ascii="Times New Roman" w:hAnsi="Times New Roman" w:cs="Times New Roman"/>
                <w:sz w:val="24"/>
                <w:szCs w:val="24"/>
              </w:rPr>
              <w:t>management.</w:t>
            </w:r>
          </w:p>
          <w:p w:rsidR="009C2E20" w:rsidRDefault="009C2E20" w:rsidP="009F2CB1">
            <w:pPr>
              <w:pStyle w:val="TableParagraph"/>
              <w:numPr>
                <w:ilvl w:val="0"/>
                <w:numId w:val="112"/>
              </w:numPr>
              <w:spacing w:line="273" w:lineRule="exact"/>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3"/>
                <w:sz w:val="24"/>
                <w:szCs w:val="24"/>
              </w:rPr>
              <w:t xml:space="preserve"> </w:t>
            </w:r>
            <w:r>
              <w:rPr>
                <w:rFonts w:ascii="Times New Roman" w:hAnsi="Times New Roman" w:cs="Times New Roman"/>
                <w:sz w:val="24"/>
                <w:szCs w:val="24"/>
              </w:rPr>
              <w:t>the concept</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risk</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returns</w:t>
            </w:r>
          </w:p>
          <w:p w:rsidR="009C2E20" w:rsidRDefault="009C2E20" w:rsidP="009F2CB1">
            <w:pPr>
              <w:pStyle w:val="TableParagraph"/>
              <w:numPr>
                <w:ilvl w:val="0"/>
                <w:numId w:val="112"/>
              </w:numPr>
              <w:spacing w:line="283" w:lineRule="exact"/>
              <w:rPr>
                <w:rFonts w:ascii="Times New Roman" w:hAnsi="Times New Roman" w:cs="Times New Roman"/>
                <w:sz w:val="24"/>
                <w:szCs w:val="24"/>
              </w:rPr>
            </w:pPr>
            <w:r>
              <w:rPr>
                <w:rFonts w:ascii="Times New Roman" w:hAnsi="Times New Roman" w:cs="Times New Roman"/>
                <w:sz w:val="24"/>
                <w:szCs w:val="24"/>
              </w:rPr>
              <w:t>Gain</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knowledge</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fundamental</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technical</w:t>
            </w:r>
            <w:r>
              <w:rPr>
                <w:rFonts w:ascii="Times New Roman" w:hAnsi="Times New Roman" w:cs="Times New Roman"/>
                <w:spacing w:val="-2"/>
                <w:sz w:val="24"/>
                <w:szCs w:val="24"/>
              </w:rPr>
              <w:t xml:space="preserve"> </w:t>
            </w:r>
            <w:r>
              <w:rPr>
                <w:rFonts w:ascii="Times New Roman" w:hAnsi="Times New Roman" w:cs="Times New Roman"/>
                <w:sz w:val="24"/>
                <w:szCs w:val="24"/>
              </w:rPr>
              <w:t>analysis.</w:t>
            </w:r>
          </w:p>
        </w:tc>
      </w:tr>
      <w:tr w:rsidR="009C2E20" w:rsidTr="0025080E">
        <w:trPr>
          <w:trHeight w:val="402"/>
        </w:trPr>
        <w:tc>
          <w:tcPr>
            <w:tcW w:w="7593"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9"/>
              <w:ind w:left="14"/>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19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9"/>
              <w:ind w:left="570"/>
              <w:rPr>
                <w:rFonts w:ascii="Times New Roman" w:hAnsi="Times New Roman" w:cs="Times New Roman"/>
                <w:b/>
                <w:sz w:val="24"/>
                <w:szCs w:val="24"/>
              </w:rPr>
            </w:pPr>
            <w:r>
              <w:rPr>
                <w:rFonts w:ascii="Times New Roman" w:hAnsi="Times New Roman" w:cs="Times New Roman"/>
                <w:b/>
                <w:color w:val="201F1F"/>
                <w:sz w:val="24"/>
                <w:szCs w:val="24"/>
              </w:rPr>
              <w:t>Hrs.</w:t>
            </w:r>
          </w:p>
        </w:tc>
      </w:tr>
      <w:tr w:rsidR="009C2E20" w:rsidTr="0025080E">
        <w:trPr>
          <w:trHeight w:val="395"/>
        </w:trPr>
        <w:tc>
          <w:tcPr>
            <w:tcW w:w="7593"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9"/>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2"/>
                <w:sz w:val="24"/>
                <w:szCs w:val="24"/>
              </w:rPr>
              <w:t>No.</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1:</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Introduction</w:t>
            </w:r>
            <w:r>
              <w:rPr>
                <w:rFonts w:ascii="Times New Roman" w:hAnsi="Times New Roman" w:cs="Times New Roman"/>
                <w:b/>
                <w:color w:val="201F1F"/>
                <w:spacing w:val="-3"/>
                <w:sz w:val="24"/>
                <w:szCs w:val="24"/>
              </w:rPr>
              <w:t xml:space="preserve"> </w:t>
            </w:r>
            <w:r>
              <w:rPr>
                <w:rFonts w:ascii="Times New Roman" w:hAnsi="Times New Roman" w:cs="Times New Roman"/>
                <w:b/>
                <w:color w:val="201F1F"/>
                <w:spacing w:val="-1"/>
                <w:sz w:val="24"/>
                <w:szCs w:val="24"/>
              </w:rPr>
              <w:t>to</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Investments</w:t>
            </w:r>
          </w:p>
        </w:tc>
        <w:tc>
          <w:tcPr>
            <w:tcW w:w="19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9"/>
              <w:ind w:right="644"/>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757"/>
        </w:trPr>
        <w:tc>
          <w:tcPr>
            <w:tcW w:w="9495"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ind w:left="14"/>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3"/>
                <w:sz w:val="24"/>
                <w:szCs w:val="24"/>
              </w:rPr>
              <w:t xml:space="preserve"> </w:t>
            </w:r>
            <w:r>
              <w:rPr>
                <w:rFonts w:ascii="Times New Roman" w:hAnsi="Times New Roman" w:cs="Times New Roman"/>
                <w:sz w:val="24"/>
                <w:szCs w:val="24"/>
              </w:rPr>
              <w:t>Investment</w:t>
            </w:r>
            <w:r>
              <w:rPr>
                <w:rFonts w:ascii="Times New Roman" w:hAnsi="Times New Roman" w:cs="Times New Roman"/>
                <w:spacing w:val="-3"/>
                <w:sz w:val="24"/>
                <w:szCs w:val="24"/>
              </w:rPr>
              <w:t xml:space="preserve"> </w:t>
            </w:r>
            <w:r>
              <w:rPr>
                <w:rFonts w:ascii="Times New Roman" w:hAnsi="Times New Roman" w:cs="Times New Roman"/>
                <w:sz w:val="24"/>
                <w:szCs w:val="24"/>
              </w:rPr>
              <w:t>process,</w:t>
            </w:r>
            <w:r>
              <w:rPr>
                <w:rFonts w:ascii="Times New Roman" w:hAnsi="Times New Roman" w:cs="Times New Roman"/>
                <w:spacing w:val="-4"/>
                <w:sz w:val="24"/>
                <w:szCs w:val="24"/>
              </w:rPr>
              <w:t xml:space="preserve"> </w:t>
            </w:r>
            <w:r>
              <w:rPr>
                <w:rFonts w:ascii="Times New Roman" w:hAnsi="Times New Roman" w:cs="Times New Roman"/>
                <w:sz w:val="24"/>
                <w:szCs w:val="24"/>
              </w:rPr>
              <w:t>Criteria</w:t>
            </w:r>
            <w:r>
              <w:rPr>
                <w:rFonts w:ascii="Times New Roman" w:hAnsi="Times New Roman" w:cs="Times New Roman"/>
                <w:spacing w:val="-2"/>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Investment,</w:t>
            </w:r>
            <w:r>
              <w:rPr>
                <w:rFonts w:ascii="Times New Roman" w:hAnsi="Times New Roman" w:cs="Times New Roman"/>
                <w:spacing w:val="-4"/>
                <w:sz w:val="24"/>
                <w:szCs w:val="24"/>
              </w:rPr>
              <w:t xml:space="preserve"> </w:t>
            </w:r>
            <w:r>
              <w:rPr>
                <w:rFonts w:ascii="Times New Roman" w:hAnsi="Times New Roman" w:cs="Times New Roman"/>
                <w:sz w:val="24"/>
                <w:szCs w:val="24"/>
              </w:rPr>
              <w:t>types</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Investors,</w:t>
            </w:r>
            <w:r>
              <w:rPr>
                <w:rFonts w:ascii="Times New Roman" w:hAnsi="Times New Roman" w:cs="Times New Roman"/>
                <w:spacing w:val="-3"/>
                <w:sz w:val="24"/>
                <w:szCs w:val="24"/>
              </w:rPr>
              <w:t xml:space="preserve"> </w:t>
            </w:r>
            <w:r>
              <w:rPr>
                <w:rFonts w:ascii="Times New Roman" w:hAnsi="Times New Roman" w:cs="Times New Roman"/>
                <w:sz w:val="24"/>
                <w:szCs w:val="24"/>
              </w:rPr>
              <w:t>Investment,</w:t>
            </w:r>
            <w:r>
              <w:rPr>
                <w:rFonts w:ascii="Times New Roman" w:hAnsi="Times New Roman" w:cs="Times New Roman"/>
                <w:spacing w:val="-51"/>
                <w:sz w:val="24"/>
                <w:szCs w:val="24"/>
              </w:rPr>
              <w:t xml:space="preserve"> </w:t>
            </w:r>
            <w:r>
              <w:rPr>
                <w:rFonts w:ascii="Times New Roman" w:hAnsi="Times New Roman" w:cs="Times New Roman"/>
                <w:sz w:val="24"/>
                <w:szCs w:val="24"/>
              </w:rPr>
              <w:t>Speculation and Gambling. Elements of Investment, Investment Avenues, Factors</w:t>
            </w:r>
            <w:r>
              <w:rPr>
                <w:rFonts w:ascii="Times New Roman" w:hAnsi="Times New Roman" w:cs="Times New Roman"/>
                <w:spacing w:val="1"/>
                <w:sz w:val="24"/>
                <w:szCs w:val="24"/>
              </w:rPr>
              <w:t xml:space="preserve"> </w:t>
            </w:r>
            <w:r>
              <w:rPr>
                <w:rFonts w:ascii="Times New Roman" w:hAnsi="Times New Roman" w:cs="Times New Roman"/>
                <w:sz w:val="24"/>
                <w:szCs w:val="24"/>
              </w:rPr>
              <w:t>influencingselection</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investment</w:t>
            </w:r>
            <w:r>
              <w:rPr>
                <w:rFonts w:ascii="Times New Roman" w:hAnsi="Times New Roman" w:cs="Times New Roman"/>
                <w:spacing w:val="-1"/>
                <w:sz w:val="24"/>
                <w:szCs w:val="24"/>
              </w:rPr>
              <w:t xml:space="preserve"> </w:t>
            </w:r>
            <w:r>
              <w:rPr>
                <w:rFonts w:ascii="Times New Roman" w:hAnsi="Times New Roman" w:cs="Times New Roman"/>
                <w:sz w:val="24"/>
                <w:szCs w:val="24"/>
              </w:rPr>
              <w:t>alternatives.</w:t>
            </w:r>
          </w:p>
          <w:p w:rsidR="009C2E20" w:rsidRDefault="009C2E20" w:rsidP="0025080E">
            <w:pPr>
              <w:pStyle w:val="TableParagraph"/>
              <w:ind w:left="14" w:right="35"/>
              <w:rPr>
                <w:rFonts w:ascii="Times New Roman" w:hAnsi="Times New Roman" w:cs="Times New Roman"/>
                <w:sz w:val="24"/>
                <w:szCs w:val="24"/>
              </w:rPr>
            </w:pPr>
            <w:r>
              <w:rPr>
                <w:rFonts w:ascii="Times New Roman" w:hAnsi="Times New Roman" w:cs="Times New Roman"/>
                <w:sz w:val="24"/>
                <w:szCs w:val="24"/>
              </w:rPr>
              <w:t>Security Market- Introduction, functions, Secondary Market Operations. Stock Exchanges in</w:t>
            </w:r>
            <w:r>
              <w:rPr>
                <w:rFonts w:ascii="Times New Roman" w:hAnsi="Times New Roman" w:cs="Times New Roman"/>
                <w:spacing w:val="1"/>
                <w:sz w:val="24"/>
                <w:szCs w:val="24"/>
              </w:rPr>
              <w:t xml:space="preserve"> </w:t>
            </w:r>
            <w:r>
              <w:rPr>
                <w:rFonts w:ascii="Times New Roman" w:hAnsi="Times New Roman" w:cs="Times New Roman"/>
                <w:sz w:val="24"/>
                <w:szCs w:val="24"/>
              </w:rPr>
              <w:t>India,</w:t>
            </w:r>
            <w:r>
              <w:rPr>
                <w:rFonts w:ascii="Times New Roman" w:hAnsi="Times New Roman" w:cs="Times New Roman"/>
                <w:spacing w:val="-5"/>
                <w:sz w:val="24"/>
                <w:szCs w:val="24"/>
              </w:rPr>
              <w:t xml:space="preserve"> </w:t>
            </w:r>
            <w:r>
              <w:rPr>
                <w:rFonts w:ascii="Times New Roman" w:hAnsi="Times New Roman" w:cs="Times New Roman"/>
                <w:sz w:val="24"/>
                <w:szCs w:val="24"/>
              </w:rPr>
              <w:t>Security</w:t>
            </w:r>
            <w:r>
              <w:rPr>
                <w:rFonts w:ascii="Times New Roman" w:hAnsi="Times New Roman" w:cs="Times New Roman"/>
                <w:spacing w:val="-6"/>
                <w:sz w:val="24"/>
                <w:szCs w:val="24"/>
              </w:rPr>
              <w:t xml:space="preserve"> </w:t>
            </w:r>
            <w:r>
              <w:rPr>
                <w:rFonts w:ascii="Times New Roman" w:hAnsi="Times New Roman" w:cs="Times New Roman"/>
                <w:sz w:val="24"/>
                <w:szCs w:val="24"/>
              </w:rPr>
              <w:t>Exchange</w:t>
            </w:r>
            <w:r>
              <w:rPr>
                <w:rFonts w:ascii="Times New Roman" w:hAnsi="Times New Roman" w:cs="Times New Roman"/>
                <w:spacing w:val="-3"/>
                <w:sz w:val="24"/>
                <w:szCs w:val="24"/>
              </w:rPr>
              <w:t xml:space="preserve"> </w:t>
            </w:r>
            <w:r>
              <w:rPr>
                <w:rFonts w:ascii="Times New Roman" w:hAnsi="Times New Roman" w:cs="Times New Roman"/>
                <w:sz w:val="24"/>
                <w:szCs w:val="24"/>
              </w:rPr>
              <w:t>Board</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India,</w:t>
            </w:r>
            <w:r>
              <w:rPr>
                <w:rFonts w:ascii="Times New Roman" w:hAnsi="Times New Roman" w:cs="Times New Roman"/>
                <w:spacing w:val="-5"/>
                <w:sz w:val="24"/>
                <w:szCs w:val="24"/>
              </w:rPr>
              <w:t xml:space="preserve"> </w:t>
            </w:r>
            <w:r>
              <w:rPr>
                <w:rFonts w:ascii="Times New Roman" w:hAnsi="Times New Roman" w:cs="Times New Roman"/>
                <w:sz w:val="24"/>
                <w:szCs w:val="24"/>
              </w:rPr>
              <w:t>Government</w:t>
            </w:r>
            <w:r>
              <w:rPr>
                <w:rFonts w:ascii="Times New Roman" w:hAnsi="Times New Roman" w:cs="Times New Roman"/>
                <w:spacing w:val="-5"/>
                <w:sz w:val="24"/>
                <w:szCs w:val="24"/>
              </w:rPr>
              <w:t xml:space="preserve"> </w:t>
            </w:r>
            <w:r>
              <w:rPr>
                <w:rFonts w:ascii="Times New Roman" w:hAnsi="Times New Roman" w:cs="Times New Roman"/>
                <w:sz w:val="24"/>
                <w:szCs w:val="24"/>
              </w:rPr>
              <w:t>Securities</w:t>
            </w:r>
            <w:r>
              <w:rPr>
                <w:rFonts w:ascii="Times New Roman" w:hAnsi="Times New Roman" w:cs="Times New Roman"/>
                <w:spacing w:val="-4"/>
                <w:sz w:val="24"/>
                <w:szCs w:val="24"/>
              </w:rPr>
              <w:t xml:space="preserve"> </w:t>
            </w:r>
            <w:r>
              <w:rPr>
                <w:rFonts w:ascii="Times New Roman" w:hAnsi="Times New Roman" w:cs="Times New Roman"/>
                <w:sz w:val="24"/>
                <w:szCs w:val="24"/>
              </w:rPr>
              <w:t>Market,</w:t>
            </w:r>
            <w:r>
              <w:rPr>
                <w:rFonts w:ascii="Times New Roman" w:hAnsi="Times New Roman" w:cs="Times New Roman"/>
                <w:spacing w:val="-3"/>
                <w:sz w:val="24"/>
                <w:szCs w:val="24"/>
              </w:rPr>
              <w:t xml:space="preserve"> </w:t>
            </w:r>
            <w:r>
              <w:rPr>
                <w:rFonts w:ascii="Times New Roman" w:hAnsi="Times New Roman" w:cs="Times New Roman"/>
                <w:sz w:val="24"/>
                <w:szCs w:val="24"/>
              </w:rPr>
              <w:t>Corporate</w:t>
            </w:r>
            <w:r>
              <w:rPr>
                <w:rFonts w:ascii="Times New Roman" w:hAnsi="Times New Roman" w:cs="Times New Roman"/>
                <w:spacing w:val="-6"/>
                <w:sz w:val="24"/>
                <w:szCs w:val="24"/>
              </w:rPr>
              <w:t xml:space="preserve"> </w:t>
            </w:r>
            <w:r>
              <w:rPr>
                <w:rFonts w:ascii="Times New Roman" w:hAnsi="Times New Roman" w:cs="Times New Roman"/>
                <w:sz w:val="24"/>
                <w:szCs w:val="24"/>
              </w:rPr>
              <w:t>Debt</w:t>
            </w:r>
            <w:r>
              <w:rPr>
                <w:rFonts w:ascii="Times New Roman" w:hAnsi="Times New Roman" w:cs="Times New Roman"/>
                <w:spacing w:val="-6"/>
                <w:sz w:val="24"/>
                <w:szCs w:val="24"/>
              </w:rPr>
              <w:t xml:space="preserve"> </w:t>
            </w:r>
            <w:r>
              <w:rPr>
                <w:rFonts w:ascii="Times New Roman" w:hAnsi="Times New Roman" w:cs="Times New Roman"/>
                <w:sz w:val="24"/>
                <w:szCs w:val="24"/>
              </w:rPr>
              <w:t>Market</w:t>
            </w:r>
          </w:p>
          <w:p w:rsidR="009C2E20" w:rsidRDefault="009C2E20" w:rsidP="0025080E">
            <w:pPr>
              <w:pStyle w:val="TableParagraph"/>
              <w:spacing w:line="272" w:lineRule="exact"/>
              <w:ind w:left="14"/>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Money</w:t>
            </w:r>
            <w:r>
              <w:rPr>
                <w:rFonts w:ascii="Times New Roman" w:hAnsi="Times New Roman" w:cs="Times New Roman"/>
                <w:spacing w:val="-3"/>
                <w:sz w:val="24"/>
                <w:szCs w:val="24"/>
              </w:rPr>
              <w:t xml:space="preserve"> </w:t>
            </w:r>
            <w:r>
              <w:rPr>
                <w:rFonts w:ascii="Times New Roman" w:hAnsi="Times New Roman" w:cs="Times New Roman"/>
                <w:sz w:val="24"/>
                <w:szCs w:val="24"/>
              </w:rPr>
              <w:t>Market</w:t>
            </w:r>
            <w:r>
              <w:rPr>
                <w:rFonts w:ascii="Times New Roman" w:hAnsi="Times New Roman" w:cs="Times New Roman"/>
                <w:spacing w:val="-1"/>
                <w:sz w:val="24"/>
                <w:szCs w:val="24"/>
              </w:rPr>
              <w:t xml:space="preserve"> </w:t>
            </w:r>
            <w:r>
              <w:rPr>
                <w:rFonts w:ascii="Times New Roman" w:hAnsi="Times New Roman" w:cs="Times New Roman"/>
                <w:sz w:val="24"/>
                <w:szCs w:val="24"/>
              </w:rPr>
              <w:t>Instruments.</w:t>
            </w:r>
          </w:p>
        </w:tc>
      </w:tr>
      <w:tr w:rsidR="009C2E20" w:rsidTr="0025080E">
        <w:trPr>
          <w:trHeight w:val="395"/>
        </w:trPr>
        <w:tc>
          <w:tcPr>
            <w:tcW w:w="7593"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2"/>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2"/>
                <w:sz w:val="24"/>
                <w:szCs w:val="24"/>
              </w:rPr>
              <w:t>No.</w:t>
            </w:r>
            <w:r>
              <w:rPr>
                <w:rFonts w:ascii="Times New Roman" w:hAnsi="Times New Roman" w:cs="Times New Roman"/>
                <w:b/>
                <w:color w:val="201F1F"/>
                <w:spacing w:val="-30"/>
                <w:sz w:val="24"/>
                <w:szCs w:val="24"/>
              </w:rPr>
              <w:t xml:space="preserve"> </w:t>
            </w:r>
            <w:r>
              <w:rPr>
                <w:rFonts w:ascii="Times New Roman" w:hAnsi="Times New Roman" w:cs="Times New Roman"/>
                <w:b/>
                <w:color w:val="201F1F"/>
                <w:spacing w:val="-2"/>
                <w:sz w:val="24"/>
                <w:szCs w:val="24"/>
              </w:rPr>
              <w:t>2:</w:t>
            </w:r>
            <w:r>
              <w:rPr>
                <w:rFonts w:ascii="Times New Roman" w:hAnsi="Times New Roman" w:cs="Times New Roman"/>
                <w:b/>
                <w:color w:val="201F1F"/>
                <w:spacing w:val="-26"/>
                <w:sz w:val="24"/>
                <w:szCs w:val="24"/>
              </w:rPr>
              <w:t xml:space="preserve"> </w:t>
            </w:r>
            <w:r>
              <w:rPr>
                <w:rFonts w:ascii="Times New Roman" w:hAnsi="Times New Roman" w:cs="Times New Roman"/>
                <w:b/>
                <w:color w:val="201F1F"/>
                <w:spacing w:val="-2"/>
                <w:sz w:val="24"/>
                <w:szCs w:val="24"/>
              </w:rPr>
              <w:t>Risk-Return</w:t>
            </w:r>
            <w:r>
              <w:rPr>
                <w:rFonts w:ascii="Times New Roman" w:hAnsi="Times New Roman" w:cs="Times New Roman"/>
                <w:b/>
                <w:color w:val="201F1F"/>
                <w:spacing w:val="1"/>
                <w:sz w:val="24"/>
                <w:szCs w:val="24"/>
              </w:rPr>
              <w:t xml:space="preserve"> </w:t>
            </w:r>
            <w:r>
              <w:rPr>
                <w:rFonts w:ascii="Times New Roman" w:hAnsi="Times New Roman" w:cs="Times New Roman"/>
                <w:b/>
                <w:color w:val="201F1F"/>
                <w:spacing w:val="-1"/>
                <w:sz w:val="24"/>
                <w:szCs w:val="24"/>
              </w:rPr>
              <w:t>Relationship</w:t>
            </w:r>
          </w:p>
        </w:tc>
        <w:tc>
          <w:tcPr>
            <w:tcW w:w="19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2"/>
              <w:ind w:right="644"/>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931"/>
        </w:trPr>
        <w:tc>
          <w:tcPr>
            <w:tcW w:w="9495"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ind w:left="14" w:right="253"/>
              <w:jc w:val="both"/>
              <w:rPr>
                <w:rFonts w:ascii="Times New Roman" w:hAnsi="Times New Roman" w:cs="Times New Roman"/>
                <w:sz w:val="24"/>
                <w:szCs w:val="24"/>
              </w:rPr>
            </w:pPr>
            <w:r>
              <w:rPr>
                <w:rFonts w:ascii="Times New Roman" w:hAnsi="Times New Roman" w:cs="Times New Roman"/>
                <w:color w:val="201F1F"/>
                <w:sz w:val="24"/>
                <w:szCs w:val="24"/>
              </w:rPr>
              <w:t>Meaning of risk, types off risk, measuring risk, risk preference of investors. Meaning of return,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measures of return, holding period of return, Annualized return, expected return, investors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attitude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towards risk</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return.</w:t>
            </w:r>
          </w:p>
        </w:tc>
      </w:tr>
      <w:tr w:rsidR="009C2E20" w:rsidTr="0025080E">
        <w:trPr>
          <w:trHeight w:val="390"/>
        </w:trPr>
        <w:tc>
          <w:tcPr>
            <w:tcW w:w="7593"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8"/>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3:</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Fundamental</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Analysis</w:t>
            </w:r>
            <w:r>
              <w:rPr>
                <w:rFonts w:ascii="Times New Roman" w:hAnsi="Times New Roman" w:cs="Times New Roman"/>
                <w:b/>
                <w:color w:val="201F1F"/>
                <w:spacing w:val="8"/>
                <w:sz w:val="24"/>
                <w:szCs w:val="24"/>
              </w:rPr>
              <w:t xml:space="preserve"> </w:t>
            </w:r>
          </w:p>
        </w:tc>
        <w:tc>
          <w:tcPr>
            <w:tcW w:w="19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8"/>
              <w:ind w:right="644"/>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195"/>
        </w:trPr>
        <w:tc>
          <w:tcPr>
            <w:tcW w:w="9495"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6"/>
              <w:ind w:left="14"/>
              <w:rPr>
                <w:rFonts w:ascii="Times New Roman" w:hAnsi="Times New Roman" w:cs="Times New Roman"/>
                <w:color w:val="201F1F"/>
                <w:sz w:val="24"/>
                <w:szCs w:val="24"/>
              </w:rPr>
            </w:pPr>
            <w:r>
              <w:rPr>
                <w:rFonts w:ascii="Times New Roman" w:hAnsi="Times New Roman" w:cs="Times New Roman"/>
                <w:color w:val="201F1F"/>
                <w:sz w:val="24"/>
                <w:szCs w:val="24"/>
              </w:rPr>
              <w:t>Introduction-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Investment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Fundamental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Macro</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Economic</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Industry</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Company</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Trend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 Ratio Analysis.</w:t>
            </w:r>
          </w:p>
          <w:p w:rsidR="009C2E20" w:rsidRDefault="009C2E20" w:rsidP="0025080E">
            <w:pPr>
              <w:pStyle w:val="TableParagraph"/>
              <w:spacing w:before="36"/>
              <w:ind w:left="14"/>
              <w:rPr>
                <w:rFonts w:ascii="Times New Roman" w:hAnsi="Times New Roman" w:cs="Times New Roman"/>
                <w:color w:val="201F1F"/>
                <w:sz w:val="24"/>
                <w:szCs w:val="24"/>
              </w:rPr>
            </w:pPr>
          </w:p>
          <w:p w:rsidR="009C2E20" w:rsidRDefault="009C2E20" w:rsidP="0025080E">
            <w:pPr>
              <w:pStyle w:val="TableParagraph"/>
              <w:spacing w:before="36"/>
              <w:ind w:left="14"/>
              <w:rPr>
                <w:rFonts w:ascii="Times New Roman" w:hAnsi="Times New Roman" w:cs="Times New Roman"/>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4:</w:t>
            </w:r>
            <w:r>
              <w:rPr>
                <w:rFonts w:ascii="Times New Roman" w:hAnsi="Times New Roman" w:cs="Times New Roman"/>
                <w:b/>
                <w:color w:val="201F1F"/>
                <w:spacing w:val="3"/>
                <w:sz w:val="24"/>
                <w:szCs w:val="24"/>
              </w:rPr>
              <w:t xml:space="preserve"> </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Technical</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Analysis   12</w:t>
            </w:r>
          </w:p>
          <w:p w:rsidR="009C2E20" w:rsidRDefault="009C2E20" w:rsidP="0025080E">
            <w:pPr>
              <w:pStyle w:val="TableParagraph"/>
              <w:spacing w:before="12" w:line="282" w:lineRule="exact"/>
              <w:ind w:left="14" w:right="35"/>
              <w:rPr>
                <w:rFonts w:ascii="Times New Roman" w:hAnsi="Times New Roman" w:cs="Times New Roman"/>
                <w:sz w:val="24"/>
                <w:szCs w:val="24"/>
              </w:rPr>
            </w:pPr>
            <w:r>
              <w:rPr>
                <w:rFonts w:ascii="Times New Roman" w:hAnsi="Times New Roman" w:cs="Times New Roman"/>
                <w:color w:val="201F1F"/>
                <w:sz w:val="24"/>
                <w:szCs w:val="24"/>
              </w:rPr>
              <w:t>Meaning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Technical Analysis,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Fundamental vs Technical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Charting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techniques,</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Technical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Indicators,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Testing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Technical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Trading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Rules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Evaluation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Technical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Analysis.</w:t>
            </w:r>
          </w:p>
        </w:tc>
      </w:tr>
      <w:tr w:rsidR="009C2E20" w:rsidTr="0025080E">
        <w:trPr>
          <w:trHeight w:val="306"/>
        </w:trPr>
        <w:tc>
          <w:tcPr>
            <w:tcW w:w="7593"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 w:line="280"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26"/>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5:</w:t>
            </w:r>
            <w:r>
              <w:rPr>
                <w:rFonts w:ascii="Times New Roman" w:hAnsi="Times New Roman" w:cs="Times New Roman"/>
                <w:b/>
                <w:color w:val="201F1F"/>
                <w:spacing w:val="-26"/>
                <w:sz w:val="24"/>
                <w:szCs w:val="24"/>
              </w:rPr>
              <w:t xml:space="preserve"> </w:t>
            </w:r>
            <w:r>
              <w:rPr>
                <w:rFonts w:ascii="Times New Roman" w:hAnsi="Times New Roman" w:cs="Times New Roman"/>
                <w:b/>
                <w:spacing w:val="-1"/>
                <w:sz w:val="24"/>
                <w:szCs w:val="24"/>
              </w:rPr>
              <w:t>Portfolio Management</w:t>
            </w:r>
          </w:p>
        </w:tc>
        <w:tc>
          <w:tcPr>
            <w:tcW w:w="1902"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 w:line="280" w:lineRule="exact"/>
              <w:ind w:right="644"/>
              <w:jc w:val="right"/>
              <w:rPr>
                <w:rFonts w:ascii="Times New Roman" w:hAnsi="Times New Roman" w:cs="Times New Roman"/>
                <w:b/>
                <w:sz w:val="24"/>
                <w:szCs w:val="24"/>
              </w:rPr>
            </w:pPr>
            <w:r>
              <w:rPr>
                <w:rFonts w:ascii="Times New Roman" w:hAnsi="Times New Roman" w:cs="Times New Roman"/>
                <w:b/>
                <w:color w:val="201F1F"/>
                <w:sz w:val="24"/>
                <w:szCs w:val="24"/>
              </w:rPr>
              <w:t>14</w:t>
            </w:r>
          </w:p>
        </w:tc>
      </w:tr>
      <w:tr w:rsidR="009C2E20" w:rsidTr="0025080E">
        <w:trPr>
          <w:trHeight w:val="1429"/>
        </w:trPr>
        <w:tc>
          <w:tcPr>
            <w:tcW w:w="9495"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4"/>
              <w:ind w:left="14" w:right="235"/>
              <w:jc w:val="both"/>
              <w:rPr>
                <w:rFonts w:ascii="Times New Roman" w:hAnsi="Times New Roman" w:cs="Times New Roman"/>
                <w:sz w:val="24"/>
                <w:szCs w:val="24"/>
              </w:rPr>
            </w:pPr>
            <w:r>
              <w:rPr>
                <w:rFonts w:ascii="Times New Roman" w:hAnsi="Times New Roman" w:cs="Times New Roman"/>
                <w:sz w:val="24"/>
                <w:szCs w:val="24"/>
              </w:rPr>
              <w:t>Framework-Portfolio Analysis – Selection and Evaluation – Meaning of portfolio – Reasons to</w:t>
            </w:r>
            <w:r>
              <w:rPr>
                <w:rFonts w:ascii="Times New Roman" w:hAnsi="Times New Roman" w:cs="Times New Roman"/>
                <w:spacing w:val="1"/>
                <w:sz w:val="24"/>
                <w:szCs w:val="24"/>
              </w:rPr>
              <w:t xml:space="preserve"> </w:t>
            </w:r>
            <w:r>
              <w:rPr>
                <w:rFonts w:ascii="Times New Roman" w:hAnsi="Times New Roman" w:cs="Times New Roman"/>
                <w:sz w:val="24"/>
                <w:szCs w:val="24"/>
              </w:rPr>
              <w:t>hold portfolio – Diversification analysis – Markowitz’s Model – Assumptions –Specific model –</w:t>
            </w:r>
            <w:r>
              <w:rPr>
                <w:rFonts w:ascii="Times New Roman" w:hAnsi="Times New Roman" w:cs="Times New Roman"/>
                <w:spacing w:val="1"/>
                <w:sz w:val="24"/>
                <w:szCs w:val="24"/>
              </w:rPr>
              <w:t xml:space="preserve"> </w:t>
            </w:r>
            <w:r>
              <w:rPr>
                <w:rFonts w:ascii="Times New Roman" w:hAnsi="Times New Roman" w:cs="Times New Roman"/>
                <w:sz w:val="24"/>
                <w:szCs w:val="24"/>
              </w:rPr>
              <w:t>Risk and return optimization – Efficient frontier – Efficient portfolios –Leveraged portfolios –</w:t>
            </w:r>
            <w:r>
              <w:rPr>
                <w:rFonts w:ascii="Times New Roman" w:hAnsi="Times New Roman" w:cs="Times New Roman"/>
                <w:spacing w:val="1"/>
                <w:sz w:val="24"/>
                <w:szCs w:val="24"/>
              </w:rPr>
              <w:t xml:space="preserve"> </w:t>
            </w:r>
            <w:r>
              <w:rPr>
                <w:rFonts w:ascii="Times New Roman" w:hAnsi="Times New Roman" w:cs="Times New Roman"/>
                <w:sz w:val="24"/>
                <w:szCs w:val="24"/>
              </w:rPr>
              <w:t>Corner</w:t>
            </w:r>
            <w:r>
              <w:rPr>
                <w:rFonts w:ascii="Times New Roman" w:hAnsi="Times New Roman" w:cs="Times New Roman"/>
                <w:spacing w:val="42"/>
                <w:sz w:val="24"/>
                <w:szCs w:val="24"/>
              </w:rPr>
              <w:t xml:space="preserve"> </w:t>
            </w:r>
            <w:r>
              <w:rPr>
                <w:rFonts w:ascii="Times New Roman" w:hAnsi="Times New Roman" w:cs="Times New Roman"/>
                <w:sz w:val="24"/>
                <w:szCs w:val="24"/>
              </w:rPr>
              <w:t>portfolios</w:t>
            </w:r>
            <w:r>
              <w:rPr>
                <w:rFonts w:ascii="Times New Roman" w:hAnsi="Times New Roman" w:cs="Times New Roman"/>
                <w:spacing w:val="42"/>
                <w:sz w:val="24"/>
                <w:szCs w:val="24"/>
              </w:rPr>
              <w:t xml:space="preserve"> </w:t>
            </w:r>
            <w:r>
              <w:rPr>
                <w:rFonts w:ascii="Times New Roman" w:hAnsi="Times New Roman" w:cs="Times New Roman"/>
                <w:sz w:val="24"/>
                <w:szCs w:val="24"/>
              </w:rPr>
              <w:t>–Sharpe’s</w:t>
            </w:r>
            <w:r>
              <w:rPr>
                <w:rFonts w:ascii="Times New Roman" w:hAnsi="Times New Roman" w:cs="Times New Roman"/>
                <w:spacing w:val="32"/>
                <w:sz w:val="24"/>
                <w:szCs w:val="24"/>
              </w:rPr>
              <w:t xml:space="preserve"> </w:t>
            </w:r>
            <w:r>
              <w:rPr>
                <w:rFonts w:ascii="Times New Roman" w:hAnsi="Times New Roman" w:cs="Times New Roman"/>
                <w:sz w:val="24"/>
                <w:szCs w:val="24"/>
              </w:rPr>
              <w:t>Single</w:t>
            </w:r>
            <w:r>
              <w:rPr>
                <w:rFonts w:ascii="Times New Roman" w:hAnsi="Times New Roman" w:cs="Times New Roman"/>
                <w:spacing w:val="37"/>
                <w:sz w:val="24"/>
                <w:szCs w:val="24"/>
              </w:rPr>
              <w:t xml:space="preserve"> </w:t>
            </w:r>
            <w:r>
              <w:rPr>
                <w:rFonts w:ascii="Times New Roman" w:hAnsi="Times New Roman" w:cs="Times New Roman"/>
                <w:sz w:val="24"/>
                <w:szCs w:val="24"/>
              </w:rPr>
              <w:t>Index</w:t>
            </w:r>
            <w:r>
              <w:rPr>
                <w:rFonts w:ascii="Times New Roman" w:hAnsi="Times New Roman" w:cs="Times New Roman"/>
                <w:spacing w:val="36"/>
                <w:sz w:val="24"/>
                <w:szCs w:val="24"/>
              </w:rPr>
              <w:t xml:space="preserve"> </w:t>
            </w:r>
            <w:r>
              <w:rPr>
                <w:rFonts w:ascii="Times New Roman" w:hAnsi="Times New Roman" w:cs="Times New Roman"/>
                <w:sz w:val="24"/>
                <w:szCs w:val="24"/>
              </w:rPr>
              <w:t>model</w:t>
            </w:r>
            <w:r>
              <w:rPr>
                <w:rFonts w:ascii="Times New Roman" w:hAnsi="Times New Roman" w:cs="Times New Roman"/>
                <w:spacing w:val="43"/>
                <w:sz w:val="24"/>
                <w:szCs w:val="24"/>
              </w:rPr>
              <w:t xml:space="preserve"> </w:t>
            </w:r>
            <w:r>
              <w:rPr>
                <w:rFonts w:ascii="Times New Roman" w:hAnsi="Times New Roman" w:cs="Times New Roman"/>
                <w:sz w:val="24"/>
                <w:szCs w:val="24"/>
              </w:rPr>
              <w:t>–</w:t>
            </w:r>
            <w:r>
              <w:rPr>
                <w:rFonts w:ascii="Times New Roman" w:hAnsi="Times New Roman" w:cs="Times New Roman"/>
                <w:spacing w:val="33"/>
                <w:sz w:val="24"/>
                <w:szCs w:val="24"/>
              </w:rPr>
              <w:t xml:space="preserve"> </w:t>
            </w:r>
            <w:r>
              <w:rPr>
                <w:rFonts w:ascii="Times New Roman" w:hAnsi="Times New Roman" w:cs="Times New Roman"/>
                <w:sz w:val="24"/>
                <w:szCs w:val="24"/>
              </w:rPr>
              <w:t>Portfolio-evaluation</w:t>
            </w:r>
            <w:r>
              <w:rPr>
                <w:rFonts w:ascii="Times New Roman" w:hAnsi="Times New Roman" w:cs="Times New Roman"/>
                <w:spacing w:val="33"/>
                <w:sz w:val="24"/>
                <w:szCs w:val="24"/>
              </w:rPr>
              <w:t xml:space="preserve"> </w:t>
            </w:r>
            <w:r>
              <w:rPr>
                <w:rFonts w:ascii="Times New Roman" w:hAnsi="Times New Roman" w:cs="Times New Roman"/>
                <w:sz w:val="24"/>
                <w:szCs w:val="24"/>
              </w:rPr>
              <w:t>measures</w:t>
            </w:r>
            <w:r>
              <w:rPr>
                <w:rFonts w:ascii="Times New Roman" w:hAnsi="Times New Roman" w:cs="Times New Roman"/>
                <w:spacing w:val="39"/>
                <w:sz w:val="24"/>
                <w:szCs w:val="24"/>
              </w:rPr>
              <w:t xml:space="preserve"> </w:t>
            </w:r>
            <w:r>
              <w:rPr>
                <w:rFonts w:ascii="Times New Roman" w:hAnsi="Times New Roman" w:cs="Times New Roman"/>
                <w:sz w:val="24"/>
                <w:szCs w:val="24"/>
              </w:rPr>
              <w:t>–</w:t>
            </w:r>
            <w:r>
              <w:rPr>
                <w:rFonts w:ascii="Times New Roman" w:hAnsi="Times New Roman" w:cs="Times New Roman"/>
                <w:spacing w:val="39"/>
                <w:sz w:val="24"/>
                <w:szCs w:val="24"/>
              </w:rPr>
              <w:t xml:space="preserve"> </w:t>
            </w:r>
            <w:r>
              <w:rPr>
                <w:rFonts w:ascii="Times New Roman" w:hAnsi="Times New Roman" w:cs="Times New Roman"/>
                <w:sz w:val="24"/>
                <w:szCs w:val="24"/>
              </w:rPr>
              <w:t>Sharpe’s</w:t>
            </w:r>
          </w:p>
          <w:p w:rsidR="009C2E20" w:rsidRDefault="009C2E20" w:rsidP="0025080E">
            <w:pPr>
              <w:pStyle w:val="TableParagraph"/>
              <w:spacing w:line="260" w:lineRule="exact"/>
              <w:ind w:left="14"/>
              <w:jc w:val="both"/>
              <w:rPr>
                <w:rFonts w:ascii="Times New Roman" w:hAnsi="Times New Roman" w:cs="Times New Roman"/>
                <w:sz w:val="24"/>
                <w:szCs w:val="24"/>
              </w:rPr>
            </w:pPr>
            <w:r>
              <w:rPr>
                <w:rFonts w:ascii="Times New Roman" w:hAnsi="Times New Roman" w:cs="Times New Roman"/>
                <w:sz w:val="24"/>
                <w:szCs w:val="24"/>
              </w:rPr>
              <w:t>Performance</w:t>
            </w:r>
            <w:r>
              <w:rPr>
                <w:rFonts w:ascii="Times New Roman" w:hAnsi="Times New Roman" w:cs="Times New Roman"/>
                <w:spacing w:val="-5"/>
                <w:sz w:val="24"/>
                <w:szCs w:val="24"/>
              </w:rPr>
              <w:t xml:space="preserve"> </w:t>
            </w:r>
            <w:r>
              <w:rPr>
                <w:rFonts w:ascii="Times New Roman" w:hAnsi="Times New Roman" w:cs="Times New Roman"/>
                <w:sz w:val="24"/>
                <w:szCs w:val="24"/>
              </w:rPr>
              <w:t>Index</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Treynor’sPerformance</w:t>
            </w:r>
            <w:r>
              <w:rPr>
                <w:rFonts w:ascii="Times New Roman" w:hAnsi="Times New Roman" w:cs="Times New Roman"/>
                <w:spacing w:val="-3"/>
                <w:sz w:val="24"/>
                <w:szCs w:val="24"/>
              </w:rPr>
              <w:t xml:space="preserve"> </w:t>
            </w:r>
            <w:r>
              <w:rPr>
                <w:rFonts w:ascii="Times New Roman" w:hAnsi="Times New Roman" w:cs="Times New Roman"/>
                <w:sz w:val="24"/>
                <w:szCs w:val="24"/>
              </w:rPr>
              <w:t>Index</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Jensen’s</w:t>
            </w:r>
            <w:r>
              <w:rPr>
                <w:rFonts w:ascii="Times New Roman" w:hAnsi="Times New Roman" w:cs="Times New Roman"/>
                <w:spacing w:val="-2"/>
                <w:sz w:val="24"/>
                <w:szCs w:val="24"/>
              </w:rPr>
              <w:t xml:space="preserve"> </w:t>
            </w:r>
            <w:r>
              <w:rPr>
                <w:rFonts w:ascii="Times New Roman" w:hAnsi="Times New Roman" w:cs="Times New Roman"/>
                <w:sz w:val="24"/>
                <w:szCs w:val="24"/>
              </w:rPr>
              <w:t>Performance</w:t>
            </w:r>
            <w:r>
              <w:rPr>
                <w:rFonts w:ascii="Times New Roman" w:hAnsi="Times New Roman" w:cs="Times New Roman"/>
                <w:spacing w:val="-3"/>
                <w:sz w:val="24"/>
                <w:szCs w:val="24"/>
              </w:rPr>
              <w:t xml:space="preserve"> </w:t>
            </w:r>
            <w:r>
              <w:rPr>
                <w:rFonts w:ascii="Times New Roman" w:hAnsi="Times New Roman" w:cs="Times New Roman"/>
                <w:sz w:val="24"/>
                <w:szCs w:val="24"/>
              </w:rPr>
              <w:t>Index.</w:t>
            </w:r>
          </w:p>
        </w:tc>
      </w:tr>
    </w:tbl>
    <w:p w:rsidR="009C2E20" w:rsidRDefault="009C2E20" w:rsidP="009C2E20">
      <w:pPr>
        <w:rPr>
          <w:rFonts w:ascii="Times New Roman" w:hAnsi="Times New Roman" w:cs="Times New Roman"/>
          <w:sz w:val="24"/>
          <w:szCs w:val="24"/>
        </w:rPr>
        <w:sectPr w:rsidR="009C2E20">
          <w:pgSz w:w="11930" w:h="16860"/>
          <w:pgMar w:top="1600" w:right="600" w:bottom="700" w:left="0" w:header="0" w:footer="508" w:gutter="0"/>
          <w:cols w:space="720"/>
        </w:sectPr>
      </w:pPr>
    </w:p>
    <w:p w:rsidR="009C2E20" w:rsidRDefault="009C2E20" w:rsidP="009C2E20">
      <w:pPr>
        <w:rPr>
          <w:rFonts w:ascii="Times New Roman" w:hAnsi="Times New Roman" w:cs="Times New Roman"/>
          <w:sz w:val="24"/>
          <w:szCs w:val="24"/>
        </w:rPr>
      </w:pPr>
      <w:r>
        <w:rPr>
          <w:rFonts w:ascii="Times New Roman" w:hAnsi="Times New Roman" w:cs="Times New Roman"/>
          <w:sz w:val="24"/>
          <w:szCs w:val="24"/>
        </w:rPr>
        <w:lastRenderedPageBreak/>
        <w:tab/>
      </w:r>
    </w:p>
    <w:tbl>
      <w:tblPr>
        <w:tblW w:w="0" w:type="auto"/>
        <w:tblInd w:w="1344"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496"/>
      </w:tblGrid>
      <w:tr w:rsidR="009C2E20" w:rsidTr="0025080E">
        <w:trPr>
          <w:trHeight w:val="2261"/>
        </w:trPr>
        <w:tc>
          <w:tcPr>
            <w:tcW w:w="9496"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7"/>
              <w:ind w:left="14"/>
              <w:rPr>
                <w:rFonts w:ascii="Times New Roman" w:hAnsi="Times New Roman" w:cs="Times New Roman"/>
                <w:b/>
                <w:sz w:val="24"/>
                <w:szCs w:val="24"/>
              </w:rPr>
            </w:pPr>
            <w:r>
              <w:rPr>
                <w:rFonts w:ascii="Times New Roman" w:hAnsi="Times New Roman" w:cs="Times New Roman"/>
                <w:b/>
                <w:sz w:val="24"/>
                <w:szCs w:val="24"/>
              </w:rPr>
              <w:t>Skill</w:t>
            </w:r>
            <w:r>
              <w:rPr>
                <w:rFonts w:ascii="Times New Roman" w:hAnsi="Times New Roman" w:cs="Times New Roman"/>
                <w:b/>
                <w:spacing w:val="-4"/>
                <w:sz w:val="24"/>
                <w:szCs w:val="24"/>
              </w:rPr>
              <w:t xml:space="preserve"> </w:t>
            </w:r>
            <w:r>
              <w:rPr>
                <w:rFonts w:ascii="Times New Roman" w:hAnsi="Times New Roman" w:cs="Times New Roman"/>
                <w:b/>
                <w:sz w:val="24"/>
                <w:szCs w:val="24"/>
              </w:rPr>
              <w:t>Development</w:t>
            </w:r>
          </w:p>
          <w:p w:rsidR="009C2E20" w:rsidRDefault="009C2E20" w:rsidP="009F2CB1">
            <w:pPr>
              <w:pStyle w:val="TableParagraph"/>
              <w:numPr>
                <w:ilvl w:val="0"/>
                <w:numId w:val="113"/>
              </w:numPr>
              <w:spacing w:before="24"/>
              <w:ind w:left="734" w:right="631"/>
              <w:rPr>
                <w:rFonts w:ascii="Times New Roman" w:hAnsi="Times New Roman" w:cs="Times New Roman"/>
                <w:sz w:val="24"/>
                <w:szCs w:val="24"/>
              </w:rPr>
            </w:pPr>
            <w:r>
              <w:rPr>
                <w:rFonts w:ascii="Times New Roman" w:hAnsi="Times New Roman" w:cs="Times New Roman"/>
                <w:sz w:val="24"/>
                <w:szCs w:val="24"/>
              </w:rPr>
              <w:t>Prepare</w:t>
            </w:r>
            <w:r>
              <w:rPr>
                <w:rFonts w:ascii="Times New Roman" w:hAnsi="Times New Roman" w:cs="Times New Roman"/>
                <w:spacing w:val="17"/>
                <w:sz w:val="24"/>
                <w:szCs w:val="24"/>
              </w:rPr>
              <w:t xml:space="preserve"> </w:t>
            </w:r>
            <w:r>
              <w:rPr>
                <w:rFonts w:ascii="Times New Roman" w:hAnsi="Times New Roman" w:cs="Times New Roman"/>
                <w:sz w:val="24"/>
                <w:szCs w:val="24"/>
              </w:rPr>
              <w:t>an</w:t>
            </w:r>
            <w:r>
              <w:rPr>
                <w:rFonts w:ascii="Times New Roman" w:hAnsi="Times New Roman" w:cs="Times New Roman"/>
                <w:spacing w:val="14"/>
                <w:sz w:val="24"/>
                <w:szCs w:val="24"/>
              </w:rPr>
              <w:t xml:space="preserve"> </w:t>
            </w:r>
            <w:r>
              <w:rPr>
                <w:rFonts w:ascii="Times New Roman" w:hAnsi="Times New Roman" w:cs="Times New Roman"/>
                <w:sz w:val="24"/>
                <w:szCs w:val="24"/>
              </w:rPr>
              <w:t>imaginary</w:t>
            </w:r>
            <w:r>
              <w:rPr>
                <w:rFonts w:ascii="Times New Roman" w:hAnsi="Times New Roman" w:cs="Times New Roman"/>
                <w:spacing w:val="17"/>
                <w:sz w:val="24"/>
                <w:szCs w:val="24"/>
              </w:rPr>
              <w:t xml:space="preserve"> </w:t>
            </w:r>
            <w:r>
              <w:rPr>
                <w:rFonts w:ascii="Times New Roman" w:hAnsi="Times New Roman" w:cs="Times New Roman"/>
                <w:sz w:val="24"/>
                <w:szCs w:val="24"/>
              </w:rPr>
              <w:t>investment</w:t>
            </w:r>
            <w:r>
              <w:rPr>
                <w:rFonts w:ascii="Times New Roman" w:hAnsi="Times New Roman" w:cs="Times New Roman"/>
                <w:spacing w:val="18"/>
                <w:sz w:val="24"/>
                <w:szCs w:val="24"/>
              </w:rPr>
              <w:t xml:space="preserve"> </w:t>
            </w:r>
            <w:r>
              <w:rPr>
                <w:rFonts w:ascii="Times New Roman" w:hAnsi="Times New Roman" w:cs="Times New Roman"/>
                <w:sz w:val="24"/>
                <w:szCs w:val="24"/>
              </w:rPr>
              <w:t>portfolio</w:t>
            </w:r>
            <w:r>
              <w:rPr>
                <w:rFonts w:ascii="Times New Roman" w:hAnsi="Times New Roman" w:cs="Times New Roman"/>
                <w:spacing w:val="17"/>
                <w:sz w:val="24"/>
                <w:szCs w:val="24"/>
              </w:rPr>
              <w:t xml:space="preserve"> </w:t>
            </w:r>
            <w:r>
              <w:rPr>
                <w:rFonts w:ascii="Times New Roman" w:hAnsi="Times New Roman" w:cs="Times New Roman"/>
                <w:sz w:val="24"/>
                <w:szCs w:val="24"/>
              </w:rPr>
              <w:t>for</w:t>
            </w:r>
            <w:r>
              <w:rPr>
                <w:rFonts w:ascii="Times New Roman" w:hAnsi="Times New Roman" w:cs="Times New Roman"/>
                <w:spacing w:val="14"/>
                <w:sz w:val="24"/>
                <w:szCs w:val="24"/>
              </w:rPr>
              <w:t xml:space="preserve"> </w:t>
            </w:r>
            <w:r>
              <w:rPr>
                <w:rFonts w:ascii="Times New Roman" w:hAnsi="Times New Roman" w:cs="Times New Roman"/>
                <w:sz w:val="24"/>
                <w:szCs w:val="24"/>
              </w:rPr>
              <w:t>individual</w:t>
            </w:r>
            <w:r>
              <w:rPr>
                <w:rFonts w:ascii="Times New Roman" w:hAnsi="Times New Roman" w:cs="Times New Roman"/>
                <w:spacing w:val="18"/>
                <w:sz w:val="24"/>
                <w:szCs w:val="24"/>
              </w:rPr>
              <w:t xml:space="preserve"> </w:t>
            </w:r>
            <w:r>
              <w:rPr>
                <w:rFonts w:ascii="Times New Roman" w:hAnsi="Times New Roman" w:cs="Times New Roman"/>
                <w:sz w:val="24"/>
                <w:szCs w:val="24"/>
              </w:rPr>
              <w:t>with</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7"/>
                <w:sz w:val="24"/>
                <w:szCs w:val="24"/>
              </w:rPr>
              <w:t xml:space="preserve"> </w:t>
            </w:r>
            <w:r>
              <w:rPr>
                <w:rFonts w:ascii="Times New Roman" w:hAnsi="Times New Roman" w:cs="Times New Roman"/>
                <w:sz w:val="24"/>
                <w:szCs w:val="24"/>
              </w:rPr>
              <w:t>salary</w:t>
            </w:r>
            <w:r>
              <w:rPr>
                <w:rFonts w:ascii="Times New Roman" w:hAnsi="Times New Roman" w:cs="Times New Roman"/>
                <w:spacing w:val="16"/>
                <w:sz w:val="24"/>
                <w:szCs w:val="24"/>
              </w:rPr>
              <w:t xml:space="preserve"> </w:t>
            </w:r>
            <w:r>
              <w:rPr>
                <w:rFonts w:ascii="Times New Roman" w:hAnsi="Times New Roman" w:cs="Times New Roman"/>
                <w:sz w:val="24"/>
                <w:szCs w:val="24"/>
              </w:rPr>
              <w:t>of</w:t>
            </w:r>
            <w:r>
              <w:rPr>
                <w:rFonts w:ascii="Times New Roman" w:hAnsi="Times New Roman" w:cs="Times New Roman"/>
                <w:spacing w:val="17"/>
                <w:sz w:val="24"/>
                <w:szCs w:val="24"/>
              </w:rPr>
              <w:t xml:space="preserve"> </w:t>
            </w:r>
            <w:r>
              <w:rPr>
                <w:rFonts w:ascii="Times New Roman" w:hAnsi="Times New Roman" w:cs="Times New Roman"/>
                <w:sz w:val="24"/>
                <w:szCs w:val="24"/>
              </w:rPr>
              <w:t>10</w:t>
            </w:r>
            <w:r>
              <w:rPr>
                <w:rFonts w:ascii="Times New Roman" w:hAnsi="Times New Roman" w:cs="Times New Roman"/>
                <w:spacing w:val="17"/>
                <w:sz w:val="24"/>
                <w:szCs w:val="24"/>
              </w:rPr>
              <w:t xml:space="preserve"> </w:t>
            </w:r>
            <w:r>
              <w:rPr>
                <w:rFonts w:ascii="Times New Roman" w:hAnsi="Times New Roman" w:cs="Times New Roman"/>
                <w:sz w:val="24"/>
                <w:szCs w:val="24"/>
              </w:rPr>
              <w:t>lakhs</w:t>
            </w:r>
            <w:r>
              <w:rPr>
                <w:rFonts w:ascii="Times New Roman" w:hAnsi="Times New Roman" w:cs="Times New Roman"/>
                <w:spacing w:val="-51"/>
                <w:sz w:val="24"/>
                <w:szCs w:val="24"/>
              </w:rPr>
              <w:t xml:space="preserve"> </w:t>
            </w:r>
            <w:r>
              <w:rPr>
                <w:rFonts w:ascii="Times New Roman" w:hAnsi="Times New Roman" w:cs="Times New Roman"/>
                <w:sz w:val="24"/>
                <w:szCs w:val="24"/>
              </w:rPr>
              <w:t>perannum.</w:t>
            </w:r>
          </w:p>
          <w:p w:rsidR="009C2E20" w:rsidRDefault="009C2E20" w:rsidP="009F2CB1">
            <w:pPr>
              <w:pStyle w:val="TableParagraph"/>
              <w:numPr>
                <w:ilvl w:val="0"/>
                <w:numId w:val="113"/>
              </w:numPr>
              <w:spacing w:before="17"/>
              <w:ind w:hanging="361"/>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10</w:t>
            </w:r>
            <w:r>
              <w:rPr>
                <w:rFonts w:ascii="Times New Roman" w:hAnsi="Times New Roman" w:cs="Times New Roman"/>
                <w:spacing w:val="-4"/>
                <w:sz w:val="24"/>
                <w:szCs w:val="24"/>
              </w:rPr>
              <w:t xml:space="preserve"> </w:t>
            </w:r>
            <w:r>
              <w:rPr>
                <w:rFonts w:ascii="Times New Roman" w:hAnsi="Times New Roman" w:cs="Times New Roman"/>
                <w:sz w:val="24"/>
                <w:szCs w:val="24"/>
              </w:rPr>
              <w:t>companies</w:t>
            </w:r>
            <w:r>
              <w:rPr>
                <w:rFonts w:ascii="Times New Roman" w:hAnsi="Times New Roman" w:cs="Times New Roman"/>
                <w:spacing w:val="-2"/>
                <w:sz w:val="24"/>
                <w:szCs w:val="24"/>
              </w:rPr>
              <w:t xml:space="preserve"> </w:t>
            </w:r>
            <w:r>
              <w:rPr>
                <w:rFonts w:ascii="Times New Roman" w:hAnsi="Times New Roman" w:cs="Times New Roman"/>
                <w:sz w:val="24"/>
                <w:szCs w:val="24"/>
              </w:rPr>
              <w:t>approached</w:t>
            </w:r>
            <w:r>
              <w:rPr>
                <w:rFonts w:ascii="Times New Roman" w:hAnsi="Times New Roman" w:cs="Times New Roman"/>
                <w:spacing w:val="-2"/>
                <w:sz w:val="24"/>
                <w:szCs w:val="24"/>
              </w:rPr>
              <w:t xml:space="preserve"> </w:t>
            </w:r>
            <w:r>
              <w:rPr>
                <w:rFonts w:ascii="Times New Roman" w:hAnsi="Times New Roman" w:cs="Times New Roman"/>
                <w:sz w:val="24"/>
                <w:szCs w:val="24"/>
              </w:rPr>
              <w:t>SEBI</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IPO</w:t>
            </w:r>
          </w:p>
          <w:p w:rsidR="009C2E20" w:rsidRDefault="009C2E20" w:rsidP="009F2CB1">
            <w:pPr>
              <w:pStyle w:val="TableParagraph"/>
              <w:numPr>
                <w:ilvl w:val="0"/>
                <w:numId w:val="113"/>
              </w:numPr>
              <w:spacing w:before="17"/>
              <w:ind w:hanging="361"/>
              <w:rPr>
                <w:rFonts w:ascii="Times New Roman" w:hAnsi="Times New Roman" w:cs="Times New Roman"/>
                <w:sz w:val="24"/>
                <w:szCs w:val="24"/>
              </w:rPr>
            </w:pPr>
            <w:r>
              <w:rPr>
                <w:rFonts w:ascii="Times New Roman" w:hAnsi="Times New Roman" w:cs="Times New Roman"/>
                <w:sz w:val="24"/>
                <w:szCs w:val="24"/>
              </w:rPr>
              <w:t>Prepare</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technical</w:t>
            </w:r>
            <w:r>
              <w:rPr>
                <w:rFonts w:ascii="Times New Roman" w:hAnsi="Times New Roman" w:cs="Times New Roman"/>
                <w:spacing w:val="-3"/>
                <w:sz w:val="24"/>
                <w:szCs w:val="24"/>
              </w:rPr>
              <w:t xml:space="preserve"> </w:t>
            </w:r>
            <w:r>
              <w:rPr>
                <w:rFonts w:ascii="Times New Roman" w:hAnsi="Times New Roman" w:cs="Times New Roman"/>
                <w:sz w:val="24"/>
                <w:szCs w:val="24"/>
              </w:rPr>
              <w:t>analysis</w:t>
            </w:r>
            <w:r>
              <w:rPr>
                <w:rFonts w:ascii="Times New Roman" w:hAnsi="Times New Roman" w:cs="Times New Roman"/>
                <w:spacing w:val="-1"/>
                <w:sz w:val="24"/>
                <w:szCs w:val="24"/>
              </w:rPr>
              <w:t xml:space="preserve"> </w:t>
            </w:r>
            <w:r>
              <w:rPr>
                <w:rFonts w:ascii="Times New Roman" w:hAnsi="Times New Roman" w:cs="Times New Roman"/>
                <w:sz w:val="24"/>
                <w:szCs w:val="24"/>
              </w:rPr>
              <w:t>chart</w:t>
            </w:r>
            <w:r>
              <w:rPr>
                <w:rFonts w:ascii="Times New Roman" w:hAnsi="Times New Roman" w:cs="Times New Roman"/>
                <w:spacing w:val="-3"/>
                <w:sz w:val="24"/>
                <w:szCs w:val="24"/>
              </w:rPr>
              <w:t xml:space="preserve"> </w:t>
            </w:r>
            <w:r>
              <w:rPr>
                <w:rFonts w:ascii="Times New Roman" w:hAnsi="Times New Roman" w:cs="Times New Roman"/>
                <w:sz w:val="24"/>
                <w:szCs w:val="24"/>
              </w:rPr>
              <w:t>on</w:t>
            </w:r>
            <w:r>
              <w:rPr>
                <w:rFonts w:ascii="Times New Roman" w:hAnsi="Times New Roman" w:cs="Times New Roman"/>
                <w:spacing w:val="-5"/>
                <w:sz w:val="24"/>
                <w:szCs w:val="24"/>
              </w:rPr>
              <w:t xml:space="preserve"> </w:t>
            </w:r>
            <w:r>
              <w:rPr>
                <w:rFonts w:ascii="Times New Roman" w:hAnsi="Times New Roman" w:cs="Times New Roman"/>
                <w:sz w:val="24"/>
                <w:szCs w:val="24"/>
              </w:rPr>
              <w:t>Blue</w:t>
            </w:r>
            <w:r>
              <w:rPr>
                <w:rFonts w:ascii="Times New Roman" w:hAnsi="Times New Roman" w:cs="Times New Roman"/>
                <w:spacing w:val="-3"/>
                <w:sz w:val="24"/>
                <w:szCs w:val="24"/>
              </w:rPr>
              <w:t xml:space="preserve"> </w:t>
            </w:r>
            <w:r>
              <w:rPr>
                <w:rFonts w:ascii="Times New Roman" w:hAnsi="Times New Roman" w:cs="Times New Roman"/>
                <w:sz w:val="24"/>
                <w:szCs w:val="24"/>
              </w:rPr>
              <w:t>Chip</w:t>
            </w:r>
            <w:r>
              <w:rPr>
                <w:rFonts w:ascii="Times New Roman" w:hAnsi="Times New Roman" w:cs="Times New Roman"/>
                <w:spacing w:val="-3"/>
                <w:sz w:val="24"/>
                <w:szCs w:val="24"/>
              </w:rPr>
              <w:t xml:space="preserve"> </w:t>
            </w:r>
            <w:r>
              <w:rPr>
                <w:rFonts w:ascii="Times New Roman" w:hAnsi="Times New Roman" w:cs="Times New Roman"/>
                <w:sz w:val="24"/>
                <w:szCs w:val="24"/>
              </w:rPr>
              <w:t>Companies</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BSE.</w:t>
            </w:r>
          </w:p>
          <w:p w:rsidR="009C2E20" w:rsidRDefault="009C2E20" w:rsidP="009F2CB1">
            <w:pPr>
              <w:pStyle w:val="TableParagraph"/>
              <w:numPr>
                <w:ilvl w:val="0"/>
                <w:numId w:val="113"/>
              </w:numPr>
              <w:spacing w:before="15"/>
              <w:ind w:hanging="361"/>
              <w:rPr>
                <w:rFonts w:ascii="Times New Roman" w:hAnsi="Times New Roman" w:cs="Times New Roman"/>
                <w:sz w:val="24"/>
                <w:szCs w:val="24"/>
              </w:rPr>
            </w:pPr>
            <w:r>
              <w:rPr>
                <w:rFonts w:ascii="Times New Roman" w:hAnsi="Times New Roman" w:cs="Times New Roman"/>
                <w:sz w:val="24"/>
                <w:szCs w:val="24"/>
              </w:rPr>
              <w:t>Collect</w:t>
            </w:r>
            <w:r>
              <w:rPr>
                <w:rFonts w:ascii="Times New Roman" w:hAnsi="Times New Roman" w:cs="Times New Roman"/>
                <w:spacing w:val="-4"/>
                <w:sz w:val="24"/>
                <w:szCs w:val="24"/>
              </w:rPr>
              <w:t xml:space="preserve"> </w:t>
            </w:r>
            <w:r>
              <w:rPr>
                <w:rFonts w:ascii="Times New Roman" w:hAnsi="Times New Roman" w:cs="Times New Roman"/>
                <w:sz w:val="24"/>
                <w:szCs w:val="24"/>
              </w:rPr>
              <w:t>information</w:t>
            </w:r>
            <w:r>
              <w:rPr>
                <w:rFonts w:ascii="Times New Roman" w:hAnsi="Times New Roman" w:cs="Times New Roman"/>
                <w:spacing w:val="-4"/>
                <w:sz w:val="24"/>
                <w:szCs w:val="24"/>
              </w:rPr>
              <w:t xml:space="preserve"> </w:t>
            </w:r>
            <w:r>
              <w:rPr>
                <w:rFonts w:ascii="Times New Roman" w:hAnsi="Times New Roman" w:cs="Times New Roman"/>
                <w:sz w:val="24"/>
                <w:szCs w:val="24"/>
              </w:rPr>
              <w:t>regarding</w:t>
            </w:r>
            <w:r>
              <w:rPr>
                <w:rFonts w:ascii="Times New Roman" w:hAnsi="Times New Roman" w:cs="Times New Roman"/>
                <w:spacing w:val="-2"/>
                <w:sz w:val="24"/>
                <w:szCs w:val="24"/>
              </w:rPr>
              <w:t xml:space="preserve"> </w:t>
            </w:r>
            <w:r>
              <w:rPr>
                <w:rFonts w:ascii="Times New Roman" w:hAnsi="Times New Roman" w:cs="Times New Roman"/>
                <w:sz w:val="24"/>
                <w:szCs w:val="24"/>
              </w:rPr>
              <w:t>GDRs,</w:t>
            </w:r>
            <w:r>
              <w:rPr>
                <w:rFonts w:ascii="Times New Roman" w:hAnsi="Times New Roman" w:cs="Times New Roman"/>
                <w:spacing w:val="-4"/>
                <w:sz w:val="24"/>
                <w:szCs w:val="24"/>
              </w:rPr>
              <w:t xml:space="preserve"> </w:t>
            </w:r>
            <w:r>
              <w:rPr>
                <w:rFonts w:ascii="Times New Roman" w:hAnsi="Times New Roman" w:cs="Times New Roman"/>
                <w:sz w:val="24"/>
                <w:szCs w:val="24"/>
              </w:rPr>
              <w:t>ADRs,</w:t>
            </w:r>
            <w:r>
              <w:rPr>
                <w:rFonts w:ascii="Times New Roman" w:hAnsi="Times New Roman" w:cs="Times New Roman"/>
                <w:spacing w:val="-4"/>
                <w:sz w:val="24"/>
                <w:szCs w:val="24"/>
              </w:rPr>
              <w:t xml:space="preserve"> </w:t>
            </w:r>
            <w:r>
              <w:rPr>
                <w:rFonts w:ascii="Times New Roman" w:hAnsi="Times New Roman" w:cs="Times New Roman"/>
                <w:sz w:val="24"/>
                <w:szCs w:val="24"/>
              </w:rPr>
              <w:t>IDRs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various</w:t>
            </w:r>
            <w:r>
              <w:rPr>
                <w:rFonts w:ascii="Times New Roman" w:hAnsi="Times New Roman" w:cs="Times New Roman"/>
                <w:spacing w:val="-4"/>
                <w:sz w:val="24"/>
                <w:szCs w:val="24"/>
              </w:rPr>
              <w:t xml:space="preserve"> </w:t>
            </w:r>
            <w:r>
              <w:rPr>
                <w:rFonts w:ascii="Times New Roman" w:hAnsi="Times New Roman" w:cs="Times New Roman"/>
                <w:sz w:val="24"/>
                <w:szCs w:val="24"/>
              </w:rPr>
              <w:t>Bonds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make</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chart.</w:t>
            </w:r>
          </w:p>
          <w:p w:rsidR="009C2E20" w:rsidRDefault="009C2E20" w:rsidP="009F2CB1">
            <w:pPr>
              <w:pStyle w:val="TableParagraph"/>
              <w:numPr>
                <w:ilvl w:val="0"/>
                <w:numId w:val="113"/>
              </w:numPr>
              <w:spacing w:before="17"/>
              <w:ind w:hanging="361"/>
              <w:rPr>
                <w:rFonts w:ascii="Times New Roman" w:hAnsi="Times New Roman" w:cs="Times New Roman"/>
                <w:sz w:val="24"/>
                <w:szCs w:val="24"/>
              </w:rPr>
            </w:pPr>
            <w:r>
              <w:rPr>
                <w:rFonts w:ascii="Times New Roman" w:hAnsi="Times New Roman" w:cs="Times New Roman"/>
                <w:sz w:val="24"/>
                <w:szCs w:val="24"/>
              </w:rPr>
              <w:t>Watch</w:t>
            </w:r>
            <w:r>
              <w:rPr>
                <w:rFonts w:ascii="Times New Roman" w:hAnsi="Times New Roman" w:cs="Times New Roman"/>
                <w:spacing w:val="-4"/>
                <w:sz w:val="24"/>
                <w:szCs w:val="24"/>
              </w:rPr>
              <w:t xml:space="preserve"> </w:t>
            </w:r>
            <w:r>
              <w:rPr>
                <w:rFonts w:ascii="Times New Roman" w:hAnsi="Times New Roman" w:cs="Times New Roman"/>
                <w:sz w:val="24"/>
                <w:szCs w:val="24"/>
              </w:rPr>
              <w:t>market</w:t>
            </w:r>
            <w:r>
              <w:rPr>
                <w:rFonts w:ascii="Times New Roman" w:hAnsi="Times New Roman" w:cs="Times New Roman"/>
                <w:spacing w:val="-3"/>
                <w:sz w:val="24"/>
                <w:szCs w:val="24"/>
              </w:rPr>
              <w:t xml:space="preserve"> </w:t>
            </w:r>
            <w:r>
              <w:rPr>
                <w:rFonts w:ascii="Times New Roman" w:hAnsi="Times New Roman" w:cs="Times New Roman"/>
                <w:sz w:val="24"/>
                <w:szCs w:val="24"/>
              </w:rPr>
              <w:t>movement</w:t>
            </w:r>
            <w:r>
              <w:rPr>
                <w:rFonts w:ascii="Times New Roman" w:hAnsi="Times New Roman" w:cs="Times New Roman"/>
                <w:spacing w:val="1"/>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day</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analyze</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trend</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Nifty-Fifty</w:t>
            </w:r>
            <w:r>
              <w:rPr>
                <w:rFonts w:ascii="Times New Roman" w:hAnsi="Times New Roman" w:cs="Times New Roman"/>
                <w:spacing w:val="1"/>
                <w:sz w:val="24"/>
                <w:szCs w:val="24"/>
              </w:rPr>
              <w:t xml:space="preserve"> </w:t>
            </w:r>
            <w:r>
              <w:rPr>
                <w:rFonts w:ascii="Times New Roman" w:hAnsi="Times New Roman" w:cs="Times New Roman"/>
                <w:sz w:val="24"/>
                <w:szCs w:val="24"/>
              </w:rPr>
              <w:t>Index.</w:t>
            </w:r>
          </w:p>
        </w:tc>
      </w:tr>
      <w:tr w:rsidR="009C2E20" w:rsidTr="0025080E">
        <w:trPr>
          <w:trHeight w:val="3455"/>
        </w:trPr>
        <w:tc>
          <w:tcPr>
            <w:tcW w:w="9496"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7"/>
              <w:ind w:left="14"/>
              <w:rPr>
                <w:rFonts w:ascii="Times New Roman" w:hAnsi="Times New Roman" w:cs="Times New Roman"/>
                <w:b/>
                <w:sz w:val="24"/>
                <w:szCs w:val="24"/>
              </w:rPr>
            </w:pPr>
            <w:r>
              <w:rPr>
                <w:rFonts w:ascii="Times New Roman" w:hAnsi="Times New Roman" w:cs="Times New Roman"/>
                <w:b/>
                <w:sz w:val="24"/>
                <w:szCs w:val="24"/>
              </w:rPr>
              <w:t>Books</w:t>
            </w:r>
            <w:r>
              <w:rPr>
                <w:rFonts w:ascii="Times New Roman" w:hAnsi="Times New Roman" w:cs="Times New Roman"/>
                <w:b/>
                <w:spacing w:val="-5"/>
                <w:sz w:val="24"/>
                <w:szCs w:val="24"/>
              </w:rPr>
              <w:t xml:space="preserve"> </w:t>
            </w:r>
            <w:r>
              <w:rPr>
                <w:rFonts w:ascii="Times New Roman" w:hAnsi="Times New Roman" w:cs="Times New Roman"/>
                <w:b/>
                <w:sz w:val="24"/>
                <w:szCs w:val="24"/>
              </w:rPr>
              <w:t>for</w:t>
            </w:r>
            <w:r>
              <w:rPr>
                <w:rFonts w:ascii="Times New Roman" w:hAnsi="Times New Roman" w:cs="Times New Roman"/>
                <w:b/>
                <w:spacing w:val="-5"/>
                <w:sz w:val="24"/>
                <w:szCs w:val="24"/>
              </w:rPr>
              <w:t xml:space="preserve"> </w:t>
            </w:r>
            <w:r>
              <w:rPr>
                <w:rFonts w:ascii="Times New Roman" w:hAnsi="Times New Roman" w:cs="Times New Roman"/>
                <w:b/>
                <w:sz w:val="24"/>
                <w:szCs w:val="24"/>
              </w:rPr>
              <w:t>Reference</w:t>
            </w:r>
          </w:p>
          <w:p w:rsidR="009C2E20" w:rsidRDefault="009C2E20" w:rsidP="009F2CB1">
            <w:pPr>
              <w:pStyle w:val="TableParagraph"/>
              <w:numPr>
                <w:ilvl w:val="0"/>
                <w:numId w:val="114"/>
              </w:numPr>
              <w:spacing w:before="17"/>
              <w:ind w:hanging="361"/>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Brahmiah</w:t>
            </w:r>
            <w:r>
              <w:rPr>
                <w:rFonts w:ascii="Times New Roman" w:hAnsi="Times New Roman" w:cs="Times New Roman"/>
                <w:spacing w:val="-3"/>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spacing w:val="-6"/>
                <w:sz w:val="24"/>
                <w:szCs w:val="24"/>
              </w:rPr>
              <w:t xml:space="preserve"> </w:t>
            </w:r>
            <w:r>
              <w:rPr>
                <w:rFonts w:ascii="Times New Roman" w:hAnsi="Times New Roman" w:cs="Times New Roman"/>
                <w:sz w:val="24"/>
                <w:szCs w:val="24"/>
              </w:rPr>
              <w:t>Subba</w:t>
            </w:r>
            <w:r>
              <w:rPr>
                <w:rFonts w:ascii="Times New Roman" w:hAnsi="Times New Roman" w:cs="Times New Roman"/>
                <w:spacing w:val="-4"/>
                <w:sz w:val="24"/>
                <w:szCs w:val="24"/>
              </w:rPr>
              <w:t xml:space="preserve"> </w:t>
            </w:r>
            <w:r>
              <w:rPr>
                <w:rFonts w:ascii="Times New Roman" w:hAnsi="Times New Roman" w:cs="Times New Roman"/>
                <w:sz w:val="24"/>
                <w:szCs w:val="24"/>
              </w:rPr>
              <w:t>Rao,</w:t>
            </w:r>
            <w:r>
              <w:rPr>
                <w:rFonts w:ascii="Times New Roman" w:hAnsi="Times New Roman" w:cs="Times New Roman"/>
                <w:spacing w:val="-4"/>
                <w:sz w:val="24"/>
                <w:szCs w:val="24"/>
              </w:rPr>
              <w:t xml:space="preserve"> </w:t>
            </w:r>
            <w:r>
              <w:rPr>
                <w:rFonts w:ascii="Times New Roman" w:hAnsi="Times New Roman" w:cs="Times New Roman"/>
                <w:sz w:val="24"/>
                <w:szCs w:val="24"/>
              </w:rPr>
              <w:t>Financial</w:t>
            </w:r>
            <w:r>
              <w:rPr>
                <w:rFonts w:ascii="Times New Roman" w:hAnsi="Times New Roman" w:cs="Times New Roman"/>
                <w:spacing w:val="-2"/>
                <w:sz w:val="24"/>
                <w:szCs w:val="24"/>
              </w:rPr>
              <w:t xml:space="preserve"> </w:t>
            </w:r>
            <w:r>
              <w:rPr>
                <w:rFonts w:ascii="Times New Roman" w:hAnsi="Times New Roman" w:cs="Times New Roman"/>
                <w:sz w:val="24"/>
                <w:szCs w:val="24"/>
              </w:rPr>
              <w:t>Futures and</w:t>
            </w:r>
            <w:r>
              <w:rPr>
                <w:rFonts w:ascii="Times New Roman" w:hAnsi="Times New Roman" w:cs="Times New Roman"/>
                <w:spacing w:val="-6"/>
                <w:sz w:val="24"/>
                <w:szCs w:val="24"/>
              </w:rPr>
              <w:t xml:space="preserve"> </w:t>
            </w:r>
            <w:r>
              <w:rPr>
                <w:rFonts w:ascii="Times New Roman" w:hAnsi="Times New Roman" w:cs="Times New Roman"/>
                <w:sz w:val="24"/>
                <w:szCs w:val="24"/>
              </w:rPr>
              <w:t>Options,</w:t>
            </w:r>
            <w:r>
              <w:rPr>
                <w:rFonts w:ascii="Times New Roman" w:hAnsi="Times New Roman" w:cs="Times New Roman"/>
                <w:spacing w:val="-1"/>
                <w:sz w:val="24"/>
                <w:szCs w:val="24"/>
              </w:rPr>
              <w:t xml:space="preserve"> </w:t>
            </w:r>
            <w:r>
              <w:rPr>
                <w:rFonts w:ascii="Times New Roman" w:hAnsi="Times New Roman" w:cs="Times New Roman"/>
                <w:sz w:val="24"/>
                <w:szCs w:val="24"/>
              </w:rPr>
              <w:t>HPH.</w:t>
            </w:r>
          </w:p>
          <w:p w:rsidR="009C2E20" w:rsidRDefault="009C2E20" w:rsidP="009F2CB1">
            <w:pPr>
              <w:pStyle w:val="TableParagraph"/>
              <w:numPr>
                <w:ilvl w:val="0"/>
                <w:numId w:val="114"/>
              </w:numPr>
              <w:spacing w:before="13"/>
              <w:ind w:hanging="361"/>
              <w:rPr>
                <w:rFonts w:ascii="Times New Roman" w:hAnsi="Times New Roman" w:cs="Times New Roman"/>
                <w:sz w:val="24"/>
                <w:szCs w:val="24"/>
              </w:rPr>
            </w:pPr>
            <w:r>
              <w:rPr>
                <w:rFonts w:ascii="Times New Roman" w:hAnsi="Times New Roman" w:cs="Times New Roman"/>
                <w:sz w:val="24"/>
                <w:szCs w:val="24"/>
              </w:rPr>
              <w:t>Singh</w:t>
            </w:r>
            <w:r>
              <w:rPr>
                <w:rFonts w:ascii="Times New Roman" w:hAnsi="Times New Roman" w:cs="Times New Roman"/>
                <w:spacing w:val="-6"/>
                <w:sz w:val="24"/>
                <w:szCs w:val="24"/>
              </w:rPr>
              <w:t xml:space="preserve"> </w:t>
            </w:r>
            <w:r>
              <w:rPr>
                <w:rFonts w:ascii="Times New Roman" w:hAnsi="Times New Roman" w:cs="Times New Roman"/>
                <w:sz w:val="24"/>
                <w:szCs w:val="24"/>
              </w:rPr>
              <w:t>Preeti,</w:t>
            </w:r>
            <w:r>
              <w:rPr>
                <w:rFonts w:ascii="Times New Roman" w:hAnsi="Times New Roman" w:cs="Times New Roman"/>
                <w:spacing w:val="-4"/>
                <w:sz w:val="24"/>
                <w:szCs w:val="24"/>
              </w:rPr>
              <w:t xml:space="preserve"> </w:t>
            </w:r>
            <w:r>
              <w:rPr>
                <w:rFonts w:ascii="Times New Roman" w:hAnsi="Times New Roman" w:cs="Times New Roman"/>
                <w:sz w:val="24"/>
                <w:szCs w:val="24"/>
              </w:rPr>
              <w:t>Investment</w:t>
            </w:r>
            <w:r>
              <w:rPr>
                <w:rFonts w:ascii="Times New Roman" w:hAnsi="Times New Roman" w:cs="Times New Roman"/>
                <w:spacing w:val="-2"/>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HPHG</w:t>
            </w:r>
          </w:p>
          <w:p w:rsidR="009C2E20" w:rsidRDefault="009C2E20" w:rsidP="009F2CB1">
            <w:pPr>
              <w:pStyle w:val="TableParagraph"/>
              <w:numPr>
                <w:ilvl w:val="0"/>
                <w:numId w:val="114"/>
              </w:numPr>
              <w:spacing w:before="17"/>
              <w:ind w:hanging="361"/>
              <w:rPr>
                <w:rFonts w:ascii="Times New Roman" w:hAnsi="Times New Roman" w:cs="Times New Roman"/>
                <w:sz w:val="24"/>
                <w:szCs w:val="24"/>
              </w:rPr>
            </w:pPr>
            <w:r>
              <w:rPr>
                <w:rFonts w:ascii="Times New Roman" w:hAnsi="Times New Roman" w:cs="Times New Roman"/>
                <w:sz w:val="24"/>
                <w:szCs w:val="24"/>
              </w:rPr>
              <w:t>Alexander</w:t>
            </w:r>
            <w:r>
              <w:rPr>
                <w:rFonts w:ascii="Times New Roman" w:hAnsi="Times New Roman" w:cs="Times New Roman"/>
                <w:spacing w:val="-4"/>
                <w:sz w:val="24"/>
                <w:szCs w:val="24"/>
              </w:rPr>
              <w:t xml:space="preserve"> </w:t>
            </w:r>
            <w:r>
              <w:rPr>
                <w:rFonts w:ascii="Times New Roman" w:hAnsi="Times New Roman" w:cs="Times New Roman"/>
                <w:sz w:val="24"/>
                <w:szCs w:val="24"/>
              </w:rPr>
              <w:t>Fundamental</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Investments,</w:t>
            </w:r>
            <w:r>
              <w:rPr>
                <w:rFonts w:ascii="Times New Roman" w:hAnsi="Times New Roman" w:cs="Times New Roman"/>
                <w:spacing w:val="-5"/>
                <w:sz w:val="24"/>
                <w:szCs w:val="24"/>
              </w:rPr>
              <w:t xml:space="preserve"> </w:t>
            </w:r>
            <w:r>
              <w:rPr>
                <w:rFonts w:ascii="Times New Roman" w:hAnsi="Times New Roman" w:cs="Times New Roman"/>
                <w:sz w:val="24"/>
                <w:szCs w:val="24"/>
              </w:rPr>
              <w:t>Pearson</w:t>
            </w:r>
            <w:r>
              <w:rPr>
                <w:rFonts w:ascii="Times New Roman" w:hAnsi="Times New Roman" w:cs="Times New Roman"/>
                <w:spacing w:val="-5"/>
                <w:sz w:val="24"/>
                <w:szCs w:val="24"/>
              </w:rPr>
              <w:t xml:space="preserve"> </w:t>
            </w:r>
            <w:r>
              <w:rPr>
                <w:rFonts w:ascii="Times New Roman" w:hAnsi="Times New Roman" w:cs="Times New Roman"/>
                <w:sz w:val="24"/>
                <w:szCs w:val="24"/>
              </w:rPr>
              <w:t>Ed.</w:t>
            </w:r>
          </w:p>
          <w:p w:rsidR="009C2E20" w:rsidRDefault="009C2E20" w:rsidP="009F2CB1">
            <w:pPr>
              <w:pStyle w:val="TableParagraph"/>
              <w:numPr>
                <w:ilvl w:val="0"/>
                <w:numId w:val="114"/>
              </w:numPr>
              <w:spacing w:before="13"/>
              <w:ind w:hanging="361"/>
              <w:rPr>
                <w:rFonts w:ascii="Times New Roman" w:hAnsi="Times New Roman" w:cs="Times New Roman"/>
                <w:sz w:val="24"/>
                <w:szCs w:val="24"/>
              </w:rPr>
            </w:pPr>
            <w:r>
              <w:rPr>
                <w:rFonts w:ascii="Times New Roman" w:hAnsi="Times New Roman" w:cs="Times New Roman"/>
                <w:sz w:val="24"/>
                <w:szCs w:val="24"/>
              </w:rPr>
              <w:t>Hangen:</w:t>
            </w:r>
            <w:r>
              <w:rPr>
                <w:rFonts w:ascii="Times New Roman" w:hAnsi="Times New Roman" w:cs="Times New Roman"/>
                <w:spacing w:val="-4"/>
                <w:sz w:val="24"/>
                <w:szCs w:val="24"/>
              </w:rPr>
              <w:t xml:space="preserve"> </w:t>
            </w:r>
            <w:r>
              <w:rPr>
                <w:rFonts w:ascii="Times New Roman" w:hAnsi="Times New Roman" w:cs="Times New Roman"/>
                <w:sz w:val="24"/>
                <w:szCs w:val="24"/>
              </w:rPr>
              <w:t>Modern</w:t>
            </w:r>
            <w:r>
              <w:rPr>
                <w:rFonts w:ascii="Times New Roman" w:hAnsi="Times New Roman" w:cs="Times New Roman"/>
                <w:spacing w:val="-1"/>
                <w:sz w:val="24"/>
                <w:szCs w:val="24"/>
              </w:rPr>
              <w:t xml:space="preserve"> </w:t>
            </w:r>
            <w:r>
              <w:rPr>
                <w:rFonts w:ascii="Times New Roman" w:hAnsi="Times New Roman" w:cs="Times New Roman"/>
                <w:sz w:val="24"/>
                <w:szCs w:val="24"/>
              </w:rPr>
              <w:t>Investment</w:t>
            </w:r>
            <w:r>
              <w:rPr>
                <w:rFonts w:ascii="Times New Roman" w:hAnsi="Times New Roman" w:cs="Times New Roman"/>
                <w:spacing w:val="-5"/>
                <w:sz w:val="24"/>
                <w:szCs w:val="24"/>
              </w:rPr>
              <w:t xml:space="preserve"> </w:t>
            </w:r>
            <w:r>
              <w:rPr>
                <w:rFonts w:ascii="Times New Roman" w:hAnsi="Times New Roman" w:cs="Times New Roman"/>
                <w:sz w:val="24"/>
                <w:szCs w:val="24"/>
              </w:rPr>
              <w:t>theory.</w:t>
            </w:r>
            <w:r>
              <w:rPr>
                <w:rFonts w:ascii="Times New Roman" w:hAnsi="Times New Roman" w:cs="Times New Roman"/>
                <w:spacing w:val="-5"/>
                <w:sz w:val="24"/>
                <w:szCs w:val="24"/>
              </w:rPr>
              <w:t xml:space="preserve"> </w:t>
            </w:r>
            <w:r>
              <w:rPr>
                <w:rFonts w:ascii="Times New Roman" w:hAnsi="Times New Roman" w:cs="Times New Roman"/>
                <w:sz w:val="24"/>
                <w:szCs w:val="24"/>
              </w:rPr>
              <w:t>Pearson</w:t>
            </w:r>
            <w:r>
              <w:rPr>
                <w:rFonts w:ascii="Times New Roman" w:hAnsi="Times New Roman" w:cs="Times New Roman"/>
                <w:spacing w:val="-4"/>
                <w:sz w:val="24"/>
                <w:szCs w:val="24"/>
              </w:rPr>
              <w:t xml:space="preserve"> </w:t>
            </w:r>
            <w:r>
              <w:rPr>
                <w:rFonts w:ascii="Times New Roman" w:hAnsi="Times New Roman" w:cs="Times New Roman"/>
                <w:sz w:val="24"/>
                <w:szCs w:val="24"/>
              </w:rPr>
              <w:t>Ed.</w:t>
            </w:r>
          </w:p>
          <w:p w:rsidR="009C2E20" w:rsidRDefault="009C2E20" w:rsidP="009F2CB1">
            <w:pPr>
              <w:pStyle w:val="TableParagraph"/>
              <w:numPr>
                <w:ilvl w:val="0"/>
                <w:numId w:val="114"/>
              </w:numPr>
              <w:spacing w:before="19"/>
              <w:ind w:hanging="361"/>
              <w:rPr>
                <w:rFonts w:ascii="Times New Roman" w:hAnsi="Times New Roman" w:cs="Times New Roman"/>
                <w:sz w:val="24"/>
                <w:szCs w:val="24"/>
              </w:rPr>
            </w:pPr>
            <w:r>
              <w:rPr>
                <w:rFonts w:ascii="Times New Roman" w:hAnsi="Times New Roman" w:cs="Times New Roman"/>
                <w:sz w:val="24"/>
                <w:szCs w:val="24"/>
              </w:rPr>
              <w:t>Kahn:</w:t>
            </w:r>
            <w:r>
              <w:rPr>
                <w:rFonts w:ascii="Times New Roman" w:hAnsi="Times New Roman" w:cs="Times New Roman"/>
                <w:spacing w:val="-5"/>
                <w:sz w:val="24"/>
                <w:szCs w:val="24"/>
              </w:rPr>
              <w:t xml:space="preserve"> </w:t>
            </w:r>
            <w:r>
              <w:rPr>
                <w:rFonts w:ascii="Times New Roman" w:hAnsi="Times New Roman" w:cs="Times New Roman"/>
                <w:sz w:val="24"/>
                <w:szCs w:val="24"/>
              </w:rPr>
              <w:t>Technical</w:t>
            </w:r>
            <w:r>
              <w:rPr>
                <w:rFonts w:ascii="Times New Roman" w:hAnsi="Times New Roman" w:cs="Times New Roman"/>
                <w:spacing w:val="-2"/>
                <w:sz w:val="24"/>
                <w:szCs w:val="24"/>
              </w:rPr>
              <w:t xml:space="preserve"> </w:t>
            </w:r>
            <w:r>
              <w:rPr>
                <w:rFonts w:ascii="Times New Roman" w:hAnsi="Times New Roman" w:cs="Times New Roman"/>
                <w:sz w:val="24"/>
                <w:szCs w:val="24"/>
              </w:rPr>
              <w:t>Analysis</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Plain</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sample</w:t>
            </w:r>
            <w:r>
              <w:rPr>
                <w:rFonts w:ascii="Times New Roman" w:hAnsi="Times New Roman" w:cs="Times New Roman"/>
                <w:spacing w:val="-3"/>
                <w:sz w:val="24"/>
                <w:szCs w:val="24"/>
              </w:rPr>
              <w:t xml:space="preserve"> </w:t>
            </w:r>
            <w:r>
              <w:rPr>
                <w:rFonts w:ascii="Times New Roman" w:hAnsi="Times New Roman" w:cs="Times New Roman"/>
                <w:sz w:val="24"/>
                <w:szCs w:val="24"/>
              </w:rPr>
              <w:t>Pearson</w:t>
            </w:r>
            <w:r>
              <w:rPr>
                <w:rFonts w:ascii="Times New Roman" w:hAnsi="Times New Roman" w:cs="Times New Roman"/>
                <w:spacing w:val="-5"/>
                <w:sz w:val="24"/>
                <w:szCs w:val="24"/>
              </w:rPr>
              <w:t xml:space="preserve"> </w:t>
            </w:r>
            <w:r>
              <w:rPr>
                <w:rFonts w:ascii="Times New Roman" w:hAnsi="Times New Roman" w:cs="Times New Roman"/>
                <w:sz w:val="24"/>
                <w:szCs w:val="24"/>
              </w:rPr>
              <w:t>Ed.</w:t>
            </w:r>
          </w:p>
          <w:p w:rsidR="009C2E20" w:rsidRDefault="009C2E20" w:rsidP="009F2CB1">
            <w:pPr>
              <w:pStyle w:val="TableParagraph"/>
              <w:numPr>
                <w:ilvl w:val="0"/>
                <w:numId w:val="114"/>
              </w:numPr>
              <w:spacing w:before="13"/>
              <w:ind w:hanging="361"/>
              <w:rPr>
                <w:rFonts w:ascii="Times New Roman" w:hAnsi="Times New Roman" w:cs="Times New Roman"/>
                <w:sz w:val="24"/>
                <w:szCs w:val="24"/>
              </w:rPr>
            </w:pPr>
            <w:r>
              <w:rPr>
                <w:rFonts w:ascii="Times New Roman" w:hAnsi="Times New Roman" w:cs="Times New Roman"/>
                <w:sz w:val="24"/>
                <w:szCs w:val="24"/>
              </w:rPr>
              <w:t>Ranganthan:</w:t>
            </w:r>
            <w:r>
              <w:rPr>
                <w:rFonts w:ascii="Times New Roman" w:hAnsi="Times New Roman" w:cs="Times New Roman"/>
                <w:spacing w:val="-7"/>
                <w:sz w:val="24"/>
                <w:szCs w:val="24"/>
              </w:rPr>
              <w:t xml:space="preserve"> </w:t>
            </w:r>
            <w:r>
              <w:rPr>
                <w:rFonts w:ascii="Times New Roman" w:hAnsi="Times New Roman" w:cs="Times New Roman"/>
                <w:sz w:val="24"/>
                <w:szCs w:val="24"/>
              </w:rPr>
              <w:t>Investment</w:t>
            </w:r>
            <w:r>
              <w:rPr>
                <w:rFonts w:ascii="Times New Roman" w:hAnsi="Times New Roman" w:cs="Times New Roman"/>
                <w:spacing w:val="-4"/>
                <w:sz w:val="24"/>
                <w:szCs w:val="24"/>
              </w:rPr>
              <w:t xml:space="preserve"> </w:t>
            </w:r>
            <w:r>
              <w:rPr>
                <w:rFonts w:ascii="Times New Roman" w:hAnsi="Times New Roman" w:cs="Times New Roman"/>
                <w:sz w:val="24"/>
                <w:szCs w:val="24"/>
              </w:rPr>
              <w:t>Analysis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Port</w:t>
            </w:r>
            <w:r>
              <w:rPr>
                <w:rFonts w:ascii="Times New Roman" w:hAnsi="Times New Roman" w:cs="Times New Roman"/>
                <w:spacing w:val="-7"/>
                <w:sz w:val="24"/>
                <w:szCs w:val="24"/>
              </w:rPr>
              <w:t xml:space="preserve"> </w:t>
            </w:r>
            <w:r>
              <w:rPr>
                <w:rFonts w:ascii="Times New Roman" w:hAnsi="Times New Roman" w:cs="Times New Roman"/>
                <w:sz w:val="24"/>
                <w:szCs w:val="24"/>
              </w:rPr>
              <w:t>folio</w:t>
            </w:r>
            <w:r>
              <w:rPr>
                <w:rFonts w:ascii="Times New Roman" w:hAnsi="Times New Roman" w:cs="Times New Roman"/>
                <w:spacing w:val="-6"/>
                <w:sz w:val="24"/>
                <w:szCs w:val="24"/>
              </w:rPr>
              <w:t xml:space="preserve"> </w:t>
            </w:r>
            <w:r>
              <w:rPr>
                <w:rFonts w:ascii="Times New Roman" w:hAnsi="Times New Roman" w:cs="Times New Roman"/>
                <w:sz w:val="24"/>
                <w:szCs w:val="24"/>
              </w:rPr>
              <w:t>Management.</w:t>
            </w:r>
          </w:p>
          <w:p w:rsidR="009C2E20" w:rsidRDefault="009C2E20" w:rsidP="009F2CB1">
            <w:pPr>
              <w:pStyle w:val="TableParagraph"/>
              <w:numPr>
                <w:ilvl w:val="0"/>
                <w:numId w:val="114"/>
              </w:numPr>
              <w:spacing w:before="15"/>
              <w:ind w:hanging="361"/>
              <w:rPr>
                <w:rFonts w:ascii="Times New Roman" w:hAnsi="Times New Roman" w:cs="Times New Roman"/>
                <w:sz w:val="24"/>
                <w:szCs w:val="24"/>
              </w:rPr>
            </w:pPr>
            <w:r>
              <w:rPr>
                <w:rFonts w:ascii="Times New Roman" w:hAnsi="Times New Roman" w:cs="Times New Roman"/>
                <w:sz w:val="24"/>
                <w:szCs w:val="24"/>
              </w:rPr>
              <w:t>Chandra</w:t>
            </w:r>
            <w:r>
              <w:rPr>
                <w:rFonts w:ascii="Times New Roman" w:hAnsi="Times New Roman" w:cs="Times New Roman"/>
                <w:spacing w:val="-6"/>
                <w:sz w:val="24"/>
                <w:szCs w:val="24"/>
              </w:rPr>
              <w:t xml:space="preserve"> </w:t>
            </w:r>
            <w:r>
              <w:rPr>
                <w:rFonts w:ascii="Times New Roman" w:hAnsi="Times New Roman" w:cs="Times New Roman"/>
                <w:sz w:val="24"/>
                <w:szCs w:val="24"/>
              </w:rPr>
              <w:t>Prasanna:</w:t>
            </w:r>
            <w:r>
              <w:rPr>
                <w:rFonts w:ascii="Times New Roman" w:hAnsi="Times New Roman" w:cs="Times New Roman"/>
                <w:spacing w:val="-5"/>
                <w:sz w:val="24"/>
                <w:szCs w:val="24"/>
              </w:rPr>
              <w:t xml:space="preserve"> </w:t>
            </w:r>
            <w:r>
              <w:rPr>
                <w:rFonts w:ascii="Times New Roman" w:hAnsi="Times New Roman" w:cs="Times New Roman"/>
                <w:sz w:val="24"/>
                <w:szCs w:val="24"/>
              </w:rPr>
              <w:t>Managing</w:t>
            </w:r>
            <w:r>
              <w:rPr>
                <w:rFonts w:ascii="Times New Roman" w:hAnsi="Times New Roman" w:cs="Times New Roman"/>
                <w:spacing w:val="-3"/>
                <w:sz w:val="24"/>
                <w:szCs w:val="24"/>
              </w:rPr>
              <w:t xml:space="preserve"> </w:t>
            </w:r>
            <w:r>
              <w:rPr>
                <w:rFonts w:ascii="Times New Roman" w:hAnsi="Times New Roman" w:cs="Times New Roman"/>
                <w:sz w:val="24"/>
                <w:szCs w:val="24"/>
              </w:rPr>
              <w:t>Investment</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Tata</w:t>
            </w:r>
            <w:r>
              <w:rPr>
                <w:rFonts w:ascii="Times New Roman" w:hAnsi="Times New Roman" w:cs="Times New Roman"/>
                <w:spacing w:val="-3"/>
                <w:sz w:val="24"/>
                <w:szCs w:val="24"/>
              </w:rPr>
              <w:t xml:space="preserve"> </w:t>
            </w:r>
            <w:r>
              <w:rPr>
                <w:rFonts w:ascii="Times New Roman" w:hAnsi="Times New Roman" w:cs="Times New Roman"/>
                <w:sz w:val="24"/>
                <w:szCs w:val="24"/>
              </w:rPr>
              <w:t>Mc</w:t>
            </w:r>
            <w:r>
              <w:rPr>
                <w:rFonts w:ascii="Times New Roman" w:hAnsi="Times New Roman" w:cs="Times New Roman"/>
                <w:spacing w:val="-5"/>
                <w:sz w:val="24"/>
                <w:szCs w:val="24"/>
              </w:rPr>
              <w:t xml:space="preserve"> </w:t>
            </w:r>
            <w:r>
              <w:rPr>
                <w:rFonts w:ascii="Times New Roman" w:hAnsi="Times New Roman" w:cs="Times New Roman"/>
                <w:sz w:val="24"/>
                <w:szCs w:val="24"/>
              </w:rPr>
              <w:t>Gram</w:t>
            </w:r>
            <w:r>
              <w:rPr>
                <w:rFonts w:ascii="Times New Roman" w:hAnsi="Times New Roman" w:cs="Times New Roman"/>
                <w:spacing w:val="-4"/>
                <w:sz w:val="24"/>
                <w:szCs w:val="24"/>
              </w:rPr>
              <w:t xml:space="preserve"> </w:t>
            </w:r>
            <w:r>
              <w:rPr>
                <w:rFonts w:ascii="Times New Roman" w:hAnsi="Times New Roman" w:cs="Times New Roman"/>
                <w:sz w:val="24"/>
                <w:szCs w:val="24"/>
              </w:rPr>
              <w:t>Hill.</w:t>
            </w:r>
          </w:p>
          <w:p w:rsidR="009C2E20" w:rsidRDefault="009C2E20" w:rsidP="009F2CB1">
            <w:pPr>
              <w:pStyle w:val="TableParagraph"/>
              <w:numPr>
                <w:ilvl w:val="0"/>
                <w:numId w:val="114"/>
              </w:numPr>
              <w:spacing w:before="17"/>
              <w:ind w:hanging="361"/>
              <w:rPr>
                <w:rFonts w:ascii="Times New Roman" w:hAnsi="Times New Roman" w:cs="Times New Roman"/>
                <w:sz w:val="24"/>
                <w:szCs w:val="24"/>
              </w:rPr>
            </w:pPr>
            <w:r>
              <w:rPr>
                <w:rFonts w:ascii="Times New Roman" w:hAnsi="Times New Roman" w:cs="Times New Roman"/>
                <w:sz w:val="24"/>
                <w:szCs w:val="24"/>
              </w:rPr>
              <w:t>Alexander,</w:t>
            </w:r>
            <w:r>
              <w:rPr>
                <w:rFonts w:ascii="Times New Roman" w:hAnsi="Times New Roman" w:cs="Times New Roman"/>
                <w:spacing w:val="-5"/>
                <w:sz w:val="24"/>
                <w:szCs w:val="24"/>
              </w:rPr>
              <w:t xml:space="preserve"> </w:t>
            </w:r>
            <w:r>
              <w:rPr>
                <w:rFonts w:ascii="Times New Roman" w:hAnsi="Times New Roman" w:cs="Times New Roman"/>
                <w:sz w:val="24"/>
                <w:szCs w:val="24"/>
              </w:rPr>
              <w:t>shampe</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Bailey</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Fundamentals</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Investments</w:t>
            </w:r>
            <w:r>
              <w:rPr>
                <w:rFonts w:ascii="Times New Roman" w:hAnsi="Times New Roman" w:cs="Times New Roman"/>
                <w:spacing w:val="-2"/>
                <w:sz w:val="24"/>
                <w:szCs w:val="24"/>
              </w:rPr>
              <w:t xml:space="preserve"> </w:t>
            </w:r>
            <w:r>
              <w:rPr>
                <w:rFonts w:ascii="Times New Roman" w:hAnsi="Times New Roman" w:cs="Times New Roman"/>
                <w:sz w:val="24"/>
                <w:szCs w:val="24"/>
              </w:rPr>
              <w:t>Prentice</w:t>
            </w:r>
            <w:r>
              <w:rPr>
                <w:rFonts w:ascii="Times New Roman" w:hAnsi="Times New Roman" w:cs="Times New Roman"/>
                <w:spacing w:val="-6"/>
                <w:sz w:val="24"/>
                <w:szCs w:val="24"/>
              </w:rPr>
              <w:t xml:space="preserve"> </w:t>
            </w:r>
            <w:r>
              <w:rPr>
                <w:rFonts w:ascii="Times New Roman" w:hAnsi="Times New Roman" w:cs="Times New Roman"/>
                <w:sz w:val="24"/>
                <w:szCs w:val="24"/>
              </w:rPr>
              <w:t>Hall</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India</w:t>
            </w:r>
          </w:p>
          <w:p w:rsidR="009C2E20" w:rsidRDefault="009C2E20" w:rsidP="009F2CB1">
            <w:pPr>
              <w:pStyle w:val="TableParagraph"/>
              <w:numPr>
                <w:ilvl w:val="0"/>
                <w:numId w:val="114"/>
              </w:numPr>
              <w:spacing w:before="15"/>
              <w:ind w:hanging="361"/>
              <w:rPr>
                <w:rFonts w:ascii="Times New Roman" w:hAnsi="Times New Roman" w:cs="Times New Roman"/>
                <w:sz w:val="24"/>
                <w:szCs w:val="24"/>
              </w:rPr>
            </w:pPr>
            <w:r>
              <w:rPr>
                <w:rFonts w:ascii="Times New Roman" w:hAnsi="Times New Roman" w:cs="Times New Roman"/>
                <w:sz w:val="24"/>
                <w:szCs w:val="24"/>
              </w:rPr>
              <w:t>Newyork</w:t>
            </w:r>
            <w:r>
              <w:rPr>
                <w:rFonts w:ascii="Times New Roman" w:hAnsi="Times New Roman" w:cs="Times New Roman"/>
                <w:spacing w:val="1"/>
                <w:sz w:val="24"/>
                <w:szCs w:val="24"/>
              </w:rPr>
              <w:t xml:space="preserve"> </w:t>
            </w:r>
            <w:r>
              <w:rPr>
                <w:rFonts w:ascii="Times New Roman" w:hAnsi="Times New Roman" w:cs="Times New Roman"/>
                <w:sz w:val="24"/>
                <w:szCs w:val="24"/>
              </w:rPr>
              <w:t>Institute</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Finance</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How</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Bond</w:t>
            </w:r>
            <w:r>
              <w:rPr>
                <w:rFonts w:ascii="Times New Roman" w:hAnsi="Times New Roman" w:cs="Times New Roman"/>
                <w:spacing w:val="-4"/>
                <w:sz w:val="24"/>
                <w:szCs w:val="24"/>
              </w:rPr>
              <w:t xml:space="preserve"> </w:t>
            </w:r>
            <w:r>
              <w:rPr>
                <w:rFonts w:ascii="Times New Roman" w:hAnsi="Times New Roman" w:cs="Times New Roman"/>
                <w:sz w:val="24"/>
                <w:szCs w:val="24"/>
              </w:rPr>
              <w:t>Market</w:t>
            </w:r>
            <w:r>
              <w:rPr>
                <w:rFonts w:ascii="Times New Roman" w:hAnsi="Times New Roman" w:cs="Times New Roman"/>
                <w:spacing w:val="-3"/>
                <w:sz w:val="24"/>
                <w:szCs w:val="24"/>
              </w:rPr>
              <w:t xml:space="preserve"> </w:t>
            </w:r>
            <w:r>
              <w:rPr>
                <w:rFonts w:ascii="Times New Roman" w:hAnsi="Times New Roman" w:cs="Times New Roman"/>
                <w:sz w:val="24"/>
                <w:szCs w:val="24"/>
              </w:rPr>
              <w:t>work</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PHI.</w:t>
            </w:r>
          </w:p>
          <w:p w:rsidR="009C2E20" w:rsidRDefault="009C2E20" w:rsidP="009F2CB1">
            <w:pPr>
              <w:pStyle w:val="TableParagraph"/>
              <w:numPr>
                <w:ilvl w:val="0"/>
                <w:numId w:val="114"/>
              </w:numPr>
              <w:spacing w:before="17"/>
              <w:ind w:hanging="361"/>
              <w:rPr>
                <w:rFonts w:ascii="Times New Roman" w:hAnsi="Times New Roman" w:cs="Times New Roman"/>
                <w:sz w:val="24"/>
                <w:szCs w:val="24"/>
              </w:rPr>
            </w:pPr>
            <w:r>
              <w:rPr>
                <w:rFonts w:ascii="Times New Roman" w:hAnsi="Times New Roman" w:cs="Times New Roman"/>
                <w:sz w:val="24"/>
                <w:szCs w:val="24"/>
              </w:rPr>
              <w:t>Mayo</w:t>
            </w:r>
            <w:r>
              <w:rPr>
                <w:rFonts w:ascii="Times New Roman" w:hAnsi="Times New Roman" w:cs="Times New Roman"/>
                <w:spacing w:val="-5"/>
                <w:sz w:val="24"/>
                <w:szCs w:val="24"/>
              </w:rPr>
              <w:t xml:space="preserve"> </w:t>
            </w:r>
            <w:r>
              <w:rPr>
                <w:rFonts w:ascii="Times New Roman" w:hAnsi="Times New Roman" w:cs="Times New Roman"/>
                <w:sz w:val="24"/>
                <w:szCs w:val="24"/>
              </w:rPr>
              <w:t>Investment</w:t>
            </w:r>
            <w:r>
              <w:rPr>
                <w:rFonts w:ascii="Times New Roman" w:hAnsi="Times New Roman" w:cs="Times New Roman"/>
                <w:spacing w:val="-5"/>
                <w:sz w:val="24"/>
                <w:szCs w:val="24"/>
              </w:rPr>
              <w:t xml:space="preserve"> </w:t>
            </w:r>
            <w:r>
              <w:rPr>
                <w:rFonts w:ascii="Times New Roman" w:hAnsi="Times New Roman" w:cs="Times New Roman"/>
                <w:sz w:val="24"/>
                <w:szCs w:val="24"/>
              </w:rPr>
              <w:t>Thomason</w:t>
            </w:r>
            <w:r>
              <w:rPr>
                <w:rFonts w:ascii="Times New Roman" w:hAnsi="Times New Roman" w:cs="Times New Roman"/>
                <w:spacing w:val="-4"/>
                <w:sz w:val="24"/>
                <w:szCs w:val="24"/>
              </w:rPr>
              <w:t xml:space="preserve"> </w:t>
            </w:r>
            <w:r>
              <w:rPr>
                <w:rFonts w:ascii="Times New Roman" w:hAnsi="Times New Roman" w:cs="Times New Roman"/>
                <w:sz w:val="24"/>
                <w:szCs w:val="24"/>
              </w:rPr>
              <w:t>hearning</w:t>
            </w:r>
          </w:p>
        </w:tc>
      </w:tr>
    </w:tbl>
    <w:p w:rsidR="009C2E20" w:rsidRDefault="009C2E20" w:rsidP="009C2E20">
      <w:pPr>
        <w:rPr>
          <w:rFonts w:ascii="Times New Roman" w:hAnsi="Times New Roman" w:cs="Times New Roman"/>
          <w:sz w:val="24"/>
          <w:szCs w:val="24"/>
        </w:rPr>
        <w:sectPr w:rsidR="009C2E20">
          <w:pgSz w:w="11930" w:h="16860"/>
          <w:pgMar w:top="1240" w:right="600" w:bottom="700" w:left="0" w:header="0" w:footer="508" w:gutter="0"/>
          <w:cols w:space="720"/>
        </w:sectPr>
      </w:pPr>
    </w:p>
    <w:p w:rsidR="009C2E20" w:rsidRDefault="009C2E20" w:rsidP="009C2E20">
      <w:pPr>
        <w:pStyle w:val="BodyText"/>
        <w:rPr>
          <w:rFonts w:ascii="Times New Roman" w:hAnsi="Times New Roman" w:cs="Times New Roman"/>
          <w:sz w:val="20"/>
          <w:szCs w:val="20"/>
        </w:rPr>
      </w:pPr>
      <w:r>
        <w:rPr>
          <w:rFonts w:ascii="Times New Roman" w:hAnsi="Times New Roman" w:cs="Times New Roman"/>
          <w:sz w:val="20"/>
          <w:szCs w:val="20"/>
        </w:rPr>
        <w:lastRenderedPageBreak/>
        <w:t xml:space="preserve"> </w:t>
      </w:r>
      <w:r>
        <w:rPr>
          <w:rFonts w:ascii="Times New Roman" w:hAnsi="Times New Roman" w:cs="Times New Roman"/>
          <w:sz w:val="20"/>
          <w:szCs w:val="20"/>
        </w:rPr>
        <w:tab/>
      </w:r>
    </w:p>
    <w:tbl>
      <w:tblPr>
        <w:tblW w:w="0" w:type="auto"/>
        <w:tblInd w:w="1268"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731"/>
        <w:gridCol w:w="2273"/>
        <w:gridCol w:w="2340"/>
        <w:gridCol w:w="1418"/>
      </w:tblGrid>
      <w:tr w:rsidR="009C2E20" w:rsidTr="0025080E">
        <w:trPr>
          <w:trHeight w:val="1237"/>
        </w:trPr>
        <w:tc>
          <w:tcPr>
            <w:tcW w:w="9762"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5"/>
              <w:ind w:left="1507" w:right="1459"/>
              <w:jc w:val="center"/>
              <w:rPr>
                <w:rFonts w:ascii="Times New Roman" w:hAnsi="Times New Roman" w:cs="Times New Roman"/>
                <w:sz w:val="24"/>
                <w:szCs w:val="24"/>
              </w:rPr>
            </w:pPr>
            <w:r>
              <w:rPr>
                <w:rFonts w:ascii="Times New Roman" w:hAnsi="Times New Roman" w:cs="Times New Roman"/>
                <w:b/>
                <w:spacing w:val="-1"/>
                <w:sz w:val="24"/>
                <w:szCs w:val="24"/>
              </w:rPr>
              <w:t>Name</w:t>
            </w:r>
            <w:r>
              <w:rPr>
                <w:rFonts w:ascii="Times New Roman" w:hAnsi="Times New Roman" w:cs="Times New Roman"/>
                <w:b/>
                <w:spacing w:val="-7"/>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6"/>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line="184" w:lineRule="exact"/>
              <w:ind w:left="1503" w:right="1459"/>
              <w:jc w:val="center"/>
              <w:rPr>
                <w:rFonts w:ascii="Times New Roman" w:hAnsi="Times New Roman" w:cs="Times New Roman"/>
                <w:b/>
                <w:sz w:val="24"/>
                <w:szCs w:val="24"/>
              </w:rPr>
            </w:pPr>
            <w:r>
              <w:rPr>
                <w:rFonts w:ascii="Times New Roman" w:hAnsi="Times New Roman" w:cs="Times New Roman"/>
                <w:b/>
                <w:sz w:val="24"/>
                <w:szCs w:val="24"/>
              </w:rPr>
              <w:t>Marketing Elective Course</w:t>
            </w:r>
            <w:r>
              <w:rPr>
                <w:rFonts w:ascii="Times New Roman" w:hAnsi="Times New Roman" w:cs="Times New Roman"/>
                <w:b/>
                <w:spacing w:val="-52"/>
                <w:sz w:val="24"/>
                <w:szCs w:val="24"/>
              </w:rPr>
              <w:t xml:space="preserve"> </w:t>
            </w:r>
            <w:r>
              <w:rPr>
                <w:rFonts w:ascii="Times New Roman" w:hAnsi="Times New Roman" w:cs="Times New Roman"/>
                <w:b/>
                <w:sz w:val="24"/>
                <w:szCs w:val="24"/>
              </w:rPr>
              <w:t>Code:</w:t>
            </w:r>
            <w:r>
              <w:rPr>
                <w:rFonts w:ascii="Times New Roman" w:hAnsi="Times New Roman" w:cs="Times New Roman"/>
                <w:b/>
                <w:spacing w:val="-9"/>
                <w:sz w:val="24"/>
                <w:szCs w:val="24"/>
              </w:rPr>
              <w:t xml:space="preserve"> </w:t>
            </w:r>
            <w:r>
              <w:rPr>
                <w:rFonts w:ascii="Times New Roman" w:hAnsi="Times New Roman" w:cs="Times New Roman"/>
                <w:b/>
                <w:sz w:val="24"/>
                <w:szCs w:val="24"/>
              </w:rPr>
              <w:t xml:space="preserve">DSEMAMM2 </w:t>
            </w:r>
          </w:p>
          <w:p w:rsidR="009C2E20" w:rsidRDefault="009C2E20" w:rsidP="0025080E">
            <w:pPr>
              <w:pStyle w:val="TableParagraph"/>
              <w:spacing w:line="184" w:lineRule="exact"/>
              <w:ind w:left="1503" w:right="1459"/>
              <w:jc w:val="center"/>
              <w:rPr>
                <w:rFonts w:ascii="Times New Roman" w:hAnsi="Times New Roman" w:cs="Times New Roman"/>
                <w:b/>
                <w:sz w:val="24"/>
                <w:szCs w:val="24"/>
              </w:rPr>
            </w:pPr>
          </w:p>
          <w:p w:rsidR="009C2E20" w:rsidRDefault="009C2E20" w:rsidP="0025080E">
            <w:pPr>
              <w:pStyle w:val="TableParagraph"/>
              <w:spacing w:line="184" w:lineRule="exact"/>
              <w:ind w:left="1503" w:right="1459"/>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7"/>
                <w:sz w:val="24"/>
                <w:szCs w:val="24"/>
              </w:rPr>
              <w:t xml:space="preserve"> </w:t>
            </w:r>
            <w:r>
              <w:rPr>
                <w:rFonts w:ascii="Times New Roman" w:hAnsi="Times New Roman" w:cs="Times New Roman"/>
                <w:b/>
                <w:sz w:val="24"/>
                <w:szCs w:val="24"/>
              </w:rPr>
              <w:t>of</w:t>
            </w:r>
            <w:r>
              <w:rPr>
                <w:rFonts w:ascii="Times New Roman" w:hAnsi="Times New Roman" w:cs="Times New Roman"/>
                <w:b/>
                <w:spacing w:val="-4"/>
                <w:sz w:val="24"/>
                <w:szCs w:val="24"/>
              </w:rPr>
              <w:t xml:space="preserve"> </w:t>
            </w:r>
            <w:r>
              <w:rPr>
                <w:rFonts w:ascii="Times New Roman" w:hAnsi="Times New Roman" w:cs="Times New Roman"/>
                <w:b/>
                <w:sz w:val="24"/>
                <w:szCs w:val="24"/>
              </w:rPr>
              <w:t>the</w:t>
            </w:r>
            <w:r>
              <w:rPr>
                <w:rFonts w:ascii="Times New Roman" w:hAnsi="Times New Roman" w:cs="Times New Roman"/>
                <w:b/>
                <w:spacing w:val="-4"/>
                <w:sz w:val="24"/>
                <w:szCs w:val="24"/>
              </w:rPr>
              <w:t xml:space="preserve"> </w:t>
            </w:r>
            <w:r>
              <w:rPr>
                <w:rFonts w:ascii="Times New Roman" w:hAnsi="Times New Roman" w:cs="Times New Roman"/>
                <w:b/>
                <w:sz w:val="24"/>
                <w:szCs w:val="24"/>
              </w:rPr>
              <w:t>Course:</w:t>
            </w:r>
            <w:r>
              <w:rPr>
                <w:rFonts w:ascii="Times New Roman" w:hAnsi="Times New Roman" w:cs="Times New Roman"/>
                <w:b/>
                <w:spacing w:val="-5"/>
                <w:sz w:val="24"/>
                <w:szCs w:val="24"/>
              </w:rPr>
              <w:t xml:space="preserve"> </w:t>
            </w:r>
            <w:r>
              <w:rPr>
                <w:rFonts w:ascii="Times New Roman" w:hAnsi="Times New Roman" w:cs="Times New Roman"/>
                <w:b/>
                <w:sz w:val="24"/>
                <w:szCs w:val="24"/>
              </w:rPr>
              <w:t>Advertising</w:t>
            </w:r>
            <w:r>
              <w:rPr>
                <w:rFonts w:ascii="Times New Roman" w:hAnsi="Times New Roman" w:cs="Times New Roman"/>
                <w:b/>
                <w:spacing w:val="-2"/>
                <w:sz w:val="24"/>
                <w:szCs w:val="24"/>
              </w:rPr>
              <w:t xml:space="preserve"> </w:t>
            </w:r>
            <w:r>
              <w:rPr>
                <w:rFonts w:ascii="Times New Roman" w:hAnsi="Times New Roman" w:cs="Times New Roman"/>
                <w:b/>
                <w:sz w:val="24"/>
                <w:szCs w:val="24"/>
              </w:rPr>
              <w:t>and</w:t>
            </w:r>
            <w:r>
              <w:rPr>
                <w:rFonts w:ascii="Times New Roman" w:hAnsi="Times New Roman" w:cs="Times New Roman"/>
                <w:b/>
                <w:spacing w:val="-2"/>
                <w:sz w:val="24"/>
                <w:szCs w:val="24"/>
              </w:rPr>
              <w:t xml:space="preserve"> </w:t>
            </w:r>
            <w:r>
              <w:rPr>
                <w:rFonts w:ascii="Times New Roman" w:hAnsi="Times New Roman" w:cs="Times New Roman"/>
                <w:b/>
                <w:sz w:val="24"/>
                <w:szCs w:val="24"/>
              </w:rPr>
              <w:t>Media</w:t>
            </w:r>
            <w:r>
              <w:rPr>
                <w:rFonts w:ascii="Times New Roman" w:hAnsi="Times New Roman" w:cs="Times New Roman"/>
                <w:b/>
                <w:spacing w:val="-5"/>
                <w:sz w:val="24"/>
                <w:szCs w:val="24"/>
              </w:rPr>
              <w:t xml:space="preserve"> </w:t>
            </w:r>
            <w:r>
              <w:rPr>
                <w:rFonts w:ascii="Times New Roman" w:hAnsi="Times New Roman" w:cs="Times New Roman"/>
                <w:b/>
                <w:sz w:val="24"/>
                <w:szCs w:val="24"/>
              </w:rPr>
              <w:t>Management</w:t>
            </w:r>
          </w:p>
        </w:tc>
      </w:tr>
      <w:tr w:rsidR="009C2E20" w:rsidTr="0025080E">
        <w:trPr>
          <w:trHeight w:val="645"/>
        </w:trPr>
        <w:tc>
          <w:tcPr>
            <w:tcW w:w="3731"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line="266" w:lineRule="exact"/>
              <w:ind w:left="14"/>
              <w:rPr>
                <w:rFonts w:ascii="Times New Roman" w:hAnsi="Times New Roman" w:cs="Times New Roman"/>
                <w:sz w:val="24"/>
                <w:szCs w:val="24"/>
              </w:rPr>
            </w:pPr>
            <w:r>
              <w:rPr>
                <w:rFonts w:ascii="Times New Roman" w:hAnsi="Times New Roman" w:cs="Times New Roman"/>
                <w:sz w:val="24"/>
                <w:szCs w:val="24"/>
              </w:rPr>
              <w:t>Course</w:t>
            </w:r>
            <w:r>
              <w:rPr>
                <w:rFonts w:ascii="Times New Roman" w:hAnsi="Times New Roman" w:cs="Times New Roman"/>
                <w:spacing w:val="-6"/>
                <w:sz w:val="24"/>
                <w:szCs w:val="24"/>
              </w:rPr>
              <w:t xml:space="preserve"> </w:t>
            </w:r>
            <w:r>
              <w:rPr>
                <w:rFonts w:ascii="Times New Roman" w:hAnsi="Times New Roman" w:cs="Times New Roman"/>
                <w:sz w:val="24"/>
                <w:szCs w:val="24"/>
              </w:rPr>
              <w:t>Credits</w:t>
            </w:r>
          </w:p>
        </w:tc>
        <w:tc>
          <w:tcPr>
            <w:tcW w:w="22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line="266" w:lineRule="exact"/>
              <w:ind w:left="14"/>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hours</w:t>
            </w:r>
            <w:r>
              <w:rPr>
                <w:rFonts w:ascii="Times New Roman" w:hAnsi="Times New Roman" w:cs="Times New Roman"/>
                <w:spacing w:val="-3"/>
                <w:sz w:val="24"/>
                <w:szCs w:val="24"/>
              </w:rPr>
              <w:t xml:space="preserve"> </w:t>
            </w:r>
            <w:r>
              <w:rPr>
                <w:rFonts w:ascii="Times New Roman" w:hAnsi="Times New Roman" w:cs="Times New Roman"/>
                <w:sz w:val="24"/>
                <w:szCs w:val="24"/>
              </w:rPr>
              <w:t>per</w:t>
            </w:r>
            <w:r>
              <w:rPr>
                <w:rFonts w:ascii="Times New Roman" w:hAnsi="Times New Roman" w:cs="Times New Roman"/>
                <w:spacing w:val="-1"/>
                <w:sz w:val="24"/>
                <w:szCs w:val="24"/>
              </w:rPr>
              <w:t xml:space="preserve"> </w:t>
            </w:r>
            <w:r>
              <w:rPr>
                <w:rFonts w:ascii="Times New Roman" w:hAnsi="Times New Roman" w:cs="Times New Roman"/>
                <w:sz w:val="24"/>
                <w:szCs w:val="24"/>
              </w:rPr>
              <w:t>week</w:t>
            </w:r>
          </w:p>
        </w:tc>
        <w:tc>
          <w:tcPr>
            <w:tcW w:w="3758"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line="266" w:lineRule="exact"/>
              <w:ind w:left="13"/>
              <w:rPr>
                <w:rFonts w:ascii="Times New Roman" w:hAnsi="Times New Roman" w:cs="Times New Roman"/>
                <w:sz w:val="24"/>
                <w:szCs w:val="24"/>
              </w:rPr>
            </w:pPr>
            <w:r>
              <w:rPr>
                <w:rFonts w:ascii="Times New Roman" w:hAnsi="Times New Roman" w:cs="Times New Roman"/>
                <w:sz w:val="24"/>
                <w:szCs w:val="24"/>
              </w:rPr>
              <w:t>Total</w:t>
            </w:r>
            <w:r>
              <w:rPr>
                <w:rFonts w:ascii="Times New Roman" w:hAnsi="Times New Roman" w:cs="Times New Roman"/>
                <w:spacing w:val="-2"/>
                <w:sz w:val="24"/>
                <w:szCs w:val="24"/>
              </w:rPr>
              <w:t xml:space="preserve"> </w:t>
            </w:r>
            <w:r>
              <w:rPr>
                <w:rFonts w:ascii="Times New Roman" w:hAnsi="Times New Roman" w:cs="Times New Roman"/>
                <w:sz w:val="24"/>
                <w:szCs w:val="24"/>
              </w:rPr>
              <w:t>No.</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teaching</w:t>
            </w:r>
            <w:r>
              <w:rPr>
                <w:rFonts w:ascii="Times New Roman" w:hAnsi="Times New Roman" w:cs="Times New Roman"/>
                <w:spacing w:val="-5"/>
                <w:sz w:val="24"/>
                <w:szCs w:val="24"/>
              </w:rPr>
              <w:t xml:space="preserve"> </w:t>
            </w:r>
            <w:r>
              <w:rPr>
                <w:rFonts w:ascii="Times New Roman" w:hAnsi="Times New Roman" w:cs="Times New Roman"/>
                <w:sz w:val="24"/>
                <w:szCs w:val="24"/>
              </w:rPr>
              <w:t>hours</w:t>
            </w:r>
          </w:p>
        </w:tc>
      </w:tr>
      <w:tr w:rsidR="009C2E20" w:rsidTr="0025080E">
        <w:trPr>
          <w:trHeight w:val="503"/>
        </w:trPr>
        <w:tc>
          <w:tcPr>
            <w:tcW w:w="3731"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line="246" w:lineRule="exact"/>
              <w:ind w:left="29"/>
              <w:jc w:val="center"/>
              <w:rPr>
                <w:rFonts w:ascii="Times New Roman" w:hAnsi="Times New Roman" w:cs="Times New Roman"/>
                <w:sz w:val="24"/>
                <w:szCs w:val="24"/>
              </w:rPr>
            </w:pPr>
            <w:r>
              <w:rPr>
                <w:rFonts w:ascii="Times New Roman" w:hAnsi="Times New Roman" w:cs="Times New Roman"/>
                <w:sz w:val="24"/>
                <w:szCs w:val="24"/>
              </w:rPr>
              <w:t>3</w:t>
            </w:r>
          </w:p>
          <w:p w:rsidR="009C2E20" w:rsidRDefault="009C2E20" w:rsidP="0025080E">
            <w:pPr>
              <w:pStyle w:val="TableParagraph"/>
              <w:spacing w:line="238" w:lineRule="exact"/>
              <w:ind w:left="1298" w:right="1268"/>
              <w:jc w:val="center"/>
              <w:rPr>
                <w:rFonts w:ascii="Times New Roman" w:hAnsi="Times New Roman" w:cs="Times New Roman"/>
                <w:sz w:val="24"/>
                <w:szCs w:val="24"/>
              </w:rPr>
            </w:pPr>
            <w:r>
              <w:rPr>
                <w:rFonts w:ascii="Times New Roman" w:hAnsi="Times New Roman" w:cs="Times New Roman"/>
                <w:sz w:val="24"/>
                <w:szCs w:val="24"/>
              </w:rPr>
              <w:t>Credits</w:t>
            </w:r>
          </w:p>
        </w:tc>
        <w:tc>
          <w:tcPr>
            <w:tcW w:w="22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line="246" w:lineRule="exact"/>
              <w:ind w:left="29"/>
              <w:jc w:val="center"/>
              <w:rPr>
                <w:rFonts w:ascii="Times New Roman" w:hAnsi="Times New Roman" w:cs="Times New Roman"/>
                <w:sz w:val="24"/>
                <w:szCs w:val="24"/>
              </w:rPr>
            </w:pPr>
            <w:r>
              <w:rPr>
                <w:rFonts w:ascii="Times New Roman" w:hAnsi="Times New Roman" w:cs="Times New Roman"/>
                <w:sz w:val="24"/>
                <w:szCs w:val="24"/>
              </w:rPr>
              <w:t>4</w:t>
            </w:r>
          </w:p>
          <w:p w:rsidR="009C2E20" w:rsidRDefault="009C2E20" w:rsidP="0025080E">
            <w:pPr>
              <w:pStyle w:val="TableParagraph"/>
              <w:spacing w:line="238" w:lineRule="exact"/>
              <w:ind w:left="844" w:right="817"/>
              <w:jc w:val="center"/>
              <w:rPr>
                <w:rFonts w:ascii="Times New Roman" w:hAnsi="Times New Roman" w:cs="Times New Roman"/>
                <w:sz w:val="24"/>
                <w:szCs w:val="24"/>
              </w:rPr>
            </w:pPr>
            <w:r>
              <w:rPr>
                <w:rFonts w:ascii="Times New Roman" w:hAnsi="Times New Roman" w:cs="Times New Roman"/>
                <w:sz w:val="24"/>
                <w:szCs w:val="24"/>
              </w:rPr>
              <w:t>hours</w:t>
            </w:r>
          </w:p>
        </w:tc>
        <w:tc>
          <w:tcPr>
            <w:tcW w:w="3758"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line="266" w:lineRule="exact"/>
              <w:ind w:left="1439" w:right="1412"/>
              <w:jc w:val="center"/>
              <w:rPr>
                <w:rFonts w:ascii="Times New Roman" w:hAnsi="Times New Roman" w:cs="Times New Roman"/>
                <w:sz w:val="24"/>
                <w:szCs w:val="24"/>
              </w:rPr>
            </w:pPr>
            <w:r>
              <w:rPr>
                <w:rFonts w:ascii="Times New Roman" w:hAnsi="Times New Roman" w:cs="Times New Roman"/>
                <w:sz w:val="24"/>
                <w:szCs w:val="24"/>
              </w:rPr>
              <w:t>56 hours</w:t>
            </w:r>
          </w:p>
        </w:tc>
      </w:tr>
      <w:tr w:rsidR="009C2E20" w:rsidTr="0025080E">
        <w:trPr>
          <w:trHeight w:val="702"/>
        </w:trPr>
        <w:tc>
          <w:tcPr>
            <w:tcW w:w="9762"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97" w:line="290" w:lineRule="atLeast"/>
              <w:ind w:left="14"/>
              <w:rPr>
                <w:rFonts w:ascii="Times New Roman" w:hAnsi="Times New Roman" w:cs="Times New Roman"/>
                <w:sz w:val="24"/>
                <w:szCs w:val="24"/>
              </w:rPr>
            </w:pPr>
            <w:r>
              <w:rPr>
                <w:rFonts w:ascii="Times New Roman" w:hAnsi="Times New Roman" w:cs="Times New Roman"/>
                <w:b/>
                <w:color w:val="201F1F"/>
                <w:sz w:val="24"/>
                <w:szCs w:val="24"/>
              </w:rPr>
              <w:t>Pedagogy:</w:t>
            </w:r>
            <w:r>
              <w:rPr>
                <w:rFonts w:ascii="Times New Roman" w:hAnsi="Times New Roman" w:cs="Times New Roman"/>
                <w:b/>
                <w:color w:val="201F1F"/>
                <w:spacing w:val="-6"/>
                <w:sz w:val="24"/>
                <w:szCs w:val="24"/>
              </w:rPr>
              <w:t xml:space="preserve"> </w:t>
            </w:r>
            <w:r>
              <w:rPr>
                <w:rFonts w:ascii="Times New Roman" w:hAnsi="Times New Roman" w:cs="Times New Roman"/>
                <w:color w:val="201F1F"/>
                <w:sz w:val="24"/>
                <w:szCs w:val="24"/>
              </w:rPr>
              <w:t>Classroom</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lectures,</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tutorials,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Group</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discussion,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Seminar,</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Case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studies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&amp;</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fieldwork</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etc.,</w:t>
            </w:r>
          </w:p>
        </w:tc>
      </w:tr>
      <w:tr w:rsidR="009C2E20" w:rsidTr="0025080E">
        <w:trPr>
          <w:trHeight w:val="2327"/>
        </w:trPr>
        <w:tc>
          <w:tcPr>
            <w:tcW w:w="9762"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 w:line="286" w:lineRule="exact"/>
              <w:ind w:left="14"/>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be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ableto:</w:t>
            </w:r>
          </w:p>
          <w:p w:rsidR="009C2E20" w:rsidRDefault="009C2E20" w:rsidP="009F2CB1">
            <w:pPr>
              <w:pStyle w:val="TableParagraph"/>
              <w:numPr>
                <w:ilvl w:val="0"/>
                <w:numId w:val="115"/>
              </w:numPr>
              <w:spacing w:line="282" w:lineRule="exact"/>
              <w:ind w:hanging="361"/>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nature,</w:t>
            </w:r>
            <w:r>
              <w:rPr>
                <w:rFonts w:ascii="Times New Roman" w:hAnsi="Times New Roman" w:cs="Times New Roman"/>
                <w:spacing w:val="-2"/>
                <w:sz w:val="24"/>
                <w:szCs w:val="24"/>
              </w:rPr>
              <w:t xml:space="preserve"> </w:t>
            </w:r>
            <w:r>
              <w:rPr>
                <w:rFonts w:ascii="Times New Roman" w:hAnsi="Times New Roman" w:cs="Times New Roman"/>
                <w:sz w:val="24"/>
                <w:szCs w:val="24"/>
              </w:rPr>
              <w:t>role,</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importance</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IMC</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marketing</w:t>
            </w:r>
            <w:r>
              <w:rPr>
                <w:rFonts w:ascii="Times New Roman" w:hAnsi="Times New Roman" w:cs="Times New Roman"/>
                <w:spacing w:val="-2"/>
                <w:sz w:val="24"/>
                <w:szCs w:val="24"/>
              </w:rPr>
              <w:t xml:space="preserve"> </w:t>
            </w:r>
            <w:r>
              <w:rPr>
                <w:rFonts w:ascii="Times New Roman" w:hAnsi="Times New Roman" w:cs="Times New Roman"/>
                <w:sz w:val="24"/>
                <w:szCs w:val="24"/>
              </w:rPr>
              <w:t>strategy</w:t>
            </w:r>
          </w:p>
          <w:p w:rsidR="009C2E20" w:rsidRDefault="009C2E20" w:rsidP="009F2CB1">
            <w:pPr>
              <w:pStyle w:val="TableParagraph"/>
              <w:numPr>
                <w:ilvl w:val="0"/>
                <w:numId w:val="115"/>
              </w:numPr>
              <w:spacing w:line="289" w:lineRule="exact"/>
              <w:ind w:hanging="361"/>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effective</w:t>
            </w:r>
            <w:r>
              <w:rPr>
                <w:rFonts w:ascii="Times New Roman" w:hAnsi="Times New Roman" w:cs="Times New Roman"/>
                <w:spacing w:val="-5"/>
                <w:sz w:val="24"/>
                <w:szCs w:val="24"/>
              </w:rPr>
              <w:t xml:space="preserve"> </w:t>
            </w:r>
            <w:r>
              <w:rPr>
                <w:rFonts w:ascii="Times New Roman" w:hAnsi="Times New Roman" w:cs="Times New Roman"/>
                <w:sz w:val="24"/>
                <w:szCs w:val="24"/>
              </w:rPr>
              <w:t>design</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implementation</w:t>
            </w:r>
            <w:r>
              <w:rPr>
                <w:rFonts w:ascii="Times New Roman" w:hAnsi="Times New Roman" w:cs="Times New Roman"/>
                <w:spacing w:val="-5"/>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advertising</w:t>
            </w:r>
            <w:r>
              <w:rPr>
                <w:rFonts w:ascii="Times New Roman" w:hAnsi="Times New Roman" w:cs="Times New Roman"/>
                <w:spacing w:val="-3"/>
                <w:sz w:val="24"/>
                <w:szCs w:val="24"/>
              </w:rPr>
              <w:t xml:space="preserve"> </w:t>
            </w:r>
            <w:r>
              <w:rPr>
                <w:rFonts w:ascii="Times New Roman" w:hAnsi="Times New Roman" w:cs="Times New Roman"/>
                <w:sz w:val="24"/>
                <w:szCs w:val="24"/>
              </w:rPr>
              <w:t>strategies</w:t>
            </w:r>
          </w:p>
          <w:p w:rsidR="009C2E20" w:rsidRDefault="009C2E20" w:rsidP="009F2CB1">
            <w:pPr>
              <w:pStyle w:val="TableParagraph"/>
              <w:numPr>
                <w:ilvl w:val="0"/>
                <w:numId w:val="115"/>
              </w:numPr>
              <w:spacing w:before="1"/>
              <w:ind w:right="1717"/>
              <w:rPr>
                <w:rFonts w:ascii="Times New Roman" w:hAnsi="Times New Roman" w:cs="Times New Roman"/>
                <w:sz w:val="24"/>
                <w:szCs w:val="24"/>
              </w:rPr>
            </w:pPr>
            <w:r>
              <w:rPr>
                <w:rFonts w:ascii="Times New Roman" w:hAnsi="Times New Roman" w:cs="Times New Roman"/>
                <w:sz w:val="24"/>
                <w:szCs w:val="24"/>
              </w:rPr>
              <w:t>Present a</w:t>
            </w:r>
            <w:r>
              <w:rPr>
                <w:rFonts w:ascii="Times New Roman" w:hAnsi="Times New Roman" w:cs="Times New Roman"/>
                <w:spacing w:val="-2"/>
                <w:sz w:val="24"/>
                <w:szCs w:val="24"/>
              </w:rPr>
              <w:t xml:space="preserve"> </w:t>
            </w:r>
            <w:r>
              <w:rPr>
                <w:rFonts w:ascii="Times New Roman" w:hAnsi="Times New Roman" w:cs="Times New Roman"/>
                <w:sz w:val="24"/>
                <w:szCs w:val="24"/>
              </w:rPr>
              <w:t>general understanding</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content,</w:t>
            </w:r>
            <w:r>
              <w:rPr>
                <w:rFonts w:ascii="Times New Roman" w:hAnsi="Times New Roman" w:cs="Times New Roman"/>
                <w:spacing w:val="-1"/>
                <w:sz w:val="24"/>
                <w:szCs w:val="24"/>
              </w:rPr>
              <w:t xml:space="preserve"> </w:t>
            </w:r>
            <w:r>
              <w:rPr>
                <w:rFonts w:ascii="Times New Roman" w:hAnsi="Times New Roman" w:cs="Times New Roman"/>
                <w:sz w:val="24"/>
                <w:szCs w:val="24"/>
              </w:rPr>
              <w:t>structure, and</w:t>
            </w:r>
            <w:r>
              <w:rPr>
                <w:rFonts w:ascii="Times New Roman" w:hAnsi="Times New Roman" w:cs="Times New Roman"/>
                <w:spacing w:val="-1"/>
                <w:sz w:val="24"/>
                <w:szCs w:val="24"/>
              </w:rPr>
              <w:t xml:space="preserve"> </w:t>
            </w:r>
            <w:r>
              <w:rPr>
                <w:rFonts w:ascii="Times New Roman" w:hAnsi="Times New Roman" w:cs="Times New Roman"/>
                <w:sz w:val="24"/>
                <w:szCs w:val="24"/>
              </w:rPr>
              <w:t>appeal</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51"/>
                <w:sz w:val="24"/>
                <w:szCs w:val="24"/>
              </w:rPr>
              <w:t xml:space="preserve"> </w:t>
            </w:r>
            <w:r>
              <w:rPr>
                <w:rFonts w:ascii="Times New Roman" w:hAnsi="Times New Roman" w:cs="Times New Roman"/>
                <w:sz w:val="24"/>
                <w:szCs w:val="24"/>
              </w:rPr>
              <w:t>advertisements</w:t>
            </w:r>
          </w:p>
          <w:p w:rsidR="009C2E20" w:rsidRDefault="009C2E20" w:rsidP="009F2CB1">
            <w:pPr>
              <w:pStyle w:val="TableParagraph"/>
              <w:numPr>
                <w:ilvl w:val="0"/>
                <w:numId w:val="115"/>
              </w:numPr>
              <w:ind w:right="314"/>
              <w:rPr>
                <w:rFonts w:ascii="Times New Roman" w:hAnsi="Times New Roman" w:cs="Times New Roman"/>
                <w:sz w:val="24"/>
                <w:szCs w:val="24"/>
              </w:rPr>
            </w:pPr>
            <w:r>
              <w:rPr>
                <w:rFonts w:ascii="Times New Roman" w:hAnsi="Times New Roman" w:cs="Times New Roman"/>
                <w:spacing w:val="-1"/>
                <w:sz w:val="24"/>
                <w:szCs w:val="24"/>
              </w:rPr>
              <w:t>Understand</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ethical</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challenges</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related</w:t>
            </w:r>
            <w:r>
              <w:rPr>
                <w:rFonts w:ascii="Times New Roman" w:hAnsi="Times New Roman" w:cs="Times New Roman"/>
                <w:spacing w:val="-14"/>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responsible</w:t>
            </w:r>
            <w:r>
              <w:rPr>
                <w:rFonts w:ascii="Times New Roman" w:hAnsi="Times New Roman" w:cs="Times New Roman"/>
                <w:spacing w:val="-13"/>
                <w:sz w:val="24"/>
                <w:szCs w:val="24"/>
              </w:rPr>
              <w:t xml:space="preserve"> </w:t>
            </w:r>
            <w:r>
              <w:rPr>
                <w:rFonts w:ascii="Times New Roman" w:hAnsi="Times New Roman" w:cs="Times New Roman"/>
                <w:sz w:val="24"/>
                <w:szCs w:val="24"/>
              </w:rPr>
              <w:t>management</w:t>
            </w:r>
            <w:r>
              <w:rPr>
                <w:rFonts w:ascii="Times New Roman" w:hAnsi="Times New Roman" w:cs="Times New Roman"/>
                <w:spacing w:val="-14"/>
                <w:sz w:val="24"/>
                <w:szCs w:val="24"/>
              </w:rPr>
              <w:t xml:space="preserve"> </w:t>
            </w:r>
            <w:r>
              <w:rPr>
                <w:rFonts w:ascii="Times New Roman" w:hAnsi="Times New Roman" w:cs="Times New Roman"/>
                <w:sz w:val="24"/>
                <w:szCs w:val="24"/>
              </w:rPr>
              <w:t>of</w:t>
            </w:r>
            <w:r>
              <w:rPr>
                <w:rFonts w:ascii="Times New Roman" w:hAnsi="Times New Roman" w:cs="Times New Roman"/>
                <w:spacing w:val="-13"/>
                <w:sz w:val="24"/>
                <w:szCs w:val="24"/>
              </w:rPr>
              <w:t xml:space="preserve"> </w:t>
            </w:r>
            <w:r>
              <w:rPr>
                <w:rFonts w:ascii="Times New Roman" w:hAnsi="Times New Roman" w:cs="Times New Roman"/>
                <w:sz w:val="24"/>
                <w:szCs w:val="24"/>
              </w:rPr>
              <w:t>advertisingand</w:t>
            </w:r>
            <w:r>
              <w:rPr>
                <w:rFonts w:ascii="Times New Roman" w:hAnsi="Times New Roman" w:cs="Times New Roman"/>
                <w:spacing w:val="-51"/>
                <w:sz w:val="24"/>
                <w:szCs w:val="24"/>
              </w:rPr>
              <w:t xml:space="preserve"> </w:t>
            </w:r>
            <w:r>
              <w:rPr>
                <w:rFonts w:ascii="Times New Roman" w:hAnsi="Times New Roman" w:cs="Times New Roman"/>
                <w:sz w:val="24"/>
                <w:szCs w:val="24"/>
              </w:rPr>
              <w:t>brand</w:t>
            </w:r>
            <w:r>
              <w:rPr>
                <w:rFonts w:ascii="Times New Roman" w:hAnsi="Times New Roman" w:cs="Times New Roman"/>
                <w:spacing w:val="-2"/>
                <w:sz w:val="24"/>
                <w:szCs w:val="24"/>
              </w:rPr>
              <w:t xml:space="preserve"> </w:t>
            </w:r>
            <w:r>
              <w:rPr>
                <w:rFonts w:ascii="Times New Roman" w:hAnsi="Times New Roman" w:cs="Times New Roman"/>
                <w:sz w:val="24"/>
                <w:szCs w:val="24"/>
              </w:rPr>
              <w:t>strategy.</w:t>
            </w:r>
          </w:p>
          <w:p w:rsidR="009C2E20" w:rsidRDefault="009C2E20" w:rsidP="009F2CB1">
            <w:pPr>
              <w:pStyle w:val="TableParagraph"/>
              <w:numPr>
                <w:ilvl w:val="0"/>
                <w:numId w:val="115"/>
              </w:numPr>
              <w:spacing w:line="272" w:lineRule="exact"/>
              <w:ind w:hanging="361"/>
              <w:rPr>
                <w:rFonts w:ascii="Times New Roman" w:hAnsi="Times New Roman" w:cs="Times New Roman"/>
                <w:sz w:val="24"/>
                <w:szCs w:val="24"/>
              </w:rPr>
            </w:pPr>
            <w:r>
              <w:rPr>
                <w:rFonts w:ascii="Times New Roman" w:hAnsi="Times New Roman" w:cs="Times New Roman"/>
                <w:sz w:val="24"/>
                <w:szCs w:val="24"/>
              </w:rPr>
              <w:t>Evaluate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effectiveness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advertising</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agencies</w:t>
            </w:r>
            <w:r>
              <w:rPr>
                <w:rFonts w:ascii="Times New Roman" w:hAnsi="Times New Roman" w:cs="Times New Roman"/>
                <w:spacing w:val="-4"/>
                <w:sz w:val="24"/>
                <w:szCs w:val="24"/>
              </w:rPr>
              <w:t xml:space="preserve"> </w:t>
            </w:r>
            <w:r>
              <w:rPr>
                <w:rFonts w:ascii="Times New Roman" w:hAnsi="Times New Roman" w:cs="Times New Roman"/>
                <w:sz w:val="24"/>
                <w:szCs w:val="24"/>
              </w:rPr>
              <w:t>role</w:t>
            </w:r>
          </w:p>
        </w:tc>
      </w:tr>
      <w:tr w:rsidR="009C2E20" w:rsidTr="0025080E">
        <w:trPr>
          <w:trHeight w:val="362"/>
        </w:trPr>
        <w:tc>
          <w:tcPr>
            <w:tcW w:w="834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3" w:line="280" w:lineRule="exact"/>
              <w:ind w:left="14"/>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1418"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3" w:line="280" w:lineRule="exact"/>
              <w:ind w:right="593"/>
              <w:jc w:val="right"/>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trHeight w:val="621"/>
        </w:trPr>
        <w:tc>
          <w:tcPr>
            <w:tcW w:w="834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3" w:line="264" w:lineRule="exact"/>
              <w:ind w:left="14" w:right="3043"/>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-1:</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Introduction</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to</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Integrated</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Marketing</w:t>
            </w:r>
            <w:r>
              <w:rPr>
                <w:rFonts w:ascii="Times New Roman" w:hAnsi="Times New Roman" w:cs="Times New Roman"/>
                <w:b/>
                <w:color w:val="201F1F"/>
                <w:spacing w:val="-51"/>
                <w:sz w:val="24"/>
                <w:szCs w:val="24"/>
              </w:rPr>
              <w:t xml:space="preserve"> </w:t>
            </w:r>
            <w:r>
              <w:rPr>
                <w:rFonts w:ascii="Times New Roman" w:hAnsi="Times New Roman" w:cs="Times New Roman"/>
                <w:b/>
                <w:color w:val="201F1F"/>
                <w:sz w:val="24"/>
                <w:szCs w:val="24"/>
              </w:rPr>
              <w:t>Communication</w:t>
            </w:r>
          </w:p>
        </w:tc>
        <w:tc>
          <w:tcPr>
            <w:tcW w:w="1418"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
              <w:ind w:right="588"/>
              <w:jc w:val="right"/>
              <w:rPr>
                <w:rFonts w:ascii="Times New Roman" w:hAnsi="Times New Roman" w:cs="Times New Roman"/>
                <w:sz w:val="24"/>
                <w:szCs w:val="24"/>
              </w:rPr>
            </w:pPr>
            <w:r>
              <w:rPr>
                <w:rFonts w:ascii="Times New Roman" w:hAnsi="Times New Roman" w:cs="Times New Roman"/>
                <w:sz w:val="24"/>
                <w:szCs w:val="24"/>
              </w:rPr>
              <w:t>10</w:t>
            </w:r>
          </w:p>
        </w:tc>
      </w:tr>
      <w:tr w:rsidR="009C2E20" w:rsidTr="0025080E">
        <w:trPr>
          <w:trHeight w:val="1192"/>
        </w:trPr>
        <w:tc>
          <w:tcPr>
            <w:tcW w:w="9762"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
              <w:ind w:left="270" w:right="239"/>
              <w:jc w:val="both"/>
              <w:rPr>
                <w:rFonts w:ascii="Times New Roman" w:hAnsi="Times New Roman" w:cs="Times New Roman"/>
                <w:sz w:val="24"/>
                <w:szCs w:val="24"/>
              </w:rPr>
            </w:pPr>
            <w:r>
              <w:rPr>
                <w:rFonts w:ascii="Times New Roman" w:hAnsi="Times New Roman" w:cs="Times New Roman"/>
                <w:sz w:val="24"/>
                <w:szCs w:val="24"/>
              </w:rPr>
              <w:t>Integrated marketing communication, AIDA Model, Setting goals and objectives, concept</w:t>
            </w:r>
            <w:r>
              <w:rPr>
                <w:rFonts w:ascii="Times New Roman" w:hAnsi="Times New Roman" w:cs="Times New Roman"/>
                <w:spacing w:val="1"/>
                <w:sz w:val="24"/>
                <w:szCs w:val="24"/>
              </w:rPr>
              <w:t xml:space="preserve"> </w:t>
            </w:r>
            <w:r>
              <w:rPr>
                <w:rFonts w:ascii="Times New Roman" w:hAnsi="Times New Roman" w:cs="Times New Roman"/>
                <w:sz w:val="24"/>
                <w:szCs w:val="24"/>
              </w:rPr>
              <w:t>of DAGMAR in setting objectives, elements of IMC; Role of advertising in India’s economic</w:t>
            </w:r>
            <w:r>
              <w:rPr>
                <w:rFonts w:ascii="Times New Roman" w:hAnsi="Times New Roman" w:cs="Times New Roman"/>
                <w:spacing w:val="1"/>
                <w:sz w:val="24"/>
                <w:szCs w:val="24"/>
              </w:rPr>
              <w:t xml:space="preserve"> </w:t>
            </w:r>
            <w:r>
              <w:rPr>
                <w:rFonts w:ascii="Times New Roman" w:hAnsi="Times New Roman" w:cs="Times New Roman"/>
                <w:sz w:val="24"/>
                <w:szCs w:val="24"/>
              </w:rPr>
              <w:t>development,</w:t>
            </w:r>
            <w:r>
              <w:rPr>
                <w:rFonts w:ascii="Times New Roman" w:hAnsi="Times New Roman" w:cs="Times New Roman"/>
                <w:spacing w:val="-4"/>
                <w:sz w:val="24"/>
                <w:szCs w:val="24"/>
              </w:rPr>
              <w:t xml:space="preserve"> </w:t>
            </w:r>
            <w:r>
              <w:rPr>
                <w:rFonts w:ascii="Times New Roman" w:hAnsi="Times New Roman" w:cs="Times New Roman"/>
                <w:sz w:val="24"/>
                <w:szCs w:val="24"/>
              </w:rPr>
              <w:t>Ethics</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advertising,</w:t>
            </w:r>
            <w:r>
              <w:rPr>
                <w:rFonts w:ascii="Times New Roman" w:hAnsi="Times New Roman" w:cs="Times New Roman"/>
                <w:spacing w:val="-3"/>
                <w:sz w:val="24"/>
                <w:szCs w:val="24"/>
              </w:rPr>
              <w:t xml:space="preserve"> </w:t>
            </w:r>
            <w:r>
              <w:rPr>
                <w:rFonts w:ascii="Times New Roman" w:hAnsi="Times New Roman" w:cs="Times New Roman"/>
                <w:sz w:val="24"/>
                <w:szCs w:val="24"/>
              </w:rPr>
              <w:t>Social,</w:t>
            </w:r>
            <w:r>
              <w:rPr>
                <w:rFonts w:ascii="Times New Roman" w:hAnsi="Times New Roman" w:cs="Times New Roman"/>
                <w:spacing w:val="-2"/>
                <w:sz w:val="24"/>
                <w:szCs w:val="24"/>
              </w:rPr>
              <w:t xml:space="preserve"> </w:t>
            </w:r>
            <w:r>
              <w:rPr>
                <w:rFonts w:ascii="Times New Roman" w:hAnsi="Times New Roman" w:cs="Times New Roman"/>
                <w:sz w:val="24"/>
                <w:szCs w:val="24"/>
              </w:rPr>
              <w:t>Economic</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Legal</w:t>
            </w:r>
            <w:r>
              <w:rPr>
                <w:rFonts w:ascii="Times New Roman" w:hAnsi="Times New Roman" w:cs="Times New Roman"/>
                <w:spacing w:val="5"/>
                <w:sz w:val="24"/>
                <w:szCs w:val="24"/>
              </w:rPr>
              <w:t xml:space="preserve"> </w:t>
            </w:r>
            <w:r>
              <w:rPr>
                <w:rFonts w:ascii="Times New Roman" w:hAnsi="Times New Roman" w:cs="Times New Roman"/>
                <w:sz w:val="24"/>
                <w:szCs w:val="24"/>
              </w:rPr>
              <w:t>aspects</w:t>
            </w:r>
            <w:r>
              <w:rPr>
                <w:rFonts w:ascii="Times New Roman" w:hAnsi="Times New Roman" w:cs="Times New Roman"/>
                <w:spacing w:val="-6"/>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advertising.</w:t>
            </w:r>
          </w:p>
        </w:tc>
      </w:tr>
      <w:tr w:rsidR="009C2E20" w:rsidTr="0025080E">
        <w:trPr>
          <w:trHeight w:val="411"/>
        </w:trPr>
        <w:tc>
          <w:tcPr>
            <w:tcW w:w="834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9"/>
              <w:ind w:left="14"/>
              <w:rPr>
                <w:rFonts w:ascii="Times New Roman" w:hAnsi="Times New Roman" w:cs="Times New Roman"/>
                <w:b/>
                <w:sz w:val="24"/>
                <w:szCs w:val="24"/>
              </w:rPr>
            </w:pPr>
            <w:r>
              <w:rPr>
                <w:rFonts w:ascii="Times New Roman" w:hAnsi="Times New Roman" w:cs="Times New Roman"/>
                <w:b/>
                <w:color w:val="201F1F"/>
                <w:sz w:val="24"/>
                <w:szCs w:val="24"/>
              </w:rPr>
              <w:t>Module-2:</w:t>
            </w:r>
            <w:r>
              <w:rPr>
                <w:rFonts w:ascii="Times New Roman" w:hAnsi="Times New Roman" w:cs="Times New Roman"/>
                <w:b/>
                <w:color w:val="201F1F"/>
                <w:spacing w:val="-27"/>
                <w:sz w:val="24"/>
                <w:szCs w:val="24"/>
              </w:rPr>
              <w:t xml:space="preserve"> </w:t>
            </w:r>
            <w:r>
              <w:rPr>
                <w:rFonts w:ascii="Times New Roman" w:hAnsi="Times New Roman" w:cs="Times New Roman"/>
                <w:b/>
                <w:sz w:val="24"/>
                <w:szCs w:val="24"/>
              </w:rPr>
              <w:t>Consumer and</w:t>
            </w:r>
            <w:r>
              <w:rPr>
                <w:rFonts w:ascii="Times New Roman" w:hAnsi="Times New Roman" w:cs="Times New Roman"/>
                <w:b/>
                <w:spacing w:val="1"/>
                <w:sz w:val="24"/>
                <w:szCs w:val="24"/>
              </w:rPr>
              <w:t xml:space="preserve"> </w:t>
            </w:r>
            <w:r>
              <w:rPr>
                <w:rFonts w:ascii="Times New Roman" w:hAnsi="Times New Roman" w:cs="Times New Roman"/>
                <w:b/>
                <w:sz w:val="24"/>
                <w:szCs w:val="24"/>
              </w:rPr>
              <w:t>Media</w:t>
            </w:r>
          </w:p>
        </w:tc>
        <w:tc>
          <w:tcPr>
            <w:tcW w:w="1418"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9"/>
              <w:ind w:left="434"/>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465"/>
        </w:trPr>
        <w:tc>
          <w:tcPr>
            <w:tcW w:w="9762"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
              <w:ind w:left="270" w:right="324"/>
              <w:jc w:val="both"/>
              <w:rPr>
                <w:rFonts w:ascii="Times New Roman" w:hAnsi="Times New Roman" w:cs="Times New Roman"/>
                <w:sz w:val="24"/>
                <w:szCs w:val="24"/>
              </w:rPr>
            </w:pPr>
            <w:r>
              <w:rPr>
                <w:rFonts w:ascii="Times New Roman" w:hAnsi="Times New Roman" w:cs="Times New Roman"/>
                <w:sz w:val="24"/>
                <w:szCs w:val="24"/>
              </w:rPr>
              <w:t>How advertising works: perception, cognition, affect, association, persuasion, behaviour,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Associating</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feeling</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with</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brands,</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Use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research</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sz w:val="24"/>
                <w:szCs w:val="24"/>
              </w:rPr>
              <w:t>advertising</w:t>
            </w:r>
            <w:r>
              <w:rPr>
                <w:rFonts w:ascii="Times New Roman" w:hAnsi="Times New Roman" w:cs="Times New Roman"/>
                <w:spacing w:val="-12"/>
                <w:sz w:val="24"/>
                <w:szCs w:val="24"/>
              </w:rPr>
              <w:t xml:space="preserve"> </w:t>
            </w:r>
            <w:r>
              <w:rPr>
                <w:rFonts w:ascii="Times New Roman" w:hAnsi="Times New Roman" w:cs="Times New Roman"/>
                <w:sz w:val="24"/>
                <w:szCs w:val="24"/>
              </w:rPr>
              <w:t>planning;Advertising</w:t>
            </w:r>
            <w:r>
              <w:rPr>
                <w:rFonts w:ascii="Times New Roman" w:hAnsi="Times New Roman" w:cs="Times New Roman"/>
                <w:spacing w:val="-13"/>
                <w:sz w:val="24"/>
                <w:szCs w:val="24"/>
              </w:rPr>
              <w:t xml:space="preserve"> </w:t>
            </w:r>
            <w:r>
              <w:rPr>
                <w:rFonts w:ascii="Times New Roman" w:hAnsi="Times New Roman" w:cs="Times New Roman"/>
                <w:sz w:val="24"/>
                <w:szCs w:val="24"/>
              </w:rPr>
              <w:t>Media;</w:t>
            </w:r>
            <w:r>
              <w:rPr>
                <w:rFonts w:ascii="Times New Roman" w:hAnsi="Times New Roman" w:cs="Times New Roman"/>
                <w:spacing w:val="-52"/>
                <w:sz w:val="24"/>
                <w:szCs w:val="24"/>
              </w:rPr>
              <w:t xml:space="preserve"> </w:t>
            </w:r>
            <w:r>
              <w:rPr>
                <w:rFonts w:ascii="Times New Roman" w:hAnsi="Times New Roman" w:cs="Times New Roman"/>
                <w:sz w:val="24"/>
                <w:szCs w:val="24"/>
              </w:rPr>
              <w:t>industry</w:t>
            </w:r>
            <w:r>
              <w:rPr>
                <w:rFonts w:ascii="Times New Roman" w:hAnsi="Times New Roman" w:cs="Times New Roman"/>
                <w:spacing w:val="1"/>
                <w:sz w:val="24"/>
                <w:szCs w:val="24"/>
              </w:rPr>
              <w:t xml:space="preserve"> </w:t>
            </w:r>
            <w:r>
              <w:rPr>
                <w:rFonts w:ascii="Times New Roman" w:hAnsi="Times New Roman" w:cs="Times New Roman"/>
                <w:sz w:val="24"/>
                <w:szCs w:val="24"/>
              </w:rPr>
              <w:t>structure,</w:t>
            </w:r>
            <w:r>
              <w:rPr>
                <w:rFonts w:ascii="Times New Roman" w:hAnsi="Times New Roman" w:cs="Times New Roman"/>
                <w:spacing w:val="1"/>
                <w:sz w:val="24"/>
                <w:szCs w:val="24"/>
              </w:rPr>
              <w:t xml:space="preserve"> </w:t>
            </w:r>
            <w:r>
              <w:rPr>
                <w:rFonts w:ascii="Times New Roman" w:hAnsi="Times New Roman" w:cs="Times New Roman"/>
                <w:sz w:val="24"/>
                <w:szCs w:val="24"/>
              </w:rPr>
              <w:t>functions,</w:t>
            </w:r>
            <w:r>
              <w:rPr>
                <w:rFonts w:ascii="Times New Roman" w:hAnsi="Times New Roman" w:cs="Times New Roman"/>
                <w:spacing w:val="1"/>
                <w:sz w:val="24"/>
                <w:szCs w:val="24"/>
              </w:rPr>
              <w:t xml:space="preserve"> </w:t>
            </w:r>
            <w:r>
              <w:rPr>
                <w:rFonts w:ascii="Times New Roman" w:hAnsi="Times New Roman" w:cs="Times New Roman"/>
                <w:sz w:val="24"/>
                <w:szCs w:val="24"/>
              </w:rPr>
              <w:t>advantages,</w:t>
            </w:r>
            <w:r>
              <w:rPr>
                <w:rFonts w:ascii="Times New Roman" w:hAnsi="Times New Roman" w:cs="Times New Roman"/>
                <w:spacing w:val="1"/>
                <w:sz w:val="24"/>
                <w:szCs w:val="24"/>
              </w:rPr>
              <w:t xml:space="preserve"> </w:t>
            </w:r>
            <w:r>
              <w:rPr>
                <w:rFonts w:ascii="Times New Roman" w:hAnsi="Times New Roman" w:cs="Times New Roman"/>
                <w:sz w:val="24"/>
                <w:szCs w:val="24"/>
              </w:rPr>
              <w:t>disadvantages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print, Television,</w:t>
            </w:r>
            <w:r>
              <w:rPr>
                <w:rFonts w:ascii="Times New Roman" w:hAnsi="Times New Roman" w:cs="Times New Roman"/>
                <w:spacing w:val="1"/>
                <w:sz w:val="24"/>
                <w:szCs w:val="24"/>
              </w:rPr>
              <w:t xml:space="preserve"> </w:t>
            </w:r>
            <w:r>
              <w:rPr>
                <w:rFonts w:ascii="Times New Roman" w:hAnsi="Times New Roman" w:cs="Times New Roman"/>
                <w:sz w:val="24"/>
                <w:szCs w:val="24"/>
              </w:rPr>
              <w:t>Radio,</w:t>
            </w:r>
            <w:r>
              <w:rPr>
                <w:rFonts w:ascii="Times New Roman" w:hAnsi="Times New Roman" w:cs="Times New Roman"/>
                <w:spacing w:val="1"/>
                <w:sz w:val="24"/>
                <w:szCs w:val="24"/>
              </w:rPr>
              <w:t xml:space="preserve"> </w:t>
            </w:r>
            <w:r>
              <w:rPr>
                <w:rFonts w:ascii="Times New Roman" w:hAnsi="Times New Roman" w:cs="Times New Roman"/>
                <w:sz w:val="24"/>
                <w:szCs w:val="24"/>
              </w:rPr>
              <w:t>Internet,</w:t>
            </w:r>
            <w:r>
              <w:rPr>
                <w:rFonts w:ascii="Times New Roman" w:hAnsi="Times New Roman" w:cs="Times New Roman"/>
                <w:spacing w:val="20"/>
                <w:sz w:val="24"/>
                <w:szCs w:val="24"/>
              </w:rPr>
              <w:t xml:space="preserve"> </w:t>
            </w:r>
            <w:r>
              <w:rPr>
                <w:rFonts w:ascii="Times New Roman" w:hAnsi="Times New Roman" w:cs="Times New Roman"/>
                <w:sz w:val="24"/>
                <w:szCs w:val="24"/>
              </w:rPr>
              <w:t>Outdoor,</w:t>
            </w:r>
            <w:r>
              <w:rPr>
                <w:rFonts w:ascii="Times New Roman" w:hAnsi="Times New Roman" w:cs="Times New Roman"/>
                <w:spacing w:val="20"/>
                <w:sz w:val="24"/>
                <w:szCs w:val="24"/>
              </w:rPr>
              <w:t xml:space="preserve"> </w:t>
            </w:r>
            <w:r>
              <w:rPr>
                <w:rFonts w:ascii="Times New Roman" w:hAnsi="Times New Roman" w:cs="Times New Roman"/>
                <w:sz w:val="24"/>
                <w:szCs w:val="24"/>
              </w:rPr>
              <w:t>Basic</w:t>
            </w:r>
            <w:r>
              <w:rPr>
                <w:rFonts w:ascii="Times New Roman" w:hAnsi="Times New Roman" w:cs="Times New Roman"/>
                <w:spacing w:val="20"/>
                <w:sz w:val="24"/>
                <w:szCs w:val="24"/>
              </w:rPr>
              <w:t xml:space="preserve"> </w:t>
            </w:r>
            <w:r>
              <w:rPr>
                <w:rFonts w:ascii="Times New Roman" w:hAnsi="Times New Roman" w:cs="Times New Roman"/>
                <w:sz w:val="24"/>
                <w:szCs w:val="24"/>
              </w:rPr>
              <w:t>concept</w:t>
            </w:r>
            <w:r>
              <w:rPr>
                <w:rFonts w:ascii="Times New Roman" w:hAnsi="Times New Roman" w:cs="Times New Roman"/>
                <w:spacing w:val="20"/>
                <w:sz w:val="24"/>
                <w:szCs w:val="24"/>
              </w:rPr>
              <w:t xml:space="preserve"> </w:t>
            </w:r>
            <w:r>
              <w:rPr>
                <w:rFonts w:ascii="Times New Roman" w:hAnsi="Times New Roman" w:cs="Times New Roman"/>
                <w:sz w:val="24"/>
                <w:szCs w:val="24"/>
              </w:rPr>
              <w:t>of</w:t>
            </w:r>
            <w:r>
              <w:rPr>
                <w:rFonts w:ascii="Times New Roman" w:hAnsi="Times New Roman" w:cs="Times New Roman"/>
                <w:spacing w:val="19"/>
                <w:sz w:val="24"/>
                <w:szCs w:val="24"/>
              </w:rPr>
              <w:t xml:space="preserve"> </w:t>
            </w:r>
            <w:r>
              <w:rPr>
                <w:rFonts w:ascii="Times New Roman" w:hAnsi="Times New Roman" w:cs="Times New Roman"/>
                <w:sz w:val="24"/>
                <w:szCs w:val="24"/>
              </w:rPr>
              <w:t>media</w:t>
            </w:r>
            <w:r>
              <w:rPr>
                <w:rFonts w:ascii="Times New Roman" w:hAnsi="Times New Roman" w:cs="Times New Roman"/>
                <w:spacing w:val="20"/>
                <w:sz w:val="24"/>
                <w:szCs w:val="24"/>
              </w:rPr>
              <w:t xml:space="preserve"> </w:t>
            </w:r>
            <w:r>
              <w:rPr>
                <w:rFonts w:ascii="Times New Roman" w:hAnsi="Times New Roman" w:cs="Times New Roman"/>
                <w:sz w:val="24"/>
                <w:szCs w:val="24"/>
              </w:rPr>
              <w:t>planning,</w:t>
            </w:r>
            <w:r>
              <w:rPr>
                <w:rFonts w:ascii="Times New Roman" w:hAnsi="Times New Roman" w:cs="Times New Roman"/>
                <w:spacing w:val="20"/>
                <w:sz w:val="24"/>
                <w:szCs w:val="24"/>
              </w:rPr>
              <w:t xml:space="preserve"> </w:t>
            </w:r>
            <w:r>
              <w:rPr>
                <w:rFonts w:ascii="Times New Roman" w:hAnsi="Times New Roman" w:cs="Times New Roman"/>
                <w:sz w:val="24"/>
                <w:szCs w:val="24"/>
              </w:rPr>
              <w:t>media</w:t>
            </w:r>
            <w:r>
              <w:rPr>
                <w:rFonts w:ascii="Times New Roman" w:hAnsi="Times New Roman" w:cs="Times New Roman"/>
                <w:spacing w:val="20"/>
                <w:sz w:val="24"/>
                <w:szCs w:val="24"/>
              </w:rPr>
              <w:t xml:space="preserve"> </w:t>
            </w:r>
            <w:r>
              <w:rPr>
                <w:rFonts w:ascii="Times New Roman" w:hAnsi="Times New Roman" w:cs="Times New Roman"/>
                <w:sz w:val="24"/>
                <w:szCs w:val="24"/>
              </w:rPr>
              <w:t>selection,</w:t>
            </w:r>
            <w:r>
              <w:rPr>
                <w:rFonts w:ascii="Times New Roman" w:hAnsi="Times New Roman" w:cs="Times New Roman"/>
                <w:spacing w:val="17"/>
                <w:sz w:val="24"/>
                <w:szCs w:val="24"/>
              </w:rPr>
              <w:t xml:space="preserve"> </w:t>
            </w:r>
            <w:r>
              <w:rPr>
                <w:rFonts w:ascii="Times New Roman" w:hAnsi="Times New Roman" w:cs="Times New Roman"/>
                <w:sz w:val="24"/>
                <w:szCs w:val="24"/>
              </w:rPr>
              <w:t>Media</w:t>
            </w:r>
            <w:r>
              <w:rPr>
                <w:rFonts w:ascii="Times New Roman" w:hAnsi="Times New Roman" w:cs="Times New Roman"/>
                <w:spacing w:val="18"/>
                <w:sz w:val="24"/>
                <w:szCs w:val="24"/>
              </w:rPr>
              <w:t xml:space="preserve"> </w:t>
            </w:r>
            <w:r>
              <w:rPr>
                <w:rFonts w:ascii="Times New Roman" w:hAnsi="Times New Roman" w:cs="Times New Roman"/>
                <w:sz w:val="24"/>
                <w:szCs w:val="24"/>
              </w:rPr>
              <w:t>Scheduling</w:t>
            </w:r>
          </w:p>
          <w:p w:rsidR="009C2E20" w:rsidRDefault="009C2E20" w:rsidP="0025080E">
            <w:pPr>
              <w:pStyle w:val="TableParagraph"/>
              <w:spacing w:line="272" w:lineRule="exact"/>
              <w:ind w:left="270"/>
              <w:jc w:val="both"/>
              <w:rPr>
                <w:rFonts w:ascii="Times New Roman" w:hAnsi="Times New Roman" w:cs="Times New Roman"/>
                <w:sz w:val="24"/>
                <w:szCs w:val="24"/>
              </w:rPr>
            </w:pPr>
            <w:r>
              <w:rPr>
                <w:rFonts w:ascii="Times New Roman" w:hAnsi="Times New Roman" w:cs="Times New Roman"/>
                <w:sz w:val="24"/>
                <w:szCs w:val="24"/>
              </w:rPr>
              <w:t>strategy,</w:t>
            </w:r>
            <w:r>
              <w:rPr>
                <w:rFonts w:ascii="Times New Roman" w:hAnsi="Times New Roman" w:cs="Times New Roman"/>
                <w:spacing w:val="-4"/>
                <w:sz w:val="24"/>
                <w:szCs w:val="24"/>
              </w:rPr>
              <w:t xml:space="preserve"> </w:t>
            </w:r>
            <w:r>
              <w:rPr>
                <w:rFonts w:ascii="Times New Roman" w:hAnsi="Times New Roman" w:cs="Times New Roman"/>
                <w:sz w:val="24"/>
                <w:szCs w:val="24"/>
              </w:rPr>
              <w:t>setting</w:t>
            </w:r>
            <w:r>
              <w:rPr>
                <w:rFonts w:ascii="Times New Roman" w:hAnsi="Times New Roman" w:cs="Times New Roman"/>
                <w:spacing w:val="-3"/>
                <w:sz w:val="24"/>
                <w:szCs w:val="24"/>
              </w:rPr>
              <w:t xml:space="preserve"> </w:t>
            </w:r>
            <w:r>
              <w:rPr>
                <w:rFonts w:ascii="Times New Roman" w:hAnsi="Times New Roman" w:cs="Times New Roman"/>
                <w:sz w:val="24"/>
                <w:szCs w:val="24"/>
              </w:rPr>
              <w:t>media</w:t>
            </w:r>
            <w:r>
              <w:rPr>
                <w:rFonts w:ascii="Times New Roman" w:hAnsi="Times New Roman" w:cs="Times New Roman"/>
                <w:spacing w:val="-3"/>
                <w:sz w:val="24"/>
                <w:szCs w:val="24"/>
              </w:rPr>
              <w:t xml:space="preserve"> </w:t>
            </w:r>
            <w:r>
              <w:rPr>
                <w:rFonts w:ascii="Times New Roman" w:hAnsi="Times New Roman" w:cs="Times New Roman"/>
                <w:sz w:val="24"/>
                <w:szCs w:val="24"/>
              </w:rPr>
              <w:t>budgets</w:t>
            </w:r>
          </w:p>
        </w:tc>
      </w:tr>
      <w:tr w:rsidR="009C2E20" w:rsidTr="0025080E">
        <w:trPr>
          <w:trHeight w:val="415"/>
        </w:trPr>
        <w:tc>
          <w:tcPr>
            <w:tcW w:w="834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7"/>
              <w:ind w:left="14"/>
              <w:rPr>
                <w:rFonts w:ascii="Times New Roman" w:hAnsi="Times New Roman" w:cs="Times New Roman"/>
                <w:b/>
                <w:sz w:val="24"/>
                <w:szCs w:val="24"/>
              </w:rPr>
            </w:pPr>
            <w:r>
              <w:rPr>
                <w:rFonts w:ascii="Times New Roman" w:hAnsi="Times New Roman" w:cs="Times New Roman"/>
                <w:b/>
                <w:color w:val="201F1F"/>
                <w:sz w:val="24"/>
                <w:szCs w:val="24"/>
              </w:rPr>
              <w:t>Module-3:</w:t>
            </w:r>
            <w:r>
              <w:rPr>
                <w:rFonts w:ascii="Times New Roman" w:hAnsi="Times New Roman" w:cs="Times New Roman"/>
                <w:b/>
                <w:color w:val="201F1F"/>
                <w:spacing w:val="-10"/>
                <w:sz w:val="24"/>
                <w:szCs w:val="24"/>
              </w:rPr>
              <w:t xml:space="preserve"> </w:t>
            </w:r>
            <w:r>
              <w:rPr>
                <w:rFonts w:ascii="Times New Roman" w:hAnsi="Times New Roman" w:cs="Times New Roman"/>
                <w:b/>
                <w:sz w:val="24"/>
                <w:szCs w:val="24"/>
              </w:rPr>
              <w:t>Advertising</w:t>
            </w:r>
            <w:r>
              <w:rPr>
                <w:rFonts w:ascii="Times New Roman" w:hAnsi="Times New Roman" w:cs="Times New Roman"/>
                <w:b/>
                <w:spacing w:val="-9"/>
                <w:sz w:val="24"/>
                <w:szCs w:val="24"/>
              </w:rPr>
              <w:t xml:space="preserve"> </w:t>
            </w:r>
            <w:r>
              <w:rPr>
                <w:rFonts w:ascii="Times New Roman" w:hAnsi="Times New Roman" w:cs="Times New Roman"/>
                <w:b/>
                <w:sz w:val="24"/>
                <w:szCs w:val="24"/>
              </w:rPr>
              <w:t>Program</w:t>
            </w:r>
            <w:r>
              <w:rPr>
                <w:rFonts w:ascii="Times New Roman" w:hAnsi="Times New Roman" w:cs="Times New Roman"/>
                <w:b/>
                <w:spacing w:val="-4"/>
                <w:sz w:val="24"/>
                <w:szCs w:val="24"/>
              </w:rPr>
              <w:t xml:space="preserve"> </w:t>
            </w:r>
            <w:r>
              <w:rPr>
                <w:rFonts w:ascii="Times New Roman" w:hAnsi="Times New Roman" w:cs="Times New Roman"/>
                <w:b/>
                <w:sz w:val="24"/>
                <w:szCs w:val="24"/>
              </w:rPr>
              <w:t>and</w:t>
            </w:r>
            <w:r>
              <w:rPr>
                <w:rFonts w:ascii="Times New Roman" w:hAnsi="Times New Roman" w:cs="Times New Roman"/>
                <w:b/>
                <w:spacing w:val="-4"/>
                <w:sz w:val="24"/>
                <w:szCs w:val="24"/>
              </w:rPr>
              <w:t xml:space="preserve"> </w:t>
            </w:r>
            <w:r>
              <w:rPr>
                <w:rFonts w:ascii="Times New Roman" w:hAnsi="Times New Roman" w:cs="Times New Roman"/>
                <w:b/>
                <w:sz w:val="24"/>
                <w:szCs w:val="24"/>
              </w:rPr>
              <w:t>Measuring</w:t>
            </w:r>
            <w:r>
              <w:rPr>
                <w:rFonts w:ascii="Times New Roman" w:hAnsi="Times New Roman" w:cs="Times New Roman"/>
                <w:b/>
                <w:spacing w:val="-2"/>
                <w:sz w:val="24"/>
                <w:szCs w:val="24"/>
              </w:rPr>
              <w:t xml:space="preserve"> </w:t>
            </w:r>
            <w:r>
              <w:rPr>
                <w:rFonts w:ascii="Times New Roman" w:hAnsi="Times New Roman" w:cs="Times New Roman"/>
                <w:b/>
                <w:sz w:val="24"/>
                <w:szCs w:val="24"/>
              </w:rPr>
              <w:t>Effectiveness</w:t>
            </w:r>
          </w:p>
        </w:tc>
        <w:tc>
          <w:tcPr>
            <w:tcW w:w="1418"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7"/>
              <w:ind w:left="434"/>
              <w:rPr>
                <w:rFonts w:ascii="Times New Roman" w:hAnsi="Times New Roman" w:cs="Times New Roman"/>
                <w:b/>
                <w:sz w:val="24"/>
                <w:szCs w:val="24"/>
              </w:rPr>
            </w:pPr>
            <w:r>
              <w:rPr>
                <w:rFonts w:ascii="Times New Roman" w:hAnsi="Times New Roman" w:cs="Times New Roman"/>
                <w:b/>
                <w:sz w:val="24"/>
                <w:szCs w:val="24"/>
              </w:rPr>
              <w:t>14</w:t>
            </w:r>
          </w:p>
        </w:tc>
      </w:tr>
      <w:tr w:rsidR="009C2E20" w:rsidTr="0025080E">
        <w:trPr>
          <w:trHeight w:val="1642"/>
        </w:trPr>
        <w:tc>
          <w:tcPr>
            <w:tcW w:w="9762"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0"/>
              <w:ind w:left="290" w:right="220"/>
              <w:jc w:val="both"/>
              <w:rPr>
                <w:rFonts w:ascii="Times New Roman" w:hAnsi="Times New Roman" w:cs="Times New Roman"/>
                <w:sz w:val="24"/>
                <w:szCs w:val="24"/>
              </w:rPr>
            </w:pPr>
            <w:r>
              <w:rPr>
                <w:rFonts w:ascii="Times New Roman" w:hAnsi="Times New Roman" w:cs="Times New Roman"/>
                <w:sz w:val="24"/>
                <w:szCs w:val="24"/>
              </w:rPr>
              <w:t>Planning</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managing</w:t>
            </w:r>
            <w:r>
              <w:rPr>
                <w:rFonts w:ascii="Times New Roman" w:hAnsi="Times New Roman" w:cs="Times New Roman"/>
                <w:spacing w:val="1"/>
                <w:sz w:val="24"/>
                <w:szCs w:val="24"/>
              </w:rPr>
              <w:t xml:space="preserve"> </w:t>
            </w:r>
            <w:r>
              <w:rPr>
                <w:rFonts w:ascii="Times New Roman" w:hAnsi="Times New Roman" w:cs="Times New Roman"/>
                <w:sz w:val="24"/>
                <w:szCs w:val="24"/>
              </w:rPr>
              <w:t>creative</w:t>
            </w:r>
            <w:r>
              <w:rPr>
                <w:rFonts w:ascii="Times New Roman" w:hAnsi="Times New Roman" w:cs="Times New Roman"/>
                <w:spacing w:val="1"/>
                <w:sz w:val="24"/>
                <w:szCs w:val="24"/>
              </w:rPr>
              <w:t xml:space="preserve"> </w:t>
            </w:r>
            <w:r>
              <w:rPr>
                <w:rFonts w:ascii="Times New Roman" w:hAnsi="Times New Roman" w:cs="Times New Roman"/>
                <w:sz w:val="24"/>
                <w:szCs w:val="24"/>
              </w:rPr>
              <w:t>strategies;</w:t>
            </w:r>
            <w:r>
              <w:rPr>
                <w:rFonts w:ascii="Times New Roman" w:hAnsi="Times New Roman" w:cs="Times New Roman"/>
                <w:spacing w:val="1"/>
                <w:sz w:val="24"/>
                <w:szCs w:val="24"/>
              </w:rPr>
              <w:t xml:space="preserve"> </w:t>
            </w:r>
            <w:r>
              <w:rPr>
                <w:rFonts w:ascii="Times New Roman" w:hAnsi="Times New Roman" w:cs="Times New Roman"/>
                <w:sz w:val="24"/>
                <w:szCs w:val="24"/>
              </w:rPr>
              <w:t>Creative</w:t>
            </w:r>
            <w:r>
              <w:rPr>
                <w:rFonts w:ascii="Times New Roman" w:hAnsi="Times New Roman" w:cs="Times New Roman"/>
                <w:spacing w:val="1"/>
                <w:sz w:val="24"/>
                <w:szCs w:val="24"/>
              </w:rPr>
              <w:t xml:space="preserve"> </w:t>
            </w:r>
            <w:r>
              <w:rPr>
                <w:rFonts w:ascii="Times New Roman" w:hAnsi="Times New Roman" w:cs="Times New Roman"/>
                <w:sz w:val="24"/>
                <w:szCs w:val="24"/>
              </w:rPr>
              <w:t>approaches;</w:t>
            </w:r>
            <w:r>
              <w:rPr>
                <w:rFonts w:ascii="Times New Roman" w:hAnsi="Times New Roman" w:cs="Times New Roman"/>
                <w:spacing w:val="1"/>
                <w:sz w:val="24"/>
                <w:szCs w:val="24"/>
              </w:rPr>
              <w:t xml:space="preserve"> </w:t>
            </w:r>
            <w:r>
              <w:rPr>
                <w:rFonts w:ascii="Times New Roman" w:hAnsi="Times New Roman" w:cs="Times New Roman"/>
                <w:sz w:val="24"/>
                <w:szCs w:val="24"/>
              </w:rPr>
              <w:t>Building</w:t>
            </w:r>
            <w:r>
              <w:rPr>
                <w:rFonts w:ascii="Times New Roman" w:hAnsi="Times New Roman" w:cs="Times New Roman"/>
                <w:spacing w:val="1"/>
                <w:sz w:val="24"/>
                <w:szCs w:val="24"/>
              </w:rPr>
              <w:t xml:space="preserve"> </w:t>
            </w:r>
            <w:r>
              <w:rPr>
                <w:rFonts w:ascii="Times New Roman" w:hAnsi="Times New Roman" w:cs="Times New Roman"/>
                <w:sz w:val="24"/>
                <w:szCs w:val="24"/>
              </w:rPr>
              <w:t>Advertising</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Program: Message, Theme, advertising</w:t>
            </w:r>
            <w:r>
              <w:rPr>
                <w:rFonts w:ascii="Times New Roman" w:hAnsi="Times New Roman" w:cs="Times New Roman"/>
                <w:sz w:val="24"/>
                <w:szCs w:val="24"/>
              </w:rPr>
              <w:t xml:space="preserve"> </w:t>
            </w:r>
            <w:r>
              <w:rPr>
                <w:rFonts w:ascii="Times New Roman" w:hAnsi="Times New Roman" w:cs="Times New Roman"/>
                <w:spacing w:val="-1"/>
                <w:sz w:val="24"/>
                <w:szCs w:val="24"/>
              </w:rPr>
              <w:t xml:space="preserve">appeals; Advertising </w:t>
            </w:r>
            <w:r>
              <w:rPr>
                <w:rFonts w:ascii="Times New Roman" w:hAnsi="Times New Roman" w:cs="Times New Roman"/>
                <w:sz w:val="24"/>
                <w:szCs w:val="24"/>
              </w:rPr>
              <w:t>layout: how to</w:t>
            </w:r>
            <w:r>
              <w:rPr>
                <w:rFonts w:ascii="Times New Roman" w:hAnsi="Times New Roman" w:cs="Times New Roman"/>
                <w:spacing w:val="1"/>
                <w:sz w:val="24"/>
                <w:szCs w:val="24"/>
              </w:rPr>
              <w:t xml:space="preserve"> </w:t>
            </w:r>
            <w:r>
              <w:rPr>
                <w:rFonts w:ascii="Times New Roman" w:hAnsi="Times New Roman" w:cs="Times New Roman"/>
                <w:sz w:val="24"/>
                <w:szCs w:val="24"/>
              </w:rPr>
              <w:t>design</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produce</w:t>
            </w:r>
            <w:r>
              <w:rPr>
                <w:rFonts w:ascii="Times New Roman" w:hAnsi="Times New Roman" w:cs="Times New Roman"/>
                <w:spacing w:val="1"/>
                <w:sz w:val="24"/>
                <w:szCs w:val="24"/>
              </w:rPr>
              <w:t xml:space="preserve"> </w:t>
            </w:r>
            <w:r>
              <w:rPr>
                <w:rFonts w:ascii="Times New Roman" w:hAnsi="Times New Roman" w:cs="Times New Roman"/>
                <w:sz w:val="24"/>
                <w:szCs w:val="24"/>
              </w:rPr>
              <w:t>advertisements;</w:t>
            </w:r>
            <w:r>
              <w:rPr>
                <w:rFonts w:ascii="Times New Roman" w:hAnsi="Times New Roman" w:cs="Times New Roman"/>
                <w:spacing w:val="1"/>
                <w:sz w:val="24"/>
                <w:szCs w:val="24"/>
              </w:rPr>
              <w:t xml:space="preserve"> </w:t>
            </w:r>
            <w:r>
              <w:rPr>
                <w:rFonts w:ascii="Times New Roman" w:hAnsi="Times New Roman" w:cs="Times New Roman"/>
                <w:sz w:val="24"/>
                <w:szCs w:val="24"/>
              </w:rPr>
              <w:t>Advertising</w:t>
            </w:r>
            <w:r>
              <w:rPr>
                <w:rFonts w:ascii="Times New Roman" w:hAnsi="Times New Roman" w:cs="Times New Roman"/>
                <w:spacing w:val="1"/>
                <w:sz w:val="24"/>
                <w:szCs w:val="24"/>
              </w:rPr>
              <w:t xml:space="preserve"> </w:t>
            </w:r>
            <w:r>
              <w:rPr>
                <w:rFonts w:ascii="Times New Roman" w:hAnsi="Times New Roman" w:cs="Times New Roman"/>
                <w:sz w:val="24"/>
                <w:szCs w:val="24"/>
              </w:rPr>
              <w:t>Budget:</w:t>
            </w:r>
            <w:r>
              <w:rPr>
                <w:rFonts w:ascii="Times New Roman" w:hAnsi="Times New Roman" w:cs="Times New Roman"/>
                <w:spacing w:val="1"/>
                <w:sz w:val="24"/>
                <w:szCs w:val="24"/>
              </w:rPr>
              <w:t xml:space="preserve"> </w:t>
            </w:r>
            <w:r>
              <w:rPr>
                <w:rFonts w:ascii="Times New Roman" w:hAnsi="Times New Roman" w:cs="Times New Roman"/>
                <w:sz w:val="24"/>
                <w:szCs w:val="24"/>
              </w:rPr>
              <w:t>nature</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methods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advertising</w:t>
            </w:r>
            <w:r>
              <w:rPr>
                <w:rFonts w:ascii="Times New Roman" w:hAnsi="Times New Roman" w:cs="Times New Roman"/>
                <w:spacing w:val="1"/>
                <w:sz w:val="24"/>
                <w:szCs w:val="24"/>
              </w:rPr>
              <w:t xml:space="preserve"> </w:t>
            </w:r>
            <w:r>
              <w:rPr>
                <w:rFonts w:ascii="Times New Roman" w:hAnsi="Times New Roman" w:cs="Times New Roman"/>
                <w:sz w:val="24"/>
                <w:szCs w:val="24"/>
              </w:rPr>
              <w:t>appropriation;</w:t>
            </w:r>
            <w:r>
              <w:rPr>
                <w:rFonts w:ascii="Times New Roman" w:hAnsi="Times New Roman" w:cs="Times New Roman"/>
                <w:spacing w:val="26"/>
                <w:sz w:val="24"/>
                <w:szCs w:val="24"/>
              </w:rPr>
              <w:t xml:space="preserve"> </w:t>
            </w:r>
            <w:r>
              <w:rPr>
                <w:rFonts w:ascii="Times New Roman" w:hAnsi="Times New Roman" w:cs="Times New Roman"/>
                <w:sz w:val="24"/>
                <w:szCs w:val="24"/>
              </w:rPr>
              <w:t>Art</w:t>
            </w:r>
            <w:r>
              <w:rPr>
                <w:rFonts w:ascii="Times New Roman" w:hAnsi="Times New Roman" w:cs="Times New Roman"/>
                <w:spacing w:val="24"/>
                <w:sz w:val="24"/>
                <w:szCs w:val="24"/>
              </w:rPr>
              <w:t xml:space="preserve"> </w:t>
            </w:r>
            <w:r>
              <w:rPr>
                <w:rFonts w:ascii="Times New Roman" w:hAnsi="Times New Roman" w:cs="Times New Roman"/>
                <w:sz w:val="24"/>
                <w:szCs w:val="24"/>
              </w:rPr>
              <w:t>of</w:t>
            </w:r>
            <w:r>
              <w:rPr>
                <w:rFonts w:ascii="Times New Roman" w:hAnsi="Times New Roman" w:cs="Times New Roman"/>
                <w:spacing w:val="28"/>
                <w:sz w:val="24"/>
                <w:szCs w:val="24"/>
              </w:rPr>
              <w:t xml:space="preserve"> </w:t>
            </w:r>
            <w:r>
              <w:rPr>
                <w:rFonts w:ascii="Times New Roman" w:hAnsi="Times New Roman" w:cs="Times New Roman"/>
                <w:sz w:val="24"/>
                <w:szCs w:val="24"/>
              </w:rPr>
              <w:t>copywriting;</w:t>
            </w:r>
            <w:r>
              <w:rPr>
                <w:rFonts w:ascii="Times New Roman" w:hAnsi="Times New Roman" w:cs="Times New Roman"/>
                <w:spacing w:val="25"/>
                <w:sz w:val="24"/>
                <w:szCs w:val="24"/>
              </w:rPr>
              <w:t xml:space="preserve"> </w:t>
            </w:r>
            <w:r>
              <w:rPr>
                <w:rFonts w:ascii="Times New Roman" w:hAnsi="Times New Roman" w:cs="Times New Roman"/>
                <w:sz w:val="24"/>
                <w:szCs w:val="24"/>
              </w:rPr>
              <w:t>Guidelines</w:t>
            </w:r>
            <w:r>
              <w:rPr>
                <w:rFonts w:ascii="Times New Roman" w:hAnsi="Times New Roman" w:cs="Times New Roman"/>
                <w:spacing w:val="26"/>
                <w:sz w:val="24"/>
                <w:szCs w:val="24"/>
              </w:rPr>
              <w:t xml:space="preserve"> </w:t>
            </w:r>
            <w:r>
              <w:rPr>
                <w:rFonts w:ascii="Times New Roman" w:hAnsi="Times New Roman" w:cs="Times New Roman"/>
                <w:sz w:val="24"/>
                <w:szCs w:val="24"/>
              </w:rPr>
              <w:t>for</w:t>
            </w:r>
            <w:r>
              <w:rPr>
                <w:rFonts w:ascii="Times New Roman" w:hAnsi="Times New Roman" w:cs="Times New Roman"/>
                <w:spacing w:val="23"/>
                <w:sz w:val="24"/>
                <w:szCs w:val="24"/>
              </w:rPr>
              <w:t xml:space="preserve"> </w:t>
            </w:r>
            <w:r>
              <w:rPr>
                <w:rFonts w:ascii="Times New Roman" w:hAnsi="Times New Roman" w:cs="Times New Roman"/>
                <w:sz w:val="24"/>
                <w:szCs w:val="24"/>
              </w:rPr>
              <w:t>copywriting;</w:t>
            </w:r>
          </w:p>
          <w:p w:rsidR="009C2E20" w:rsidRDefault="009C2E20" w:rsidP="0025080E">
            <w:pPr>
              <w:pStyle w:val="TableParagraph"/>
              <w:spacing w:line="235" w:lineRule="exact"/>
              <w:ind w:left="290"/>
              <w:rPr>
                <w:rFonts w:ascii="Times New Roman" w:hAnsi="Times New Roman" w:cs="Times New Roman"/>
                <w:sz w:val="24"/>
                <w:szCs w:val="24"/>
              </w:rPr>
            </w:pPr>
            <w:r>
              <w:rPr>
                <w:rFonts w:ascii="Times New Roman" w:hAnsi="Times New Roman" w:cs="Times New Roman"/>
                <w:sz w:val="24"/>
                <w:szCs w:val="24"/>
              </w:rPr>
              <w:t>Copywriting</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print,</w:t>
            </w:r>
            <w:r>
              <w:rPr>
                <w:rFonts w:ascii="Times New Roman" w:hAnsi="Times New Roman" w:cs="Times New Roman"/>
                <w:spacing w:val="-4"/>
                <w:sz w:val="24"/>
                <w:szCs w:val="24"/>
              </w:rPr>
              <w:t xml:space="preserve"> </w:t>
            </w:r>
            <w:r>
              <w:rPr>
                <w:rFonts w:ascii="Times New Roman" w:hAnsi="Times New Roman" w:cs="Times New Roman"/>
                <w:sz w:val="24"/>
                <w:szCs w:val="24"/>
              </w:rPr>
              <w:t>Audio,</w:t>
            </w:r>
            <w:r>
              <w:rPr>
                <w:rFonts w:ascii="Times New Roman" w:hAnsi="Times New Roman" w:cs="Times New Roman"/>
                <w:spacing w:val="-4"/>
                <w:sz w:val="24"/>
                <w:szCs w:val="24"/>
              </w:rPr>
              <w:t xml:space="preserve"> </w:t>
            </w:r>
            <w:r>
              <w:rPr>
                <w:rFonts w:ascii="Times New Roman" w:hAnsi="Times New Roman" w:cs="Times New Roman"/>
                <w:sz w:val="24"/>
                <w:szCs w:val="24"/>
              </w:rPr>
              <w:t>TV</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outdoor</w:t>
            </w:r>
            <w:r>
              <w:rPr>
                <w:rFonts w:ascii="Times New Roman" w:hAnsi="Times New Roman" w:cs="Times New Roman"/>
                <w:spacing w:val="-2"/>
                <w:sz w:val="24"/>
                <w:szCs w:val="24"/>
              </w:rPr>
              <w:t xml:space="preserve"> </w:t>
            </w:r>
            <w:r>
              <w:rPr>
                <w:rFonts w:ascii="Times New Roman" w:hAnsi="Times New Roman" w:cs="Times New Roman"/>
                <w:sz w:val="24"/>
                <w:szCs w:val="24"/>
              </w:rPr>
              <w:t>media.</w:t>
            </w:r>
          </w:p>
        </w:tc>
      </w:tr>
      <w:tr w:rsidR="009C2E20" w:rsidTr="0025080E">
        <w:trPr>
          <w:trHeight w:val="552"/>
        </w:trPr>
        <w:tc>
          <w:tcPr>
            <w:tcW w:w="834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6" w:lineRule="exact"/>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-4:</w:t>
            </w:r>
            <w:r>
              <w:rPr>
                <w:rFonts w:ascii="Times New Roman" w:hAnsi="Times New Roman" w:cs="Times New Roman"/>
                <w:b/>
                <w:color w:val="201F1F"/>
                <w:spacing w:val="-12"/>
                <w:sz w:val="24"/>
                <w:szCs w:val="24"/>
              </w:rPr>
              <w:t xml:space="preserve"> </w:t>
            </w:r>
            <w:r>
              <w:rPr>
                <w:rFonts w:ascii="Times New Roman" w:hAnsi="Times New Roman" w:cs="Times New Roman"/>
                <w:b/>
                <w:sz w:val="24"/>
                <w:szCs w:val="24"/>
              </w:rPr>
              <w:t>Other</w:t>
            </w:r>
            <w:r>
              <w:rPr>
                <w:rFonts w:ascii="Times New Roman" w:hAnsi="Times New Roman" w:cs="Times New Roman"/>
                <w:b/>
                <w:spacing w:val="25"/>
                <w:sz w:val="24"/>
                <w:szCs w:val="24"/>
              </w:rPr>
              <w:t xml:space="preserve"> </w:t>
            </w:r>
            <w:r>
              <w:rPr>
                <w:rFonts w:ascii="Times New Roman" w:hAnsi="Times New Roman" w:cs="Times New Roman"/>
                <w:b/>
                <w:sz w:val="24"/>
                <w:szCs w:val="24"/>
              </w:rPr>
              <w:t>Elements</w:t>
            </w:r>
            <w:r>
              <w:rPr>
                <w:rFonts w:ascii="Times New Roman" w:hAnsi="Times New Roman" w:cs="Times New Roman"/>
                <w:b/>
                <w:spacing w:val="27"/>
                <w:sz w:val="24"/>
                <w:szCs w:val="24"/>
              </w:rPr>
              <w:t xml:space="preserve"> </w:t>
            </w:r>
            <w:r>
              <w:rPr>
                <w:rFonts w:ascii="Times New Roman" w:hAnsi="Times New Roman" w:cs="Times New Roman"/>
                <w:b/>
                <w:sz w:val="24"/>
                <w:szCs w:val="24"/>
              </w:rPr>
              <w:t>of</w:t>
            </w:r>
            <w:r>
              <w:rPr>
                <w:rFonts w:ascii="Times New Roman" w:hAnsi="Times New Roman" w:cs="Times New Roman"/>
                <w:b/>
                <w:spacing w:val="25"/>
                <w:sz w:val="24"/>
                <w:szCs w:val="24"/>
              </w:rPr>
              <w:t xml:space="preserve"> </w:t>
            </w:r>
            <w:r>
              <w:rPr>
                <w:rFonts w:ascii="Times New Roman" w:hAnsi="Times New Roman" w:cs="Times New Roman"/>
                <w:b/>
                <w:sz w:val="24"/>
                <w:szCs w:val="24"/>
              </w:rPr>
              <w:t>IMC-</w:t>
            </w:r>
            <w:r>
              <w:rPr>
                <w:rFonts w:ascii="Times New Roman" w:hAnsi="Times New Roman" w:cs="Times New Roman"/>
                <w:b/>
                <w:spacing w:val="26"/>
                <w:sz w:val="24"/>
                <w:szCs w:val="24"/>
              </w:rPr>
              <w:t xml:space="preserve"> </w:t>
            </w:r>
            <w:r>
              <w:rPr>
                <w:rFonts w:ascii="Times New Roman" w:hAnsi="Times New Roman" w:cs="Times New Roman"/>
                <w:b/>
                <w:sz w:val="24"/>
                <w:szCs w:val="24"/>
              </w:rPr>
              <w:t>Sales</w:t>
            </w:r>
            <w:r>
              <w:rPr>
                <w:rFonts w:ascii="Times New Roman" w:hAnsi="Times New Roman" w:cs="Times New Roman"/>
                <w:b/>
                <w:spacing w:val="24"/>
                <w:sz w:val="24"/>
                <w:szCs w:val="24"/>
              </w:rPr>
              <w:t xml:space="preserve"> </w:t>
            </w:r>
            <w:r>
              <w:rPr>
                <w:rFonts w:ascii="Times New Roman" w:hAnsi="Times New Roman" w:cs="Times New Roman"/>
                <w:b/>
                <w:sz w:val="24"/>
                <w:szCs w:val="24"/>
              </w:rPr>
              <w:t>Promotion,</w:t>
            </w:r>
            <w:r>
              <w:rPr>
                <w:rFonts w:ascii="Times New Roman" w:hAnsi="Times New Roman" w:cs="Times New Roman"/>
                <w:b/>
                <w:spacing w:val="25"/>
                <w:sz w:val="24"/>
                <w:szCs w:val="24"/>
              </w:rPr>
              <w:t xml:space="preserve"> </w:t>
            </w:r>
            <w:r>
              <w:rPr>
                <w:rFonts w:ascii="Times New Roman" w:hAnsi="Times New Roman" w:cs="Times New Roman"/>
                <w:b/>
                <w:sz w:val="24"/>
                <w:szCs w:val="24"/>
              </w:rPr>
              <w:t>PR,</w:t>
            </w:r>
            <w:r>
              <w:rPr>
                <w:rFonts w:ascii="Times New Roman" w:hAnsi="Times New Roman" w:cs="Times New Roman"/>
                <w:b/>
                <w:spacing w:val="25"/>
                <w:sz w:val="24"/>
                <w:szCs w:val="24"/>
              </w:rPr>
              <w:t xml:space="preserve"> </w:t>
            </w:r>
            <w:r>
              <w:rPr>
                <w:rFonts w:ascii="Times New Roman" w:hAnsi="Times New Roman" w:cs="Times New Roman"/>
                <w:b/>
                <w:sz w:val="24"/>
                <w:szCs w:val="24"/>
              </w:rPr>
              <w:t>Events</w:t>
            </w:r>
            <w:r>
              <w:rPr>
                <w:rFonts w:ascii="Times New Roman" w:hAnsi="Times New Roman" w:cs="Times New Roman"/>
                <w:b/>
                <w:spacing w:val="27"/>
                <w:sz w:val="24"/>
                <w:szCs w:val="24"/>
              </w:rPr>
              <w:t xml:space="preserve"> </w:t>
            </w:r>
            <w:r>
              <w:rPr>
                <w:rFonts w:ascii="Times New Roman" w:hAnsi="Times New Roman" w:cs="Times New Roman"/>
                <w:b/>
                <w:sz w:val="24"/>
                <w:szCs w:val="24"/>
              </w:rPr>
              <w:t>and</w:t>
            </w:r>
            <w:r>
              <w:rPr>
                <w:rFonts w:ascii="Times New Roman" w:hAnsi="Times New Roman" w:cs="Times New Roman"/>
                <w:b/>
                <w:spacing w:val="-52"/>
                <w:sz w:val="24"/>
                <w:szCs w:val="24"/>
              </w:rPr>
              <w:t xml:space="preserve"> </w:t>
            </w:r>
            <w:r>
              <w:rPr>
                <w:rFonts w:ascii="Times New Roman" w:hAnsi="Times New Roman" w:cs="Times New Roman"/>
                <w:b/>
                <w:sz w:val="24"/>
                <w:szCs w:val="24"/>
              </w:rPr>
              <w:t>Experiences</w:t>
            </w:r>
            <w:r>
              <w:rPr>
                <w:rFonts w:ascii="Times New Roman" w:hAnsi="Times New Roman" w:cs="Times New Roman"/>
                <w:b/>
                <w:spacing w:val="-1"/>
                <w:sz w:val="24"/>
                <w:szCs w:val="24"/>
              </w:rPr>
              <w:t xml:space="preserve"> </w:t>
            </w:r>
            <w:r>
              <w:rPr>
                <w:rFonts w:ascii="Times New Roman" w:hAnsi="Times New Roman" w:cs="Times New Roman"/>
                <w:b/>
                <w:sz w:val="24"/>
                <w:szCs w:val="24"/>
              </w:rPr>
              <w:t>and Word</w:t>
            </w:r>
            <w:r>
              <w:rPr>
                <w:rFonts w:ascii="Times New Roman" w:hAnsi="Times New Roman" w:cs="Times New Roman"/>
                <w:b/>
                <w:spacing w:val="-1"/>
                <w:sz w:val="24"/>
                <w:szCs w:val="24"/>
              </w:rPr>
              <w:t xml:space="preserve"> </w:t>
            </w:r>
            <w:r>
              <w:rPr>
                <w:rFonts w:ascii="Times New Roman" w:hAnsi="Times New Roman" w:cs="Times New Roman"/>
                <w:b/>
                <w:sz w:val="24"/>
                <w:szCs w:val="24"/>
              </w:rPr>
              <w:t>of Mouth</w:t>
            </w:r>
          </w:p>
        </w:tc>
        <w:tc>
          <w:tcPr>
            <w:tcW w:w="1418"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434"/>
              <w:rPr>
                <w:rFonts w:ascii="Times New Roman" w:hAnsi="Times New Roman" w:cs="Times New Roman"/>
                <w:b/>
                <w:sz w:val="24"/>
                <w:szCs w:val="24"/>
              </w:rPr>
            </w:pPr>
            <w:r>
              <w:rPr>
                <w:rFonts w:ascii="Times New Roman" w:hAnsi="Times New Roman" w:cs="Times New Roman"/>
                <w:b/>
                <w:sz w:val="24"/>
                <w:szCs w:val="24"/>
              </w:rPr>
              <w:t>12</w:t>
            </w:r>
          </w:p>
        </w:tc>
      </w:tr>
      <w:tr w:rsidR="009C2E20" w:rsidTr="0025080E">
        <w:trPr>
          <w:trHeight w:val="979"/>
        </w:trPr>
        <w:tc>
          <w:tcPr>
            <w:tcW w:w="9762"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ind w:left="270" w:right="238"/>
              <w:jc w:val="both"/>
              <w:rPr>
                <w:rFonts w:ascii="Times New Roman" w:hAnsi="Times New Roman" w:cs="Times New Roman"/>
                <w:sz w:val="24"/>
                <w:szCs w:val="24"/>
              </w:rPr>
            </w:pPr>
            <w:r>
              <w:rPr>
                <w:rFonts w:ascii="Times New Roman" w:hAnsi="Times New Roman" w:cs="Times New Roman"/>
                <w:sz w:val="24"/>
                <w:szCs w:val="24"/>
              </w:rPr>
              <w:t>Consumer and trade sales promotion, application of sales promotion in different domains</w:t>
            </w:r>
            <w:r>
              <w:rPr>
                <w:rFonts w:ascii="Times New Roman" w:hAnsi="Times New Roman" w:cs="Times New Roman"/>
                <w:b/>
                <w:sz w:val="24"/>
                <w:szCs w:val="24"/>
              </w:rPr>
              <w:t>;</w:t>
            </w:r>
            <w:r>
              <w:rPr>
                <w:rFonts w:ascii="Times New Roman" w:hAnsi="Times New Roman" w:cs="Times New Roman"/>
                <w:b/>
                <w:spacing w:val="-52"/>
                <w:sz w:val="24"/>
                <w:szCs w:val="24"/>
              </w:rPr>
              <w:t xml:space="preserve"> </w:t>
            </w:r>
            <w:r>
              <w:rPr>
                <w:rFonts w:ascii="Times New Roman" w:hAnsi="Times New Roman" w:cs="Times New Roman"/>
                <w:sz w:val="24"/>
                <w:szCs w:val="24"/>
              </w:rPr>
              <w:t>Using</w:t>
            </w:r>
            <w:r>
              <w:rPr>
                <w:rFonts w:ascii="Times New Roman" w:hAnsi="Times New Roman" w:cs="Times New Roman"/>
                <w:spacing w:val="1"/>
                <w:sz w:val="24"/>
                <w:szCs w:val="24"/>
              </w:rPr>
              <w:t xml:space="preserve"> </w:t>
            </w:r>
            <w:r>
              <w:rPr>
                <w:rFonts w:ascii="Times New Roman" w:hAnsi="Times New Roman" w:cs="Times New Roman"/>
                <w:sz w:val="24"/>
                <w:szCs w:val="24"/>
              </w:rPr>
              <w:t>public</w:t>
            </w:r>
            <w:r>
              <w:rPr>
                <w:rFonts w:ascii="Times New Roman" w:hAnsi="Times New Roman" w:cs="Times New Roman"/>
                <w:spacing w:val="1"/>
                <w:sz w:val="24"/>
                <w:szCs w:val="24"/>
              </w:rPr>
              <w:t xml:space="preserve"> </w:t>
            </w:r>
            <w:r>
              <w:rPr>
                <w:rFonts w:ascii="Times New Roman" w:hAnsi="Times New Roman" w:cs="Times New Roman"/>
                <w:sz w:val="24"/>
                <w:szCs w:val="24"/>
              </w:rPr>
              <w:t>relations</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image</w:t>
            </w:r>
            <w:r>
              <w:rPr>
                <w:rFonts w:ascii="Times New Roman" w:hAnsi="Times New Roman" w:cs="Times New Roman"/>
                <w:spacing w:val="1"/>
                <w:sz w:val="24"/>
                <w:szCs w:val="24"/>
              </w:rPr>
              <w:t xml:space="preserve"> </w:t>
            </w:r>
            <w:r>
              <w:rPr>
                <w:rFonts w:ascii="Times New Roman" w:hAnsi="Times New Roman" w:cs="Times New Roman"/>
                <w:sz w:val="24"/>
                <w:szCs w:val="24"/>
              </w:rPr>
              <w:t>building</w:t>
            </w:r>
            <w:r>
              <w:rPr>
                <w:rFonts w:ascii="Times New Roman" w:hAnsi="Times New Roman" w:cs="Times New Roman"/>
                <w:b/>
                <w:sz w:val="24"/>
                <w:szCs w:val="24"/>
              </w:rPr>
              <w:t>;</w:t>
            </w:r>
            <w:r>
              <w:rPr>
                <w:rFonts w:ascii="Times New Roman" w:hAnsi="Times New Roman" w:cs="Times New Roman"/>
                <w:b/>
                <w:spacing w:val="1"/>
                <w:sz w:val="24"/>
                <w:szCs w:val="24"/>
              </w:rPr>
              <w:t xml:space="preserve"> </w:t>
            </w:r>
            <w:r>
              <w:rPr>
                <w:rFonts w:ascii="Times New Roman" w:hAnsi="Times New Roman" w:cs="Times New Roman"/>
                <w:sz w:val="24"/>
                <w:szCs w:val="24"/>
              </w:rPr>
              <w:t>Planning</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executing</w:t>
            </w:r>
            <w:r>
              <w:rPr>
                <w:rFonts w:ascii="Times New Roman" w:hAnsi="Times New Roman" w:cs="Times New Roman"/>
                <w:spacing w:val="1"/>
                <w:sz w:val="24"/>
                <w:szCs w:val="24"/>
              </w:rPr>
              <w:t xml:space="preserve"> </w:t>
            </w:r>
            <w:r>
              <w:rPr>
                <w:rFonts w:ascii="Times New Roman" w:hAnsi="Times New Roman" w:cs="Times New Roman"/>
                <w:sz w:val="24"/>
                <w:szCs w:val="24"/>
              </w:rPr>
              <w:t>events,</w:t>
            </w:r>
            <w:r>
              <w:rPr>
                <w:rFonts w:ascii="Times New Roman" w:hAnsi="Times New Roman" w:cs="Times New Roman"/>
                <w:spacing w:val="1"/>
                <w:sz w:val="24"/>
                <w:szCs w:val="24"/>
              </w:rPr>
              <w:t xml:space="preserve"> </w:t>
            </w:r>
            <w:r>
              <w:rPr>
                <w:rFonts w:ascii="Times New Roman" w:hAnsi="Times New Roman" w:cs="Times New Roman"/>
                <w:sz w:val="24"/>
                <w:szCs w:val="24"/>
              </w:rPr>
              <w:t>event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management</w:t>
            </w:r>
            <w:r>
              <w:rPr>
                <w:rFonts w:ascii="Times New Roman" w:hAnsi="Times New Roman" w:cs="Times New Roman"/>
                <w:b/>
                <w:spacing w:val="-1"/>
                <w:sz w:val="24"/>
                <w:szCs w:val="24"/>
              </w:rPr>
              <w:t>;</w:t>
            </w:r>
            <w:r>
              <w:rPr>
                <w:rFonts w:ascii="Times New Roman" w:hAnsi="Times New Roman" w:cs="Times New Roman"/>
                <w:b/>
                <w:spacing w:val="-15"/>
                <w:sz w:val="24"/>
                <w:szCs w:val="24"/>
              </w:rPr>
              <w:t xml:space="preserve"> </w:t>
            </w:r>
            <w:r>
              <w:rPr>
                <w:rFonts w:ascii="Times New Roman" w:hAnsi="Times New Roman" w:cs="Times New Roman"/>
                <w:spacing w:val="-1"/>
                <w:sz w:val="24"/>
                <w:szCs w:val="24"/>
              </w:rPr>
              <w:t>Viral</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marketing,</w:t>
            </w:r>
            <w:r>
              <w:rPr>
                <w:rFonts w:ascii="Times New Roman" w:hAnsi="Times New Roman" w:cs="Times New Roman"/>
                <w:spacing w:val="-11"/>
                <w:sz w:val="24"/>
                <w:szCs w:val="24"/>
              </w:rPr>
              <w:t xml:space="preserve"> </w:t>
            </w:r>
            <w:r>
              <w:rPr>
                <w:rFonts w:ascii="Times New Roman" w:hAnsi="Times New Roman" w:cs="Times New Roman"/>
                <w:sz w:val="24"/>
                <w:szCs w:val="24"/>
              </w:rPr>
              <w:t>building</w:t>
            </w:r>
            <w:r>
              <w:rPr>
                <w:rFonts w:ascii="Times New Roman" w:hAnsi="Times New Roman" w:cs="Times New Roman"/>
                <w:spacing w:val="-13"/>
                <w:sz w:val="24"/>
                <w:szCs w:val="24"/>
              </w:rPr>
              <w:t xml:space="preserve"> </w:t>
            </w:r>
            <w:r>
              <w:rPr>
                <w:rFonts w:ascii="Times New Roman" w:hAnsi="Times New Roman" w:cs="Times New Roman"/>
                <w:sz w:val="24"/>
                <w:szCs w:val="24"/>
              </w:rPr>
              <w:t>organic</w:t>
            </w:r>
            <w:r>
              <w:rPr>
                <w:rFonts w:ascii="Times New Roman" w:hAnsi="Times New Roman" w:cs="Times New Roman"/>
                <w:spacing w:val="-11"/>
                <w:sz w:val="24"/>
                <w:szCs w:val="24"/>
              </w:rPr>
              <w:t xml:space="preserve"> </w:t>
            </w:r>
            <w:r>
              <w:rPr>
                <w:rFonts w:ascii="Times New Roman" w:hAnsi="Times New Roman" w:cs="Times New Roman"/>
                <w:sz w:val="24"/>
                <w:szCs w:val="24"/>
              </w:rPr>
              <w:t>word</w:t>
            </w:r>
            <w:r>
              <w:rPr>
                <w:rFonts w:ascii="Times New Roman" w:hAnsi="Times New Roman" w:cs="Times New Roman"/>
                <w:spacing w:val="-13"/>
                <w:sz w:val="24"/>
                <w:szCs w:val="24"/>
              </w:rPr>
              <w:t xml:space="preserve"> </w:t>
            </w:r>
            <w:r>
              <w:rPr>
                <w:rFonts w:ascii="Times New Roman" w:hAnsi="Times New Roman" w:cs="Times New Roman"/>
                <w:sz w:val="24"/>
                <w:szCs w:val="24"/>
              </w:rPr>
              <w:t>of</w:t>
            </w:r>
            <w:r>
              <w:rPr>
                <w:rFonts w:ascii="Times New Roman" w:hAnsi="Times New Roman" w:cs="Times New Roman"/>
                <w:spacing w:val="-14"/>
                <w:sz w:val="24"/>
                <w:szCs w:val="24"/>
              </w:rPr>
              <w:t xml:space="preserve"> </w:t>
            </w:r>
            <w:r>
              <w:rPr>
                <w:rFonts w:ascii="Times New Roman" w:hAnsi="Times New Roman" w:cs="Times New Roman"/>
                <w:sz w:val="24"/>
                <w:szCs w:val="24"/>
              </w:rPr>
              <w:t>mouth</w:t>
            </w:r>
            <w:r>
              <w:rPr>
                <w:rFonts w:ascii="Times New Roman" w:hAnsi="Times New Roman" w:cs="Times New Roman"/>
                <w:spacing w:val="-13"/>
                <w:sz w:val="24"/>
                <w:szCs w:val="24"/>
              </w:rPr>
              <w:t xml:space="preserve"> </w:t>
            </w:r>
            <w:r>
              <w:rPr>
                <w:rFonts w:ascii="Times New Roman" w:hAnsi="Times New Roman" w:cs="Times New Roman"/>
                <w:sz w:val="24"/>
                <w:szCs w:val="24"/>
              </w:rPr>
              <w:t>communication.</w:t>
            </w:r>
          </w:p>
          <w:p w:rsidR="009C2E20" w:rsidRDefault="009C2E20" w:rsidP="0025080E">
            <w:pPr>
              <w:pStyle w:val="TableParagraph"/>
              <w:ind w:left="270" w:right="238"/>
              <w:jc w:val="both"/>
              <w:rPr>
                <w:rFonts w:ascii="Times New Roman" w:hAnsi="Times New Roman" w:cs="Times New Roman"/>
                <w:sz w:val="28"/>
                <w:szCs w:val="28"/>
              </w:rPr>
            </w:pPr>
            <w:r>
              <w:rPr>
                <w:rFonts w:ascii="Times New Roman" w:hAnsi="Times New Roman" w:cs="Times New Roman"/>
                <w:sz w:val="28"/>
                <w:szCs w:val="28"/>
              </w:rPr>
              <w:t>Module -5:Measuring Effectiveness 10</w:t>
            </w:r>
          </w:p>
          <w:p w:rsidR="009C2E20" w:rsidRDefault="009C2E20" w:rsidP="0025080E">
            <w:pPr>
              <w:pStyle w:val="TableParagraph"/>
              <w:ind w:left="270" w:right="238"/>
              <w:jc w:val="both"/>
              <w:rPr>
                <w:rFonts w:ascii="Times New Roman" w:hAnsi="Times New Roman" w:cs="Times New Roman"/>
                <w:sz w:val="28"/>
                <w:szCs w:val="28"/>
              </w:rPr>
            </w:pPr>
            <w:r>
              <w:rPr>
                <w:rFonts w:ascii="Times New Roman" w:hAnsi="Times New Roman" w:cs="Times New Roman"/>
                <w:sz w:val="28"/>
                <w:szCs w:val="28"/>
              </w:rPr>
              <w:t xml:space="preserve"> Measuring Advertising Effectiveness: stages of evaluations and various types of testing-Pre and Post testing; Advertising agencies: history, role, importance, </w:t>
            </w:r>
            <w:r>
              <w:rPr>
                <w:rFonts w:ascii="Times New Roman" w:hAnsi="Times New Roman" w:cs="Times New Roman"/>
                <w:sz w:val="28"/>
                <w:szCs w:val="28"/>
              </w:rPr>
              <w:lastRenderedPageBreak/>
              <w:t>organizational structure, functions; Selection of agency, client agency relationship, compensation strategies</w:t>
            </w:r>
          </w:p>
          <w:p w:rsidR="009C2E20" w:rsidRDefault="009C2E20" w:rsidP="0025080E">
            <w:pPr>
              <w:pStyle w:val="TableParagraph"/>
              <w:ind w:left="270" w:right="238"/>
              <w:jc w:val="both"/>
              <w:rPr>
                <w:rFonts w:ascii="Times New Roman" w:hAnsi="Times New Roman" w:cs="Times New Roman"/>
                <w:sz w:val="24"/>
                <w:szCs w:val="24"/>
              </w:rPr>
            </w:pPr>
          </w:p>
          <w:p w:rsidR="009C2E20" w:rsidRDefault="009C2E20" w:rsidP="0025080E">
            <w:pPr>
              <w:pStyle w:val="TableParagraph"/>
              <w:ind w:left="270" w:right="238"/>
              <w:jc w:val="both"/>
              <w:rPr>
                <w:rFonts w:ascii="Times New Roman" w:hAnsi="Times New Roman" w:cs="Times New Roman"/>
                <w:sz w:val="24"/>
                <w:szCs w:val="24"/>
              </w:rPr>
            </w:pPr>
          </w:p>
          <w:p w:rsidR="009C2E20" w:rsidRDefault="009C2E20" w:rsidP="0025080E">
            <w:pPr>
              <w:pStyle w:val="TableParagraph"/>
              <w:ind w:left="270" w:right="238"/>
              <w:jc w:val="both"/>
              <w:rPr>
                <w:rFonts w:ascii="Times New Roman" w:hAnsi="Times New Roman" w:cs="Times New Roman"/>
                <w:sz w:val="24"/>
                <w:szCs w:val="24"/>
              </w:rPr>
            </w:pPr>
          </w:p>
        </w:tc>
      </w:tr>
    </w:tbl>
    <w:p w:rsidR="009C2E20" w:rsidRDefault="009C2E20" w:rsidP="009C2E20">
      <w:pPr>
        <w:pStyle w:val="BodyText"/>
        <w:rPr>
          <w:rFonts w:ascii="Times New Roman" w:hAnsi="Times New Roman" w:cs="Times New Roman"/>
          <w:sz w:val="20"/>
          <w:szCs w:val="20"/>
        </w:rPr>
      </w:pPr>
    </w:p>
    <w:p w:rsidR="009C2E20" w:rsidRDefault="009C2E20" w:rsidP="009C2E20">
      <w:pPr>
        <w:pStyle w:val="BodyText"/>
        <w:spacing w:before="8"/>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639"/>
      </w:tblGrid>
      <w:tr w:rsidR="009C2E20" w:rsidTr="0025080E">
        <w:trPr>
          <w:trHeight w:val="2171"/>
        </w:trPr>
        <w:tc>
          <w:tcPr>
            <w:tcW w:w="9639"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
              <w:rPr>
                <w:rFonts w:ascii="Times New Roman" w:hAnsi="Times New Roman" w:cs="Times New Roman"/>
                <w:sz w:val="24"/>
                <w:szCs w:val="24"/>
              </w:rPr>
            </w:pPr>
          </w:p>
          <w:p w:rsidR="009C2E20" w:rsidRDefault="009C2E20" w:rsidP="0025080E">
            <w:pPr>
              <w:pStyle w:val="TableParagraph"/>
              <w:spacing w:line="293"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t>Skill</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DevelopmentActivities:</w:t>
            </w:r>
          </w:p>
          <w:p w:rsidR="009C2E20" w:rsidRDefault="009C2E20" w:rsidP="009F2CB1">
            <w:pPr>
              <w:pStyle w:val="TableParagraph"/>
              <w:numPr>
                <w:ilvl w:val="0"/>
                <w:numId w:val="116"/>
              </w:numPr>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ethical</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issues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Advertisements.</w:t>
            </w:r>
          </w:p>
          <w:p w:rsidR="009C2E20" w:rsidRDefault="009C2E20" w:rsidP="009F2CB1">
            <w:pPr>
              <w:pStyle w:val="TableParagraph"/>
              <w:numPr>
                <w:ilvl w:val="0"/>
                <w:numId w:val="116"/>
              </w:numPr>
              <w:spacing w:line="293" w:lineRule="exact"/>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different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modes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Advertisement.</w:t>
            </w:r>
          </w:p>
          <w:p w:rsidR="009C2E20" w:rsidRDefault="009C2E20" w:rsidP="009F2CB1">
            <w:pPr>
              <w:pStyle w:val="TableParagraph"/>
              <w:numPr>
                <w:ilvl w:val="0"/>
                <w:numId w:val="116"/>
              </w:numPr>
              <w:spacing w:line="293" w:lineRule="exact"/>
              <w:rPr>
                <w:rFonts w:ascii="Times New Roman" w:hAnsi="Times New Roman" w:cs="Times New Roman"/>
                <w:sz w:val="24"/>
                <w:szCs w:val="24"/>
              </w:rPr>
            </w:pPr>
            <w:r>
              <w:rPr>
                <w:rFonts w:ascii="Times New Roman" w:hAnsi="Times New Roman" w:cs="Times New Roman"/>
                <w:color w:val="201F1F"/>
                <w:sz w:val="24"/>
                <w:szCs w:val="24"/>
              </w:rPr>
              <w:t>Write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note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guidelines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copywriting.</w:t>
            </w:r>
          </w:p>
          <w:p w:rsidR="009C2E20" w:rsidRDefault="009C2E20" w:rsidP="009F2CB1">
            <w:pPr>
              <w:pStyle w:val="TableParagraph"/>
              <w:numPr>
                <w:ilvl w:val="0"/>
                <w:numId w:val="116"/>
              </w:numPr>
              <w:spacing w:before="1" w:line="292" w:lineRule="exact"/>
              <w:rPr>
                <w:rFonts w:ascii="Times New Roman" w:hAnsi="Times New Roman" w:cs="Times New Roman"/>
                <w:sz w:val="24"/>
                <w:szCs w:val="24"/>
              </w:rPr>
            </w:pPr>
            <w:r>
              <w:rPr>
                <w:rFonts w:ascii="Times New Roman" w:hAnsi="Times New Roman" w:cs="Times New Roman"/>
                <w:color w:val="201F1F"/>
                <w:sz w:val="24"/>
                <w:szCs w:val="24"/>
              </w:rPr>
              <w:t>List</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Outdoor</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Advertisement.</w:t>
            </w:r>
          </w:p>
          <w:p w:rsidR="009C2E20" w:rsidRDefault="009C2E20" w:rsidP="009F2CB1">
            <w:pPr>
              <w:pStyle w:val="TableParagraph"/>
              <w:numPr>
                <w:ilvl w:val="0"/>
                <w:numId w:val="116"/>
              </w:numPr>
              <w:spacing w:line="292" w:lineRule="exact"/>
              <w:rPr>
                <w:rFonts w:ascii="Times New Roman" w:hAnsi="Times New Roman" w:cs="Times New Roman"/>
                <w:sz w:val="24"/>
                <w:szCs w:val="24"/>
              </w:rPr>
            </w:pPr>
            <w:r>
              <w:rPr>
                <w:rFonts w:ascii="Times New Roman" w:hAnsi="Times New Roman" w:cs="Times New Roman"/>
                <w:color w:val="201F1F"/>
                <w:sz w:val="24"/>
                <w:szCs w:val="24"/>
              </w:rPr>
              <w:t>State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process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selection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Advertisement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Agency.</w:t>
            </w:r>
          </w:p>
        </w:tc>
      </w:tr>
      <w:tr w:rsidR="009C2E20" w:rsidTr="0025080E">
        <w:trPr>
          <w:trHeight w:val="1862"/>
        </w:trPr>
        <w:tc>
          <w:tcPr>
            <w:tcW w:w="9639"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61" w:line="292" w:lineRule="exact"/>
              <w:ind w:left="14"/>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3"/>
                <w:sz w:val="24"/>
                <w:szCs w:val="24"/>
              </w:rPr>
              <w:t>References:</w:t>
            </w:r>
          </w:p>
          <w:p w:rsidR="009C2E20" w:rsidRDefault="009C2E20" w:rsidP="009F2CB1">
            <w:pPr>
              <w:pStyle w:val="TableParagraph"/>
              <w:numPr>
                <w:ilvl w:val="0"/>
                <w:numId w:val="117"/>
              </w:numPr>
              <w:ind w:right="750" w:hanging="360"/>
              <w:rPr>
                <w:rFonts w:ascii="Times New Roman" w:hAnsi="Times New Roman" w:cs="Times New Roman"/>
                <w:sz w:val="24"/>
                <w:szCs w:val="24"/>
              </w:rPr>
            </w:pPr>
            <w:r>
              <w:rPr>
                <w:rFonts w:ascii="Times New Roman" w:hAnsi="Times New Roman" w:cs="Times New Roman"/>
                <w:sz w:val="24"/>
                <w:szCs w:val="24"/>
              </w:rPr>
              <w:t>Advertising</w:t>
            </w:r>
            <w:r>
              <w:rPr>
                <w:rFonts w:ascii="Times New Roman" w:hAnsi="Times New Roman" w:cs="Times New Roman"/>
                <w:spacing w:val="-4"/>
                <w:sz w:val="24"/>
                <w:szCs w:val="24"/>
              </w:rPr>
              <w:t xml:space="preserve"> </w:t>
            </w:r>
            <w:r>
              <w:rPr>
                <w:rFonts w:ascii="Times New Roman" w:hAnsi="Times New Roman" w:cs="Times New Roman"/>
                <w:sz w:val="24"/>
                <w:szCs w:val="24"/>
              </w:rPr>
              <w:t>Principles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Practice,</w:t>
            </w:r>
            <w:r>
              <w:rPr>
                <w:rFonts w:ascii="Times New Roman" w:hAnsi="Times New Roman" w:cs="Times New Roman"/>
                <w:spacing w:val="-6"/>
                <w:sz w:val="24"/>
                <w:szCs w:val="24"/>
              </w:rPr>
              <w:t xml:space="preserve"> </w:t>
            </w:r>
            <w:r>
              <w:rPr>
                <w:rFonts w:ascii="Times New Roman" w:hAnsi="Times New Roman" w:cs="Times New Roman"/>
                <w:sz w:val="24"/>
                <w:szCs w:val="24"/>
              </w:rPr>
              <w:t>William</w:t>
            </w:r>
            <w:r>
              <w:rPr>
                <w:rFonts w:ascii="Times New Roman" w:hAnsi="Times New Roman" w:cs="Times New Roman"/>
                <w:spacing w:val="-6"/>
                <w:sz w:val="24"/>
                <w:szCs w:val="24"/>
              </w:rPr>
              <w:t xml:space="preserve"> </w:t>
            </w:r>
            <w:r>
              <w:rPr>
                <w:rFonts w:ascii="Times New Roman" w:hAnsi="Times New Roman" w:cs="Times New Roman"/>
                <w:sz w:val="24"/>
                <w:szCs w:val="24"/>
              </w:rPr>
              <w:t>Wells,</w:t>
            </w:r>
            <w:r>
              <w:rPr>
                <w:rFonts w:ascii="Times New Roman" w:hAnsi="Times New Roman" w:cs="Times New Roman"/>
                <w:spacing w:val="-5"/>
                <w:sz w:val="24"/>
                <w:szCs w:val="24"/>
              </w:rPr>
              <w:t xml:space="preserve"> </w:t>
            </w:r>
            <w:r>
              <w:rPr>
                <w:rFonts w:ascii="Times New Roman" w:hAnsi="Times New Roman" w:cs="Times New Roman"/>
                <w:sz w:val="24"/>
                <w:szCs w:val="24"/>
              </w:rPr>
              <w:t>John</w:t>
            </w:r>
            <w:r>
              <w:rPr>
                <w:rFonts w:ascii="Times New Roman" w:hAnsi="Times New Roman" w:cs="Times New Roman"/>
                <w:spacing w:val="-6"/>
                <w:sz w:val="24"/>
                <w:szCs w:val="24"/>
              </w:rPr>
              <w:t xml:space="preserve"> </w:t>
            </w:r>
            <w:r>
              <w:rPr>
                <w:rFonts w:ascii="Times New Roman" w:hAnsi="Times New Roman" w:cs="Times New Roman"/>
                <w:sz w:val="24"/>
                <w:szCs w:val="24"/>
              </w:rPr>
              <w:t>Burnett,</w:t>
            </w:r>
            <w:r>
              <w:rPr>
                <w:rFonts w:ascii="Times New Roman" w:hAnsi="Times New Roman" w:cs="Times New Roman"/>
                <w:spacing w:val="-7"/>
                <w:sz w:val="24"/>
                <w:szCs w:val="24"/>
              </w:rPr>
              <w:t xml:space="preserve"> </w:t>
            </w:r>
            <w:r>
              <w:rPr>
                <w:rFonts w:ascii="Times New Roman" w:hAnsi="Times New Roman" w:cs="Times New Roman"/>
                <w:sz w:val="24"/>
                <w:szCs w:val="24"/>
              </w:rPr>
              <w:t>Sandra</w:t>
            </w:r>
            <w:r>
              <w:rPr>
                <w:rFonts w:ascii="Times New Roman" w:hAnsi="Times New Roman" w:cs="Times New Roman"/>
                <w:spacing w:val="-51"/>
                <w:sz w:val="24"/>
                <w:szCs w:val="24"/>
              </w:rPr>
              <w:t xml:space="preserve"> </w:t>
            </w:r>
            <w:r>
              <w:rPr>
                <w:rFonts w:ascii="Times New Roman" w:hAnsi="Times New Roman" w:cs="Times New Roman"/>
                <w:sz w:val="24"/>
                <w:szCs w:val="24"/>
              </w:rPr>
              <w:t>Moriarty,</w:t>
            </w:r>
            <w:r>
              <w:rPr>
                <w:rFonts w:ascii="Times New Roman" w:hAnsi="Times New Roman" w:cs="Times New Roman"/>
                <w:spacing w:val="-2"/>
                <w:sz w:val="24"/>
                <w:szCs w:val="24"/>
              </w:rPr>
              <w:t xml:space="preserve"> </w:t>
            </w:r>
            <w:r>
              <w:rPr>
                <w:rFonts w:ascii="Times New Roman" w:hAnsi="Times New Roman" w:cs="Times New Roman"/>
                <w:sz w:val="24"/>
                <w:szCs w:val="24"/>
              </w:rPr>
              <w:t>6th ed., Pearson education,</w:t>
            </w:r>
            <w:r>
              <w:rPr>
                <w:rFonts w:ascii="Times New Roman" w:hAnsi="Times New Roman" w:cs="Times New Roman"/>
                <w:spacing w:val="-1"/>
                <w:sz w:val="24"/>
                <w:szCs w:val="24"/>
              </w:rPr>
              <w:t xml:space="preserve"> </w:t>
            </w:r>
            <w:r>
              <w:rPr>
                <w:rFonts w:ascii="Times New Roman" w:hAnsi="Times New Roman" w:cs="Times New Roman"/>
                <w:sz w:val="24"/>
                <w:szCs w:val="24"/>
              </w:rPr>
              <w:t>Inc.</w:t>
            </w:r>
          </w:p>
          <w:p w:rsidR="009C2E20" w:rsidRDefault="009C2E20" w:rsidP="009F2CB1">
            <w:pPr>
              <w:pStyle w:val="TableParagraph"/>
              <w:numPr>
                <w:ilvl w:val="0"/>
                <w:numId w:val="117"/>
              </w:numPr>
              <w:ind w:right="808" w:hanging="360"/>
              <w:rPr>
                <w:rFonts w:ascii="Times New Roman" w:hAnsi="Times New Roman" w:cs="Times New Roman"/>
                <w:sz w:val="24"/>
                <w:szCs w:val="24"/>
              </w:rPr>
            </w:pPr>
            <w:r>
              <w:rPr>
                <w:rFonts w:ascii="Times New Roman" w:hAnsi="Times New Roman" w:cs="Times New Roman"/>
                <w:sz w:val="24"/>
                <w:szCs w:val="24"/>
              </w:rPr>
              <w:t>Advertising and Promotion, G.Belch, Michael Belch, Keyoor Purani, 9th</w:t>
            </w:r>
            <w:r>
              <w:rPr>
                <w:rFonts w:ascii="Times New Roman" w:hAnsi="Times New Roman" w:cs="Times New Roman"/>
                <w:spacing w:val="-53"/>
                <w:sz w:val="24"/>
                <w:szCs w:val="24"/>
              </w:rPr>
              <w:t xml:space="preserve"> </w:t>
            </w:r>
            <w:r>
              <w:rPr>
                <w:rFonts w:ascii="Times New Roman" w:hAnsi="Times New Roman" w:cs="Times New Roman"/>
                <w:sz w:val="24"/>
                <w:szCs w:val="24"/>
              </w:rPr>
              <w:t>edition,</w:t>
            </w:r>
            <w:r>
              <w:rPr>
                <w:rFonts w:ascii="Times New Roman" w:hAnsi="Times New Roman" w:cs="Times New Roman"/>
                <w:spacing w:val="-4"/>
                <w:sz w:val="24"/>
                <w:szCs w:val="24"/>
              </w:rPr>
              <w:t xml:space="preserve"> </w:t>
            </w:r>
            <w:r>
              <w:rPr>
                <w:rFonts w:ascii="Times New Roman" w:hAnsi="Times New Roman" w:cs="Times New Roman"/>
                <w:sz w:val="24"/>
                <w:szCs w:val="24"/>
              </w:rPr>
              <w:t>Tata</w:t>
            </w:r>
            <w:r>
              <w:rPr>
                <w:rFonts w:ascii="Times New Roman" w:hAnsi="Times New Roman" w:cs="Times New Roman"/>
                <w:spacing w:val="-3"/>
                <w:sz w:val="24"/>
                <w:szCs w:val="24"/>
              </w:rPr>
              <w:t xml:space="preserve"> </w:t>
            </w:r>
            <w:r>
              <w:rPr>
                <w:rFonts w:ascii="Times New Roman" w:hAnsi="Times New Roman" w:cs="Times New Roman"/>
                <w:sz w:val="24"/>
                <w:szCs w:val="24"/>
              </w:rPr>
              <w:t>Mcgraw</w:t>
            </w:r>
            <w:r>
              <w:rPr>
                <w:rFonts w:ascii="Times New Roman" w:hAnsi="Times New Roman" w:cs="Times New Roman"/>
                <w:spacing w:val="-3"/>
                <w:sz w:val="24"/>
                <w:szCs w:val="24"/>
              </w:rPr>
              <w:t xml:space="preserve"> </w:t>
            </w:r>
            <w:r>
              <w:rPr>
                <w:rFonts w:ascii="Times New Roman" w:hAnsi="Times New Roman" w:cs="Times New Roman"/>
                <w:sz w:val="24"/>
                <w:szCs w:val="24"/>
              </w:rPr>
              <w:t>Hill</w:t>
            </w:r>
            <w:r>
              <w:rPr>
                <w:rFonts w:ascii="Times New Roman" w:hAnsi="Times New Roman" w:cs="Times New Roman"/>
                <w:spacing w:val="-1"/>
                <w:sz w:val="24"/>
                <w:szCs w:val="24"/>
              </w:rPr>
              <w:t xml:space="preserve"> </w:t>
            </w:r>
            <w:r>
              <w:rPr>
                <w:rFonts w:ascii="Times New Roman" w:hAnsi="Times New Roman" w:cs="Times New Roman"/>
                <w:sz w:val="24"/>
                <w:szCs w:val="24"/>
              </w:rPr>
              <w:t>publication,</w:t>
            </w:r>
            <w:r>
              <w:rPr>
                <w:rFonts w:ascii="Times New Roman" w:hAnsi="Times New Roman" w:cs="Times New Roman"/>
                <w:spacing w:val="-2"/>
                <w:sz w:val="24"/>
                <w:szCs w:val="24"/>
              </w:rPr>
              <w:t xml:space="preserve"> </w:t>
            </w:r>
            <w:r>
              <w:rPr>
                <w:rFonts w:ascii="Times New Roman" w:hAnsi="Times New Roman" w:cs="Times New Roman"/>
                <w:sz w:val="24"/>
                <w:szCs w:val="24"/>
              </w:rPr>
              <w:t>ISBN:</w:t>
            </w:r>
            <w:r>
              <w:rPr>
                <w:rFonts w:ascii="Times New Roman" w:hAnsi="Times New Roman" w:cs="Times New Roman"/>
                <w:spacing w:val="-4"/>
                <w:sz w:val="24"/>
                <w:szCs w:val="24"/>
              </w:rPr>
              <w:t xml:space="preserve"> </w:t>
            </w:r>
            <w:r>
              <w:rPr>
                <w:rFonts w:ascii="Times New Roman" w:hAnsi="Times New Roman" w:cs="Times New Roman"/>
                <w:sz w:val="24"/>
                <w:szCs w:val="24"/>
              </w:rPr>
              <w:t>978-1-25-902685-0.</w:t>
            </w:r>
          </w:p>
        </w:tc>
      </w:tr>
    </w:tbl>
    <w:p w:rsidR="009C2E20" w:rsidRDefault="009C2E20" w:rsidP="009C2E20">
      <w:pPr>
        <w:pStyle w:val="BodyText"/>
        <w:spacing w:before="8"/>
        <w:rPr>
          <w:rFonts w:ascii="Times New Roman" w:hAnsi="Times New Roman" w:cs="Times New Roman"/>
          <w:sz w:val="28"/>
          <w:szCs w:val="28"/>
        </w:rPr>
      </w:pPr>
    </w:p>
    <w:p w:rsidR="009C2E20" w:rsidRDefault="009C2E20" w:rsidP="009C2E20">
      <w:pPr>
        <w:rPr>
          <w:rFonts w:ascii="Times New Roman" w:hAnsi="Times New Roman" w:cs="Times New Roman"/>
          <w:vanish/>
          <w:sz w:val="24"/>
          <w:szCs w:val="24"/>
        </w:rPr>
      </w:pPr>
    </w:p>
    <w:p w:rsidR="009C2E20" w:rsidRDefault="009C2E20" w:rsidP="009C2E20">
      <w:pPr>
        <w:rPr>
          <w:rFonts w:ascii="Times New Roman" w:hAnsi="Times New Roman" w:cs="Times New Roman"/>
          <w:sz w:val="24"/>
          <w:szCs w:val="24"/>
        </w:rPr>
        <w:sectPr w:rsidR="009C2E20">
          <w:pgSz w:w="11930" w:h="16860"/>
          <w:pgMar w:top="1600" w:right="600" w:bottom="700" w:left="0" w:header="0" w:footer="508" w:gutter="0"/>
          <w:cols w:space="720"/>
        </w:sectPr>
      </w:pPr>
    </w:p>
    <w:p w:rsidR="009C2E20" w:rsidRDefault="009C2E20" w:rsidP="009C2E20">
      <w:pPr>
        <w:rPr>
          <w:rFonts w:ascii="Times New Roman" w:hAnsi="Times New Roman" w:cs="Times New Roman"/>
          <w:sz w:val="24"/>
          <w:szCs w:val="24"/>
        </w:rPr>
      </w:pPr>
      <w:r>
        <w:rPr>
          <w:rFonts w:ascii="Times New Roman" w:hAnsi="Times New Roman" w:cs="Times New Roman"/>
          <w:sz w:val="24"/>
          <w:szCs w:val="24"/>
        </w:rPr>
        <w:lastRenderedPageBreak/>
        <w:tab/>
      </w:r>
    </w:p>
    <w:tbl>
      <w:tblPr>
        <w:tblW w:w="0" w:type="auto"/>
        <w:tblInd w:w="985"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680"/>
        <w:gridCol w:w="2399"/>
        <w:gridCol w:w="2921"/>
        <w:gridCol w:w="1197"/>
      </w:tblGrid>
      <w:tr w:rsidR="009C2E20" w:rsidTr="0025080E">
        <w:trPr>
          <w:trHeight w:val="1237"/>
        </w:trPr>
        <w:tc>
          <w:tcPr>
            <w:tcW w:w="10197"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7"/>
              <w:ind w:left="821" w:right="777"/>
              <w:jc w:val="center"/>
              <w:rPr>
                <w:rFonts w:ascii="Times New Roman" w:hAnsi="Times New Roman" w:cs="Times New Roman"/>
                <w:sz w:val="24"/>
                <w:szCs w:val="24"/>
              </w:rPr>
            </w:pPr>
            <w:r>
              <w:rPr>
                <w:rFonts w:ascii="Times New Roman" w:hAnsi="Times New Roman" w:cs="Times New Roman"/>
                <w:b/>
                <w:spacing w:val="-1"/>
                <w:sz w:val="24"/>
                <w:szCs w:val="24"/>
              </w:rPr>
              <w:t>Name</w:t>
            </w:r>
            <w:r>
              <w:rPr>
                <w:rFonts w:ascii="Times New Roman" w:hAnsi="Times New Roman" w:cs="Times New Roman"/>
                <w:b/>
                <w:spacing w:val="-6"/>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3"/>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8"/>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41" w:line="271" w:lineRule="auto"/>
              <w:ind w:left="2928" w:right="2875"/>
              <w:jc w:val="center"/>
              <w:rPr>
                <w:rFonts w:ascii="Times New Roman" w:hAnsi="Times New Roman" w:cs="Times New Roman"/>
                <w:b/>
                <w:sz w:val="24"/>
                <w:szCs w:val="24"/>
              </w:rPr>
            </w:pPr>
            <w:r>
              <w:rPr>
                <w:rFonts w:ascii="Times New Roman" w:hAnsi="Times New Roman" w:cs="Times New Roman"/>
                <w:b/>
                <w:spacing w:val="-1"/>
                <w:sz w:val="24"/>
                <w:szCs w:val="24"/>
              </w:rPr>
              <w:t>Human</w:t>
            </w:r>
            <w:r>
              <w:rPr>
                <w:rFonts w:ascii="Times New Roman" w:hAnsi="Times New Roman" w:cs="Times New Roman"/>
                <w:b/>
                <w:spacing w:val="-13"/>
                <w:sz w:val="24"/>
                <w:szCs w:val="24"/>
              </w:rPr>
              <w:t xml:space="preserve"> </w:t>
            </w:r>
            <w:r>
              <w:rPr>
                <w:rFonts w:ascii="Times New Roman" w:hAnsi="Times New Roman" w:cs="Times New Roman"/>
                <w:b/>
                <w:spacing w:val="-1"/>
                <w:sz w:val="24"/>
                <w:szCs w:val="24"/>
              </w:rPr>
              <w:t>Resource</w:t>
            </w:r>
            <w:r>
              <w:rPr>
                <w:rFonts w:ascii="Times New Roman" w:hAnsi="Times New Roman" w:cs="Times New Roman"/>
                <w:b/>
                <w:spacing w:val="-12"/>
                <w:sz w:val="24"/>
                <w:szCs w:val="24"/>
              </w:rPr>
              <w:t xml:space="preserve"> </w:t>
            </w:r>
            <w:r>
              <w:rPr>
                <w:rFonts w:ascii="Times New Roman" w:hAnsi="Times New Roman" w:cs="Times New Roman"/>
                <w:b/>
                <w:sz w:val="24"/>
                <w:szCs w:val="24"/>
              </w:rPr>
              <w:t>ElectiveCourse</w:t>
            </w:r>
            <w:r>
              <w:rPr>
                <w:rFonts w:ascii="Times New Roman" w:hAnsi="Times New Roman" w:cs="Times New Roman"/>
                <w:b/>
                <w:spacing w:val="-4"/>
                <w:sz w:val="24"/>
                <w:szCs w:val="24"/>
              </w:rPr>
              <w:t xml:space="preserve"> </w:t>
            </w:r>
            <w:r>
              <w:rPr>
                <w:rFonts w:ascii="Times New Roman" w:hAnsi="Times New Roman" w:cs="Times New Roman"/>
                <w:b/>
                <w:sz w:val="24"/>
                <w:szCs w:val="24"/>
              </w:rPr>
              <w:t>Code:</w:t>
            </w:r>
            <w:r>
              <w:rPr>
                <w:rFonts w:ascii="Times New Roman" w:hAnsi="Times New Roman" w:cs="Times New Roman"/>
                <w:b/>
                <w:spacing w:val="-51"/>
                <w:sz w:val="24"/>
                <w:szCs w:val="24"/>
              </w:rPr>
              <w:t xml:space="preserve"> </w:t>
            </w:r>
            <w:r>
              <w:rPr>
                <w:rFonts w:ascii="Times New Roman" w:hAnsi="Times New Roman" w:cs="Times New Roman"/>
                <w:b/>
                <w:sz w:val="24"/>
                <w:szCs w:val="24"/>
              </w:rPr>
              <w:t>DSEMHCDW2</w:t>
            </w:r>
          </w:p>
          <w:p w:rsidR="009C2E20" w:rsidRDefault="009C2E20" w:rsidP="0025080E">
            <w:pPr>
              <w:pStyle w:val="TableParagraph"/>
              <w:spacing w:line="189" w:lineRule="exact"/>
              <w:ind w:left="821" w:right="780"/>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7"/>
                <w:sz w:val="24"/>
                <w:szCs w:val="24"/>
              </w:rPr>
              <w:t xml:space="preserve"> </w:t>
            </w:r>
            <w:r>
              <w:rPr>
                <w:rFonts w:ascii="Times New Roman" w:hAnsi="Times New Roman" w:cs="Times New Roman"/>
                <w:b/>
                <w:sz w:val="24"/>
                <w:szCs w:val="24"/>
              </w:rPr>
              <w:t>of</w:t>
            </w:r>
            <w:r>
              <w:rPr>
                <w:rFonts w:ascii="Times New Roman" w:hAnsi="Times New Roman" w:cs="Times New Roman"/>
                <w:b/>
                <w:spacing w:val="-6"/>
                <w:sz w:val="24"/>
                <w:szCs w:val="24"/>
              </w:rPr>
              <w:t xml:space="preserve"> </w:t>
            </w:r>
            <w:r>
              <w:rPr>
                <w:rFonts w:ascii="Times New Roman" w:hAnsi="Times New Roman" w:cs="Times New Roman"/>
                <w:b/>
                <w:sz w:val="24"/>
                <w:szCs w:val="24"/>
              </w:rPr>
              <w:t>the</w:t>
            </w:r>
            <w:r>
              <w:rPr>
                <w:rFonts w:ascii="Times New Roman" w:hAnsi="Times New Roman" w:cs="Times New Roman"/>
                <w:b/>
                <w:spacing w:val="-8"/>
                <w:sz w:val="24"/>
                <w:szCs w:val="24"/>
              </w:rPr>
              <w:t xml:space="preserve"> </w:t>
            </w:r>
            <w:r>
              <w:rPr>
                <w:rFonts w:ascii="Times New Roman" w:hAnsi="Times New Roman" w:cs="Times New Roman"/>
                <w:b/>
                <w:sz w:val="24"/>
                <w:szCs w:val="24"/>
              </w:rPr>
              <w:t>Course:</w:t>
            </w:r>
            <w:r>
              <w:rPr>
                <w:rFonts w:ascii="Times New Roman" w:hAnsi="Times New Roman" w:cs="Times New Roman"/>
                <w:b/>
                <w:spacing w:val="-2"/>
                <w:sz w:val="24"/>
                <w:szCs w:val="24"/>
              </w:rPr>
              <w:t xml:space="preserve"> </w:t>
            </w:r>
            <w:r>
              <w:rPr>
                <w:rFonts w:ascii="Times New Roman" w:hAnsi="Times New Roman" w:cs="Times New Roman"/>
                <w:b/>
                <w:sz w:val="24"/>
                <w:szCs w:val="24"/>
              </w:rPr>
              <w:t>Cultural</w:t>
            </w:r>
            <w:r>
              <w:rPr>
                <w:rFonts w:ascii="Times New Roman" w:hAnsi="Times New Roman" w:cs="Times New Roman"/>
                <w:b/>
                <w:spacing w:val="-3"/>
                <w:sz w:val="24"/>
                <w:szCs w:val="24"/>
              </w:rPr>
              <w:t xml:space="preserve"> </w:t>
            </w:r>
            <w:r>
              <w:rPr>
                <w:rFonts w:ascii="Times New Roman" w:hAnsi="Times New Roman" w:cs="Times New Roman"/>
                <w:b/>
                <w:sz w:val="24"/>
                <w:szCs w:val="24"/>
              </w:rPr>
              <w:t>Diversity</w:t>
            </w:r>
            <w:r>
              <w:rPr>
                <w:rFonts w:ascii="Times New Roman" w:hAnsi="Times New Roman" w:cs="Times New Roman"/>
                <w:b/>
                <w:spacing w:val="-1"/>
                <w:sz w:val="24"/>
                <w:szCs w:val="24"/>
              </w:rPr>
              <w:t xml:space="preserve"> </w:t>
            </w:r>
            <w:r>
              <w:rPr>
                <w:rFonts w:ascii="Times New Roman" w:hAnsi="Times New Roman" w:cs="Times New Roman"/>
                <w:b/>
                <w:sz w:val="24"/>
                <w:szCs w:val="24"/>
              </w:rPr>
              <w:t>at</w:t>
            </w:r>
            <w:r>
              <w:rPr>
                <w:rFonts w:ascii="Times New Roman" w:hAnsi="Times New Roman" w:cs="Times New Roman"/>
                <w:b/>
                <w:spacing w:val="-4"/>
                <w:sz w:val="24"/>
                <w:szCs w:val="24"/>
              </w:rPr>
              <w:t xml:space="preserve"> </w:t>
            </w:r>
            <w:r>
              <w:rPr>
                <w:rFonts w:ascii="Times New Roman" w:hAnsi="Times New Roman" w:cs="Times New Roman"/>
                <w:b/>
                <w:sz w:val="24"/>
                <w:szCs w:val="24"/>
              </w:rPr>
              <w:t>Work</w:t>
            </w:r>
            <w:r>
              <w:rPr>
                <w:rFonts w:ascii="Times New Roman" w:hAnsi="Times New Roman" w:cs="Times New Roman"/>
                <w:b/>
                <w:spacing w:val="-2"/>
                <w:sz w:val="24"/>
                <w:szCs w:val="24"/>
              </w:rPr>
              <w:t xml:space="preserve"> </w:t>
            </w:r>
            <w:r>
              <w:rPr>
                <w:rFonts w:ascii="Times New Roman" w:hAnsi="Times New Roman" w:cs="Times New Roman"/>
                <w:b/>
                <w:sz w:val="24"/>
                <w:szCs w:val="24"/>
              </w:rPr>
              <w:t>Place</w:t>
            </w:r>
          </w:p>
        </w:tc>
      </w:tr>
      <w:tr w:rsidR="009C2E20" w:rsidTr="0025080E">
        <w:trPr>
          <w:trHeight w:val="623"/>
        </w:trPr>
        <w:tc>
          <w:tcPr>
            <w:tcW w:w="3680"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5"/>
              <w:ind w:left="974" w:right="670"/>
              <w:jc w:val="center"/>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Credits</w:t>
            </w:r>
          </w:p>
        </w:tc>
        <w:tc>
          <w:tcPr>
            <w:tcW w:w="2399"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1" w:line="281" w:lineRule="exact"/>
              <w:ind w:left="440"/>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8"/>
                <w:sz w:val="24"/>
                <w:szCs w:val="24"/>
              </w:rPr>
              <w:t xml:space="preserve"> </w:t>
            </w:r>
            <w:r>
              <w:rPr>
                <w:rFonts w:ascii="Times New Roman" w:hAnsi="Times New Roman" w:cs="Times New Roman"/>
                <w:color w:val="201F1F"/>
                <w:spacing w:val="-1"/>
                <w:sz w:val="24"/>
                <w:szCs w:val="24"/>
              </w:rPr>
              <w:t xml:space="preserve">hours </w:t>
            </w:r>
            <w:r>
              <w:rPr>
                <w:rFonts w:ascii="Times New Roman" w:hAnsi="Times New Roman" w:cs="Times New Roman"/>
                <w:color w:val="201F1F"/>
                <w:sz w:val="24"/>
                <w:szCs w:val="24"/>
              </w:rPr>
              <w:t>per</w:t>
            </w:r>
          </w:p>
          <w:p w:rsidR="009C2E20" w:rsidRDefault="009C2E20" w:rsidP="0025080E">
            <w:pPr>
              <w:pStyle w:val="TableParagraph"/>
              <w:spacing w:line="251" w:lineRule="exact"/>
              <w:ind w:left="1050"/>
              <w:rPr>
                <w:rFonts w:ascii="Times New Roman" w:hAnsi="Times New Roman" w:cs="Times New Roman"/>
                <w:sz w:val="24"/>
                <w:szCs w:val="24"/>
              </w:rPr>
            </w:pPr>
            <w:r>
              <w:rPr>
                <w:rFonts w:ascii="Times New Roman" w:hAnsi="Times New Roman" w:cs="Times New Roman"/>
                <w:color w:val="201F1F"/>
                <w:sz w:val="24"/>
                <w:szCs w:val="24"/>
              </w:rPr>
              <w:t>Week</w:t>
            </w:r>
          </w:p>
        </w:tc>
        <w:tc>
          <w:tcPr>
            <w:tcW w:w="4118"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5"/>
              <w:ind w:left="269"/>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z w:val="24"/>
                <w:szCs w:val="24"/>
              </w:rPr>
              <w:t xml:space="preserve"> </w:t>
            </w:r>
            <w:r>
              <w:rPr>
                <w:rFonts w:ascii="Times New Roman" w:hAnsi="Times New Roman" w:cs="Times New Roman"/>
                <w:color w:val="201F1F"/>
                <w:spacing w:val="-2"/>
                <w:sz w:val="24"/>
                <w:szCs w:val="24"/>
              </w:rPr>
              <w:t>No.</w:t>
            </w:r>
            <w:r>
              <w:rPr>
                <w:rFonts w:ascii="Times New Roman" w:hAnsi="Times New Roman" w:cs="Times New Roman"/>
                <w:color w:val="201F1F"/>
                <w:spacing w:val="-1"/>
                <w:sz w:val="24"/>
                <w:szCs w:val="24"/>
              </w:rPr>
              <w:t xml:space="preserve"> of Teaching</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hours</w:t>
            </w:r>
          </w:p>
        </w:tc>
      </w:tr>
      <w:tr w:rsidR="009C2E20" w:rsidTr="0025080E">
        <w:trPr>
          <w:trHeight w:val="313"/>
        </w:trPr>
        <w:tc>
          <w:tcPr>
            <w:tcW w:w="3680"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line="276" w:lineRule="exact"/>
              <w:ind w:left="974" w:right="669"/>
              <w:jc w:val="center"/>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credits</w:t>
            </w:r>
          </w:p>
        </w:tc>
        <w:tc>
          <w:tcPr>
            <w:tcW w:w="2399"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line="276" w:lineRule="exact"/>
              <w:ind w:left="1126"/>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4118"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line="276" w:lineRule="exact"/>
              <w:ind w:left="1508" w:right="1703"/>
              <w:jc w:val="center"/>
              <w:rPr>
                <w:rFonts w:ascii="Times New Roman" w:hAnsi="Times New Roman" w:cs="Times New Roman"/>
                <w:sz w:val="24"/>
                <w:szCs w:val="24"/>
              </w:rPr>
            </w:pPr>
            <w:r>
              <w:rPr>
                <w:rFonts w:ascii="Times New Roman" w:hAnsi="Times New Roman" w:cs="Times New Roman"/>
                <w:color w:val="201F1F"/>
                <w:sz w:val="24"/>
                <w:szCs w:val="24"/>
              </w:rPr>
              <w:t>56hours</w:t>
            </w:r>
          </w:p>
        </w:tc>
      </w:tr>
      <w:tr w:rsidR="009C2E20" w:rsidTr="0025080E">
        <w:trPr>
          <w:trHeight w:val="663"/>
        </w:trPr>
        <w:tc>
          <w:tcPr>
            <w:tcW w:w="10197"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9" w:line="288" w:lineRule="exact"/>
              <w:ind w:left="14"/>
              <w:rPr>
                <w:rFonts w:ascii="Times New Roman" w:hAnsi="Times New Roman" w:cs="Times New Roman"/>
                <w:sz w:val="24"/>
                <w:szCs w:val="24"/>
              </w:rPr>
            </w:pPr>
            <w:r>
              <w:rPr>
                <w:rFonts w:ascii="Times New Roman" w:hAnsi="Times New Roman" w:cs="Times New Roman"/>
                <w:b/>
                <w:color w:val="201F1F"/>
                <w:spacing w:val="-1"/>
                <w:sz w:val="24"/>
                <w:szCs w:val="24"/>
              </w:rPr>
              <w:t>Pedagogy:</w:t>
            </w:r>
            <w:r>
              <w:rPr>
                <w:rFonts w:ascii="Times New Roman" w:hAnsi="Times New Roman" w:cs="Times New Roman"/>
                <w:b/>
                <w:color w:val="201F1F"/>
                <w:spacing w:val="-6"/>
                <w:sz w:val="24"/>
                <w:szCs w:val="24"/>
              </w:rPr>
              <w:t xml:space="preserve"> </w:t>
            </w:r>
            <w:r>
              <w:rPr>
                <w:rFonts w:ascii="Times New Roman" w:hAnsi="Times New Roman" w:cs="Times New Roman"/>
                <w:color w:val="201F1F"/>
                <w:spacing w:val="-1"/>
                <w:sz w:val="24"/>
                <w:szCs w:val="24"/>
              </w:rPr>
              <w:t>Classroom</w:t>
            </w:r>
            <w:r>
              <w:rPr>
                <w:rFonts w:ascii="Times New Roman" w:hAnsi="Times New Roman" w:cs="Times New Roman"/>
                <w:color w:val="201F1F"/>
                <w:spacing w:val="36"/>
                <w:sz w:val="24"/>
                <w:szCs w:val="24"/>
              </w:rPr>
              <w:t xml:space="preserve"> </w:t>
            </w:r>
            <w:r>
              <w:rPr>
                <w:rFonts w:ascii="Times New Roman" w:hAnsi="Times New Roman" w:cs="Times New Roman"/>
                <w:color w:val="201F1F"/>
                <w:spacing w:val="-1"/>
                <w:sz w:val="24"/>
                <w:szCs w:val="24"/>
              </w:rPr>
              <w:t>lectures,</w:t>
            </w:r>
            <w:r>
              <w:rPr>
                <w:rFonts w:ascii="Times New Roman" w:hAnsi="Times New Roman" w:cs="Times New Roman"/>
                <w:color w:val="201F1F"/>
                <w:spacing w:val="30"/>
                <w:sz w:val="24"/>
                <w:szCs w:val="24"/>
              </w:rPr>
              <w:t xml:space="preserve"> </w:t>
            </w:r>
            <w:r>
              <w:rPr>
                <w:rFonts w:ascii="Times New Roman" w:hAnsi="Times New Roman" w:cs="Times New Roman"/>
                <w:color w:val="201F1F"/>
                <w:spacing w:val="-1"/>
                <w:sz w:val="24"/>
                <w:szCs w:val="24"/>
              </w:rPr>
              <w:t>tutorials,</w:t>
            </w:r>
            <w:r>
              <w:rPr>
                <w:rFonts w:ascii="Times New Roman" w:hAnsi="Times New Roman" w:cs="Times New Roman"/>
                <w:color w:val="201F1F"/>
                <w:spacing w:val="37"/>
                <w:sz w:val="24"/>
                <w:szCs w:val="24"/>
              </w:rPr>
              <w:t xml:space="preserve"> </w:t>
            </w:r>
            <w:r>
              <w:rPr>
                <w:rFonts w:ascii="Times New Roman" w:hAnsi="Times New Roman" w:cs="Times New Roman"/>
                <w:color w:val="201F1F"/>
                <w:spacing w:val="-1"/>
                <w:sz w:val="24"/>
                <w:szCs w:val="24"/>
              </w:rPr>
              <w:t>Group</w:t>
            </w:r>
            <w:r>
              <w:rPr>
                <w:rFonts w:ascii="Times New Roman" w:hAnsi="Times New Roman" w:cs="Times New Roman"/>
                <w:color w:val="201F1F"/>
                <w:spacing w:val="37"/>
                <w:sz w:val="24"/>
                <w:szCs w:val="24"/>
              </w:rPr>
              <w:t xml:space="preserve"> </w:t>
            </w:r>
            <w:r>
              <w:rPr>
                <w:rFonts w:ascii="Times New Roman" w:hAnsi="Times New Roman" w:cs="Times New Roman"/>
                <w:color w:val="201F1F"/>
                <w:sz w:val="24"/>
                <w:szCs w:val="24"/>
              </w:rPr>
              <w:t>discussion,</w:t>
            </w:r>
            <w:r>
              <w:rPr>
                <w:rFonts w:ascii="Times New Roman" w:hAnsi="Times New Roman" w:cs="Times New Roman"/>
                <w:color w:val="201F1F"/>
                <w:spacing w:val="35"/>
                <w:sz w:val="24"/>
                <w:szCs w:val="24"/>
              </w:rPr>
              <w:t xml:space="preserve"> </w:t>
            </w:r>
            <w:r>
              <w:rPr>
                <w:rFonts w:ascii="Times New Roman" w:hAnsi="Times New Roman" w:cs="Times New Roman"/>
                <w:color w:val="201F1F"/>
                <w:sz w:val="24"/>
                <w:szCs w:val="24"/>
              </w:rPr>
              <w:t>Seminar,</w:t>
            </w:r>
            <w:r>
              <w:rPr>
                <w:rFonts w:ascii="Times New Roman" w:hAnsi="Times New Roman" w:cs="Times New Roman"/>
                <w:color w:val="201F1F"/>
                <w:spacing w:val="29"/>
                <w:sz w:val="24"/>
                <w:szCs w:val="24"/>
              </w:rPr>
              <w:t xml:space="preserve"> </w:t>
            </w:r>
            <w:r>
              <w:rPr>
                <w:rFonts w:ascii="Times New Roman" w:hAnsi="Times New Roman" w:cs="Times New Roman"/>
                <w:color w:val="201F1F"/>
                <w:sz w:val="24"/>
                <w:szCs w:val="24"/>
              </w:rPr>
              <w:t>Case</w:t>
            </w:r>
            <w:r w:rsidR="0025080E">
              <w:rPr>
                <w:rFonts w:ascii="Times New Roman" w:hAnsi="Times New Roman" w:cs="Times New Roman"/>
                <w:color w:val="201F1F"/>
                <w:sz w:val="24"/>
                <w:szCs w:val="24"/>
              </w:rPr>
              <w:t xml:space="preserve"> </w:t>
            </w:r>
            <w:r>
              <w:rPr>
                <w:rFonts w:ascii="Times New Roman" w:hAnsi="Times New Roman" w:cs="Times New Roman"/>
                <w:color w:val="201F1F"/>
                <w:sz w:val="24"/>
                <w:szCs w:val="24"/>
              </w:rPr>
              <w:t>studies</w:t>
            </w:r>
            <w:r>
              <w:rPr>
                <w:rFonts w:ascii="Times New Roman" w:hAnsi="Times New Roman" w:cs="Times New Roman"/>
                <w:color w:val="201F1F"/>
                <w:spacing w:val="-26"/>
                <w:sz w:val="24"/>
                <w:szCs w:val="24"/>
              </w:rPr>
              <w:t xml:space="preserve"> </w:t>
            </w:r>
            <w:r>
              <w:rPr>
                <w:rFonts w:ascii="Times New Roman" w:hAnsi="Times New Roman" w:cs="Times New Roman"/>
                <w:color w:val="201F1F"/>
                <w:sz w:val="24"/>
                <w:szCs w:val="24"/>
              </w:rPr>
              <w:t>&amp;</w:t>
            </w:r>
          </w:p>
          <w:p w:rsidR="009C2E20" w:rsidRDefault="009C2E20" w:rsidP="0025080E">
            <w:pPr>
              <w:pStyle w:val="TableParagraph"/>
              <w:spacing w:line="266" w:lineRule="exact"/>
              <w:ind w:left="14"/>
              <w:rPr>
                <w:rFonts w:ascii="Times New Roman" w:hAnsi="Times New Roman" w:cs="Times New Roman"/>
                <w:sz w:val="24"/>
                <w:szCs w:val="24"/>
              </w:rPr>
            </w:pPr>
            <w:r>
              <w:rPr>
                <w:rFonts w:ascii="Times New Roman" w:hAnsi="Times New Roman" w:cs="Times New Roman"/>
                <w:color w:val="201F1F"/>
                <w:spacing w:val="-1"/>
                <w:sz w:val="24"/>
                <w:szCs w:val="24"/>
              </w:rPr>
              <w:t>field</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work</w:t>
            </w:r>
            <w:r>
              <w:rPr>
                <w:rFonts w:ascii="Times New Roman" w:hAnsi="Times New Roman" w:cs="Times New Roman"/>
                <w:color w:val="201F1F"/>
                <w:spacing w:val="-23"/>
                <w:sz w:val="24"/>
                <w:szCs w:val="24"/>
              </w:rPr>
              <w:t xml:space="preserve"> </w:t>
            </w:r>
            <w:r>
              <w:rPr>
                <w:rFonts w:ascii="Times New Roman" w:hAnsi="Times New Roman" w:cs="Times New Roman"/>
                <w:color w:val="201F1F"/>
                <w:sz w:val="24"/>
                <w:szCs w:val="24"/>
              </w:rPr>
              <w:t>etc.,</w:t>
            </w:r>
          </w:p>
        </w:tc>
      </w:tr>
      <w:tr w:rsidR="009C2E20" w:rsidTr="0025080E">
        <w:trPr>
          <w:trHeight w:val="2227"/>
        </w:trPr>
        <w:tc>
          <w:tcPr>
            <w:tcW w:w="10197"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 w:line="290" w:lineRule="exact"/>
              <w:ind w:left="9" w:right="1115"/>
              <w:jc w:val="center"/>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1"/>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course,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students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be</w:t>
            </w:r>
            <w:r w:rsidR="0025080E">
              <w:rPr>
                <w:rFonts w:ascii="Times New Roman" w:hAnsi="Times New Roman" w:cs="Times New Roman"/>
                <w:color w:val="201F1F"/>
                <w:sz w:val="24"/>
                <w:szCs w:val="24"/>
              </w:rPr>
              <w:t xml:space="preserve"> </w:t>
            </w:r>
            <w:r>
              <w:rPr>
                <w:rFonts w:ascii="Times New Roman" w:hAnsi="Times New Roman" w:cs="Times New Roman"/>
                <w:color w:val="201F1F"/>
                <w:sz w:val="24"/>
                <w:szCs w:val="24"/>
              </w:rPr>
              <w:t>able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to:</w:t>
            </w:r>
          </w:p>
          <w:p w:rsidR="009C2E20" w:rsidRDefault="009C2E20" w:rsidP="009F2CB1">
            <w:pPr>
              <w:pStyle w:val="TableParagraph"/>
              <w:numPr>
                <w:ilvl w:val="0"/>
                <w:numId w:val="118"/>
              </w:numPr>
              <w:spacing w:line="287" w:lineRule="exact"/>
              <w:ind w:right="1203" w:hanging="826"/>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interpret</w:t>
            </w:r>
            <w:r>
              <w:rPr>
                <w:rFonts w:ascii="Times New Roman" w:hAnsi="Times New Roman" w:cs="Times New Roman"/>
                <w:spacing w:val="-4"/>
                <w:sz w:val="24"/>
                <w:szCs w:val="24"/>
              </w:rPr>
              <w:t xml:space="preserve"> </w:t>
            </w:r>
            <w:r>
              <w:rPr>
                <w:rFonts w:ascii="Times New Roman" w:hAnsi="Times New Roman" w:cs="Times New Roman"/>
                <w:sz w:val="24"/>
                <w:szCs w:val="24"/>
              </w:rPr>
              <w:t>question</w:t>
            </w:r>
            <w:r>
              <w:rPr>
                <w:rFonts w:ascii="Times New Roman" w:hAnsi="Times New Roman" w:cs="Times New Roman"/>
                <w:spacing w:val="-4"/>
                <w:sz w:val="24"/>
                <w:szCs w:val="24"/>
              </w:rPr>
              <w:t xml:space="preserve"> </w:t>
            </w:r>
            <w:r>
              <w:rPr>
                <w:rFonts w:ascii="Times New Roman" w:hAnsi="Times New Roman" w:cs="Times New Roman"/>
                <w:sz w:val="24"/>
                <w:szCs w:val="24"/>
              </w:rPr>
              <w:t>reflect</w:t>
            </w:r>
            <w:r>
              <w:rPr>
                <w:rFonts w:ascii="Times New Roman" w:hAnsi="Times New Roman" w:cs="Times New Roman"/>
                <w:spacing w:val="-4"/>
                <w:sz w:val="24"/>
                <w:szCs w:val="24"/>
              </w:rPr>
              <w:t xml:space="preserve"> </w:t>
            </w:r>
            <w:r>
              <w:rPr>
                <w:rFonts w:ascii="Times New Roman" w:hAnsi="Times New Roman" w:cs="Times New Roman"/>
                <w:sz w:val="24"/>
                <w:szCs w:val="24"/>
              </w:rPr>
              <w:t>upon</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engage</w:t>
            </w:r>
            <w:r>
              <w:rPr>
                <w:rFonts w:ascii="Times New Roman" w:hAnsi="Times New Roman" w:cs="Times New Roman"/>
                <w:spacing w:val="-3"/>
                <w:sz w:val="24"/>
                <w:szCs w:val="24"/>
              </w:rPr>
              <w:t xml:space="preserve"> </w:t>
            </w:r>
            <w:r>
              <w:rPr>
                <w:rFonts w:ascii="Times New Roman" w:hAnsi="Times New Roman" w:cs="Times New Roman"/>
                <w:sz w:val="24"/>
                <w:szCs w:val="24"/>
              </w:rPr>
              <w:t>with</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notion</w:t>
            </w:r>
            <w:r>
              <w:rPr>
                <w:rFonts w:ascii="Times New Roman" w:hAnsi="Times New Roman" w:cs="Times New Roman"/>
                <w:spacing w:val="-2"/>
                <w:sz w:val="24"/>
                <w:szCs w:val="24"/>
              </w:rPr>
              <w:t xml:space="preserve"> </w:t>
            </w:r>
            <w:r>
              <w:rPr>
                <w:rFonts w:ascii="Times New Roman" w:hAnsi="Times New Roman" w:cs="Times New Roman"/>
                <w:sz w:val="24"/>
                <w:szCs w:val="24"/>
              </w:rPr>
              <w:t>of</w:t>
            </w:r>
          </w:p>
          <w:p w:rsidR="009C2E20" w:rsidRDefault="009C2E20" w:rsidP="0025080E">
            <w:pPr>
              <w:pStyle w:val="TableParagraph"/>
              <w:spacing w:line="285" w:lineRule="exact"/>
              <w:ind w:left="821" w:right="7659"/>
              <w:jc w:val="center"/>
              <w:rPr>
                <w:rFonts w:ascii="Times New Roman" w:hAnsi="Times New Roman" w:cs="Times New Roman"/>
                <w:sz w:val="24"/>
                <w:szCs w:val="24"/>
              </w:rPr>
            </w:pPr>
            <w:r>
              <w:rPr>
                <w:rFonts w:ascii="Times New Roman" w:hAnsi="Times New Roman" w:cs="Times New Roman"/>
                <w:sz w:val="24"/>
                <w:szCs w:val="24"/>
              </w:rPr>
              <w:t>“diversity”.</w:t>
            </w:r>
          </w:p>
          <w:p w:rsidR="009C2E20" w:rsidRDefault="009C2E20" w:rsidP="009F2CB1">
            <w:pPr>
              <w:pStyle w:val="TableParagraph"/>
              <w:numPr>
                <w:ilvl w:val="0"/>
                <w:numId w:val="118"/>
              </w:numPr>
              <w:spacing w:line="277" w:lineRule="exact"/>
              <w:ind w:hanging="525"/>
              <w:rPr>
                <w:rFonts w:ascii="Times New Roman" w:hAnsi="Times New Roman" w:cs="Times New Roman"/>
                <w:sz w:val="24"/>
                <w:szCs w:val="24"/>
              </w:rPr>
            </w:pPr>
            <w:r>
              <w:rPr>
                <w:rFonts w:ascii="Times New Roman" w:hAnsi="Times New Roman" w:cs="Times New Roman"/>
                <w:sz w:val="24"/>
                <w:szCs w:val="24"/>
              </w:rPr>
              <w:t>Recall</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cultural</w:t>
            </w:r>
            <w:r>
              <w:rPr>
                <w:rFonts w:ascii="Times New Roman" w:hAnsi="Times New Roman" w:cs="Times New Roman"/>
                <w:spacing w:val="-3"/>
                <w:sz w:val="24"/>
                <w:szCs w:val="24"/>
              </w:rPr>
              <w:t xml:space="preserve"> </w:t>
            </w:r>
            <w:r>
              <w:rPr>
                <w:rFonts w:ascii="Times New Roman" w:hAnsi="Times New Roman" w:cs="Times New Roman"/>
                <w:sz w:val="24"/>
                <w:szCs w:val="24"/>
              </w:rPr>
              <w:t>diversity</w:t>
            </w:r>
            <w:r>
              <w:rPr>
                <w:rFonts w:ascii="Times New Roman" w:hAnsi="Times New Roman" w:cs="Times New Roman"/>
                <w:spacing w:val="-3"/>
                <w:sz w:val="24"/>
                <w:szCs w:val="24"/>
              </w:rPr>
              <w:t xml:space="preserve"> </w:t>
            </w:r>
            <w:r>
              <w:rPr>
                <w:rFonts w:ascii="Times New Roman" w:hAnsi="Times New Roman" w:cs="Times New Roman"/>
                <w:sz w:val="24"/>
                <w:szCs w:val="24"/>
              </w:rPr>
              <w:t>at</w:t>
            </w:r>
            <w:r>
              <w:rPr>
                <w:rFonts w:ascii="Times New Roman" w:hAnsi="Times New Roman" w:cs="Times New Roman"/>
                <w:spacing w:val="-4"/>
                <w:sz w:val="24"/>
                <w:szCs w:val="24"/>
              </w:rPr>
              <w:t xml:space="preserve"> </w:t>
            </w:r>
            <w:r>
              <w:rPr>
                <w:rFonts w:ascii="Times New Roman" w:hAnsi="Times New Roman" w:cs="Times New Roman"/>
                <w:sz w:val="24"/>
                <w:szCs w:val="24"/>
              </w:rPr>
              <w:t>work</w:t>
            </w:r>
            <w:r>
              <w:rPr>
                <w:rFonts w:ascii="Times New Roman" w:hAnsi="Times New Roman" w:cs="Times New Roman"/>
                <w:spacing w:val="-2"/>
                <w:sz w:val="24"/>
                <w:szCs w:val="24"/>
              </w:rPr>
              <w:t xml:space="preserve"> </w:t>
            </w:r>
            <w:r>
              <w:rPr>
                <w:rFonts w:ascii="Times New Roman" w:hAnsi="Times New Roman" w:cs="Times New Roman"/>
                <w:sz w:val="24"/>
                <w:szCs w:val="24"/>
              </w:rPr>
              <w:t>place</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an</w:t>
            </w:r>
            <w:r>
              <w:rPr>
                <w:rFonts w:ascii="Times New Roman" w:hAnsi="Times New Roman" w:cs="Times New Roman"/>
                <w:spacing w:val="-4"/>
                <w:sz w:val="24"/>
                <w:szCs w:val="24"/>
              </w:rPr>
              <w:t xml:space="preserve"> </w:t>
            </w:r>
            <w:r>
              <w:rPr>
                <w:rFonts w:ascii="Times New Roman" w:hAnsi="Times New Roman" w:cs="Times New Roman"/>
                <w:sz w:val="24"/>
                <w:szCs w:val="24"/>
              </w:rPr>
              <w:t>organization.</w:t>
            </w:r>
          </w:p>
          <w:p w:rsidR="009C2E20" w:rsidRDefault="009C2E20" w:rsidP="009F2CB1">
            <w:pPr>
              <w:pStyle w:val="TableParagraph"/>
              <w:numPr>
                <w:ilvl w:val="0"/>
                <w:numId w:val="118"/>
              </w:numPr>
              <w:spacing w:line="271" w:lineRule="exact"/>
              <w:ind w:hanging="525"/>
              <w:rPr>
                <w:rFonts w:ascii="Times New Roman" w:hAnsi="Times New Roman" w:cs="Times New Roman"/>
                <w:sz w:val="24"/>
                <w:szCs w:val="24"/>
              </w:rPr>
            </w:pPr>
            <w:r>
              <w:rPr>
                <w:rFonts w:ascii="Times New Roman" w:hAnsi="Times New Roman" w:cs="Times New Roman"/>
                <w:sz w:val="24"/>
                <w:szCs w:val="24"/>
              </w:rPr>
              <w:t>Support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business</w:t>
            </w:r>
            <w:r>
              <w:rPr>
                <w:rFonts w:ascii="Times New Roman" w:hAnsi="Times New Roman" w:cs="Times New Roman"/>
                <w:spacing w:val="-3"/>
                <w:sz w:val="24"/>
                <w:szCs w:val="24"/>
              </w:rPr>
              <w:t xml:space="preserve"> </w:t>
            </w:r>
            <w:r>
              <w:rPr>
                <w:rFonts w:ascii="Times New Roman" w:hAnsi="Times New Roman" w:cs="Times New Roman"/>
                <w:sz w:val="24"/>
                <w:szCs w:val="24"/>
              </w:rPr>
              <w:t>case</w:t>
            </w:r>
            <w:r>
              <w:rPr>
                <w:rFonts w:ascii="Times New Roman" w:hAnsi="Times New Roman" w:cs="Times New Roman"/>
                <w:spacing w:val="-3"/>
                <w:sz w:val="24"/>
                <w:szCs w:val="24"/>
              </w:rPr>
              <w:t xml:space="preserve"> </w:t>
            </w:r>
            <w:r>
              <w:rPr>
                <w:rFonts w:ascii="Times New Roman" w:hAnsi="Times New Roman" w:cs="Times New Roman"/>
                <w:sz w:val="24"/>
                <w:szCs w:val="24"/>
              </w:rPr>
              <w:t>for</w:t>
            </w:r>
            <w:r>
              <w:rPr>
                <w:rFonts w:ascii="Times New Roman" w:hAnsi="Times New Roman" w:cs="Times New Roman"/>
                <w:spacing w:val="-6"/>
                <w:sz w:val="24"/>
                <w:szCs w:val="24"/>
              </w:rPr>
              <w:t xml:space="preserve"> </w:t>
            </w:r>
            <w:r>
              <w:rPr>
                <w:rFonts w:ascii="Times New Roman" w:hAnsi="Times New Roman" w:cs="Times New Roman"/>
                <w:sz w:val="24"/>
                <w:szCs w:val="24"/>
              </w:rPr>
              <w:t>workforce</w:t>
            </w:r>
            <w:r>
              <w:rPr>
                <w:rFonts w:ascii="Times New Roman" w:hAnsi="Times New Roman" w:cs="Times New Roman"/>
                <w:spacing w:val="-4"/>
                <w:sz w:val="24"/>
                <w:szCs w:val="24"/>
              </w:rPr>
              <w:t xml:space="preserve"> </w:t>
            </w:r>
            <w:r>
              <w:rPr>
                <w:rFonts w:ascii="Times New Roman" w:hAnsi="Times New Roman" w:cs="Times New Roman"/>
                <w:sz w:val="24"/>
                <w:szCs w:val="24"/>
              </w:rPr>
              <w:t>diversity</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inclusion.</w:t>
            </w:r>
          </w:p>
          <w:p w:rsidR="009C2E20" w:rsidRDefault="009C2E20" w:rsidP="009F2CB1">
            <w:pPr>
              <w:pStyle w:val="TableParagraph"/>
              <w:numPr>
                <w:ilvl w:val="0"/>
                <w:numId w:val="118"/>
              </w:numPr>
              <w:spacing w:line="272" w:lineRule="exact"/>
              <w:ind w:hanging="525"/>
              <w:rPr>
                <w:rFonts w:ascii="Times New Roman" w:hAnsi="Times New Roman" w:cs="Times New Roman"/>
                <w:sz w:val="24"/>
                <w:szCs w:val="24"/>
              </w:rPr>
            </w:pPr>
            <w:r>
              <w:rPr>
                <w:rFonts w:ascii="Times New Roman" w:hAnsi="Times New Roman" w:cs="Times New Roman"/>
                <w:sz w:val="24"/>
                <w:szCs w:val="24"/>
              </w:rPr>
              <w:t>Identify</w:t>
            </w:r>
            <w:r>
              <w:rPr>
                <w:rFonts w:ascii="Times New Roman" w:hAnsi="Times New Roman" w:cs="Times New Roman"/>
                <w:spacing w:val="-5"/>
                <w:sz w:val="24"/>
                <w:szCs w:val="24"/>
              </w:rPr>
              <w:t xml:space="preserve"> </w:t>
            </w:r>
            <w:r>
              <w:rPr>
                <w:rFonts w:ascii="Times New Roman" w:hAnsi="Times New Roman" w:cs="Times New Roman"/>
                <w:sz w:val="24"/>
                <w:szCs w:val="24"/>
              </w:rPr>
              <w:t>diversity</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work</w:t>
            </w:r>
            <w:r>
              <w:rPr>
                <w:rFonts w:ascii="Times New Roman" w:hAnsi="Times New Roman" w:cs="Times New Roman"/>
                <w:spacing w:val="-2"/>
                <w:sz w:val="24"/>
                <w:szCs w:val="24"/>
              </w:rPr>
              <w:t xml:space="preserve"> </w:t>
            </w:r>
            <w:r>
              <w:rPr>
                <w:rFonts w:ascii="Times New Roman" w:hAnsi="Times New Roman" w:cs="Times New Roman"/>
                <w:sz w:val="24"/>
                <w:szCs w:val="24"/>
              </w:rPr>
              <w:t>respecting</w:t>
            </w:r>
            <w:r>
              <w:rPr>
                <w:rFonts w:ascii="Times New Roman" w:hAnsi="Times New Roman" w:cs="Times New Roman"/>
                <w:spacing w:val="-2"/>
                <w:sz w:val="24"/>
                <w:szCs w:val="24"/>
              </w:rPr>
              <w:t xml:space="preserve"> </w:t>
            </w:r>
            <w:r>
              <w:rPr>
                <w:rFonts w:ascii="Times New Roman" w:hAnsi="Times New Roman" w:cs="Times New Roman"/>
                <w:sz w:val="24"/>
                <w:szCs w:val="24"/>
              </w:rPr>
              <w:t>cross</w:t>
            </w:r>
            <w:r>
              <w:rPr>
                <w:rFonts w:ascii="Times New Roman" w:hAnsi="Times New Roman" w:cs="Times New Roman"/>
                <w:spacing w:val="-4"/>
                <w:sz w:val="24"/>
                <w:szCs w:val="24"/>
              </w:rPr>
              <w:t xml:space="preserve"> </w:t>
            </w:r>
            <w:r>
              <w:rPr>
                <w:rFonts w:ascii="Times New Roman" w:hAnsi="Times New Roman" w:cs="Times New Roman"/>
                <w:sz w:val="24"/>
                <w:szCs w:val="24"/>
              </w:rPr>
              <w:t>cultural</w:t>
            </w:r>
            <w:r>
              <w:rPr>
                <w:rFonts w:ascii="Times New Roman" w:hAnsi="Times New Roman" w:cs="Times New Roman"/>
                <w:spacing w:val="-2"/>
                <w:sz w:val="24"/>
                <w:szCs w:val="24"/>
              </w:rPr>
              <w:t xml:space="preserve"> </w:t>
            </w:r>
            <w:r>
              <w:rPr>
                <w:rFonts w:ascii="Times New Roman" w:hAnsi="Times New Roman" w:cs="Times New Roman"/>
                <w:sz w:val="24"/>
                <w:szCs w:val="24"/>
              </w:rPr>
              <w:t>environment.</w:t>
            </w:r>
          </w:p>
          <w:p w:rsidR="009C2E20" w:rsidRDefault="009C2E20" w:rsidP="009F2CB1">
            <w:pPr>
              <w:pStyle w:val="TableParagraph"/>
              <w:numPr>
                <w:ilvl w:val="0"/>
                <w:numId w:val="118"/>
              </w:numPr>
              <w:spacing w:line="272" w:lineRule="exact"/>
              <w:ind w:left="840" w:right="1040" w:hanging="538"/>
              <w:rPr>
                <w:rFonts w:ascii="Times New Roman" w:hAnsi="Times New Roman" w:cs="Times New Roman"/>
                <w:sz w:val="24"/>
                <w:szCs w:val="24"/>
              </w:rPr>
            </w:pPr>
            <w:r>
              <w:rPr>
                <w:rFonts w:ascii="Times New Roman" w:hAnsi="Times New Roman" w:cs="Times New Roman"/>
                <w:sz w:val="24"/>
                <w:szCs w:val="24"/>
              </w:rPr>
              <w:t>Assess</w:t>
            </w:r>
            <w:r>
              <w:rPr>
                <w:rFonts w:ascii="Times New Roman" w:hAnsi="Times New Roman" w:cs="Times New Roman"/>
                <w:spacing w:val="-8"/>
                <w:sz w:val="24"/>
                <w:szCs w:val="24"/>
              </w:rPr>
              <w:t xml:space="preserve"> </w:t>
            </w:r>
            <w:r>
              <w:rPr>
                <w:rFonts w:ascii="Times New Roman" w:hAnsi="Times New Roman" w:cs="Times New Roman"/>
                <w:sz w:val="24"/>
                <w:szCs w:val="24"/>
              </w:rPr>
              <w:t>contemporary</w:t>
            </w:r>
            <w:r>
              <w:rPr>
                <w:rFonts w:ascii="Times New Roman" w:hAnsi="Times New Roman" w:cs="Times New Roman"/>
                <w:spacing w:val="-8"/>
                <w:sz w:val="24"/>
                <w:szCs w:val="24"/>
              </w:rPr>
              <w:t xml:space="preserve"> </w:t>
            </w:r>
            <w:r>
              <w:rPr>
                <w:rFonts w:ascii="Times New Roman" w:hAnsi="Times New Roman" w:cs="Times New Roman"/>
                <w:sz w:val="24"/>
                <w:szCs w:val="24"/>
              </w:rPr>
              <w:t>organizational</w:t>
            </w:r>
            <w:r>
              <w:rPr>
                <w:rFonts w:ascii="Times New Roman" w:hAnsi="Times New Roman" w:cs="Times New Roman"/>
                <w:spacing w:val="-3"/>
                <w:sz w:val="24"/>
                <w:szCs w:val="24"/>
              </w:rPr>
              <w:t xml:space="preserve"> </w:t>
            </w:r>
            <w:r>
              <w:rPr>
                <w:rFonts w:ascii="Times New Roman" w:hAnsi="Times New Roman" w:cs="Times New Roman"/>
                <w:sz w:val="24"/>
                <w:szCs w:val="24"/>
              </w:rPr>
              <w:t>strategies</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6"/>
                <w:sz w:val="24"/>
                <w:szCs w:val="24"/>
              </w:rPr>
              <w:t xml:space="preserve"> </w:t>
            </w:r>
            <w:r>
              <w:rPr>
                <w:rFonts w:ascii="Times New Roman" w:hAnsi="Times New Roman" w:cs="Times New Roman"/>
                <w:sz w:val="24"/>
                <w:szCs w:val="24"/>
              </w:rPr>
              <w:t>managing</w:t>
            </w:r>
            <w:r>
              <w:rPr>
                <w:rFonts w:ascii="Times New Roman" w:hAnsi="Times New Roman" w:cs="Times New Roman"/>
                <w:spacing w:val="-5"/>
                <w:sz w:val="24"/>
                <w:szCs w:val="24"/>
              </w:rPr>
              <w:t xml:space="preserve"> </w:t>
            </w:r>
            <w:r>
              <w:rPr>
                <w:rFonts w:ascii="Times New Roman" w:hAnsi="Times New Roman" w:cs="Times New Roman"/>
                <w:sz w:val="24"/>
                <w:szCs w:val="24"/>
              </w:rPr>
              <w:t>work</w:t>
            </w:r>
            <w:r w:rsidR="0025080E">
              <w:rPr>
                <w:rFonts w:ascii="Times New Roman" w:hAnsi="Times New Roman" w:cs="Times New Roman"/>
                <w:sz w:val="24"/>
                <w:szCs w:val="24"/>
              </w:rPr>
              <w:t xml:space="preserve"> </w:t>
            </w:r>
            <w:r>
              <w:rPr>
                <w:rFonts w:ascii="Times New Roman" w:hAnsi="Times New Roman" w:cs="Times New Roman"/>
                <w:sz w:val="24"/>
                <w:szCs w:val="24"/>
              </w:rPr>
              <w:t>force</w:t>
            </w:r>
            <w:r w:rsidR="0025080E">
              <w:rPr>
                <w:rFonts w:ascii="Times New Roman" w:hAnsi="Times New Roman" w:cs="Times New Roman"/>
                <w:sz w:val="24"/>
                <w:szCs w:val="24"/>
              </w:rPr>
              <w:t xml:space="preserve"> </w:t>
            </w:r>
            <w:r>
              <w:rPr>
                <w:rFonts w:ascii="Times New Roman" w:hAnsi="Times New Roman" w:cs="Times New Roman"/>
                <w:sz w:val="24"/>
                <w:szCs w:val="24"/>
              </w:rPr>
              <w:t>diversity</w:t>
            </w:r>
            <w:r>
              <w:rPr>
                <w:rFonts w:ascii="Times New Roman" w:hAnsi="Times New Roman" w:cs="Times New Roman"/>
                <w:spacing w:val="-52"/>
                <w:sz w:val="24"/>
                <w:szCs w:val="24"/>
              </w:rPr>
              <w:t xml:space="preserve"> </w:t>
            </w:r>
            <w:r>
              <w:rPr>
                <w:rFonts w:ascii="Times New Roman" w:hAnsi="Times New Roman" w:cs="Times New Roman"/>
                <w:sz w:val="24"/>
                <w:szCs w:val="24"/>
              </w:rPr>
              <w:t>and inclusion.</w:t>
            </w:r>
          </w:p>
        </w:tc>
      </w:tr>
      <w:tr w:rsidR="009C2E20" w:rsidTr="0025080E">
        <w:trPr>
          <w:trHeight w:val="352"/>
        </w:trPr>
        <w:tc>
          <w:tcPr>
            <w:tcW w:w="10197"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0" w:line="272" w:lineRule="exact"/>
              <w:ind w:left="14"/>
              <w:rPr>
                <w:rFonts w:ascii="Times New Roman" w:hAnsi="Times New Roman" w:cs="Times New Roman"/>
                <w:b/>
                <w:sz w:val="24"/>
                <w:szCs w:val="24"/>
              </w:rPr>
            </w:pPr>
            <w:r>
              <w:rPr>
                <w:rFonts w:ascii="Times New Roman" w:hAnsi="Times New Roman" w:cs="Times New Roman"/>
                <w:b/>
                <w:color w:val="201F1F"/>
                <w:sz w:val="24"/>
                <w:szCs w:val="24"/>
              </w:rPr>
              <w:t>Syllabus:</w:t>
            </w:r>
            <w:r>
              <w:rPr>
                <w:rFonts w:ascii="Times New Roman" w:hAnsi="Times New Roman" w:cs="Times New Roman"/>
                <w:b/>
                <w:color w:val="201F1F"/>
                <w:sz w:val="24"/>
                <w:szCs w:val="24"/>
              </w:rPr>
              <w:tab/>
              <w:t>Hours</w:t>
            </w:r>
          </w:p>
        </w:tc>
      </w:tr>
      <w:tr w:rsidR="009C2E20" w:rsidTr="0025080E">
        <w:trPr>
          <w:trHeight w:val="328"/>
        </w:trPr>
        <w:tc>
          <w:tcPr>
            <w:tcW w:w="9000"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7" w:line="272" w:lineRule="exact"/>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2"/>
                <w:sz w:val="24"/>
                <w:szCs w:val="24"/>
              </w:rPr>
              <w:t>No.</w:t>
            </w:r>
            <w:r>
              <w:rPr>
                <w:rFonts w:ascii="Times New Roman" w:hAnsi="Times New Roman" w:cs="Times New Roman"/>
                <w:b/>
                <w:color w:val="201F1F"/>
                <w:spacing w:val="-33"/>
                <w:sz w:val="24"/>
                <w:szCs w:val="24"/>
              </w:rPr>
              <w:t xml:space="preserve"> </w:t>
            </w:r>
            <w:r>
              <w:rPr>
                <w:rFonts w:ascii="Times New Roman" w:hAnsi="Times New Roman" w:cs="Times New Roman"/>
                <w:b/>
                <w:color w:val="201F1F"/>
                <w:spacing w:val="-2"/>
                <w:sz w:val="24"/>
                <w:szCs w:val="24"/>
              </w:rPr>
              <w:t>1:</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Introduction to</w:t>
            </w:r>
            <w:r>
              <w:rPr>
                <w:rFonts w:ascii="Times New Roman" w:hAnsi="Times New Roman" w:cs="Times New Roman"/>
                <w:b/>
                <w:color w:val="201F1F"/>
                <w:spacing w:val="-2"/>
                <w:sz w:val="24"/>
                <w:szCs w:val="24"/>
              </w:rPr>
              <w:t xml:space="preserve"> </w:t>
            </w:r>
            <w:r>
              <w:rPr>
                <w:rFonts w:ascii="Times New Roman" w:hAnsi="Times New Roman" w:cs="Times New Roman"/>
                <w:b/>
                <w:color w:val="201F1F"/>
                <w:spacing w:val="-1"/>
                <w:sz w:val="24"/>
                <w:szCs w:val="24"/>
              </w:rPr>
              <w:t>Diversity</w:t>
            </w:r>
          </w:p>
        </w:tc>
        <w:tc>
          <w:tcPr>
            <w:tcW w:w="119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7" w:line="272" w:lineRule="exact"/>
              <w:ind w:left="288"/>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422"/>
        </w:trPr>
        <w:tc>
          <w:tcPr>
            <w:tcW w:w="10197"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6"/>
              <w:ind w:left="289" w:right="227"/>
              <w:jc w:val="both"/>
              <w:rPr>
                <w:rFonts w:ascii="Times New Roman" w:hAnsi="Times New Roman" w:cs="Times New Roman"/>
                <w:sz w:val="24"/>
                <w:szCs w:val="24"/>
              </w:rPr>
            </w:pPr>
            <w:r>
              <w:rPr>
                <w:rFonts w:ascii="Times New Roman" w:hAnsi="Times New Roman" w:cs="Times New Roman"/>
                <w:color w:val="201F1F"/>
                <w:sz w:val="24"/>
                <w:szCs w:val="24"/>
              </w:rPr>
              <w:t>Introduction to cultural diversity in organizations, Evolution of Diversity Management, Over</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1"/>
                <w:sz w:val="24"/>
                <w:szCs w:val="24"/>
              </w:rPr>
              <w:t>View</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Diversity,</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Advantages</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Diversity,</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 xml:space="preserve">Identifying </w:t>
            </w:r>
            <w:r>
              <w:rPr>
                <w:rFonts w:ascii="Times New Roman" w:hAnsi="Times New Roman" w:cs="Times New Roman"/>
                <w:color w:val="201F1F"/>
                <w:sz w:val="24"/>
                <w:szCs w:val="24"/>
              </w:rPr>
              <w:t>characteristics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diversity,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Scope-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Challenges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issues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diversity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 Understanding the nature of Diversity –</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Cultural</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Diversity</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Global</w:t>
            </w:r>
          </w:p>
          <w:p w:rsidR="009C2E20" w:rsidRDefault="009C2E20" w:rsidP="0025080E">
            <w:pPr>
              <w:pStyle w:val="TableParagraph"/>
              <w:spacing w:line="222" w:lineRule="exact"/>
              <w:ind w:left="289"/>
              <w:jc w:val="both"/>
              <w:rPr>
                <w:rFonts w:ascii="Times New Roman" w:hAnsi="Times New Roman" w:cs="Times New Roman"/>
                <w:sz w:val="24"/>
                <w:szCs w:val="24"/>
              </w:rPr>
            </w:pPr>
            <w:r>
              <w:rPr>
                <w:rFonts w:ascii="Times New Roman" w:hAnsi="Times New Roman" w:cs="Times New Roman"/>
                <w:color w:val="201F1F"/>
                <w:sz w:val="24"/>
                <w:szCs w:val="24"/>
              </w:rPr>
              <w:t>Organizations-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Global</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Diversity.</w:t>
            </w:r>
          </w:p>
        </w:tc>
      </w:tr>
      <w:tr w:rsidR="009C2E20" w:rsidTr="0025080E">
        <w:trPr>
          <w:trHeight w:val="297"/>
        </w:trPr>
        <w:tc>
          <w:tcPr>
            <w:tcW w:w="9000"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 w:line="272" w:lineRule="exact"/>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14"/>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2:</w:t>
            </w:r>
            <w:r>
              <w:rPr>
                <w:rFonts w:ascii="Times New Roman" w:hAnsi="Times New Roman" w:cs="Times New Roman"/>
                <w:b/>
                <w:color w:val="201F1F"/>
                <w:spacing w:val="-10"/>
                <w:sz w:val="24"/>
                <w:szCs w:val="24"/>
              </w:rPr>
              <w:t xml:space="preserve"> </w:t>
            </w:r>
            <w:r>
              <w:rPr>
                <w:rFonts w:ascii="Times New Roman" w:hAnsi="Times New Roman" w:cs="Times New Roman"/>
                <w:b/>
                <w:color w:val="201F1F"/>
                <w:sz w:val="24"/>
                <w:szCs w:val="24"/>
              </w:rPr>
              <w:t>Exploring</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Differences</w:t>
            </w:r>
          </w:p>
        </w:tc>
        <w:tc>
          <w:tcPr>
            <w:tcW w:w="119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7" w:lineRule="exact"/>
              <w:ind w:left="288"/>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651"/>
        </w:trPr>
        <w:tc>
          <w:tcPr>
            <w:tcW w:w="10197"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1" w:line="280" w:lineRule="exact"/>
              <w:ind w:left="289"/>
              <w:rPr>
                <w:rFonts w:ascii="Times New Roman" w:hAnsi="Times New Roman" w:cs="Times New Roman"/>
                <w:sz w:val="24"/>
                <w:szCs w:val="24"/>
              </w:rPr>
            </w:pPr>
            <w:r>
              <w:rPr>
                <w:rFonts w:ascii="Times New Roman" w:hAnsi="Times New Roman" w:cs="Times New Roman"/>
                <w:color w:val="201F1F"/>
                <w:sz w:val="24"/>
                <w:szCs w:val="24"/>
              </w:rPr>
              <w:t>Introduction</w:t>
            </w:r>
            <w:r>
              <w:rPr>
                <w:rFonts w:ascii="Times New Roman" w:hAnsi="Times New Roman" w:cs="Times New Roman"/>
                <w:color w:val="201F1F"/>
                <w:spacing w:val="23"/>
                <w:sz w:val="24"/>
                <w:szCs w:val="24"/>
              </w:rPr>
              <w:t xml:space="preserve"> </w:t>
            </w:r>
            <w:r>
              <w:rPr>
                <w:rFonts w:ascii="Times New Roman" w:hAnsi="Times New Roman" w:cs="Times New Roman"/>
                <w:color w:val="201F1F"/>
                <w:sz w:val="24"/>
                <w:szCs w:val="24"/>
              </w:rPr>
              <w:t>-Exploring</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our</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24"/>
                <w:sz w:val="24"/>
                <w:szCs w:val="24"/>
              </w:rPr>
              <w:t xml:space="preserve"> </w:t>
            </w:r>
            <w:r>
              <w:rPr>
                <w:rFonts w:ascii="Times New Roman" w:hAnsi="Times New Roman" w:cs="Times New Roman"/>
                <w:color w:val="201F1F"/>
                <w:sz w:val="24"/>
                <w:szCs w:val="24"/>
              </w:rPr>
              <w:t>others'</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differences,</w:t>
            </w:r>
            <w:r>
              <w:rPr>
                <w:rFonts w:ascii="Times New Roman" w:hAnsi="Times New Roman" w:cs="Times New Roman"/>
                <w:color w:val="201F1F"/>
                <w:spacing w:val="23"/>
                <w:sz w:val="24"/>
                <w:szCs w:val="24"/>
              </w:rPr>
              <w:t xml:space="preserve"> </w:t>
            </w:r>
            <w:r>
              <w:rPr>
                <w:rFonts w:ascii="Times New Roman" w:hAnsi="Times New Roman" w:cs="Times New Roman"/>
                <w:color w:val="201F1F"/>
                <w:sz w:val="24"/>
                <w:szCs w:val="24"/>
              </w:rPr>
              <w:t>including</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sources</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25"/>
                <w:sz w:val="24"/>
                <w:szCs w:val="24"/>
              </w:rPr>
              <w:t xml:space="preserve"> </w:t>
            </w:r>
            <w:r>
              <w:rPr>
                <w:rFonts w:ascii="Times New Roman" w:hAnsi="Times New Roman" w:cs="Times New Roman"/>
                <w:color w:val="201F1F"/>
                <w:sz w:val="24"/>
                <w:szCs w:val="24"/>
              </w:rPr>
              <w:t>our</w:t>
            </w:r>
            <w:r>
              <w:rPr>
                <w:rFonts w:ascii="Times New Roman" w:hAnsi="Times New Roman" w:cs="Times New Roman"/>
                <w:color w:val="201F1F"/>
                <w:spacing w:val="36"/>
                <w:sz w:val="24"/>
                <w:szCs w:val="24"/>
              </w:rPr>
              <w:t xml:space="preserve"> </w:t>
            </w:r>
            <w:r>
              <w:rPr>
                <w:rFonts w:ascii="Times New Roman" w:hAnsi="Times New Roman" w:cs="Times New Roman"/>
                <w:color w:val="201F1F"/>
                <w:sz w:val="24"/>
                <w:szCs w:val="24"/>
              </w:rPr>
              <w:t>identity.</w:t>
            </w:r>
            <w:r>
              <w:rPr>
                <w:rFonts w:ascii="Times New Roman" w:hAnsi="Times New Roman" w:cs="Times New Roman"/>
                <w:color w:val="201F1F"/>
                <w:spacing w:val="-52"/>
                <w:sz w:val="24"/>
                <w:szCs w:val="24"/>
              </w:rPr>
              <w:t xml:space="preserve"> </w:t>
            </w:r>
            <w:r>
              <w:rPr>
                <w:rFonts w:ascii="Times New Roman" w:hAnsi="Times New Roman" w:cs="Times New Roman"/>
                <w:color w:val="201F1F"/>
                <w:spacing w:val="-1"/>
                <w:sz w:val="24"/>
                <w:szCs w:val="24"/>
              </w:rPr>
              <w:t>Difference</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and</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power:</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Concepts</w:t>
            </w:r>
            <w:r>
              <w:rPr>
                <w:rFonts w:ascii="Times New Roman" w:hAnsi="Times New Roman" w:cs="Times New Roman"/>
                <w:color w:val="201F1F"/>
                <w:spacing w:val="-9"/>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prejudice,</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discrimination,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dehumanization</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oppression.</w:t>
            </w:r>
          </w:p>
        </w:tc>
      </w:tr>
      <w:tr w:rsidR="009C2E20" w:rsidTr="0025080E">
        <w:trPr>
          <w:trHeight w:val="507"/>
        </w:trPr>
        <w:tc>
          <w:tcPr>
            <w:tcW w:w="9000"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9"/>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31"/>
                <w:sz w:val="24"/>
                <w:szCs w:val="24"/>
              </w:rPr>
              <w:t xml:space="preserve"> </w:t>
            </w:r>
            <w:r>
              <w:rPr>
                <w:rFonts w:ascii="Times New Roman" w:hAnsi="Times New Roman" w:cs="Times New Roman"/>
                <w:b/>
                <w:color w:val="201F1F"/>
                <w:spacing w:val="-1"/>
                <w:sz w:val="24"/>
                <w:szCs w:val="24"/>
              </w:rPr>
              <w:t>3:</w:t>
            </w:r>
            <w:r>
              <w:rPr>
                <w:rFonts w:ascii="Times New Roman" w:hAnsi="Times New Roman" w:cs="Times New Roman"/>
                <w:b/>
                <w:color w:val="201F1F"/>
                <w:spacing w:val="-29"/>
                <w:sz w:val="24"/>
                <w:szCs w:val="24"/>
              </w:rPr>
              <w:t xml:space="preserve"> </w:t>
            </w:r>
            <w:r>
              <w:rPr>
                <w:rFonts w:ascii="Times New Roman" w:hAnsi="Times New Roman" w:cs="Times New Roman"/>
                <w:b/>
                <w:color w:val="201F1F"/>
                <w:spacing w:val="-1"/>
                <w:sz w:val="24"/>
                <w:szCs w:val="24"/>
              </w:rPr>
              <w:t>Visions</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of</w:t>
            </w:r>
            <w:r>
              <w:rPr>
                <w:rFonts w:ascii="Times New Roman" w:hAnsi="Times New Roman" w:cs="Times New Roman"/>
                <w:b/>
                <w:color w:val="201F1F"/>
                <w:spacing w:val="-7"/>
                <w:sz w:val="24"/>
                <w:szCs w:val="24"/>
              </w:rPr>
              <w:t xml:space="preserve"> </w:t>
            </w:r>
            <w:r>
              <w:rPr>
                <w:rFonts w:ascii="Times New Roman" w:hAnsi="Times New Roman" w:cs="Times New Roman"/>
                <w:b/>
                <w:color w:val="201F1F"/>
                <w:spacing w:val="-1"/>
                <w:sz w:val="24"/>
                <w:szCs w:val="24"/>
              </w:rPr>
              <w:t>Diversity</w:t>
            </w:r>
            <w:r>
              <w:rPr>
                <w:rFonts w:ascii="Times New Roman" w:hAnsi="Times New Roman" w:cs="Times New Roman"/>
                <w:b/>
                <w:color w:val="201F1F"/>
                <w:spacing w:val="-2"/>
                <w:sz w:val="24"/>
                <w:szCs w:val="24"/>
              </w:rPr>
              <w:t xml:space="preserve"> </w:t>
            </w:r>
            <w:r>
              <w:rPr>
                <w:rFonts w:ascii="Times New Roman" w:hAnsi="Times New Roman" w:cs="Times New Roman"/>
                <w:b/>
                <w:color w:val="201F1F"/>
                <w:spacing w:val="-1"/>
                <w:sz w:val="24"/>
                <w:szCs w:val="24"/>
              </w:rPr>
              <w:t>and</w:t>
            </w:r>
            <w:r>
              <w:rPr>
                <w:rFonts w:ascii="Times New Roman" w:hAnsi="Times New Roman" w:cs="Times New Roman"/>
                <w:b/>
                <w:color w:val="201F1F"/>
                <w:spacing w:val="-4"/>
                <w:sz w:val="24"/>
                <w:szCs w:val="24"/>
              </w:rPr>
              <w:t xml:space="preserve"> </w:t>
            </w:r>
            <w:r>
              <w:rPr>
                <w:rFonts w:ascii="Times New Roman" w:hAnsi="Times New Roman" w:cs="Times New Roman"/>
                <w:b/>
                <w:color w:val="201F1F"/>
                <w:spacing w:val="-1"/>
                <w:sz w:val="24"/>
                <w:szCs w:val="24"/>
              </w:rPr>
              <w:t>Cross</w:t>
            </w:r>
            <w:r>
              <w:rPr>
                <w:rFonts w:ascii="Times New Roman" w:hAnsi="Times New Roman" w:cs="Times New Roman"/>
                <w:b/>
                <w:color w:val="201F1F"/>
                <w:sz w:val="24"/>
                <w:szCs w:val="24"/>
              </w:rPr>
              <w:t xml:space="preserve"> </w:t>
            </w:r>
            <w:r>
              <w:rPr>
                <w:rFonts w:ascii="Times New Roman" w:hAnsi="Times New Roman" w:cs="Times New Roman"/>
                <w:b/>
                <w:color w:val="201F1F"/>
                <w:spacing w:val="-1"/>
                <w:sz w:val="24"/>
                <w:szCs w:val="24"/>
              </w:rPr>
              <w:t>Cultural</w:t>
            </w:r>
            <w:r w:rsidR="0025080E">
              <w:rPr>
                <w:rFonts w:ascii="Times New Roman" w:hAnsi="Times New Roman" w:cs="Times New Roman"/>
                <w:b/>
                <w:color w:val="201F1F"/>
                <w:spacing w:val="-1"/>
                <w:sz w:val="24"/>
                <w:szCs w:val="24"/>
              </w:rPr>
              <w:t xml:space="preserve"> </w:t>
            </w:r>
            <w:r>
              <w:rPr>
                <w:rFonts w:ascii="Times New Roman" w:hAnsi="Times New Roman" w:cs="Times New Roman"/>
                <w:b/>
                <w:color w:val="201F1F"/>
                <w:spacing w:val="-1"/>
                <w:sz w:val="24"/>
                <w:szCs w:val="24"/>
              </w:rPr>
              <w:t>Management</w:t>
            </w:r>
          </w:p>
        </w:tc>
        <w:tc>
          <w:tcPr>
            <w:tcW w:w="119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3"/>
              <w:ind w:left="284"/>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526"/>
        </w:trPr>
        <w:tc>
          <w:tcPr>
            <w:tcW w:w="10197"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2"/>
              <w:ind w:left="287" w:right="239"/>
              <w:jc w:val="both"/>
              <w:rPr>
                <w:rFonts w:ascii="Times New Roman" w:hAnsi="Times New Roman" w:cs="Times New Roman"/>
                <w:sz w:val="24"/>
                <w:szCs w:val="24"/>
              </w:rPr>
            </w:pPr>
            <w:r>
              <w:rPr>
                <w:rFonts w:ascii="Times New Roman" w:hAnsi="Times New Roman" w:cs="Times New Roman"/>
                <w:color w:val="201F1F"/>
                <w:sz w:val="24"/>
                <w:szCs w:val="24"/>
              </w:rPr>
              <w:t>Models and visions of diversity in society and organizations: Justice, fairness, and</w:t>
            </w:r>
            <w:r w:rsidR="0025080E">
              <w:rPr>
                <w:rFonts w:ascii="Times New Roman" w:hAnsi="Times New Roman" w:cs="Times New Roman"/>
                <w:color w:val="201F1F"/>
                <w:sz w:val="24"/>
                <w:szCs w:val="24"/>
              </w:rPr>
              <w:t xml:space="preserve"> </w:t>
            </w:r>
            <w:r>
              <w:rPr>
                <w:rFonts w:ascii="Times New Roman" w:hAnsi="Times New Roman" w:cs="Times New Roman"/>
                <w:color w:val="201F1F"/>
                <w:sz w:val="24"/>
                <w:szCs w:val="24"/>
              </w:rPr>
              <w:t>group 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individual differences. Cross-Cultural Management: Meaning and</w:t>
            </w:r>
            <w:r w:rsidR="0025080E">
              <w:rPr>
                <w:rFonts w:ascii="Times New Roman" w:hAnsi="Times New Roman" w:cs="Times New Roman"/>
                <w:color w:val="201F1F"/>
                <w:sz w:val="24"/>
                <w:szCs w:val="24"/>
              </w:rPr>
              <w:t xml:space="preserve"> </w:t>
            </w:r>
            <w:r>
              <w:rPr>
                <w:rFonts w:ascii="Times New Roman" w:hAnsi="Times New Roman" w:cs="Times New Roman"/>
                <w:color w:val="201F1F"/>
                <w:sz w:val="24"/>
                <w:szCs w:val="24"/>
              </w:rPr>
              <w:t>Concepts, Frameworks in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Cross-Cultural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Kluckhohn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Strodt</w:t>
            </w:r>
            <w:r w:rsidR="0025080E">
              <w:rPr>
                <w:rFonts w:ascii="Times New Roman" w:hAnsi="Times New Roman" w:cs="Times New Roman"/>
                <w:color w:val="201F1F"/>
                <w:sz w:val="24"/>
                <w:szCs w:val="24"/>
              </w:rPr>
              <w:t xml:space="preserve"> </w:t>
            </w:r>
            <w:r>
              <w:rPr>
                <w:rFonts w:ascii="Times New Roman" w:hAnsi="Times New Roman" w:cs="Times New Roman"/>
                <w:color w:val="201F1F"/>
                <w:sz w:val="24"/>
                <w:szCs w:val="24"/>
              </w:rPr>
              <w:t>beck</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framework,</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Hofstede’s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Cultural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Dimensions,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Trompenaar’s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Dimensions,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Schwartz</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Value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Survey,</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GLOBE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study.</w:t>
            </w:r>
          </w:p>
        </w:tc>
      </w:tr>
      <w:tr w:rsidR="009C2E20" w:rsidTr="0025080E">
        <w:trPr>
          <w:trHeight w:val="440"/>
        </w:trPr>
        <w:tc>
          <w:tcPr>
            <w:tcW w:w="9000"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287"/>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12"/>
                <w:sz w:val="24"/>
                <w:szCs w:val="24"/>
              </w:rPr>
              <w:t xml:space="preserve"> </w:t>
            </w:r>
            <w:r>
              <w:rPr>
                <w:rFonts w:ascii="Times New Roman" w:hAnsi="Times New Roman" w:cs="Times New Roman"/>
                <w:b/>
                <w:color w:val="201F1F"/>
                <w:sz w:val="24"/>
                <w:szCs w:val="24"/>
              </w:rPr>
              <w:t>4:</w:t>
            </w:r>
            <w:r>
              <w:rPr>
                <w:rFonts w:ascii="Times New Roman" w:hAnsi="Times New Roman" w:cs="Times New Roman"/>
                <w:b/>
                <w:color w:val="201F1F"/>
                <w:spacing w:val="-13"/>
                <w:sz w:val="24"/>
                <w:szCs w:val="24"/>
              </w:rPr>
              <w:t xml:space="preserve"> </w:t>
            </w:r>
            <w:r>
              <w:rPr>
                <w:rFonts w:ascii="Times New Roman" w:hAnsi="Times New Roman" w:cs="Times New Roman"/>
                <w:b/>
                <w:color w:val="201F1F"/>
                <w:sz w:val="24"/>
                <w:szCs w:val="24"/>
              </w:rPr>
              <w:t>Skills</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and</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Competencies</w:t>
            </w:r>
          </w:p>
        </w:tc>
        <w:tc>
          <w:tcPr>
            <w:tcW w:w="119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1"/>
              <w:ind w:left="282"/>
              <w:rPr>
                <w:rFonts w:ascii="Times New Roman" w:hAnsi="Times New Roman" w:cs="Times New Roman"/>
                <w:sz w:val="24"/>
                <w:szCs w:val="24"/>
              </w:rPr>
            </w:pPr>
            <w:r>
              <w:rPr>
                <w:rFonts w:ascii="Times New Roman" w:hAnsi="Times New Roman" w:cs="Times New Roman"/>
                <w:color w:val="201F1F"/>
                <w:sz w:val="24"/>
                <w:szCs w:val="24"/>
              </w:rPr>
              <w:t>12</w:t>
            </w:r>
          </w:p>
        </w:tc>
      </w:tr>
      <w:tr w:rsidR="009C2E20" w:rsidTr="0025080E">
        <w:trPr>
          <w:trHeight w:val="919"/>
        </w:trPr>
        <w:tc>
          <w:tcPr>
            <w:tcW w:w="10197"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2"/>
              <w:ind w:left="287"/>
              <w:rPr>
                <w:rFonts w:ascii="Times New Roman" w:hAnsi="Times New Roman" w:cs="Times New Roman"/>
                <w:sz w:val="24"/>
                <w:szCs w:val="24"/>
              </w:rPr>
            </w:pPr>
            <w:r>
              <w:rPr>
                <w:rFonts w:ascii="Times New Roman" w:hAnsi="Times New Roman" w:cs="Times New Roman"/>
                <w:color w:val="201F1F"/>
                <w:sz w:val="24"/>
                <w:szCs w:val="24"/>
              </w:rPr>
              <w:t>Skills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competencies</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multicultural</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teams</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workplaces/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Organizational</w:t>
            </w:r>
            <w:r>
              <w:rPr>
                <w:rFonts w:ascii="Times New Roman" w:hAnsi="Times New Roman" w:cs="Times New Roman"/>
                <w:color w:val="201F1F"/>
                <w:spacing w:val="19"/>
                <w:sz w:val="24"/>
                <w:szCs w:val="24"/>
              </w:rPr>
              <w:t xml:space="preserve"> </w:t>
            </w:r>
            <w:r>
              <w:rPr>
                <w:rFonts w:ascii="Times New Roman" w:hAnsi="Times New Roman" w:cs="Times New Roman"/>
                <w:color w:val="201F1F"/>
                <w:sz w:val="24"/>
                <w:szCs w:val="24"/>
              </w:rPr>
              <w:t>assessment</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change</w:t>
            </w:r>
            <w:r>
              <w:rPr>
                <w:rFonts w:ascii="Times New Roman" w:hAnsi="Times New Roman" w:cs="Times New Roman"/>
                <w:color w:val="201F1F"/>
                <w:spacing w:val="16"/>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diversity</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8"/>
                <w:sz w:val="24"/>
                <w:szCs w:val="24"/>
              </w:rPr>
              <w:t xml:space="preserve"> </w:t>
            </w:r>
            <w:r>
              <w:rPr>
                <w:rFonts w:ascii="Times New Roman" w:hAnsi="Times New Roman" w:cs="Times New Roman"/>
                <w:color w:val="201F1F"/>
                <w:sz w:val="24"/>
                <w:szCs w:val="24"/>
              </w:rPr>
              <w:t>inclusion,</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Diversity</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Strategies.</w:t>
            </w:r>
            <w:r>
              <w:rPr>
                <w:rFonts w:ascii="Times New Roman" w:hAnsi="Times New Roman" w:cs="Times New Roman"/>
                <w:color w:val="201F1F"/>
                <w:spacing w:val="16"/>
                <w:sz w:val="24"/>
                <w:szCs w:val="24"/>
              </w:rPr>
              <w:t xml:space="preserve"> </w:t>
            </w:r>
            <w:r>
              <w:rPr>
                <w:rFonts w:ascii="Times New Roman" w:hAnsi="Times New Roman" w:cs="Times New Roman"/>
                <w:color w:val="201F1F"/>
                <w:sz w:val="24"/>
                <w:szCs w:val="24"/>
              </w:rPr>
              <w:t>Creating</w:t>
            </w:r>
            <w:r>
              <w:rPr>
                <w:rFonts w:ascii="Times New Roman" w:hAnsi="Times New Roman" w:cs="Times New Roman"/>
                <w:color w:val="201F1F"/>
                <w:spacing w:val="22"/>
                <w:sz w:val="24"/>
                <w:szCs w:val="24"/>
              </w:rPr>
              <w:t xml:space="preserve"> </w:t>
            </w:r>
            <w:r>
              <w:rPr>
                <w:rFonts w:ascii="Times New Roman" w:hAnsi="Times New Roman" w:cs="Times New Roman"/>
                <w:color w:val="201F1F"/>
                <w:sz w:val="24"/>
                <w:szCs w:val="24"/>
              </w:rPr>
              <w:t>Multicultural</w:t>
            </w:r>
          </w:p>
          <w:p w:rsidR="009C2E20" w:rsidRDefault="009C2E20" w:rsidP="0025080E">
            <w:pPr>
              <w:pStyle w:val="TableParagraph"/>
              <w:spacing w:line="265" w:lineRule="exact"/>
              <w:ind w:left="287"/>
              <w:rPr>
                <w:rFonts w:ascii="Times New Roman" w:hAnsi="Times New Roman" w:cs="Times New Roman"/>
                <w:color w:val="201F1F"/>
                <w:sz w:val="24"/>
                <w:szCs w:val="24"/>
              </w:rPr>
            </w:pPr>
            <w:r>
              <w:rPr>
                <w:rFonts w:ascii="Times New Roman" w:hAnsi="Times New Roman" w:cs="Times New Roman"/>
                <w:color w:val="201F1F"/>
                <w:sz w:val="24"/>
                <w:szCs w:val="24"/>
              </w:rPr>
              <w:t>Organisations.</w:t>
            </w:r>
          </w:p>
          <w:p w:rsidR="009C2E20" w:rsidRDefault="009C2E20" w:rsidP="0025080E">
            <w:pPr>
              <w:pStyle w:val="TableParagraph"/>
              <w:spacing w:line="265" w:lineRule="exact"/>
              <w:ind w:left="287"/>
            </w:pPr>
            <w:r>
              <w:t>Module No. 5: Recent Trends in Diversity Management 10</w:t>
            </w:r>
          </w:p>
          <w:p w:rsidR="009C2E20" w:rsidRDefault="009C2E20" w:rsidP="0025080E">
            <w:pPr>
              <w:pStyle w:val="TableParagraph"/>
              <w:spacing w:line="265" w:lineRule="exact"/>
              <w:ind w:left="287"/>
              <w:rPr>
                <w:rFonts w:ascii="Times New Roman" w:hAnsi="Times New Roman" w:cs="Times New Roman"/>
                <w:color w:val="201F1F"/>
                <w:sz w:val="24"/>
                <w:szCs w:val="24"/>
              </w:rPr>
            </w:pPr>
            <w:r>
              <w:t>Emerging workforce trends–Dual-career couples–Cultural issues in international working on work-life balance–Managing multi-cultural teams: Issues and challenges, Global demographic trends: Impact on diversity management, Social psychological perspective on workforce diversity, Diversity Management in IT organizations Contemporary Issues in Workplace Diversity</w:t>
            </w:r>
          </w:p>
          <w:p w:rsidR="009C2E20" w:rsidRDefault="009C2E20" w:rsidP="0025080E">
            <w:pPr>
              <w:pStyle w:val="TableParagraph"/>
              <w:spacing w:line="265" w:lineRule="exact"/>
              <w:ind w:left="287"/>
              <w:rPr>
                <w:rFonts w:ascii="Times New Roman" w:hAnsi="Times New Roman" w:cs="Times New Roman"/>
                <w:color w:val="201F1F"/>
                <w:sz w:val="24"/>
                <w:szCs w:val="24"/>
              </w:rPr>
            </w:pPr>
          </w:p>
          <w:p w:rsidR="009C2E20" w:rsidRDefault="009C2E20" w:rsidP="0025080E">
            <w:pPr>
              <w:pStyle w:val="TableParagraph"/>
              <w:spacing w:line="265" w:lineRule="exact"/>
              <w:ind w:left="287"/>
              <w:rPr>
                <w:rFonts w:ascii="Times New Roman" w:hAnsi="Times New Roman" w:cs="Times New Roman"/>
                <w:color w:val="201F1F"/>
                <w:sz w:val="24"/>
                <w:szCs w:val="24"/>
              </w:rPr>
            </w:pPr>
          </w:p>
          <w:p w:rsidR="009C2E20" w:rsidRDefault="009C2E20" w:rsidP="0025080E">
            <w:pPr>
              <w:pStyle w:val="TableParagraph"/>
              <w:spacing w:line="265" w:lineRule="exact"/>
              <w:ind w:left="287"/>
              <w:rPr>
                <w:rFonts w:ascii="Times New Roman" w:hAnsi="Times New Roman" w:cs="Times New Roman"/>
                <w:color w:val="201F1F"/>
                <w:sz w:val="24"/>
                <w:szCs w:val="24"/>
              </w:rPr>
            </w:pPr>
          </w:p>
          <w:p w:rsidR="009C2E20" w:rsidRDefault="009C2E20" w:rsidP="0025080E">
            <w:pPr>
              <w:pStyle w:val="TableParagraph"/>
              <w:spacing w:line="265" w:lineRule="exact"/>
              <w:ind w:left="287"/>
              <w:rPr>
                <w:rFonts w:ascii="Times New Roman" w:hAnsi="Times New Roman" w:cs="Times New Roman"/>
                <w:sz w:val="24"/>
                <w:szCs w:val="24"/>
              </w:rPr>
            </w:pPr>
          </w:p>
        </w:tc>
      </w:tr>
    </w:tbl>
    <w:p w:rsidR="009C2E20" w:rsidRDefault="009C2E20" w:rsidP="009C2E20">
      <w:pPr>
        <w:rPr>
          <w:rFonts w:ascii="Times New Roman" w:hAnsi="Times New Roman" w:cs="Times New Roman"/>
          <w:sz w:val="24"/>
          <w:szCs w:val="24"/>
        </w:rPr>
        <w:sectPr w:rsidR="009C2E20">
          <w:pgSz w:w="11930" w:h="16860"/>
          <w:pgMar w:top="1240" w:right="600" w:bottom="700" w:left="0" w:header="0" w:footer="508" w:gutter="0"/>
          <w:cols w:space="720"/>
          <w:docGrid w:linePitch="299"/>
        </w:sectPr>
      </w:pP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781"/>
      </w:tblGrid>
      <w:tr w:rsidR="009C2E20" w:rsidTr="0025080E">
        <w:trPr>
          <w:trHeight w:val="2881"/>
        </w:trPr>
        <w:tc>
          <w:tcPr>
            <w:tcW w:w="978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43" w:line="283"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lastRenderedPageBreak/>
              <w:t>Skill</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Development Activities:</w:t>
            </w:r>
          </w:p>
          <w:p w:rsidR="009C2E20" w:rsidRDefault="009C2E20" w:rsidP="009F2CB1">
            <w:pPr>
              <w:pStyle w:val="TableParagraph"/>
              <w:numPr>
                <w:ilvl w:val="0"/>
                <w:numId w:val="119"/>
              </w:numPr>
              <w:spacing w:line="276" w:lineRule="exact"/>
              <w:ind w:hanging="361"/>
              <w:rPr>
                <w:rFonts w:ascii="Times New Roman" w:hAnsi="Times New Roman" w:cs="Times New Roman"/>
                <w:color w:val="201F1F"/>
                <w:sz w:val="24"/>
                <w:szCs w:val="24"/>
              </w:rPr>
            </w:pPr>
            <w:r>
              <w:rPr>
                <w:rFonts w:ascii="Times New Roman" w:hAnsi="Times New Roman" w:cs="Times New Roman"/>
                <w:color w:val="201F1F"/>
                <w:sz w:val="24"/>
                <w:szCs w:val="24"/>
              </w:rPr>
              <w:t>Visit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any</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MNCs,</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identify</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report</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cultural</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diversity</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an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organization.</w:t>
            </w:r>
          </w:p>
          <w:p w:rsidR="009C2E20" w:rsidRDefault="009C2E20" w:rsidP="009F2CB1">
            <w:pPr>
              <w:pStyle w:val="TableParagraph"/>
              <w:numPr>
                <w:ilvl w:val="0"/>
                <w:numId w:val="119"/>
              </w:numPr>
              <w:ind w:right="845"/>
              <w:rPr>
                <w:rFonts w:ascii="Times New Roman" w:hAnsi="Times New Roman" w:cs="Times New Roman"/>
                <w:color w:val="201F1F"/>
                <w:sz w:val="24"/>
                <w:szCs w:val="24"/>
              </w:rPr>
            </w:pPr>
            <w:r>
              <w:rPr>
                <w:rFonts w:ascii="Times New Roman" w:hAnsi="Times New Roman" w:cs="Times New Roman"/>
                <w:color w:val="201F1F"/>
                <w:sz w:val="24"/>
                <w:szCs w:val="24"/>
              </w:rPr>
              <w:t>Interact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List</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ways</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which</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dehumanization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done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public/</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private sector</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organization.)</w:t>
            </w:r>
          </w:p>
          <w:p w:rsidR="009C2E20" w:rsidRDefault="009C2E20" w:rsidP="009F2CB1">
            <w:pPr>
              <w:pStyle w:val="TableParagraph"/>
              <w:numPr>
                <w:ilvl w:val="0"/>
                <w:numId w:val="119"/>
              </w:numPr>
              <w:spacing w:before="43" w:line="271" w:lineRule="auto"/>
              <w:ind w:right="277"/>
              <w:rPr>
                <w:rFonts w:ascii="Times New Roman" w:hAnsi="Times New Roman" w:cs="Times New Roman"/>
                <w:sz w:val="24"/>
                <w:szCs w:val="24"/>
              </w:rPr>
            </w:pPr>
            <w:r>
              <w:rPr>
                <w:rFonts w:ascii="Times New Roman" w:hAnsi="Times New Roman" w:cs="Times New Roman"/>
                <w:sz w:val="24"/>
                <w:szCs w:val="24"/>
              </w:rPr>
              <w:t>Interact</w:t>
            </w:r>
            <w:r>
              <w:rPr>
                <w:rFonts w:ascii="Times New Roman" w:hAnsi="Times New Roman" w:cs="Times New Roman"/>
                <w:spacing w:val="-3"/>
                <w:sz w:val="24"/>
                <w:szCs w:val="24"/>
              </w:rPr>
              <w:t xml:space="preserve"> </w:t>
            </w:r>
            <w:r>
              <w:rPr>
                <w:rFonts w:ascii="Times New Roman" w:hAnsi="Times New Roman" w:cs="Times New Roman"/>
                <w:sz w:val="24"/>
                <w:szCs w:val="24"/>
              </w:rPr>
              <w:t>with</w:t>
            </w:r>
            <w:r>
              <w:rPr>
                <w:rFonts w:ascii="Times New Roman" w:hAnsi="Times New Roman" w:cs="Times New Roman"/>
                <w:spacing w:val="-4"/>
                <w:sz w:val="24"/>
                <w:szCs w:val="24"/>
              </w:rPr>
              <w:t xml:space="preserve"> </w:t>
            </w:r>
            <w:r>
              <w:rPr>
                <w:rFonts w:ascii="Times New Roman" w:hAnsi="Times New Roman" w:cs="Times New Roman"/>
                <w:sz w:val="24"/>
                <w:szCs w:val="24"/>
              </w:rPr>
              <w:t>HR</w:t>
            </w:r>
            <w:r>
              <w:rPr>
                <w:rFonts w:ascii="Times New Roman" w:hAnsi="Times New Roman" w:cs="Times New Roman"/>
                <w:spacing w:val="-3"/>
                <w:sz w:val="24"/>
                <w:szCs w:val="24"/>
              </w:rPr>
              <w:t xml:space="preserve"> </w:t>
            </w:r>
            <w:r>
              <w:rPr>
                <w:rFonts w:ascii="Times New Roman" w:hAnsi="Times New Roman" w:cs="Times New Roman"/>
                <w:sz w:val="24"/>
                <w:szCs w:val="24"/>
              </w:rPr>
              <w:t>Manager</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2"/>
                <w:sz w:val="24"/>
                <w:szCs w:val="24"/>
              </w:rPr>
              <w:t xml:space="preserve"> </w:t>
            </w:r>
            <w:r>
              <w:rPr>
                <w:rFonts w:ascii="Times New Roman" w:hAnsi="Times New Roman" w:cs="Times New Roman"/>
                <w:sz w:val="24"/>
                <w:szCs w:val="24"/>
              </w:rPr>
              <w:t>any</w:t>
            </w:r>
            <w:r>
              <w:rPr>
                <w:rFonts w:ascii="Times New Roman" w:hAnsi="Times New Roman" w:cs="Times New Roman"/>
                <w:spacing w:val="-4"/>
                <w:sz w:val="24"/>
                <w:szCs w:val="24"/>
              </w:rPr>
              <w:t xml:space="preserve"> </w:t>
            </w:r>
            <w:r>
              <w:rPr>
                <w:rFonts w:ascii="Times New Roman" w:hAnsi="Times New Roman" w:cs="Times New Roman"/>
                <w:sz w:val="24"/>
                <w:szCs w:val="24"/>
              </w:rPr>
              <w:t>MNCs,</w:t>
            </w:r>
            <w:r>
              <w:rPr>
                <w:rFonts w:ascii="Times New Roman" w:hAnsi="Times New Roman" w:cs="Times New Roman"/>
                <w:spacing w:val="-4"/>
                <w:sz w:val="24"/>
                <w:szCs w:val="24"/>
              </w:rPr>
              <w:t xml:space="preserve"> </w:t>
            </w:r>
            <w:r>
              <w:rPr>
                <w:rFonts w:ascii="Times New Roman" w:hAnsi="Times New Roman" w:cs="Times New Roman"/>
                <w:sz w:val="24"/>
                <w:szCs w:val="24"/>
              </w:rPr>
              <w:t>explore</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report</w:t>
            </w:r>
            <w:r>
              <w:rPr>
                <w:rFonts w:ascii="Times New Roman" w:hAnsi="Times New Roman" w:cs="Times New Roman"/>
                <w:spacing w:val="-2"/>
                <w:sz w:val="24"/>
                <w:szCs w:val="24"/>
              </w:rPr>
              <w:t xml:space="preserve"> </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cross</w:t>
            </w:r>
            <w:r>
              <w:rPr>
                <w:rFonts w:ascii="Times New Roman" w:hAnsi="Times New Roman" w:cs="Times New Roman"/>
                <w:spacing w:val="-2"/>
                <w:sz w:val="24"/>
                <w:szCs w:val="24"/>
              </w:rPr>
              <w:t xml:space="preserve"> </w:t>
            </w:r>
            <w:r>
              <w:rPr>
                <w:rFonts w:ascii="Times New Roman" w:hAnsi="Times New Roman" w:cs="Times New Roman"/>
                <w:sz w:val="24"/>
                <w:szCs w:val="24"/>
              </w:rPr>
              <w:t>cultural</w:t>
            </w:r>
            <w:r>
              <w:rPr>
                <w:rFonts w:ascii="Times New Roman" w:hAnsi="Times New Roman" w:cs="Times New Roman"/>
                <w:spacing w:val="-51"/>
                <w:sz w:val="24"/>
                <w:szCs w:val="24"/>
              </w:rPr>
              <w:t xml:space="preserve"> </w:t>
            </w:r>
            <w:r>
              <w:rPr>
                <w:rFonts w:ascii="Times New Roman" w:hAnsi="Times New Roman" w:cs="Times New Roman"/>
                <w:sz w:val="24"/>
                <w:szCs w:val="24"/>
              </w:rPr>
              <w:t>management.</w:t>
            </w:r>
          </w:p>
          <w:p w:rsidR="009C2E20" w:rsidRDefault="009C2E20" w:rsidP="009F2CB1">
            <w:pPr>
              <w:pStyle w:val="TableParagraph"/>
              <w:numPr>
                <w:ilvl w:val="0"/>
                <w:numId w:val="119"/>
              </w:numPr>
              <w:spacing w:line="283" w:lineRule="exact"/>
              <w:ind w:hanging="361"/>
              <w:rPr>
                <w:rFonts w:ascii="Times New Roman" w:hAnsi="Times New Roman" w:cs="Times New Roman"/>
                <w:sz w:val="24"/>
                <w:szCs w:val="24"/>
              </w:rPr>
            </w:pPr>
            <w:r>
              <w:rPr>
                <w:rFonts w:ascii="Times New Roman" w:hAnsi="Times New Roman" w:cs="Times New Roman"/>
                <w:sz w:val="24"/>
                <w:szCs w:val="24"/>
              </w:rPr>
              <w:t>Explore</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benefits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multi-cultural</w:t>
            </w:r>
            <w:r>
              <w:rPr>
                <w:rFonts w:ascii="Times New Roman" w:hAnsi="Times New Roman" w:cs="Times New Roman"/>
                <w:spacing w:val="-2"/>
                <w:sz w:val="24"/>
                <w:szCs w:val="24"/>
              </w:rPr>
              <w:t xml:space="preserve"> </w:t>
            </w:r>
            <w:r>
              <w:rPr>
                <w:rFonts w:ascii="Times New Roman" w:hAnsi="Times New Roman" w:cs="Times New Roman"/>
                <w:sz w:val="24"/>
                <w:szCs w:val="24"/>
              </w:rPr>
              <w:t>organizations.</w:t>
            </w:r>
          </w:p>
          <w:p w:rsidR="009C2E20" w:rsidRDefault="009C2E20" w:rsidP="009F2CB1">
            <w:pPr>
              <w:pStyle w:val="TableParagraph"/>
              <w:numPr>
                <w:ilvl w:val="0"/>
                <w:numId w:val="119"/>
              </w:numPr>
              <w:spacing w:before="29"/>
              <w:ind w:hanging="361"/>
              <w:rPr>
                <w:rFonts w:ascii="Times New Roman" w:hAnsi="Times New Roman" w:cs="Times New Roman"/>
                <w:sz w:val="24"/>
                <w:szCs w:val="24"/>
              </w:rPr>
            </w:pPr>
            <w:r>
              <w:rPr>
                <w:rFonts w:ascii="Times New Roman" w:hAnsi="Times New Roman" w:cs="Times New Roman"/>
                <w:sz w:val="24"/>
                <w:szCs w:val="24"/>
              </w:rPr>
              <w:t>Examine</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report</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diversity</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select IT</w:t>
            </w:r>
            <w:r>
              <w:rPr>
                <w:rFonts w:ascii="Times New Roman" w:hAnsi="Times New Roman" w:cs="Times New Roman"/>
                <w:spacing w:val="-4"/>
                <w:sz w:val="24"/>
                <w:szCs w:val="24"/>
              </w:rPr>
              <w:t xml:space="preserve"> </w:t>
            </w:r>
            <w:r>
              <w:rPr>
                <w:rFonts w:ascii="Times New Roman" w:hAnsi="Times New Roman" w:cs="Times New Roman"/>
                <w:sz w:val="24"/>
                <w:szCs w:val="24"/>
              </w:rPr>
              <w:t>organizations.</w:t>
            </w:r>
          </w:p>
          <w:p w:rsidR="009C2E20" w:rsidRDefault="009C2E20" w:rsidP="009F2CB1">
            <w:pPr>
              <w:pStyle w:val="TableParagraph"/>
              <w:numPr>
                <w:ilvl w:val="0"/>
                <w:numId w:val="119"/>
              </w:numPr>
              <w:spacing w:before="11" w:line="258" w:lineRule="exact"/>
              <w:ind w:hanging="361"/>
              <w:rPr>
                <w:rFonts w:ascii="Times New Roman" w:hAnsi="Times New Roman" w:cs="Times New Roman"/>
                <w:sz w:val="24"/>
                <w:szCs w:val="24"/>
              </w:rPr>
            </w:pPr>
            <w:r>
              <w:rPr>
                <w:rFonts w:ascii="Times New Roman" w:hAnsi="Times New Roman" w:cs="Times New Roman"/>
                <w:sz w:val="24"/>
                <w:szCs w:val="24"/>
              </w:rPr>
              <w:t>Any</w:t>
            </w:r>
            <w:r>
              <w:rPr>
                <w:rFonts w:ascii="Times New Roman" w:hAnsi="Times New Roman" w:cs="Times New Roman"/>
                <w:spacing w:val="-3"/>
                <w:sz w:val="24"/>
                <w:szCs w:val="24"/>
              </w:rPr>
              <w:t xml:space="preserve"> </w:t>
            </w:r>
            <w:r>
              <w:rPr>
                <w:rFonts w:ascii="Times New Roman" w:hAnsi="Times New Roman" w:cs="Times New Roman"/>
                <w:sz w:val="24"/>
                <w:szCs w:val="24"/>
              </w:rPr>
              <w:t>other</w:t>
            </w:r>
            <w:r>
              <w:rPr>
                <w:rFonts w:ascii="Times New Roman" w:hAnsi="Times New Roman" w:cs="Times New Roman"/>
                <w:spacing w:val="-3"/>
                <w:sz w:val="24"/>
                <w:szCs w:val="24"/>
              </w:rPr>
              <w:t xml:space="preserve"> </w:t>
            </w:r>
            <w:r>
              <w:rPr>
                <w:rFonts w:ascii="Times New Roman" w:hAnsi="Times New Roman" w:cs="Times New Roman"/>
                <w:sz w:val="24"/>
                <w:szCs w:val="24"/>
              </w:rPr>
              <w:t>activities,</w:t>
            </w:r>
            <w:r>
              <w:rPr>
                <w:rFonts w:ascii="Times New Roman" w:hAnsi="Times New Roman" w:cs="Times New Roman"/>
                <w:spacing w:val="-3"/>
                <w:sz w:val="24"/>
                <w:szCs w:val="24"/>
              </w:rPr>
              <w:t xml:space="preserve"> </w:t>
            </w:r>
            <w:r>
              <w:rPr>
                <w:rFonts w:ascii="Times New Roman" w:hAnsi="Times New Roman" w:cs="Times New Roman"/>
                <w:sz w:val="24"/>
                <w:szCs w:val="24"/>
              </w:rPr>
              <w:t>which</w:t>
            </w:r>
            <w:r>
              <w:rPr>
                <w:rFonts w:ascii="Times New Roman" w:hAnsi="Times New Roman" w:cs="Times New Roman"/>
                <w:spacing w:val="-3"/>
                <w:sz w:val="24"/>
                <w:szCs w:val="24"/>
              </w:rPr>
              <w:t xml:space="preserve"> </w:t>
            </w:r>
            <w:r>
              <w:rPr>
                <w:rFonts w:ascii="Times New Roman" w:hAnsi="Times New Roman" w:cs="Times New Roman"/>
                <w:sz w:val="24"/>
                <w:szCs w:val="24"/>
              </w:rPr>
              <w:t>are</w:t>
            </w:r>
            <w:r>
              <w:rPr>
                <w:rFonts w:ascii="Times New Roman" w:hAnsi="Times New Roman" w:cs="Times New Roman"/>
                <w:spacing w:val="-4"/>
                <w:sz w:val="24"/>
                <w:szCs w:val="24"/>
              </w:rPr>
              <w:t xml:space="preserve"> </w:t>
            </w:r>
            <w:r>
              <w:rPr>
                <w:rFonts w:ascii="Times New Roman" w:hAnsi="Times New Roman" w:cs="Times New Roman"/>
                <w:sz w:val="24"/>
                <w:szCs w:val="24"/>
              </w:rPr>
              <w:t>relevant</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course.</w:t>
            </w:r>
          </w:p>
        </w:tc>
      </w:tr>
      <w:tr w:rsidR="009C2E20" w:rsidTr="0025080E">
        <w:trPr>
          <w:trHeight w:val="1789"/>
        </w:trPr>
        <w:tc>
          <w:tcPr>
            <w:tcW w:w="978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97"/>
              <w:ind w:left="14"/>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3"/>
                <w:sz w:val="24"/>
                <w:szCs w:val="24"/>
              </w:rPr>
              <w:t>References:</w:t>
            </w:r>
          </w:p>
          <w:p w:rsidR="009C2E20" w:rsidRDefault="009C2E20" w:rsidP="009F2CB1">
            <w:pPr>
              <w:pStyle w:val="TableParagraph"/>
              <w:numPr>
                <w:ilvl w:val="0"/>
                <w:numId w:val="120"/>
              </w:numPr>
              <w:spacing w:before="45"/>
              <w:rPr>
                <w:rFonts w:ascii="Times New Roman" w:eastAsia="Calibri" w:hAnsi="Times New Roman" w:cs="Times New Roman"/>
                <w:color w:val="201F1F"/>
                <w:sz w:val="24"/>
                <w:szCs w:val="24"/>
              </w:rPr>
            </w:pPr>
            <w:r>
              <w:rPr>
                <w:rFonts w:ascii="Times New Roman" w:hAnsi="Times New Roman" w:cs="Times New Roman"/>
                <w:color w:val="201F1F"/>
                <w:spacing w:val="-1"/>
                <w:sz w:val="24"/>
                <w:szCs w:val="24"/>
              </w:rPr>
              <w:t>Bell,</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M.P.</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(2012).</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Diversity</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organizations</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(2nd</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Ed.).</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Mason,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OH:</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Cengage.</w:t>
            </w:r>
          </w:p>
          <w:p w:rsidR="009C2E20" w:rsidRDefault="009C2E20" w:rsidP="009F2CB1">
            <w:pPr>
              <w:pStyle w:val="TableParagraph"/>
              <w:numPr>
                <w:ilvl w:val="0"/>
                <w:numId w:val="120"/>
              </w:numPr>
              <w:spacing w:line="320" w:lineRule="atLeast"/>
              <w:ind w:left="14" w:right="1083" w:firstLine="0"/>
              <w:rPr>
                <w:rFonts w:ascii="Times New Roman" w:eastAsia="Calibri" w:hAnsi="Times New Roman" w:cs="Times New Roman"/>
                <w:b/>
                <w:color w:val="201F1F"/>
                <w:sz w:val="24"/>
                <w:szCs w:val="24"/>
              </w:rPr>
            </w:pPr>
            <w:r>
              <w:rPr>
                <w:rFonts w:ascii="Times New Roman" w:hAnsi="Times New Roman" w:cs="Times New Roman"/>
                <w:color w:val="201F1F"/>
                <w:spacing w:val="-1"/>
                <w:sz w:val="24"/>
                <w:szCs w:val="24"/>
              </w:rPr>
              <w:t>Harvey,</w:t>
            </w:r>
            <w:r>
              <w:rPr>
                <w:rFonts w:ascii="Times New Roman" w:hAnsi="Times New Roman" w:cs="Times New Roman"/>
                <w:color w:val="201F1F"/>
                <w:spacing w:val="-13"/>
                <w:sz w:val="24"/>
                <w:szCs w:val="24"/>
              </w:rPr>
              <w:t xml:space="preserve"> </w:t>
            </w:r>
            <w:r>
              <w:rPr>
                <w:rFonts w:ascii="Times New Roman" w:hAnsi="Times New Roman" w:cs="Times New Roman"/>
                <w:color w:val="201F1F"/>
                <w:spacing w:val="-1"/>
                <w:sz w:val="24"/>
                <w:szCs w:val="24"/>
              </w:rPr>
              <w:t>C.P.</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&amp;</w:t>
            </w:r>
            <w:r>
              <w:rPr>
                <w:rFonts w:ascii="Times New Roman" w:hAnsi="Times New Roman" w:cs="Times New Roman"/>
                <w:color w:val="201F1F"/>
                <w:spacing w:val="-8"/>
                <w:sz w:val="24"/>
                <w:szCs w:val="24"/>
              </w:rPr>
              <w:t xml:space="preserve"> </w:t>
            </w:r>
            <w:r>
              <w:rPr>
                <w:rFonts w:ascii="Times New Roman" w:hAnsi="Times New Roman" w:cs="Times New Roman"/>
                <w:color w:val="201F1F"/>
                <w:spacing w:val="-1"/>
                <w:sz w:val="24"/>
                <w:szCs w:val="24"/>
              </w:rPr>
              <w:t>Allard,</w:t>
            </w:r>
            <w:r>
              <w:rPr>
                <w:rFonts w:ascii="Times New Roman" w:hAnsi="Times New Roman" w:cs="Times New Roman"/>
                <w:color w:val="201F1F"/>
                <w:spacing w:val="-10"/>
                <w:sz w:val="24"/>
                <w:szCs w:val="24"/>
              </w:rPr>
              <w:t xml:space="preserve"> </w:t>
            </w:r>
            <w:r>
              <w:rPr>
                <w:rFonts w:ascii="Times New Roman" w:hAnsi="Times New Roman" w:cs="Times New Roman"/>
                <w:color w:val="201F1F"/>
                <w:spacing w:val="-1"/>
                <w:sz w:val="24"/>
                <w:szCs w:val="24"/>
              </w:rPr>
              <w:t>M.J.</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(2015).</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Understanding</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1"/>
                <w:sz w:val="24"/>
                <w:szCs w:val="24"/>
              </w:rPr>
              <w:t xml:space="preserve"> </w:t>
            </w:r>
            <w:r>
              <w:rPr>
                <w:rFonts w:ascii="Times New Roman" w:hAnsi="Times New Roman" w:cs="Times New Roman"/>
                <w:color w:val="201F1F"/>
                <w:sz w:val="24"/>
                <w:szCs w:val="24"/>
              </w:rPr>
              <w:t>managing</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diversity:</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Readings, cases, and exercises (6th Ed.). Upper Saddle River, NJ: Pearson.</w:t>
            </w:r>
            <w:r>
              <w:rPr>
                <w:rFonts w:ascii="Times New Roman" w:hAnsi="Times New Roman" w:cs="Times New Roman"/>
                <w:color w:val="201F1F"/>
                <w:spacing w:val="1"/>
                <w:sz w:val="24"/>
                <w:szCs w:val="24"/>
              </w:rPr>
              <w:t xml:space="preserve"> </w:t>
            </w:r>
            <w:r>
              <w:rPr>
                <w:rFonts w:ascii="Times New Roman" w:hAnsi="Times New Roman" w:cs="Times New Roman"/>
                <w:b/>
                <w:color w:val="201F1F"/>
                <w:sz w:val="24"/>
                <w:szCs w:val="24"/>
              </w:rPr>
              <w:t>Note:</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Latest</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edition</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of</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text</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books</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may</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be</w:t>
            </w:r>
            <w:r>
              <w:rPr>
                <w:rFonts w:ascii="Times New Roman" w:hAnsi="Times New Roman" w:cs="Times New Roman"/>
                <w:b/>
                <w:color w:val="201F1F"/>
                <w:spacing w:val="-10"/>
                <w:sz w:val="24"/>
                <w:szCs w:val="24"/>
              </w:rPr>
              <w:t xml:space="preserve"> </w:t>
            </w:r>
            <w:r>
              <w:rPr>
                <w:rFonts w:ascii="Times New Roman" w:hAnsi="Times New Roman" w:cs="Times New Roman"/>
                <w:b/>
                <w:color w:val="201F1F"/>
                <w:sz w:val="24"/>
                <w:szCs w:val="24"/>
              </w:rPr>
              <w:t>used.</w:t>
            </w:r>
          </w:p>
        </w:tc>
      </w:tr>
    </w:tbl>
    <w:p w:rsidR="009C2E20" w:rsidRDefault="009C2E20" w:rsidP="009C2E20">
      <w:pPr>
        <w:rPr>
          <w:rFonts w:ascii="Times New Roman" w:hAnsi="Times New Roman" w:cs="Times New Roman"/>
          <w:vanish/>
          <w:sz w:val="24"/>
          <w:szCs w:val="24"/>
        </w:rPr>
      </w:pPr>
    </w:p>
    <w:p w:rsidR="009C2E20" w:rsidRDefault="009C2E20" w:rsidP="009C2E20">
      <w:pPr>
        <w:rPr>
          <w:rFonts w:ascii="Times New Roman" w:hAnsi="Times New Roman" w:cs="Times New Roman"/>
          <w:sz w:val="24"/>
          <w:szCs w:val="24"/>
        </w:rPr>
        <w:sectPr w:rsidR="009C2E20">
          <w:pgSz w:w="11930" w:h="16860"/>
          <w:pgMar w:top="1600" w:right="600" w:bottom="700" w:left="0" w:header="0" w:footer="508" w:gutter="0"/>
          <w:cols w:space="720"/>
        </w:sectPr>
      </w:pPr>
    </w:p>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r>
        <w:rPr>
          <w:rFonts w:ascii="Times New Roman" w:hAnsi="Times New Roman" w:cs="Times New Roman"/>
          <w:sz w:val="24"/>
          <w:szCs w:val="24"/>
        </w:rPr>
        <w:tab/>
      </w:r>
    </w:p>
    <w:tbl>
      <w:tblPr>
        <w:tblW w:w="0" w:type="auto"/>
        <w:tblInd w:w="1126"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3873"/>
        <w:gridCol w:w="2273"/>
        <w:gridCol w:w="1348"/>
        <w:gridCol w:w="1777"/>
      </w:tblGrid>
      <w:tr w:rsidR="009C2E20" w:rsidTr="0025080E">
        <w:trPr>
          <w:trHeight w:val="1161"/>
        </w:trPr>
        <w:tc>
          <w:tcPr>
            <w:tcW w:w="927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8"/>
              <w:ind w:left="1191" w:right="1142"/>
              <w:jc w:val="center"/>
              <w:rPr>
                <w:rFonts w:ascii="Times New Roman" w:hAnsi="Times New Roman" w:cs="Times New Roman"/>
                <w:sz w:val="24"/>
                <w:szCs w:val="24"/>
              </w:rPr>
            </w:pPr>
            <w:r>
              <w:rPr>
                <w:rFonts w:ascii="Times New Roman" w:hAnsi="Times New Roman" w:cs="Times New Roman"/>
                <w:b/>
                <w:spacing w:val="-1"/>
                <w:sz w:val="24"/>
                <w:szCs w:val="24"/>
              </w:rPr>
              <w:t>Name</w:t>
            </w:r>
            <w:r>
              <w:rPr>
                <w:rFonts w:ascii="Times New Roman" w:hAnsi="Times New Roman" w:cs="Times New Roman"/>
                <w:b/>
                <w:spacing w:val="-7"/>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4"/>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6"/>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30" w:line="280" w:lineRule="exact"/>
              <w:ind w:left="1191" w:right="1136"/>
              <w:jc w:val="center"/>
              <w:rPr>
                <w:rFonts w:ascii="Times New Roman" w:hAnsi="Times New Roman" w:cs="Times New Roman"/>
                <w:b/>
                <w:sz w:val="24"/>
                <w:szCs w:val="24"/>
              </w:rPr>
            </w:pPr>
            <w:r>
              <w:rPr>
                <w:rFonts w:ascii="Times New Roman" w:hAnsi="Times New Roman" w:cs="Times New Roman"/>
                <w:b/>
                <w:sz w:val="24"/>
                <w:szCs w:val="24"/>
              </w:rPr>
              <w:t>DATA</w:t>
            </w:r>
            <w:r>
              <w:rPr>
                <w:rFonts w:ascii="Times New Roman" w:hAnsi="Times New Roman" w:cs="Times New Roman"/>
                <w:b/>
                <w:spacing w:val="-3"/>
                <w:sz w:val="24"/>
                <w:szCs w:val="24"/>
              </w:rPr>
              <w:t xml:space="preserve"> </w:t>
            </w:r>
            <w:r>
              <w:rPr>
                <w:rFonts w:ascii="Times New Roman" w:hAnsi="Times New Roman" w:cs="Times New Roman"/>
                <w:b/>
                <w:sz w:val="24"/>
                <w:szCs w:val="24"/>
              </w:rPr>
              <w:t>ANALYTICS</w:t>
            </w:r>
          </w:p>
          <w:p w:rsidR="009C2E20" w:rsidRDefault="009C2E20" w:rsidP="0025080E">
            <w:pPr>
              <w:pStyle w:val="TableParagraph"/>
              <w:spacing w:line="264" w:lineRule="exact"/>
              <w:ind w:left="1188" w:right="1142"/>
              <w:jc w:val="center"/>
              <w:rPr>
                <w:rFonts w:ascii="Times New Roman" w:hAnsi="Times New Roman" w:cs="Times New Roman"/>
                <w:b/>
                <w:sz w:val="24"/>
                <w:szCs w:val="24"/>
              </w:rPr>
            </w:pPr>
            <w:r>
              <w:rPr>
                <w:rFonts w:ascii="Times New Roman" w:hAnsi="Times New Roman" w:cs="Times New Roman"/>
                <w:b/>
                <w:sz w:val="24"/>
                <w:szCs w:val="24"/>
              </w:rPr>
              <w:t>Course</w:t>
            </w:r>
            <w:r>
              <w:rPr>
                <w:rFonts w:ascii="Times New Roman" w:hAnsi="Times New Roman" w:cs="Times New Roman"/>
                <w:b/>
                <w:spacing w:val="-5"/>
                <w:sz w:val="24"/>
                <w:szCs w:val="24"/>
              </w:rPr>
              <w:t xml:space="preserve"> </w:t>
            </w:r>
            <w:r>
              <w:rPr>
                <w:rFonts w:ascii="Times New Roman" w:hAnsi="Times New Roman" w:cs="Times New Roman"/>
                <w:b/>
                <w:sz w:val="24"/>
                <w:szCs w:val="24"/>
              </w:rPr>
              <w:t>Code:</w:t>
            </w:r>
            <w:r>
              <w:rPr>
                <w:rFonts w:ascii="Times New Roman" w:hAnsi="Times New Roman" w:cs="Times New Roman"/>
                <w:b/>
                <w:spacing w:val="-5"/>
                <w:sz w:val="24"/>
                <w:szCs w:val="24"/>
              </w:rPr>
              <w:t xml:space="preserve"> </w:t>
            </w:r>
            <w:r>
              <w:rPr>
                <w:rFonts w:ascii="Times New Roman" w:hAnsi="Times New Roman" w:cs="Times New Roman"/>
                <w:b/>
                <w:sz w:val="24"/>
                <w:szCs w:val="24"/>
              </w:rPr>
              <w:t>DSEMDMA2</w:t>
            </w:r>
          </w:p>
          <w:p w:rsidR="009C2E20" w:rsidRDefault="009C2E20" w:rsidP="0025080E">
            <w:pPr>
              <w:pStyle w:val="TableParagraph"/>
              <w:spacing w:line="246" w:lineRule="exact"/>
              <w:ind w:left="1187" w:right="1142"/>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8"/>
                <w:sz w:val="24"/>
                <w:szCs w:val="24"/>
              </w:rPr>
              <w:t xml:space="preserve"> </w:t>
            </w:r>
            <w:r>
              <w:rPr>
                <w:rFonts w:ascii="Times New Roman" w:hAnsi="Times New Roman" w:cs="Times New Roman"/>
                <w:b/>
                <w:sz w:val="24"/>
                <w:szCs w:val="24"/>
              </w:rPr>
              <w:t>of</w:t>
            </w:r>
            <w:r>
              <w:rPr>
                <w:rFonts w:ascii="Times New Roman" w:hAnsi="Times New Roman" w:cs="Times New Roman"/>
                <w:b/>
                <w:spacing w:val="-3"/>
                <w:sz w:val="24"/>
                <w:szCs w:val="24"/>
              </w:rPr>
              <w:t xml:space="preserve"> </w:t>
            </w:r>
            <w:r>
              <w:rPr>
                <w:rFonts w:ascii="Times New Roman" w:hAnsi="Times New Roman" w:cs="Times New Roman"/>
                <w:b/>
                <w:sz w:val="24"/>
                <w:szCs w:val="24"/>
              </w:rPr>
              <w:t>the</w:t>
            </w:r>
            <w:r>
              <w:rPr>
                <w:rFonts w:ascii="Times New Roman" w:hAnsi="Times New Roman" w:cs="Times New Roman"/>
                <w:b/>
                <w:spacing w:val="-7"/>
                <w:sz w:val="24"/>
                <w:szCs w:val="24"/>
              </w:rPr>
              <w:t xml:space="preserve"> </w:t>
            </w:r>
            <w:r>
              <w:rPr>
                <w:rFonts w:ascii="Times New Roman" w:hAnsi="Times New Roman" w:cs="Times New Roman"/>
                <w:b/>
                <w:sz w:val="24"/>
                <w:szCs w:val="24"/>
              </w:rPr>
              <w:t>Course:</w:t>
            </w:r>
            <w:r>
              <w:rPr>
                <w:rFonts w:ascii="Times New Roman" w:hAnsi="Times New Roman" w:cs="Times New Roman"/>
                <w:b/>
                <w:spacing w:val="-4"/>
                <w:sz w:val="24"/>
                <w:szCs w:val="24"/>
              </w:rPr>
              <w:t xml:space="preserve"> </w:t>
            </w:r>
            <w:r>
              <w:rPr>
                <w:rFonts w:ascii="Times New Roman" w:hAnsi="Times New Roman" w:cs="Times New Roman"/>
                <w:b/>
                <w:sz w:val="24"/>
                <w:szCs w:val="24"/>
              </w:rPr>
              <w:t>Marketing</w:t>
            </w:r>
            <w:r>
              <w:rPr>
                <w:rFonts w:ascii="Times New Roman" w:hAnsi="Times New Roman" w:cs="Times New Roman"/>
                <w:b/>
                <w:spacing w:val="-3"/>
                <w:sz w:val="24"/>
                <w:szCs w:val="24"/>
              </w:rPr>
              <w:t xml:space="preserve"> </w:t>
            </w:r>
            <w:r>
              <w:rPr>
                <w:rFonts w:ascii="Times New Roman" w:hAnsi="Times New Roman" w:cs="Times New Roman"/>
                <w:b/>
                <w:sz w:val="24"/>
                <w:szCs w:val="24"/>
              </w:rPr>
              <w:t>Analytics</w:t>
            </w:r>
          </w:p>
        </w:tc>
      </w:tr>
      <w:tr w:rsidR="009C2E20" w:rsidTr="0025080E">
        <w:trPr>
          <w:trHeight w:val="653"/>
        </w:trPr>
        <w:tc>
          <w:tcPr>
            <w:tcW w:w="38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5"/>
              <w:ind w:left="290"/>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3"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3" w:line="280" w:lineRule="exact"/>
              <w:ind w:left="596" w:right="708" w:hanging="234"/>
              <w:rPr>
                <w:rFonts w:ascii="Times New Roman" w:hAnsi="Times New Roman" w:cs="Times New Roman"/>
                <w:sz w:val="24"/>
                <w:szCs w:val="24"/>
              </w:rPr>
            </w:pPr>
            <w:r>
              <w:rPr>
                <w:rFonts w:ascii="Times New Roman" w:hAnsi="Times New Roman" w:cs="Times New Roman"/>
                <w:color w:val="201F1F"/>
                <w:spacing w:val="-1"/>
                <w:sz w:val="24"/>
                <w:szCs w:val="24"/>
              </w:rPr>
              <w:t>No.</w:t>
            </w:r>
            <w:r>
              <w:rPr>
                <w:rFonts w:ascii="Times New Roman" w:hAnsi="Times New Roman" w:cs="Times New Roman"/>
                <w:color w:val="201F1F"/>
                <w:spacing w:val="-17"/>
                <w:sz w:val="24"/>
                <w:szCs w:val="24"/>
              </w:rPr>
              <w:t xml:space="preserve"> </w:t>
            </w:r>
            <w:r>
              <w:rPr>
                <w:rFonts w:ascii="Times New Roman" w:hAnsi="Times New Roman" w:cs="Times New Roman"/>
                <w:color w:val="201F1F"/>
                <w:spacing w:val="-1"/>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pacing w:val="-1"/>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perweek</w:t>
            </w:r>
          </w:p>
        </w:tc>
        <w:tc>
          <w:tcPr>
            <w:tcW w:w="3125"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5"/>
              <w:ind w:left="525" w:right="-15"/>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no. of</w:t>
            </w:r>
            <w:r>
              <w:rPr>
                <w:rFonts w:ascii="Times New Roman" w:hAnsi="Times New Roman" w:cs="Times New Roman"/>
                <w:color w:val="201F1F"/>
                <w:sz w:val="24"/>
                <w:szCs w:val="24"/>
              </w:rPr>
              <w:t xml:space="preserve"> </w:t>
            </w:r>
            <w:r>
              <w:rPr>
                <w:rFonts w:ascii="Times New Roman" w:hAnsi="Times New Roman" w:cs="Times New Roman"/>
                <w:color w:val="201F1F"/>
                <w:spacing w:val="-1"/>
                <w:sz w:val="24"/>
                <w:szCs w:val="24"/>
              </w:rPr>
              <w:t>teaching</w:t>
            </w:r>
            <w:r>
              <w:rPr>
                <w:rFonts w:ascii="Times New Roman" w:hAnsi="Times New Roman" w:cs="Times New Roman"/>
                <w:color w:val="201F1F"/>
                <w:spacing w:val="-14"/>
                <w:sz w:val="24"/>
                <w:szCs w:val="24"/>
              </w:rPr>
              <w:t xml:space="preserve"> </w:t>
            </w:r>
            <w:r>
              <w:rPr>
                <w:rFonts w:ascii="Times New Roman" w:hAnsi="Times New Roman" w:cs="Times New Roman"/>
                <w:color w:val="201F1F"/>
                <w:spacing w:val="-1"/>
                <w:sz w:val="24"/>
                <w:szCs w:val="24"/>
              </w:rPr>
              <w:t>hours</w:t>
            </w:r>
          </w:p>
        </w:tc>
      </w:tr>
      <w:tr w:rsidR="009C2E20" w:rsidTr="0025080E">
        <w:trPr>
          <w:trHeight w:val="375"/>
        </w:trPr>
        <w:tc>
          <w:tcPr>
            <w:tcW w:w="38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Credits</w:t>
            </w:r>
          </w:p>
        </w:tc>
        <w:tc>
          <w:tcPr>
            <w:tcW w:w="2273"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c>
          <w:tcPr>
            <w:tcW w:w="3125"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6"/>
              <w:rPr>
                <w:rFonts w:ascii="Times New Roman" w:hAnsi="Times New Roman" w:cs="Times New Roman"/>
                <w:sz w:val="24"/>
                <w:szCs w:val="24"/>
              </w:rPr>
            </w:pPr>
            <w:r>
              <w:rPr>
                <w:rFonts w:ascii="Times New Roman" w:hAnsi="Times New Roman" w:cs="Times New Roman"/>
                <w:color w:val="201F1F"/>
                <w:sz w:val="24"/>
                <w:szCs w:val="24"/>
              </w:rPr>
              <w:t>56 hours</w:t>
            </w:r>
          </w:p>
        </w:tc>
      </w:tr>
      <w:tr w:rsidR="009C2E20" w:rsidTr="0025080E">
        <w:trPr>
          <w:trHeight w:val="661"/>
        </w:trPr>
        <w:tc>
          <w:tcPr>
            <w:tcW w:w="927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3" w:line="284" w:lineRule="exact"/>
              <w:ind w:left="14" w:right="749"/>
              <w:rPr>
                <w:rFonts w:ascii="Times New Roman" w:hAnsi="Times New Roman" w:cs="Times New Roman"/>
                <w:sz w:val="24"/>
                <w:szCs w:val="24"/>
              </w:rPr>
            </w:pPr>
            <w:r>
              <w:rPr>
                <w:rFonts w:ascii="Times New Roman" w:hAnsi="Times New Roman" w:cs="Times New Roman"/>
                <w:b/>
                <w:color w:val="201F1F"/>
                <w:sz w:val="24"/>
                <w:szCs w:val="24"/>
              </w:rPr>
              <w:t>Pedagogy:</w:t>
            </w:r>
            <w:r>
              <w:rPr>
                <w:rFonts w:ascii="Times New Roman" w:hAnsi="Times New Roman" w:cs="Times New Roman"/>
                <w:b/>
                <w:color w:val="201F1F"/>
                <w:spacing w:val="-7"/>
                <w:sz w:val="24"/>
                <w:szCs w:val="24"/>
              </w:rPr>
              <w:t xml:space="preserve"> </w:t>
            </w:r>
            <w:r>
              <w:rPr>
                <w:rFonts w:ascii="Times New Roman" w:hAnsi="Times New Roman" w:cs="Times New Roman"/>
                <w:color w:val="201F1F"/>
                <w:sz w:val="24"/>
                <w:szCs w:val="24"/>
              </w:rPr>
              <w:t>Classroom</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lectures,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tutorials,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Group</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discussion,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Seminar,</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Case</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studies&amp;</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field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work</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etc.,</w:t>
            </w:r>
          </w:p>
        </w:tc>
      </w:tr>
      <w:tr w:rsidR="009C2E20" w:rsidTr="0025080E">
        <w:trPr>
          <w:trHeight w:val="2445"/>
        </w:trPr>
        <w:tc>
          <w:tcPr>
            <w:tcW w:w="927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68" w:lineRule="exact"/>
              <w:ind w:left="14"/>
              <w:rPr>
                <w:rFonts w:ascii="Times New Roman" w:hAnsi="Times New Roman" w:cs="Times New Roman"/>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8"/>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successful</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completion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student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will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demonstrate:</w:t>
            </w:r>
          </w:p>
          <w:p w:rsidR="009C2E20" w:rsidRDefault="009C2E20" w:rsidP="009F2CB1">
            <w:pPr>
              <w:pStyle w:val="TableParagraph"/>
              <w:numPr>
                <w:ilvl w:val="0"/>
                <w:numId w:val="121"/>
              </w:numPr>
              <w:ind w:right="1019"/>
              <w:rPr>
                <w:rFonts w:ascii="Times New Roman" w:hAnsi="Times New Roman" w:cs="Times New Roman"/>
                <w:sz w:val="24"/>
                <w:szCs w:val="24"/>
              </w:rPr>
            </w:pPr>
            <w:r>
              <w:rPr>
                <w:rFonts w:ascii="Times New Roman" w:hAnsi="Times New Roman" w:cs="Times New Roman"/>
                <w:sz w:val="24"/>
                <w:szCs w:val="24"/>
              </w:rPr>
              <w:t>Understand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importance</w:t>
            </w:r>
            <w:r>
              <w:rPr>
                <w:rFonts w:ascii="Times New Roman" w:hAnsi="Times New Roman" w:cs="Times New Roman"/>
                <w:spacing w:val="-4"/>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marketing</w:t>
            </w:r>
            <w:r>
              <w:rPr>
                <w:rFonts w:ascii="Times New Roman" w:hAnsi="Times New Roman" w:cs="Times New Roman"/>
                <w:spacing w:val="-3"/>
                <w:sz w:val="24"/>
                <w:szCs w:val="24"/>
              </w:rPr>
              <w:t xml:space="preserve"> </w:t>
            </w:r>
            <w:r>
              <w:rPr>
                <w:rFonts w:ascii="Times New Roman" w:hAnsi="Times New Roman" w:cs="Times New Roman"/>
                <w:sz w:val="24"/>
                <w:szCs w:val="24"/>
              </w:rPr>
              <w:t>analytics</w:t>
            </w:r>
            <w:r>
              <w:rPr>
                <w:rFonts w:ascii="Times New Roman" w:hAnsi="Times New Roman" w:cs="Times New Roman"/>
                <w:spacing w:val="-2"/>
                <w:sz w:val="24"/>
                <w:szCs w:val="24"/>
              </w:rPr>
              <w:t xml:space="preserve"> </w:t>
            </w:r>
            <w:r>
              <w:rPr>
                <w:rFonts w:ascii="Times New Roman" w:hAnsi="Times New Roman" w:cs="Times New Roman"/>
                <w:sz w:val="24"/>
                <w:szCs w:val="24"/>
              </w:rPr>
              <w:t>for</w:t>
            </w:r>
            <w:r>
              <w:rPr>
                <w:rFonts w:ascii="Times New Roman" w:hAnsi="Times New Roman" w:cs="Times New Roman"/>
                <w:spacing w:val="-6"/>
                <w:sz w:val="24"/>
                <w:szCs w:val="24"/>
              </w:rPr>
              <w:t xml:space="preserve"> </w:t>
            </w:r>
            <w:r>
              <w:rPr>
                <w:rFonts w:ascii="Times New Roman" w:hAnsi="Times New Roman" w:cs="Times New Roman"/>
                <w:sz w:val="24"/>
                <w:szCs w:val="24"/>
              </w:rPr>
              <w:t>forward</w:t>
            </w:r>
            <w:r>
              <w:rPr>
                <w:rFonts w:ascii="Times New Roman" w:hAnsi="Times New Roman" w:cs="Times New Roman"/>
                <w:spacing w:val="-4"/>
                <w:sz w:val="24"/>
                <w:szCs w:val="24"/>
              </w:rPr>
              <w:t xml:space="preserve"> </w:t>
            </w:r>
            <w:r>
              <w:rPr>
                <w:rFonts w:ascii="Times New Roman" w:hAnsi="Times New Roman" w:cs="Times New Roman"/>
                <w:sz w:val="24"/>
                <w:szCs w:val="24"/>
              </w:rPr>
              <w:t>looking</w:t>
            </w:r>
            <w:r>
              <w:rPr>
                <w:rFonts w:ascii="Times New Roman" w:hAnsi="Times New Roman" w:cs="Times New Roman"/>
                <w:spacing w:val="-52"/>
                <w:sz w:val="24"/>
                <w:szCs w:val="24"/>
              </w:rPr>
              <w:t xml:space="preserve"> </w:t>
            </w:r>
            <w:r>
              <w:rPr>
                <w:rFonts w:ascii="Times New Roman" w:hAnsi="Times New Roman" w:cs="Times New Roman"/>
                <w:sz w:val="24"/>
                <w:szCs w:val="24"/>
              </w:rPr>
              <w:t>and</w:t>
            </w:r>
            <w:r w:rsidR="0025080E">
              <w:rPr>
                <w:rFonts w:ascii="Times New Roman" w:hAnsi="Times New Roman" w:cs="Times New Roman"/>
                <w:sz w:val="24"/>
                <w:szCs w:val="24"/>
              </w:rPr>
              <w:t xml:space="preserve"> </w:t>
            </w:r>
            <w:r>
              <w:rPr>
                <w:rFonts w:ascii="Times New Roman" w:hAnsi="Times New Roman" w:cs="Times New Roman"/>
                <w:sz w:val="24"/>
                <w:szCs w:val="24"/>
              </w:rPr>
              <w:t>systematic</w:t>
            </w:r>
            <w:r>
              <w:rPr>
                <w:rFonts w:ascii="Times New Roman" w:hAnsi="Times New Roman" w:cs="Times New Roman"/>
                <w:spacing w:val="-3"/>
                <w:sz w:val="24"/>
                <w:szCs w:val="24"/>
              </w:rPr>
              <w:t xml:space="preserve"> </w:t>
            </w:r>
            <w:r>
              <w:rPr>
                <w:rFonts w:ascii="Times New Roman" w:hAnsi="Times New Roman" w:cs="Times New Roman"/>
                <w:sz w:val="24"/>
                <w:szCs w:val="24"/>
              </w:rPr>
              <w:t>allocation</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resources</w:t>
            </w:r>
          </w:p>
          <w:p w:rsidR="009C2E20" w:rsidRDefault="009C2E20" w:rsidP="009F2CB1">
            <w:pPr>
              <w:pStyle w:val="TableParagraph"/>
              <w:numPr>
                <w:ilvl w:val="0"/>
                <w:numId w:val="121"/>
              </w:numPr>
              <w:ind w:right="1107"/>
              <w:rPr>
                <w:rFonts w:ascii="Times New Roman" w:hAnsi="Times New Roman" w:cs="Times New Roman"/>
                <w:sz w:val="24"/>
                <w:szCs w:val="24"/>
              </w:rPr>
            </w:pPr>
            <w:r>
              <w:rPr>
                <w:rFonts w:ascii="Times New Roman" w:hAnsi="Times New Roman" w:cs="Times New Roman"/>
                <w:sz w:val="24"/>
                <w:szCs w:val="24"/>
              </w:rPr>
              <w:t>Apply</w:t>
            </w:r>
            <w:r>
              <w:rPr>
                <w:rFonts w:ascii="Times New Roman" w:hAnsi="Times New Roman" w:cs="Times New Roman"/>
                <w:spacing w:val="-9"/>
                <w:sz w:val="24"/>
                <w:szCs w:val="24"/>
              </w:rPr>
              <w:t xml:space="preserve"> </w:t>
            </w:r>
            <w:r>
              <w:rPr>
                <w:rFonts w:ascii="Times New Roman" w:hAnsi="Times New Roman" w:cs="Times New Roman"/>
                <w:sz w:val="24"/>
                <w:szCs w:val="24"/>
              </w:rPr>
              <w:t>marketing</w:t>
            </w:r>
            <w:r>
              <w:rPr>
                <w:rFonts w:ascii="Times New Roman" w:hAnsi="Times New Roman" w:cs="Times New Roman"/>
                <w:spacing w:val="-7"/>
                <w:sz w:val="24"/>
                <w:szCs w:val="24"/>
              </w:rPr>
              <w:t xml:space="preserve"> </w:t>
            </w:r>
            <w:r>
              <w:rPr>
                <w:rFonts w:ascii="Times New Roman" w:hAnsi="Times New Roman" w:cs="Times New Roman"/>
                <w:sz w:val="24"/>
                <w:szCs w:val="24"/>
              </w:rPr>
              <w:t>analytics</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develop</w:t>
            </w:r>
            <w:r>
              <w:rPr>
                <w:rFonts w:ascii="Times New Roman" w:hAnsi="Times New Roman" w:cs="Times New Roman"/>
                <w:spacing w:val="-6"/>
                <w:sz w:val="24"/>
                <w:szCs w:val="24"/>
              </w:rPr>
              <w:t xml:space="preserve"> </w:t>
            </w:r>
            <w:r>
              <w:rPr>
                <w:rFonts w:ascii="Times New Roman" w:hAnsi="Times New Roman" w:cs="Times New Roman"/>
                <w:sz w:val="24"/>
                <w:szCs w:val="24"/>
              </w:rPr>
              <w:t>predictive</w:t>
            </w:r>
            <w:r>
              <w:rPr>
                <w:rFonts w:ascii="Times New Roman" w:hAnsi="Times New Roman" w:cs="Times New Roman"/>
                <w:spacing w:val="-7"/>
                <w:sz w:val="24"/>
                <w:szCs w:val="24"/>
              </w:rPr>
              <w:t xml:space="preserve"> </w:t>
            </w:r>
            <w:r>
              <w:rPr>
                <w:rFonts w:ascii="Times New Roman" w:hAnsi="Times New Roman" w:cs="Times New Roman"/>
                <w:sz w:val="24"/>
                <w:szCs w:val="24"/>
              </w:rPr>
              <w:t>marketing</w:t>
            </w:r>
            <w:r>
              <w:rPr>
                <w:rFonts w:ascii="Times New Roman" w:hAnsi="Times New Roman" w:cs="Times New Roman"/>
                <w:spacing w:val="-5"/>
                <w:sz w:val="24"/>
                <w:szCs w:val="24"/>
              </w:rPr>
              <w:t xml:space="preserve"> </w:t>
            </w:r>
            <w:r>
              <w:rPr>
                <w:rFonts w:ascii="Times New Roman" w:hAnsi="Times New Roman" w:cs="Times New Roman"/>
                <w:sz w:val="24"/>
                <w:szCs w:val="24"/>
              </w:rPr>
              <w:t>dashboard</w:t>
            </w:r>
            <w:r>
              <w:rPr>
                <w:rFonts w:ascii="Times New Roman" w:hAnsi="Times New Roman" w:cs="Times New Roman"/>
                <w:spacing w:val="-51"/>
                <w:sz w:val="24"/>
                <w:szCs w:val="24"/>
              </w:rPr>
              <w:t xml:space="preserve"> </w:t>
            </w:r>
            <w:r>
              <w:rPr>
                <w:rFonts w:ascii="Times New Roman" w:hAnsi="Times New Roman" w:cs="Times New Roman"/>
                <w:sz w:val="24"/>
                <w:szCs w:val="24"/>
              </w:rPr>
              <w:t>for</w:t>
            </w:r>
            <w:r w:rsidR="0025080E">
              <w:rPr>
                <w:rFonts w:ascii="Times New Roman" w:hAnsi="Times New Roman" w:cs="Times New Roman"/>
                <w:sz w:val="24"/>
                <w:szCs w:val="24"/>
              </w:rPr>
              <w:t xml:space="preserve"> </w:t>
            </w:r>
            <w:r>
              <w:rPr>
                <w:rFonts w:ascii="Times New Roman" w:hAnsi="Times New Roman" w:cs="Times New Roman"/>
                <w:sz w:val="24"/>
                <w:szCs w:val="24"/>
              </w:rPr>
              <w:t>organization</w:t>
            </w:r>
          </w:p>
          <w:p w:rsidR="009C2E20" w:rsidRDefault="009C2E20" w:rsidP="009F2CB1">
            <w:pPr>
              <w:pStyle w:val="TableParagraph"/>
              <w:numPr>
                <w:ilvl w:val="0"/>
                <w:numId w:val="121"/>
              </w:numPr>
              <w:spacing w:line="274" w:lineRule="exact"/>
              <w:ind w:hanging="539"/>
              <w:rPr>
                <w:rFonts w:ascii="Times New Roman" w:hAnsi="Times New Roman" w:cs="Times New Roman"/>
                <w:sz w:val="24"/>
                <w:szCs w:val="24"/>
              </w:rPr>
            </w:pPr>
            <w:r>
              <w:rPr>
                <w:rFonts w:ascii="Times New Roman" w:hAnsi="Times New Roman" w:cs="Times New Roman"/>
                <w:sz w:val="24"/>
                <w:szCs w:val="24"/>
              </w:rPr>
              <w:t>Analyse</w:t>
            </w:r>
            <w:r>
              <w:rPr>
                <w:rFonts w:ascii="Times New Roman" w:hAnsi="Times New Roman" w:cs="Times New Roman"/>
                <w:spacing w:val="-5"/>
                <w:sz w:val="24"/>
                <w:szCs w:val="24"/>
              </w:rPr>
              <w:t xml:space="preserve"> </w:t>
            </w:r>
            <w:r>
              <w:rPr>
                <w:rFonts w:ascii="Times New Roman" w:hAnsi="Times New Roman" w:cs="Times New Roman"/>
                <w:sz w:val="24"/>
                <w:szCs w:val="24"/>
              </w:rPr>
              <w:t>data</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develop</w:t>
            </w:r>
            <w:r>
              <w:rPr>
                <w:rFonts w:ascii="Times New Roman" w:hAnsi="Times New Roman" w:cs="Times New Roman"/>
                <w:spacing w:val="-5"/>
                <w:sz w:val="24"/>
                <w:szCs w:val="24"/>
              </w:rPr>
              <w:t xml:space="preserve"> </w:t>
            </w:r>
            <w:r>
              <w:rPr>
                <w:rFonts w:ascii="Times New Roman" w:hAnsi="Times New Roman" w:cs="Times New Roman"/>
                <w:sz w:val="24"/>
                <w:szCs w:val="24"/>
              </w:rPr>
              <w:t>insights</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address</w:t>
            </w:r>
            <w:r>
              <w:rPr>
                <w:rFonts w:ascii="Times New Roman" w:hAnsi="Times New Roman" w:cs="Times New Roman"/>
                <w:spacing w:val="-5"/>
                <w:sz w:val="24"/>
                <w:szCs w:val="24"/>
              </w:rPr>
              <w:t xml:space="preserve"> </w:t>
            </w:r>
            <w:r>
              <w:rPr>
                <w:rFonts w:ascii="Times New Roman" w:hAnsi="Times New Roman" w:cs="Times New Roman"/>
                <w:sz w:val="24"/>
                <w:szCs w:val="24"/>
              </w:rPr>
              <w:t>strategic</w:t>
            </w:r>
            <w:r>
              <w:rPr>
                <w:rFonts w:ascii="Times New Roman" w:hAnsi="Times New Roman" w:cs="Times New Roman"/>
                <w:spacing w:val="-4"/>
                <w:sz w:val="24"/>
                <w:szCs w:val="24"/>
              </w:rPr>
              <w:t xml:space="preserve"> </w:t>
            </w: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challenges</w:t>
            </w:r>
          </w:p>
          <w:p w:rsidR="009C2E20" w:rsidRDefault="009C2E20" w:rsidP="009F2CB1">
            <w:pPr>
              <w:pStyle w:val="TableParagraph"/>
              <w:numPr>
                <w:ilvl w:val="0"/>
                <w:numId w:val="121"/>
              </w:numPr>
              <w:ind w:right="1172"/>
              <w:rPr>
                <w:rFonts w:ascii="Times New Roman" w:hAnsi="Times New Roman" w:cs="Times New Roman"/>
                <w:sz w:val="24"/>
                <w:szCs w:val="24"/>
              </w:rPr>
            </w:pPr>
            <w:r>
              <w:rPr>
                <w:rFonts w:ascii="Times New Roman" w:hAnsi="Times New Roman" w:cs="Times New Roman"/>
                <w:sz w:val="24"/>
                <w:szCs w:val="24"/>
              </w:rPr>
              <w:t>Execute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models</w:t>
            </w:r>
            <w:r>
              <w:rPr>
                <w:rFonts w:ascii="Times New Roman" w:hAnsi="Times New Roman" w:cs="Times New Roman"/>
                <w:spacing w:val="-3"/>
                <w:sz w:val="24"/>
                <w:szCs w:val="24"/>
              </w:rPr>
              <w:t xml:space="preserve"> </w:t>
            </w:r>
            <w:r>
              <w:rPr>
                <w:rFonts w:ascii="Times New Roman" w:hAnsi="Times New Roman" w:cs="Times New Roman"/>
                <w:sz w:val="24"/>
                <w:szCs w:val="24"/>
              </w:rPr>
              <w:t>on</w:t>
            </w:r>
            <w:r>
              <w:rPr>
                <w:rFonts w:ascii="Times New Roman" w:hAnsi="Times New Roman" w:cs="Times New Roman"/>
                <w:spacing w:val="-3"/>
                <w:sz w:val="24"/>
                <w:szCs w:val="24"/>
              </w:rPr>
              <w:t xml:space="preserve"> </w:t>
            </w:r>
            <w:r>
              <w:rPr>
                <w:rFonts w:ascii="Times New Roman" w:hAnsi="Times New Roman" w:cs="Times New Roman"/>
                <w:sz w:val="24"/>
                <w:szCs w:val="24"/>
              </w:rPr>
              <w:t>Predictions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Classifications</w:t>
            </w:r>
            <w:r>
              <w:rPr>
                <w:rFonts w:ascii="Times New Roman" w:hAnsi="Times New Roman" w:cs="Times New Roman"/>
                <w:spacing w:val="-2"/>
                <w:sz w:val="24"/>
                <w:szCs w:val="24"/>
              </w:rPr>
              <w:t xml:space="preserve"> </w:t>
            </w:r>
            <w:r>
              <w:rPr>
                <w:rFonts w:ascii="Times New Roman" w:hAnsi="Times New Roman" w:cs="Times New Roman"/>
                <w:sz w:val="24"/>
                <w:szCs w:val="24"/>
              </w:rPr>
              <w:t>on</w:t>
            </w:r>
            <w:r>
              <w:rPr>
                <w:rFonts w:ascii="Times New Roman" w:hAnsi="Times New Roman" w:cs="Times New Roman"/>
                <w:spacing w:val="-3"/>
                <w:sz w:val="24"/>
                <w:szCs w:val="24"/>
              </w:rPr>
              <w:t xml:space="preserve"> </w:t>
            </w:r>
            <w:r>
              <w:rPr>
                <w:rFonts w:ascii="Times New Roman" w:hAnsi="Times New Roman" w:cs="Times New Roman"/>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Software.</w:t>
            </w:r>
            <w:r>
              <w:rPr>
                <w:rFonts w:ascii="Times New Roman" w:hAnsi="Times New Roman" w:cs="Times New Roman"/>
                <w:spacing w:val="-51"/>
                <w:sz w:val="24"/>
                <w:szCs w:val="24"/>
              </w:rPr>
              <w:t xml:space="preserve"> </w:t>
            </w:r>
            <w:r>
              <w:rPr>
                <w:rFonts w:ascii="Times New Roman" w:hAnsi="Times New Roman" w:cs="Times New Roman"/>
                <w:sz w:val="24"/>
                <w:szCs w:val="24"/>
              </w:rPr>
              <w:t>Know</w:t>
            </w:r>
            <w:r>
              <w:rPr>
                <w:rFonts w:ascii="Times New Roman" w:hAnsi="Times New Roman" w:cs="Times New Roman"/>
                <w:spacing w:val="-4"/>
                <w:sz w:val="24"/>
                <w:szCs w:val="24"/>
              </w:rPr>
              <w:t xml:space="preserve"> </w:t>
            </w:r>
            <w:r>
              <w:rPr>
                <w:rFonts w:ascii="Times New Roman" w:hAnsi="Times New Roman" w:cs="Times New Roman"/>
                <w:sz w:val="24"/>
                <w:szCs w:val="24"/>
              </w:rPr>
              <w:t>the applications</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analytics</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p>
        </w:tc>
      </w:tr>
      <w:tr w:rsidR="009C2E20" w:rsidTr="0025080E">
        <w:trPr>
          <w:trHeight w:val="371"/>
        </w:trPr>
        <w:tc>
          <w:tcPr>
            <w:tcW w:w="74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7"/>
              <w:ind w:left="14"/>
              <w:rPr>
                <w:rFonts w:ascii="Times New Roman" w:hAnsi="Times New Roman" w:cs="Times New Roman"/>
                <w:b/>
                <w:sz w:val="24"/>
                <w:szCs w:val="24"/>
              </w:rPr>
            </w:pPr>
            <w:r>
              <w:rPr>
                <w:rFonts w:ascii="Times New Roman" w:hAnsi="Times New Roman" w:cs="Times New Roman"/>
                <w:b/>
                <w:color w:val="201F1F"/>
                <w:sz w:val="24"/>
                <w:szCs w:val="24"/>
              </w:rPr>
              <w:t>Syllabus:</w:t>
            </w:r>
          </w:p>
        </w:tc>
        <w:tc>
          <w:tcPr>
            <w:tcW w:w="177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7"/>
              <w:ind w:left="198"/>
              <w:rPr>
                <w:rFonts w:ascii="Times New Roman" w:hAnsi="Times New Roman" w:cs="Times New Roman"/>
                <w:b/>
                <w:sz w:val="24"/>
                <w:szCs w:val="24"/>
              </w:rPr>
            </w:pPr>
            <w:r>
              <w:rPr>
                <w:rFonts w:ascii="Times New Roman" w:hAnsi="Times New Roman" w:cs="Times New Roman"/>
                <w:b/>
                <w:color w:val="201F1F"/>
                <w:sz w:val="24"/>
                <w:szCs w:val="24"/>
              </w:rPr>
              <w:t>Hours</w:t>
            </w:r>
          </w:p>
        </w:tc>
      </w:tr>
      <w:tr w:rsidR="009C2E20" w:rsidTr="0025080E">
        <w:trPr>
          <w:trHeight w:val="598"/>
        </w:trPr>
        <w:tc>
          <w:tcPr>
            <w:tcW w:w="74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92" w:lineRule="exact"/>
              <w:ind w:left="14" w:right="265"/>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9"/>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1:</w:t>
            </w:r>
            <w:r>
              <w:rPr>
                <w:rFonts w:ascii="Times New Roman" w:hAnsi="Times New Roman" w:cs="Times New Roman"/>
                <w:b/>
                <w:color w:val="201F1F"/>
                <w:spacing w:val="-9"/>
                <w:sz w:val="24"/>
                <w:szCs w:val="24"/>
              </w:rPr>
              <w:t xml:space="preserve"> </w:t>
            </w:r>
            <w:r>
              <w:rPr>
                <w:rFonts w:ascii="Times New Roman" w:hAnsi="Times New Roman" w:cs="Times New Roman"/>
                <w:b/>
                <w:color w:val="201F1F"/>
                <w:sz w:val="24"/>
                <w:szCs w:val="24"/>
              </w:rPr>
              <w:t>Introduction</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to</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Marketing</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Analytics</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and</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Data</w:t>
            </w:r>
            <w:r>
              <w:rPr>
                <w:rFonts w:ascii="Times New Roman" w:hAnsi="Times New Roman" w:cs="Times New Roman"/>
                <w:b/>
                <w:color w:val="201F1F"/>
                <w:spacing w:val="-51"/>
                <w:sz w:val="24"/>
                <w:szCs w:val="24"/>
              </w:rPr>
              <w:t xml:space="preserve"> </w:t>
            </w:r>
            <w:r>
              <w:rPr>
                <w:rFonts w:ascii="Times New Roman" w:hAnsi="Times New Roman" w:cs="Times New Roman"/>
                <w:b/>
                <w:color w:val="201F1F"/>
                <w:sz w:val="24"/>
                <w:szCs w:val="24"/>
              </w:rPr>
              <w:t>Mining</w:t>
            </w:r>
          </w:p>
        </w:tc>
        <w:tc>
          <w:tcPr>
            <w:tcW w:w="177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80" w:lineRule="exact"/>
              <w:ind w:right="643"/>
              <w:jc w:val="right"/>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1171"/>
        </w:trPr>
        <w:tc>
          <w:tcPr>
            <w:tcW w:w="927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ind w:left="270" w:right="97"/>
              <w:jc w:val="both"/>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Analytics,</w:t>
            </w:r>
            <w:r>
              <w:rPr>
                <w:rFonts w:ascii="Times New Roman" w:hAnsi="Times New Roman" w:cs="Times New Roman"/>
                <w:spacing w:val="1"/>
                <w:sz w:val="24"/>
                <w:szCs w:val="24"/>
              </w:rPr>
              <w:t xml:space="preserve"> </w:t>
            </w:r>
            <w:r>
              <w:rPr>
                <w:rFonts w:ascii="Times New Roman" w:hAnsi="Times New Roman" w:cs="Times New Roman"/>
                <w:sz w:val="24"/>
                <w:szCs w:val="24"/>
              </w:rPr>
              <w:t>Need</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Analytics,</w:t>
            </w:r>
            <w:r>
              <w:rPr>
                <w:rFonts w:ascii="Times New Roman" w:hAnsi="Times New Roman" w:cs="Times New Roman"/>
                <w:spacing w:val="1"/>
                <w:sz w:val="24"/>
                <w:szCs w:val="24"/>
              </w:rPr>
              <w:t xml:space="preserve"> </w:t>
            </w:r>
            <w:r>
              <w:rPr>
                <w:rFonts w:ascii="Times New Roman" w:hAnsi="Times New Roman" w:cs="Times New Roman"/>
                <w:sz w:val="24"/>
                <w:szCs w:val="24"/>
              </w:rPr>
              <w:t>Benefits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Marketing</w:t>
            </w:r>
            <w:r>
              <w:rPr>
                <w:rFonts w:ascii="Times New Roman" w:hAnsi="Times New Roman" w:cs="Times New Roman"/>
                <w:spacing w:val="1"/>
                <w:sz w:val="24"/>
                <w:szCs w:val="24"/>
              </w:rPr>
              <w:t xml:space="preserve"> </w:t>
            </w:r>
            <w:r>
              <w:rPr>
                <w:rFonts w:ascii="Times New Roman" w:hAnsi="Times New Roman" w:cs="Times New Roman"/>
                <w:sz w:val="24"/>
                <w:szCs w:val="24"/>
              </w:rPr>
              <w:t>Analytics,</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mining</w:t>
            </w:r>
            <w:r>
              <w:rPr>
                <w:rFonts w:ascii="Times New Roman" w:hAnsi="Times New Roman" w:cs="Times New Roman"/>
                <w:spacing w:val="1"/>
                <w:sz w:val="24"/>
                <w:szCs w:val="24"/>
              </w:rPr>
              <w:t xml:space="preserve"> </w:t>
            </w:r>
            <w:r>
              <w:rPr>
                <w:rFonts w:ascii="Times New Roman" w:hAnsi="Times New Roman" w:cs="Times New Roman"/>
                <w:sz w:val="24"/>
                <w:szCs w:val="24"/>
              </w:rPr>
              <w:t>–Definition,</w:t>
            </w:r>
            <w:r>
              <w:rPr>
                <w:rFonts w:ascii="Times New Roman" w:hAnsi="Times New Roman" w:cs="Times New Roman"/>
                <w:spacing w:val="1"/>
                <w:sz w:val="24"/>
                <w:szCs w:val="24"/>
              </w:rPr>
              <w:t xml:space="preserve"> </w:t>
            </w:r>
            <w:r>
              <w:rPr>
                <w:rFonts w:ascii="Times New Roman" w:hAnsi="Times New Roman" w:cs="Times New Roman"/>
                <w:sz w:val="24"/>
                <w:szCs w:val="24"/>
              </w:rPr>
              <w:t>Classes</w:t>
            </w:r>
            <w:r>
              <w:rPr>
                <w:rFonts w:ascii="Times New Roman" w:hAnsi="Times New Roman" w:cs="Times New Roman"/>
                <w:spacing w:val="1"/>
                <w:sz w:val="24"/>
                <w:szCs w:val="24"/>
              </w:rPr>
              <w:t xml:space="preserve"> </w:t>
            </w:r>
            <w:r>
              <w:rPr>
                <w:rFonts w:ascii="Times New Roman" w:hAnsi="Times New Roman" w:cs="Times New Roman"/>
                <w:sz w:val="24"/>
                <w:szCs w:val="24"/>
              </w:rPr>
              <w:t>of</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mining</w:t>
            </w:r>
            <w:r>
              <w:rPr>
                <w:rFonts w:ascii="Times New Roman" w:hAnsi="Times New Roman" w:cs="Times New Roman"/>
                <w:spacing w:val="1"/>
                <w:sz w:val="24"/>
                <w:szCs w:val="24"/>
              </w:rPr>
              <w:t xml:space="preserve"> </w:t>
            </w:r>
            <w:r>
              <w:rPr>
                <w:rFonts w:ascii="Times New Roman" w:hAnsi="Times New Roman" w:cs="Times New Roman"/>
                <w:sz w:val="24"/>
                <w:szCs w:val="24"/>
              </w:rPr>
              <w:t>methods</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52"/>
                <w:sz w:val="24"/>
                <w:szCs w:val="24"/>
              </w:rPr>
              <w:t xml:space="preserve"> </w:t>
            </w:r>
            <w:r>
              <w:rPr>
                <w:rFonts w:ascii="Times New Roman" w:hAnsi="Times New Roman" w:cs="Times New Roman"/>
                <w:sz w:val="24"/>
                <w:szCs w:val="24"/>
              </w:rPr>
              <w:t>Grouping</w:t>
            </w:r>
            <w:r>
              <w:rPr>
                <w:rFonts w:ascii="Times New Roman" w:hAnsi="Times New Roman" w:cs="Times New Roman"/>
                <w:spacing w:val="6"/>
                <w:sz w:val="24"/>
                <w:szCs w:val="24"/>
              </w:rPr>
              <w:t xml:space="preserve"> </w:t>
            </w:r>
            <w:r>
              <w:rPr>
                <w:rFonts w:ascii="Times New Roman" w:hAnsi="Times New Roman" w:cs="Times New Roman"/>
                <w:sz w:val="24"/>
                <w:szCs w:val="24"/>
              </w:rPr>
              <w:t>methods,</w:t>
            </w:r>
            <w:r>
              <w:rPr>
                <w:rFonts w:ascii="Times New Roman" w:hAnsi="Times New Roman" w:cs="Times New Roman"/>
                <w:spacing w:val="7"/>
                <w:sz w:val="24"/>
                <w:szCs w:val="24"/>
              </w:rPr>
              <w:t xml:space="preserve"> </w:t>
            </w:r>
            <w:r>
              <w:rPr>
                <w:rFonts w:ascii="Times New Roman" w:hAnsi="Times New Roman" w:cs="Times New Roman"/>
                <w:sz w:val="24"/>
                <w:szCs w:val="24"/>
              </w:rPr>
              <w:t>Predictive</w:t>
            </w:r>
            <w:r>
              <w:rPr>
                <w:rFonts w:ascii="Times New Roman" w:hAnsi="Times New Roman" w:cs="Times New Roman"/>
                <w:spacing w:val="6"/>
                <w:sz w:val="24"/>
                <w:szCs w:val="24"/>
              </w:rPr>
              <w:t xml:space="preserve"> </w:t>
            </w:r>
            <w:r>
              <w:rPr>
                <w:rFonts w:ascii="Times New Roman" w:hAnsi="Times New Roman" w:cs="Times New Roman"/>
                <w:sz w:val="24"/>
                <w:szCs w:val="24"/>
              </w:rPr>
              <w:t>modeling</w:t>
            </w:r>
            <w:r>
              <w:rPr>
                <w:rFonts w:ascii="Times New Roman" w:hAnsi="Times New Roman" w:cs="Times New Roman"/>
                <w:spacing w:val="5"/>
                <w:sz w:val="24"/>
                <w:szCs w:val="24"/>
              </w:rPr>
              <w:t xml:space="preserve"> </w:t>
            </w:r>
            <w:r>
              <w:rPr>
                <w:rFonts w:ascii="Times New Roman" w:hAnsi="Times New Roman" w:cs="Times New Roman"/>
                <w:sz w:val="24"/>
                <w:szCs w:val="24"/>
              </w:rPr>
              <w:t>methods,</w:t>
            </w:r>
            <w:r>
              <w:rPr>
                <w:rFonts w:ascii="Times New Roman" w:hAnsi="Times New Roman" w:cs="Times New Roman"/>
                <w:spacing w:val="5"/>
                <w:sz w:val="24"/>
                <w:szCs w:val="24"/>
              </w:rPr>
              <w:t xml:space="preserve"> </w:t>
            </w:r>
            <w:r>
              <w:rPr>
                <w:rFonts w:ascii="Times New Roman" w:hAnsi="Times New Roman" w:cs="Times New Roman"/>
                <w:sz w:val="24"/>
                <w:szCs w:val="24"/>
              </w:rPr>
              <w:t>Linking</w:t>
            </w:r>
            <w:r>
              <w:rPr>
                <w:rFonts w:ascii="Times New Roman" w:hAnsi="Times New Roman" w:cs="Times New Roman"/>
                <w:spacing w:val="4"/>
                <w:sz w:val="24"/>
                <w:szCs w:val="24"/>
              </w:rPr>
              <w:t xml:space="preserve"> </w:t>
            </w:r>
            <w:r>
              <w:rPr>
                <w:rFonts w:ascii="Times New Roman" w:hAnsi="Times New Roman" w:cs="Times New Roman"/>
                <w:sz w:val="24"/>
                <w:szCs w:val="24"/>
              </w:rPr>
              <w:t>methods</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marketing</w:t>
            </w:r>
          </w:p>
          <w:p w:rsidR="009C2E20" w:rsidRDefault="009C2E20" w:rsidP="0025080E">
            <w:pPr>
              <w:pStyle w:val="TableParagraph"/>
              <w:spacing w:line="272" w:lineRule="exact"/>
              <w:ind w:left="270"/>
              <w:jc w:val="both"/>
              <w:rPr>
                <w:rFonts w:ascii="Times New Roman" w:hAnsi="Times New Roman" w:cs="Times New Roman"/>
                <w:sz w:val="24"/>
                <w:szCs w:val="24"/>
              </w:rPr>
            </w:pPr>
            <w:r>
              <w:rPr>
                <w:rFonts w:ascii="Times New Roman" w:hAnsi="Times New Roman" w:cs="Times New Roman"/>
                <w:sz w:val="24"/>
                <w:szCs w:val="24"/>
              </w:rPr>
              <w:t>applications.</w:t>
            </w:r>
            <w:r>
              <w:rPr>
                <w:rFonts w:ascii="Times New Roman" w:hAnsi="Times New Roman" w:cs="Times New Roman"/>
                <w:spacing w:val="-2"/>
                <w:sz w:val="24"/>
                <w:szCs w:val="24"/>
              </w:rPr>
              <w:t xml:space="preserve"> </w:t>
            </w:r>
            <w:r>
              <w:rPr>
                <w:rFonts w:ascii="Times New Roman" w:hAnsi="Times New Roman" w:cs="Times New Roman"/>
                <w:sz w:val="24"/>
                <w:szCs w:val="24"/>
              </w:rPr>
              <w:t>Process</w:t>
            </w:r>
            <w:r>
              <w:rPr>
                <w:rFonts w:ascii="Times New Roman" w:hAnsi="Times New Roman" w:cs="Times New Roman"/>
                <w:spacing w:val="-4"/>
                <w:sz w:val="24"/>
                <w:szCs w:val="24"/>
              </w:rPr>
              <w:t xml:space="preserve"> </w:t>
            </w:r>
            <w:r>
              <w:rPr>
                <w:rFonts w:ascii="Times New Roman" w:hAnsi="Times New Roman" w:cs="Times New Roman"/>
                <w:sz w:val="24"/>
                <w:szCs w:val="24"/>
              </w:rPr>
              <w:t>model</w:t>
            </w:r>
            <w:r>
              <w:rPr>
                <w:rFonts w:ascii="Times New Roman" w:hAnsi="Times New Roman" w:cs="Times New Roman"/>
                <w:spacing w:val="-2"/>
                <w:sz w:val="24"/>
                <w:szCs w:val="24"/>
              </w:rPr>
              <w:t xml:space="preserve"> </w:t>
            </w:r>
            <w:r>
              <w:rPr>
                <w:rFonts w:ascii="Times New Roman" w:hAnsi="Times New Roman" w:cs="Times New Roman"/>
                <w:sz w:val="24"/>
                <w:szCs w:val="24"/>
              </w:rPr>
              <w:t>for</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6"/>
                <w:sz w:val="24"/>
                <w:szCs w:val="24"/>
              </w:rPr>
              <w:t xml:space="preserve"> </w:t>
            </w:r>
            <w:r>
              <w:rPr>
                <w:rFonts w:ascii="Times New Roman" w:hAnsi="Times New Roman" w:cs="Times New Roman"/>
                <w:sz w:val="24"/>
                <w:szCs w:val="24"/>
              </w:rPr>
              <w:t>mining</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CRISP</w:t>
            </w:r>
            <w:r>
              <w:rPr>
                <w:rFonts w:ascii="Times New Roman" w:hAnsi="Times New Roman" w:cs="Times New Roman"/>
                <w:spacing w:val="-2"/>
                <w:sz w:val="24"/>
                <w:szCs w:val="24"/>
              </w:rPr>
              <w:t xml:space="preserve"> </w:t>
            </w:r>
            <w:r>
              <w:rPr>
                <w:rFonts w:ascii="Times New Roman" w:hAnsi="Times New Roman" w:cs="Times New Roman"/>
                <w:sz w:val="24"/>
                <w:szCs w:val="24"/>
              </w:rPr>
              <w:t>DM.</w:t>
            </w:r>
          </w:p>
        </w:tc>
      </w:tr>
      <w:tr w:rsidR="009C2E20" w:rsidTr="0025080E">
        <w:trPr>
          <w:trHeight w:val="352"/>
        </w:trPr>
        <w:tc>
          <w:tcPr>
            <w:tcW w:w="74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6" w:lineRule="exact"/>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No.</w:t>
            </w:r>
            <w:r>
              <w:rPr>
                <w:rFonts w:ascii="Times New Roman" w:hAnsi="Times New Roman" w:cs="Times New Roman"/>
                <w:b/>
                <w:color w:val="201F1F"/>
                <w:spacing w:val="-12"/>
                <w:sz w:val="24"/>
                <w:szCs w:val="24"/>
              </w:rPr>
              <w:t xml:space="preserve"> </w:t>
            </w:r>
            <w:r>
              <w:rPr>
                <w:rFonts w:ascii="Times New Roman" w:hAnsi="Times New Roman" w:cs="Times New Roman"/>
                <w:b/>
                <w:color w:val="201F1F"/>
                <w:sz w:val="24"/>
                <w:szCs w:val="24"/>
              </w:rPr>
              <w:t>2:</w:t>
            </w:r>
            <w:r>
              <w:rPr>
                <w:rFonts w:ascii="Times New Roman" w:hAnsi="Times New Roman" w:cs="Times New Roman"/>
                <w:b/>
                <w:color w:val="201F1F"/>
                <w:spacing w:val="-10"/>
                <w:sz w:val="24"/>
                <w:szCs w:val="24"/>
              </w:rPr>
              <w:t xml:space="preserve"> </w:t>
            </w:r>
            <w:r>
              <w:rPr>
                <w:rFonts w:ascii="Times New Roman" w:hAnsi="Times New Roman" w:cs="Times New Roman"/>
                <w:b/>
                <w:color w:val="201F1F"/>
                <w:sz w:val="24"/>
                <w:szCs w:val="24"/>
              </w:rPr>
              <w:t>Introduction</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to</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R</w:t>
            </w:r>
          </w:p>
        </w:tc>
        <w:tc>
          <w:tcPr>
            <w:tcW w:w="177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84" w:lineRule="exact"/>
              <w:ind w:right="643"/>
              <w:jc w:val="right"/>
              <w:rPr>
                <w:rFonts w:ascii="Times New Roman" w:hAnsi="Times New Roman" w:cs="Times New Roman"/>
                <w:b/>
                <w:sz w:val="24"/>
                <w:szCs w:val="24"/>
              </w:rPr>
            </w:pPr>
            <w:r>
              <w:rPr>
                <w:rFonts w:ascii="Times New Roman" w:hAnsi="Times New Roman" w:cs="Times New Roman"/>
                <w:b/>
                <w:sz w:val="24"/>
                <w:szCs w:val="24"/>
              </w:rPr>
              <w:t>10</w:t>
            </w:r>
          </w:p>
        </w:tc>
      </w:tr>
      <w:tr w:rsidR="009C2E20" w:rsidTr="0025080E">
        <w:trPr>
          <w:trHeight w:val="1155"/>
        </w:trPr>
        <w:tc>
          <w:tcPr>
            <w:tcW w:w="927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25"/>
              <w:ind w:left="288" w:right="146"/>
              <w:jc w:val="both"/>
              <w:rPr>
                <w:rFonts w:ascii="Times New Roman" w:hAnsi="Times New Roman" w:cs="Times New Roman"/>
                <w:sz w:val="24"/>
                <w:szCs w:val="24"/>
              </w:rPr>
            </w:pPr>
            <w:r>
              <w:rPr>
                <w:rFonts w:ascii="Times New Roman" w:hAnsi="Times New Roman" w:cs="Times New Roman"/>
                <w:color w:val="201F1F"/>
                <w:sz w:val="24"/>
                <w:szCs w:val="24"/>
              </w:rPr>
              <w:t>About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Structures,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coercion,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preparation: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Merging,</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Sorting,</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Splitting,</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Aggregating,</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Introduction</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R</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Libraries</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How</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install</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invoke,</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Introduction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R Graph</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 Basic</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charts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Different types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charts.</w:t>
            </w:r>
          </w:p>
        </w:tc>
      </w:tr>
      <w:tr w:rsidR="009C2E20" w:rsidTr="0025080E">
        <w:trPr>
          <w:trHeight w:val="540"/>
        </w:trPr>
        <w:tc>
          <w:tcPr>
            <w:tcW w:w="74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0"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t>Module</w:t>
            </w:r>
            <w:r>
              <w:rPr>
                <w:rFonts w:ascii="Times New Roman" w:hAnsi="Times New Roman" w:cs="Times New Roman"/>
                <w:b/>
                <w:color w:val="201F1F"/>
                <w:spacing w:val="-11"/>
                <w:sz w:val="24"/>
                <w:szCs w:val="24"/>
              </w:rPr>
              <w:t xml:space="preserve"> </w:t>
            </w:r>
            <w:r>
              <w:rPr>
                <w:rFonts w:ascii="Times New Roman" w:hAnsi="Times New Roman" w:cs="Times New Roman"/>
                <w:b/>
                <w:color w:val="201F1F"/>
                <w:spacing w:val="-1"/>
                <w:sz w:val="24"/>
                <w:szCs w:val="24"/>
              </w:rPr>
              <w:t>No.</w:t>
            </w:r>
            <w:r>
              <w:rPr>
                <w:rFonts w:ascii="Times New Roman" w:hAnsi="Times New Roman" w:cs="Times New Roman"/>
                <w:b/>
                <w:color w:val="201F1F"/>
                <w:spacing w:val="-12"/>
                <w:sz w:val="24"/>
                <w:szCs w:val="24"/>
              </w:rPr>
              <w:t xml:space="preserve"> </w:t>
            </w:r>
            <w:r>
              <w:rPr>
                <w:rFonts w:ascii="Times New Roman" w:hAnsi="Times New Roman" w:cs="Times New Roman"/>
                <w:b/>
                <w:color w:val="201F1F"/>
                <w:spacing w:val="-1"/>
                <w:sz w:val="24"/>
                <w:szCs w:val="24"/>
              </w:rPr>
              <w:t>3:</w:t>
            </w:r>
            <w:r>
              <w:rPr>
                <w:rFonts w:ascii="Times New Roman" w:hAnsi="Times New Roman" w:cs="Times New Roman"/>
                <w:b/>
                <w:color w:val="201F1F"/>
                <w:spacing w:val="-15"/>
                <w:sz w:val="24"/>
                <w:szCs w:val="24"/>
              </w:rPr>
              <w:t xml:space="preserve"> </w:t>
            </w:r>
            <w:r>
              <w:rPr>
                <w:rFonts w:ascii="Times New Roman" w:hAnsi="Times New Roman" w:cs="Times New Roman"/>
                <w:b/>
                <w:color w:val="201F1F"/>
                <w:spacing w:val="-1"/>
                <w:sz w:val="24"/>
                <w:szCs w:val="24"/>
              </w:rPr>
              <w:t>Descriptive</w:t>
            </w:r>
            <w:r>
              <w:rPr>
                <w:rFonts w:ascii="Times New Roman" w:hAnsi="Times New Roman" w:cs="Times New Roman"/>
                <w:b/>
                <w:color w:val="201F1F"/>
                <w:spacing w:val="-9"/>
                <w:sz w:val="24"/>
                <w:szCs w:val="24"/>
              </w:rPr>
              <w:t xml:space="preserve"> </w:t>
            </w:r>
            <w:r>
              <w:rPr>
                <w:rFonts w:ascii="Times New Roman" w:hAnsi="Times New Roman" w:cs="Times New Roman"/>
                <w:b/>
                <w:color w:val="201F1F"/>
                <w:spacing w:val="-1"/>
                <w:sz w:val="24"/>
                <w:szCs w:val="24"/>
              </w:rPr>
              <w:t>Analytics</w:t>
            </w:r>
            <w:r>
              <w:rPr>
                <w:rFonts w:ascii="Times New Roman" w:hAnsi="Times New Roman" w:cs="Times New Roman"/>
                <w:b/>
                <w:color w:val="201F1F"/>
                <w:sz w:val="24"/>
                <w:szCs w:val="24"/>
              </w:rPr>
              <w:t xml:space="preserve"> and</w:t>
            </w:r>
            <w:r>
              <w:rPr>
                <w:rFonts w:ascii="Times New Roman" w:hAnsi="Times New Roman" w:cs="Times New Roman"/>
                <w:b/>
                <w:color w:val="201F1F"/>
                <w:spacing w:val="-2"/>
                <w:sz w:val="24"/>
                <w:szCs w:val="24"/>
              </w:rPr>
              <w:t xml:space="preserve"> </w:t>
            </w:r>
            <w:r>
              <w:rPr>
                <w:rFonts w:ascii="Times New Roman" w:hAnsi="Times New Roman" w:cs="Times New Roman"/>
                <w:b/>
                <w:sz w:val="24"/>
                <w:szCs w:val="24"/>
              </w:rPr>
              <w:t>Application</w:t>
            </w:r>
            <w:r>
              <w:rPr>
                <w:rFonts w:ascii="Times New Roman" w:hAnsi="Times New Roman" w:cs="Times New Roman"/>
                <w:b/>
                <w:spacing w:val="-1"/>
                <w:sz w:val="24"/>
                <w:szCs w:val="24"/>
              </w:rPr>
              <w:t xml:space="preserve"> </w:t>
            </w:r>
            <w:r>
              <w:rPr>
                <w:rFonts w:ascii="Times New Roman" w:hAnsi="Times New Roman" w:cs="Times New Roman"/>
                <w:b/>
                <w:sz w:val="24"/>
                <w:szCs w:val="24"/>
              </w:rPr>
              <w:t>of</w:t>
            </w:r>
            <w:r>
              <w:rPr>
                <w:rFonts w:ascii="Times New Roman" w:hAnsi="Times New Roman" w:cs="Times New Roman"/>
                <w:b/>
                <w:spacing w:val="-1"/>
                <w:sz w:val="24"/>
                <w:szCs w:val="24"/>
              </w:rPr>
              <w:t xml:space="preserve"> </w:t>
            </w:r>
            <w:r>
              <w:rPr>
                <w:rFonts w:ascii="Times New Roman" w:hAnsi="Times New Roman" w:cs="Times New Roman"/>
                <w:b/>
                <w:sz w:val="24"/>
                <w:szCs w:val="24"/>
              </w:rPr>
              <w:t>Analytics</w:t>
            </w:r>
            <w:r>
              <w:rPr>
                <w:rFonts w:ascii="Times New Roman" w:hAnsi="Times New Roman" w:cs="Times New Roman"/>
                <w:b/>
                <w:spacing w:val="-2"/>
                <w:sz w:val="24"/>
                <w:szCs w:val="24"/>
              </w:rPr>
              <w:t xml:space="preserve"> </w:t>
            </w:r>
            <w:r>
              <w:rPr>
                <w:rFonts w:ascii="Times New Roman" w:hAnsi="Times New Roman" w:cs="Times New Roman"/>
                <w:b/>
                <w:sz w:val="24"/>
                <w:szCs w:val="24"/>
              </w:rPr>
              <w:t>in</w:t>
            </w:r>
            <w:r>
              <w:rPr>
                <w:rFonts w:ascii="Times New Roman" w:hAnsi="Times New Roman" w:cs="Times New Roman"/>
                <w:b/>
                <w:spacing w:val="-51"/>
                <w:sz w:val="24"/>
                <w:szCs w:val="24"/>
              </w:rPr>
              <w:t xml:space="preserve"> </w:t>
            </w:r>
            <w:r>
              <w:rPr>
                <w:rFonts w:ascii="Times New Roman" w:hAnsi="Times New Roman" w:cs="Times New Roman"/>
                <w:b/>
                <w:sz w:val="24"/>
                <w:szCs w:val="24"/>
              </w:rPr>
              <w:t>Marketing</w:t>
            </w:r>
          </w:p>
        </w:tc>
        <w:tc>
          <w:tcPr>
            <w:tcW w:w="177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62" w:lineRule="exact"/>
              <w:ind w:right="643"/>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001"/>
        </w:trPr>
        <w:tc>
          <w:tcPr>
            <w:tcW w:w="927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30"/>
              <w:ind w:left="288" w:right="216"/>
              <w:jc w:val="both"/>
              <w:rPr>
                <w:rFonts w:ascii="Times New Roman" w:hAnsi="Times New Roman" w:cs="Times New Roman"/>
                <w:sz w:val="24"/>
                <w:szCs w:val="24"/>
              </w:rPr>
            </w:pPr>
            <w:r>
              <w:rPr>
                <w:rFonts w:ascii="Times New Roman" w:hAnsi="Times New Roman" w:cs="Times New Roman"/>
                <w:color w:val="201F1F"/>
                <w:spacing w:val="-1"/>
                <w:sz w:val="24"/>
                <w:szCs w:val="24"/>
              </w:rPr>
              <w:t>Exploratory</w:t>
            </w:r>
            <w:r>
              <w:rPr>
                <w:rFonts w:ascii="Times New Roman" w:hAnsi="Times New Roman" w:cs="Times New Roman"/>
                <w:color w:val="201F1F"/>
                <w:spacing w:val="-14"/>
                <w:sz w:val="24"/>
                <w:szCs w:val="24"/>
              </w:rPr>
              <w:t xml:space="preserve"> </w:t>
            </w:r>
            <w:r>
              <w:rPr>
                <w:rFonts w:ascii="Times New Roman" w:hAnsi="Times New Roman" w:cs="Times New Roman"/>
                <w:color w:val="201F1F"/>
                <w:spacing w:val="-1"/>
                <w:sz w:val="24"/>
                <w:szCs w:val="24"/>
              </w:rPr>
              <w:t>Data</w:t>
            </w:r>
            <w:r>
              <w:rPr>
                <w:rFonts w:ascii="Times New Roman" w:hAnsi="Times New Roman" w:cs="Times New Roman"/>
                <w:color w:val="201F1F"/>
                <w:spacing w:val="-14"/>
                <w:sz w:val="24"/>
                <w:szCs w:val="24"/>
              </w:rPr>
              <w:t xml:space="preserve"> </w:t>
            </w:r>
            <w:r>
              <w:rPr>
                <w:rFonts w:ascii="Times New Roman" w:hAnsi="Times New Roman" w:cs="Times New Roman"/>
                <w:color w:val="201F1F"/>
                <w:spacing w:val="-1"/>
                <w:sz w:val="24"/>
                <w:szCs w:val="24"/>
              </w:rPr>
              <w:t>Analysis</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using</w:t>
            </w:r>
            <w:r>
              <w:rPr>
                <w:rFonts w:ascii="Times New Roman" w:hAnsi="Times New Roman" w:cs="Times New Roman"/>
                <w:color w:val="201F1F"/>
                <w:spacing w:val="-11"/>
                <w:sz w:val="24"/>
                <w:szCs w:val="24"/>
              </w:rPr>
              <w:t xml:space="preserve"> </w:t>
            </w:r>
            <w:r>
              <w:rPr>
                <w:rFonts w:ascii="Times New Roman" w:hAnsi="Times New Roman" w:cs="Times New Roman"/>
                <w:color w:val="201F1F"/>
                <w:spacing w:val="-1"/>
                <w:sz w:val="24"/>
                <w:szCs w:val="24"/>
              </w:rPr>
              <w:t>summary</w:t>
            </w:r>
            <w:r>
              <w:rPr>
                <w:rFonts w:ascii="Times New Roman" w:hAnsi="Times New Roman" w:cs="Times New Roman"/>
                <w:color w:val="201F1F"/>
                <w:spacing w:val="-15"/>
                <w:sz w:val="24"/>
                <w:szCs w:val="24"/>
              </w:rPr>
              <w:t xml:space="preserve"> </w:t>
            </w:r>
            <w:r>
              <w:rPr>
                <w:rFonts w:ascii="Times New Roman" w:hAnsi="Times New Roman" w:cs="Times New Roman"/>
                <w:color w:val="201F1F"/>
                <w:spacing w:val="-1"/>
                <w:sz w:val="24"/>
                <w:szCs w:val="24"/>
              </w:rPr>
              <w:t>table</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various</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charts</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find</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13"/>
                <w:sz w:val="24"/>
                <w:szCs w:val="24"/>
              </w:rPr>
              <w:t xml:space="preserve"> </w:t>
            </w:r>
            <w:r>
              <w:rPr>
                <w:rFonts w:ascii="Times New Roman" w:hAnsi="Times New Roman" w:cs="Times New Roman"/>
                <w:color w:val="201F1F"/>
                <w:sz w:val="24"/>
                <w:szCs w:val="24"/>
              </w:rPr>
              <w:t>insights,</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slicing and dicing of the Customer data. Inferential Statistics: T-Test, ANOVA, Chi-</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Square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using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marketing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exploring</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relationship</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(Correlation)</w:t>
            </w:r>
          </w:p>
        </w:tc>
      </w:tr>
      <w:tr w:rsidR="009C2E20" w:rsidTr="0025080E">
        <w:trPr>
          <w:trHeight w:val="388"/>
        </w:trPr>
        <w:tc>
          <w:tcPr>
            <w:tcW w:w="7494"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5"/>
              <w:ind w:left="14"/>
              <w:rPr>
                <w:rFonts w:ascii="Times New Roman" w:hAnsi="Times New Roman" w:cs="Times New Roman"/>
                <w:b/>
                <w:sz w:val="24"/>
                <w:szCs w:val="24"/>
              </w:rPr>
            </w:pPr>
            <w:r>
              <w:t>Module No. 4: Application of Analytics in Marketing</w:t>
            </w:r>
          </w:p>
        </w:tc>
        <w:tc>
          <w:tcPr>
            <w:tcW w:w="1777"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5"/>
              <w:ind w:right="643"/>
              <w:jc w:val="right"/>
              <w:rPr>
                <w:rFonts w:ascii="Times New Roman" w:hAnsi="Times New Roman" w:cs="Times New Roman"/>
                <w:b/>
                <w:sz w:val="24"/>
                <w:szCs w:val="24"/>
              </w:rPr>
            </w:pPr>
            <w:r>
              <w:rPr>
                <w:rFonts w:ascii="Times New Roman" w:hAnsi="Times New Roman" w:cs="Times New Roman"/>
                <w:b/>
                <w:color w:val="201F1F"/>
                <w:sz w:val="24"/>
                <w:szCs w:val="24"/>
              </w:rPr>
              <w:t>12</w:t>
            </w:r>
          </w:p>
        </w:tc>
      </w:tr>
      <w:tr w:rsidR="009C2E20" w:rsidTr="0025080E">
        <w:trPr>
          <w:trHeight w:val="1097"/>
        </w:trPr>
        <w:tc>
          <w:tcPr>
            <w:tcW w:w="9271"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1" w:line="264" w:lineRule="exact"/>
              <w:ind w:left="288" w:right="223"/>
              <w:jc w:val="both"/>
            </w:pPr>
            <w:r>
              <w:t>Association Rules – Market Basket Analysis for Product Bundling and Promotion, RFM (Recency Frequency Monetary) Analysis, Customer Segmentation using K- Means Cluster Analysis, Key Driver Analysis using Regression Model.</w:t>
            </w:r>
          </w:p>
          <w:p w:rsidR="009C2E20" w:rsidRDefault="009C2E20" w:rsidP="0025080E">
            <w:pPr>
              <w:pStyle w:val="TableParagraph"/>
              <w:spacing w:before="21" w:line="264" w:lineRule="exact"/>
              <w:ind w:left="288" w:right="223"/>
              <w:jc w:val="both"/>
            </w:pPr>
          </w:p>
          <w:p w:rsidR="009C2E20" w:rsidRDefault="009C2E20" w:rsidP="0025080E">
            <w:pPr>
              <w:pStyle w:val="TableParagraph"/>
              <w:spacing w:before="21" w:line="264" w:lineRule="exact"/>
              <w:ind w:left="288" w:right="223"/>
              <w:jc w:val="both"/>
            </w:pPr>
            <w:r>
              <w:t xml:space="preserve">Module No. 5: Prediction and Classification Modelling using R 12 </w:t>
            </w:r>
          </w:p>
          <w:p w:rsidR="009C2E20" w:rsidRDefault="009C2E20" w:rsidP="0025080E">
            <w:pPr>
              <w:pStyle w:val="TableParagraph"/>
              <w:spacing w:before="21" w:line="264" w:lineRule="exact"/>
              <w:ind w:left="288" w:right="223"/>
              <w:jc w:val="both"/>
              <w:rPr>
                <w:rFonts w:ascii="Times New Roman" w:hAnsi="Times New Roman" w:cs="Times New Roman"/>
                <w:sz w:val="24"/>
                <w:szCs w:val="24"/>
              </w:rPr>
            </w:pPr>
            <w:r>
              <w:t>Introduction to Prediction and Classification modelling, data splitting for training and testing purpose, Prediction modelling: Predicting the sales using Moving Average Model and Regression Model(Simple and Multiple Regression model), Classification modelling: Customer churn using Binary logistic regression and decision tree.</w:t>
            </w:r>
          </w:p>
        </w:tc>
      </w:tr>
    </w:tbl>
    <w:p w:rsidR="009C2E20" w:rsidRDefault="009C2E20" w:rsidP="009C2E20">
      <w:pPr>
        <w:rPr>
          <w:rFonts w:ascii="Times New Roman" w:hAnsi="Times New Roman" w:cs="Times New Roman"/>
          <w:sz w:val="24"/>
          <w:szCs w:val="24"/>
        </w:rPr>
      </w:pPr>
    </w:p>
    <w:p w:rsidR="009C2E20" w:rsidRDefault="009C2E20" w:rsidP="009C2E20">
      <w:pPr>
        <w:rPr>
          <w:rFonts w:ascii="Times New Roman" w:hAnsi="Times New Roman" w:cs="Times New Roman"/>
          <w:sz w:val="24"/>
          <w:szCs w:val="24"/>
        </w:rPr>
      </w:pPr>
    </w:p>
    <w:p w:rsidR="009C2E20" w:rsidRDefault="009C2E20" w:rsidP="009C2E20">
      <w:pPr>
        <w:tabs>
          <w:tab w:val="left" w:pos="3730"/>
        </w:tabs>
        <w:rPr>
          <w:rFonts w:ascii="Times New Roman" w:hAnsi="Times New Roman" w:cs="Times New Roman"/>
          <w:sz w:val="24"/>
          <w:szCs w:val="24"/>
        </w:rPr>
      </w:pPr>
      <w:r>
        <w:rPr>
          <w:rFonts w:ascii="Times New Roman" w:hAnsi="Times New Roman" w:cs="Times New Roman"/>
          <w:sz w:val="24"/>
          <w:szCs w:val="24"/>
        </w:rPr>
        <w:tab/>
      </w:r>
    </w:p>
    <w:p w:rsidR="009C2E20" w:rsidRDefault="009C2E20" w:rsidP="009C2E20">
      <w:pPr>
        <w:tabs>
          <w:tab w:val="left" w:pos="373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tbl>
      <w:tblPr>
        <w:tblW w:w="0" w:type="auto"/>
        <w:tblInd w:w="985"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780"/>
      </w:tblGrid>
      <w:tr w:rsidR="009C2E20" w:rsidTr="0025080E">
        <w:trPr>
          <w:trHeight w:val="1811"/>
        </w:trPr>
        <w:tc>
          <w:tcPr>
            <w:tcW w:w="9780"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55"/>
              <w:ind w:left="14"/>
              <w:rPr>
                <w:rFonts w:ascii="Times New Roman" w:hAnsi="Times New Roman" w:cs="Times New Roman"/>
                <w:b/>
                <w:sz w:val="24"/>
                <w:szCs w:val="24"/>
              </w:rPr>
            </w:pPr>
            <w:r>
              <w:rPr>
                <w:rFonts w:ascii="Times New Roman" w:hAnsi="Times New Roman" w:cs="Times New Roman"/>
                <w:b/>
                <w:color w:val="201F1F"/>
                <w:spacing w:val="-1"/>
                <w:sz w:val="24"/>
                <w:szCs w:val="24"/>
              </w:rPr>
              <w:t>Skill</w:t>
            </w:r>
            <w:r>
              <w:rPr>
                <w:rFonts w:ascii="Times New Roman" w:hAnsi="Times New Roman" w:cs="Times New Roman"/>
                <w:b/>
                <w:color w:val="201F1F"/>
                <w:spacing w:val="-25"/>
                <w:sz w:val="24"/>
                <w:szCs w:val="24"/>
              </w:rPr>
              <w:t xml:space="preserve"> </w:t>
            </w:r>
            <w:r>
              <w:rPr>
                <w:rFonts w:ascii="Times New Roman" w:hAnsi="Times New Roman" w:cs="Times New Roman"/>
                <w:b/>
                <w:color w:val="201F1F"/>
                <w:spacing w:val="-1"/>
                <w:sz w:val="24"/>
                <w:szCs w:val="24"/>
              </w:rPr>
              <w:t>Development</w:t>
            </w:r>
            <w:r w:rsidR="0025080E">
              <w:rPr>
                <w:rFonts w:ascii="Times New Roman" w:hAnsi="Times New Roman" w:cs="Times New Roman"/>
                <w:b/>
                <w:color w:val="201F1F"/>
                <w:spacing w:val="-1"/>
                <w:sz w:val="24"/>
                <w:szCs w:val="24"/>
              </w:rPr>
              <w:t xml:space="preserve"> </w:t>
            </w:r>
            <w:r>
              <w:rPr>
                <w:rFonts w:ascii="Times New Roman" w:hAnsi="Times New Roman" w:cs="Times New Roman"/>
                <w:b/>
                <w:color w:val="201F1F"/>
                <w:spacing w:val="-1"/>
                <w:sz w:val="24"/>
                <w:szCs w:val="24"/>
              </w:rPr>
              <w:t>Activities:</w:t>
            </w:r>
          </w:p>
          <w:p w:rsidR="009C2E20" w:rsidRDefault="009C2E20" w:rsidP="009F2CB1">
            <w:pPr>
              <w:pStyle w:val="TableParagraph"/>
              <w:numPr>
                <w:ilvl w:val="0"/>
                <w:numId w:val="122"/>
              </w:numPr>
              <w:spacing w:before="45"/>
              <w:rPr>
                <w:rFonts w:ascii="Times New Roman" w:hAnsi="Times New Roman" w:cs="Times New Roman"/>
                <w:sz w:val="24"/>
                <w:szCs w:val="24"/>
              </w:rPr>
            </w:pPr>
            <w:r>
              <w:rPr>
                <w:rFonts w:ascii="Times New Roman" w:hAnsi="Times New Roman" w:cs="Times New Roman"/>
                <w:sz w:val="24"/>
                <w:szCs w:val="24"/>
              </w:rPr>
              <w:t>Explain</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Process</w:t>
            </w:r>
            <w:r>
              <w:rPr>
                <w:rFonts w:ascii="Times New Roman" w:hAnsi="Times New Roman" w:cs="Times New Roman"/>
                <w:spacing w:val="-3"/>
                <w:sz w:val="24"/>
                <w:szCs w:val="24"/>
              </w:rPr>
              <w:t xml:space="preserve"> </w:t>
            </w:r>
            <w:r>
              <w:rPr>
                <w:rFonts w:ascii="Times New Roman" w:hAnsi="Times New Roman" w:cs="Times New Roman"/>
                <w:sz w:val="24"/>
                <w:szCs w:val="24"/>
              </w:rPr>
              <w:t>model</w:t>
            </w:r>
            <w:r>
              <w:rPr>
                <w:rFonts w:ascii="Times New Roman" w:hAnsi="Times New Roman" w:cs="Times New Roman"/>
                <w:spacing w:val="-1"/>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Data</w:t>
            </w:r>
            <w:r>
              <w:rPr>
                <w:rFonts w:ascii="Times New Roman" w:hAnsi="Times New Roman" w:cs="Times New Roman"/>
                <w:spacing w:val="-3"/>
                <w:sz w:val="24"/>
                <w:szCs w:val="24"/>
              </w:rPr>
              <w:t xml:space="preserve"> </w:t>
            </w:r>
            <w:r>
              <w:rPr>
                <w:rFonts w:ascii="Times New Roman" w:hAnsi="Times New Roman" w:cs="Times New Roman"/>
                <w:sz w:val="24"/>
                <w:szCs w:val="24"/>
              </w:rPr>
              <w:t>Mining.</w:t>
            </w:r>
          </w:p>
          <w:p w:rsidR="009C2E20" w:rsidRDefault="009C2E20" w:rsidP="009F2CB1">
            <w:pPr>
              <w:pStyle w:val="TableParagraph"/>
              <w:numPr>
                <w:ilvl w:val="0"/>
                <w:numId w:val="122"/>
              </w:numPr>
              <w:spacing w:before="41"/>
              <w:rPr>
                <w:rFonts w:ascii="Times New Roman" w:hAnsi="Times New Roman" w:cs="Times New Roman"/>
                <w:sz w:val="24"/>
                <w:szCs w:val="24"/>
              </w:rPr>
            </w:pPr>
            <w:r>
              <w:rPr>
                <w:rFonts w:ascii="Times New Roman" w:hAnsi="Times New Roman" w:cs="Times New Roman"/>
                <w:sz w:val="24"/>
                <w:szCs w:val="24"/>
              </w:rPr>
              <w:t>Explain</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difference</w:t>
            </w:r>
            <w:r>
              <w:rPr>
                <w:rFonts w:ascii="Times New Roman" w:hAnsi="Times New Roman" w:cs="Times New Roman"/>
                <w:spacing w:val="-4"/>
                <w:sz w:val="24"/>
                <w:szCs w:val="24"/>
              </w:rPr>
              <w:t xml:space="preserve"> </w:t>
            </w:r>
            <w:r>
              <w:rPr>
                <w:rFonts w:ascii="Times New Roman" w:hAnsi="Times New Roman" w:cs="Times New Roman"/>
                <w:sz w:val="24"/>
                <w:szCs w:val="24"/>
              </w:rPr>
              <w:t>between</w:t>
            </w:r>
            <w:r>
              <w:rPr>
                <w:rFonts w:ascii="Times New Roman" w:hAnsi="Times New Roman" w:cs="Times New Roman"/>
                <w:spacing w:val="-3"/>
                <w:sz w:val="24"/>
                <w:szCs w:val="24"/>
              </w:rPr>
              <w:t xml:space="preserve"> </w:t>
            </w:r>
            <w:r>
              <w:rPr>
                <w:rFonts w:ascii="Times New Roman" w:hAnsi="Times New Roman" w:cs="Times New Roman"/>
                <w:sz w:val="24"/>
                <w:szCs w:val="24"/>
              </w:rPr>
              <w:t>Binary</w:t>
            </w:r>
            <w:r>
              <w:rPr>
                <w:rFonts w:ascii="Times New Roman" w:hAnsi="Times New Roman" w:cs="Times New Roman"/>
                <w:spacing w:val="-6"/>
                <w:sz w:val="24"/>
                <w:szCs w:val="24"/>
              </w:rPr>
              <w:t xml:space="preserve"> </w:t>
            </w:r>
            <w:r>
              <w:rPr>
                <w:rFonts w:ascii="Times New Roman" w:hAnsi="Times New Roman" w:cs="Times New Roman"/>
                <w:sz w:val="24"/>
                <w:szCs w:val="24"/>
              </w:rPr>
              <w:t>Logistic</w:t>
            </w:r>
            <w:r>
              <w:rPr>
                <w:rFonts w:ascii="Times New Roman" w:hAnsi="Times New Roman" w:cs="Times New Roman"/>
                <w:spacing w:val="-3"/>
                <w:sz w:val="24"/>
                <w:szCs w:val="24"/>
              </w:rPr>
              <w:t xml:space="preserve"> </w:t>
            </w:r>
            <w:r>
              <w:rPr>
                <w:rFonts w:ascii="Times New Roman" w:hAnsi="Times New Roman" w:cs="Times New Roman"/>
                <w:sz w:val="24"/>
                <w:szCs w:val="24"/>
              </w:rPr>
              <w:t>Regression</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Decision</w:t>
            </w:r>
            <w:r>
              <w:rPr>
                <w:rFonts w:ascii="Times New Roman" w:hAnsi="Times New Roman" w:cs="Times New Roman"/>
                <w:spacing w:val="-5"/>
                <w:sz w:val="24"/>
                <w:szCs w:val="24"/>
              </w:rPr>
              <w:t xml:space="preserve"> </w:t>
            </w:r>
            <w:r>
              <w:rPr>
                <w:rFonts w:ascii="Times New Roman" w:hAnsi="Times New Roman" w:cs="Times New Roman"/>
                <w:sz w:val="24"/>
                <w:szCs w:val="24"/>
              </w:rPr>
              <w:t>Tree.</w:t>
            </w:r>
          </w:p>
          <w:p w:rsidR="009C2E20" w:rsidRDefault="009C2E20" w:rsidP="009F2CB1">
            <w:pPr>
              <w:pStyle w:val="TableParagraph"/>
              <w:numPr>
                <w:ilvl w:val="0"/>
                <w:numId w:val="122"/>
              </w:numPr>
              <w:spacing w:before="43"/>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spacing w:val="-5"/>
                <w:sz w:val="24"/>
                <w:szCs w:val="24"/>
              </w:rPr>
              <w:t xml:space="preserve"> </w:t>
            </w:r>
            <w:r>
              <w:rPr>
                <w:rFonts w:ascii="Times New Roman" w:hAnsi="Times New Roman" w:cs="Times New Roman"/>
                <w:sz w:val="24"/>
                <w:szCs w:val="24"/>
              </w:rPr>
              <w:t>out</w:t>
            </w:r>
            <w:r>
              <w:rPr>
                <w:rFonts w:ascii="Times New Roman" w:hAnsi="Times New Roman" w:cs="Times New Roman"/>
                <w:spacing w:val="-5"/>
                <w:sz w:val="24"/>
                <w:szCs w:val="24"/>
              </w:rPr>
              <w:t xml:space="preserve"> </w:t>
            </w:r>
            <w:r>
              <w:rPr>
                <w:rFonts w:ascii="Times New Roman" w:hAnsi="Times New Roman" w:cs="Times New Roman"/>
                <w:color w:val="201F1F"/>
                <w:sz w:val="24"/>
                <w:szCs w:val="24"/>
              </w:rPr>
              <w:t>Public</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domain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data</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base.</w:t>
            </w:r>
          </w:p>
          <w:p w:rsidR="009C2E20" w:rsidRDefault="009C2E20" w:rsidP="009F2CB1">
            <w:pPr>
              <w:pStyle w:val="TableParagraph"/>
              <w:numPr>
                <w:ilvl w:val="0"/>
                <w:numId w:val="122"/>
              </w:numPr>
              <w:spacing w:before="45" w:line="290" w:lineRule="exact"/>
              <w:rPr>
                <w:rFonts w:ascii="Times New Roman" w:hAnsi="Times New Roman" w:cs="Times New Roman"/>
                <w:sz w:val="24"/>
                <w:szCs w:val="24"/>
              </w:rPr>
            </w:pPr>
            <w:r>
              <w:rPr>
                <w:rFonts w:ascii="Times New Roman" w:hAnsi="Times New Roman" w:cs="Times New Roman"/>
                <w:sz w:val="24"/>
                <w:szCs w:val="24"/>
              </w:rPr>
              <w:t>List</w:t>
            </w:r>
            <w:r>
              <w:rPr>
                <w:rFonts w:ascii="Times New Roman" w:hAnsi="Times New Roman" w:cs="Times New Roman"/>
                <w:spacing w:val="-6"/>
                <w:sz w:val="24"/>
                <w:szCs w:val="24"/>
              </w:rPr>
              <w:t xml:space="preserve"> </w:t>
            </w:r>
            <w:r>
              <w:rPr>
                <w:rFonts w:ascii="Times New Roman" w:hAnsi="Times New Roman" w:cs="Times New Roman"/>
                <w:sz w:val="24"/>
                <w:szCs w:val="24"/>
              </w:rPr>
              <w:t>out</w:t>
            </w:r>
            <w:r>
              <w:rPr>
                <w:rFonts w:ascii="Times New Roman" w:hAnsi="Times New Roman" w:cs="Times New Roman"/>
                <w:spacing w:val="-5"/>
                <w:sz w:val="24"/>
                <w:szCs w:val="24"/>
              </w:rPr>
              <w:t xml:space="preserve"> </w:t>
            </w:r>
            <w:r>
              <w:rPr>
                <w:rFonts w:ascii="Times New Roman" w:hAnsi="Times New Roman" w:cs="Times New Roman"/>
                <w:sz w:val="24"/>
                <w:szCs w:val="24"/>
              </w:rPr>
              <w:t>applications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5"/>
                <w:sz w:val="24"/>
                <w:szCs w:val="24"/>
              </w:rPr>
              <w:t xml:space="preserve"> </w:t>
            </w:r>
            <w:r>
              <w:rPr>
                <w:rFonts w:ascii="Times New Roman" w:hAnsi="Times New Roman" w:cs="Times New Roman"/>
                <w:sz w:val="24"/>
                <w:szCs w:val="24"/>
              </w:rPr>
              <w:t>marketing</w:t>
            </w:r>
            <w:r>
              <w:rPr>
                <w:rFonts w:ascii="Times New Roman" w:hAnsi="Times New Roman" w:cs="Times New Roman"/>
                <w:spacing w:val="-3"/>
                <w:sz w:val="24"/>
                <w:szCs w:val="24"/>
              </w:rPr>
              <w:t xml:space="preserve"> </w:t>
            </w:r>
            <w:r>
              <w:rPr>
                <w:rFonts w:ascii="Times New Roman" w:hAnsi="Times New Roman" w:cs="Times New Roman"/>
                <w:sz w:val="24"/>
                <w:szCs w:val="24"/>
              </w:rPr>
              <w:t>analytics.</w:t>
            </w:r>
          </w:p>
        </w:tc>
      </w:tr>
      <w:tr w:rsidR="009C2E20" w:rsidTr="0025080E">
        <w:trPr>
          <w:trHeight w:val="2442"/>
        </w:trPr>
        <w:tc>
          <w:tcPr>
            <w:tcW w:w="9780"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12"/>
              <w:ind w:left="242"/>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3"/>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3"/>
                <w:sz w:val="24"/>
                <w:szCs w:val="24"/>
              </w:rPr>
              <w:t>References:</w:t>
            </w:r>
          </w:p>
          <w:p w:rsidR="009C2E20" w:rsidRDefault="009C2E20" w:rsidP="009F2CB1">
            <w:pPr>
              <w:pStyle w:val="TableParagraph"/>
              <w:numPr>
                <w:ilvl w:val="0"/>
                <w:numId w:val="123"/>
              </w:numPr>
              <w:spacing w:before="32"/>
              <w:ind w:right="992"/>
              <w:rPr>
                <w:rFonts w:ascii="Times New Roman" w:hAnsi="Times New Roman" w:cs="Times New Roman"/>
                <w:sz w:val="24"/>
                <w:szCs w:val="24"/>
              </w:rPr>
            </w:pPr>
            <w:r>
              <w:rPr>
                <w:rFonts w:ascii="Times New Roman" w:hAnsi="Times New Roman" w:cs="Times New Roman"/>
                <w:sz w:val="24"/>
                <w:szCs w:val="24"/>
              </w:rPr>
              <w:t>Marketing Analytics: Data-Driven Techniques with Microsoft® Excel®</w:t>
            </w:r>
            <w:r>
              <w:rPr>
                <w:rFonts w:ascii="Times New Roman" w:hAnsi="Times New Roman" w:cs="Times New Roman"/>
                <w:spacing w:val="-52"/>
                <w:sz w:val="24"/>
                <w:szCs w:val="24"/>
              </w:rPr>
              <w:t xml:space="preserve"> </w:t>
            </w:r>
            <w:r>
              <w:rPr>
                <w:rFonts w:ascii="Times New Roman" w:hAnsi="Times New Roman" w:cs="Times New Roman"/>
                <w:sz w:val="24"/>
                <w:szCs w:val="24"/>
              </w:rPr>
              <w:t>Published</w:t>
            </w:r>
            <w:r>
              <w:rPr>
                <w:rFonts w:ascii="Times New Roman" w:hAnsi="Times New Roman" w:cs="Times New Roman"/>
                <w:spacing w:val="-2"/>
                <w:sz w:val="24"/>
                <w:szCs w:val="24"/>
              </w:rPr>
              <w:t xml:space="preserve"> </w:t>
            </w:r>
            <w:r>
              <w:rPr>
                <w:rFonts w:ascii="Times New Roman" w:hAnsi="Times New Roman" w:cs="Times New Roman"/>
                <w:sz w:val="24"/>
                <w:szCs w:val="24"/>
              </w:rPr>
              <w:t>by</w:t>
            </w:r>
            <w:r w:rsidR="0025080E">
              <w:rPr>
                <w:rFonts w:ascii="Times New Roman" w:hAnsi="Times New Roman" w:cs="Times New Roman"/>
                <w:sz w:val="24"/>
                <w:szCs w:val="24"/>
              </w:rPr>
              <w:t xml:space="preserve"> </w:t>
            </w:r>
            <w:r>
              <w:rPr>
                <w:rFonts w:ascii="Times New Roman" w:hAnsi="Times New Roman" w:cs="Times New Roman"/>
                <w:sz w:val="24"/>
                <w:szCs w:val="24"/>
              </w:rPr>
              <w:t>John</w:t>
            </w:r>
            <w:r>
              <w:rPr>
                <w:rFonts w:ascii="Times New Roman" w:hAnsi="Times New Roman" w:cs="Times New Roman"/>
                <w:spacing w:val="-3"/>
                <w:sz w:val="24"/>
                <w:szCs w:val="24"/>
              </w:rPr>
              <w:t xml:space="preserve"> </w:t>
            </w:r>
            <w:r>
              <w:rPr>
                <w:rFonts w:ascii="Times New Roman" w:hAnsi="Times New Roman" w:cs="Times New Roman"/>
                <w:sz w:val="24"/>
                <w:szCs w:val="24"/>
              </w:rPr>
              <w:t>Wiley</w:t>
            </w:r>
            <w:r>
              <w:rPr>
                <w:rFonts w:ascii="Times New Roman" w:hAnsi="Times New Roman" w:cs="Times New Roman"/>
                <w:spacing w:val="-2"/>
                <w:sz w:val="24"/>
                <w:szCs w:val="24"/>
              </w:rPr>
              <w:t xml:space="preserve"> </w:t>
            </w:r>
            <w:r>
              <w:rPr>
                <w:rFonts w:ascii="Times New Roman" w:hAnsi="Times New Roman" w:cs="Times New Roman"/>
                <w:sz w:val="24"/>
                <w:szCs w:val="24"/>
              </w:rPr>
              <w:t>&amp;</w:t>
            </w:r>
            <w:r>
              <w:rPr>
                <w:rFonts w:ascii="Times New Roman" w:hAnsi="Times New Roman" w:cs="Times New Roman"/>
                <w:spacing w:val="2"/>
                <w:sz w:val="24"/>
                <w:szCs w:val="24"/>
              </w:rPr>
              <w:t xml:space="preserve"> </w:t>
            </w:r>
            <w:r>
              <w:rPr>
                <w:rFonts w:ascii="Times New Roman" w:hAnsi="Times New Roman" w:cs="Times New Roman"/>
                <w:sz w:val="24"/>
                <w:szCs w:val="24"/>
              </w:rPr>
              <w:t>Sons,</w:t>
            </w:r>
            <w:r>
              <w:rPr>
                <w:rFonts w:ascii="Times New Roman" w:hAnsi="Times New Roman" w:cs="Times New Roman"/>
                <w:spacing w:val="-1"/>
                <w:sz w:val="24"/>
                <w:szCs w:val="24"/>
              </w:rPr>
              <w:t xml:space="preserve"> </w:t>
            </w:r>
            <w:r>
              <w:rPr>
                <w:rFonts w:ascii="Times New Roman" w:hAnsi="Times New Roman" w:cs="Times New Roman"/>
                <w:sz w:val="24"/>
                <w:szCs w:val="24"/>
              </w:rPr>
              <w:t>Inc</w:t>
            </w:r>
          </w:p>
          <w:p w:rsidR="009C2E20" w:rsidRDefault="009C2E20" w:rsidP="009F2CB1">
            <w:pPr>
              <w:pStyle w:val="TableParagraph"/>
              <w:numPr>
                <w:ilvl w:val="0"/>
                <w:numId w:val="123"/>
              </w:numPr>
              <w:spacing w:before="28"/>
              <w:ind w:hanging="363"/>
              <w:rPr>
                <w:rFonts w:ascii="Times New Roman" w:hAnsi="Times New Roman" w:cs="Times New Roman"/>
                <w:sz w:val="24"/>
                <w:szCs w:val="24"/>
              </w:rPr>
            </w:pP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Data</w:t>
            </w:r>
            <w:r>
              <w:rPr>
                <w:rFonts w:ascii="Times New Roman" w:hAnsi="Times New Roman" w:cs="Times New Roman"/>
                <w:spacing w:val="-5"/>
                <w:sz w:val="24"/>
                <w:szCs w:val="24"/>
              </w:rPr>
              <w:t xml:space="preserve"> </w:t>
            </w:r>
            <w:r>
              <w:rPr>
                <w:rFonts w:ascii="Times New Roman" w:hAnsi="Times New Roman" w:cs="Times New Roman"/>
                <w:sz w:val="24"/>
                <w:szCs w:val="24"/>
              </w:rPr>
              <w:t>Science,</w:t>
            </w:r>
            <w:r>
              <w:rPr>
                <w:rFonts w:ascii="Times New Roman" w:hAnsi="Times New Roman" w:cs="Times New Roman"/>
                <w:spacing w:val="-4"/>
                <w:sz w:val="24"/>
                <w:szCs w:val="24"/>
              </w:rPr>
              <w:t xml:space="preserve"> </w:t>
            </w:r>
            <w:r>
              <w:rPr>
                <w:rFonts w:ascii="Times New Roman" w:hAnsi="Times New Roman" w:cs="Times New Roman"/>
                <w:sz w:val="24"/>
                <w:szCs w:val="24"/>
              </w:rPr>
              <w:t>Thomas</w:t>
            </w:r>
            <w:r>
              <w:rPr>
                <w:rFonts w:ascii="Times New Roman" w:hAnsi="Times New Roman" w:cs="Times New Roman"/>
                <w:spacing w:val="-5"/>
                <w:sz w:val="24"/>
                <w:szCs w:val="24"/>
              </w:rPr>
              <w:t xml:space="preserve"> </w:t>
            </w:r>
            <w:r>
              <w:rPr>
                <w:rFonts w:ascii="Times New Roman" w:hAnsi="Times New Roman" w:cs="Times New Roman"/>
                <w:sz w:val="24"/>
                <w:szCs w:val="24"/>
              </w:rPr>
              <w:t>W.</w:t>
            </w:r>
            <w:r>
              <w:rPr>
                <w:rFonts w:ascii="Times New Roman" w:hAnsi="Times New Roman" w:cs="Times New Roman"/>
                <w:spacing w:val="-8"/>
                <w:sz w:val="24"/>
                <w:szCs w:val="24"/>
              </w:rPr>
              <w:t xml:space="preserve"> </w:t>
            </w:r>
            <w:r>
              <w:rPr>
                <w:rFonts w:ascii="Times New Roman" w:hAnsi="Times New Roman" w:cs="Times New Roman"/>
                <w:sz w:val="24"/>
                <w:szCs w:val="24"/>
              </w:rPr>
              <w:t>Miller</w:t>
            </w:r>
            <w:r>
              <w:rPr>
                <w:rFonts w:ascii="Times New Roman" w:hAnsi="Times New Roman" w:cs="Times New Roman"/>
                <w:spacing w:val="-3"/>
                <w:sz w:val="24"/>
                <w:szCs w:val="24"/>
              </w:rPr>
              <w:t xml:space="preserve"> </w:t>
            </w:r>
            <w:r>
              <w:rPr>
                <w:rFonts w:ascii="Times New Roman" w:hAnsi="Times New Roman" w:cs="Times New Roman"/>
                <w:sz w:val="24"/>
                <w:szCs w:val="24"/>
              </w:rPr>
              <w:t>Published</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7"/>
                <w:sz w:val="24"/>
                <w:szCs w:val="24"/>
              </w:rPr>
              <w:t xml:space="preserve"> </w:t>
            </w:r>
            <w:r>
              <w:rPr>
                <w:rFonts w:ascii="Times New Roman" w:hAnsi="Times New Roman" w:cs="Times New Roman"/>
                <w:sz w:val="24"/>
                <w:szCs w:val="24"/>
              </w:rPr>
              <w:t>Pearson</w:t>
            </w:r>
          </w:p>
          <w:p w:rsidR="009C2E20" w:rsidRDefault="009C2E20" w:rsidP="009F2CB1">
            <w:pPr>
              <w:pStyle w:val="TableParagraph"/>
              <w:numPr>
                <w:ilvl w:val="0"/>
                <w:numId w:val="123"/>
              </w:numPr>
              <w:spacing w:before="29"/>
              <w:ind w:right="1385"/>
              <w:rPr>
                <w:rFonts w:ascii="Times New Roman" w:hAnsi="Times New Roman" w:cs="Times New Roman"/>
                <w:sz w:val="24"/>
                <w:szCs w:val="24"/>
              </w:rPr>
            </w:pPr>
            <w:r>
              <w:rPr>
                <w:rFonts w:ascii="Times New Roman" w:hAnsi="Times New Roman" w:cs="Times New Roman"/>
                <w:sz w:val="24"/>
                <w:szCs w:val="24"/>
              </w:rPr>
              <w:t>Marketing</w:t>
            </w:r>
            <w:r>
              <w:rPr>
                <w:rFonts w:ascii="Times New Roman" w:hAnsi="Times New Roman" w:cs="Times New Roman"/>
                <w:spacing w:val="-7"/>
                <w:sz w:val="24"/>
                <w:szCs w:val="24"/>
              </w:rPr>
              <w:t xml:space="preserve"> </w:t>
            </w:r>
            <w:r>
              <w:rPr>
                <w:rFonts w:ascii="Times New Roman" w:hAnsi="Times New Roman" w:cs="Times New Roman"/>
                <w:sz w:val="24"/>
                <w:szCs w:val="24"/>
              </w:rPr>
              <w:t>Metrics,</w:t>
            </w:r>
            <w:r>
              <w:rPr>
                <w:rFonts w:ascii="Times New Roman" w:hAnsi="Times New Roman" w:cs="Times New Roman"/>
                <w:spacing w:val="-5"/>
                <w:sz w:val="24"/>
                <w:szCs w:val="24"/>
              </w:rPr>
              <w:t xml:space="preserve"> </w:t>
            </w:r>
            <w:r>
              <w:rPr>
                <w:rFonts w:ascii="Times New Roman" w:hAnsi="Times New Roman" w:cs="Times New Roman"/>
                <w:sz w:val="24"/>
                <w:szCs w:val="24"/>
              </w:rPr>
              <w:t>Neil</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5"/>
                <w:sz w:val="24"/>
                <w:szCs w:val="24"/>
              </w:rPr>
              <w:t xml:space="preserve"> </w:t>
            </w:r>
            <w:r>
              <w:rPr>
                <w:rFonts w:ascii="Times New Roman" w:hAnsi="Times New Roman" w:cs="Times New Roman"/>
                <w:sz w:val="24"/>
                <w:szCs w:val="24"/>
              </w:rPr>
              <w:t>Bendle,</w:t>
            </w:r>
            <w:r>
              <w:rPr>
                <w:rFonts w:ascii="Times New Roman" w:hAnsi="Times New Roman" w:cs="Times New Roman"/>
                <w:spacing w:val="-5"/>
                <w:sz w:val="24"/>
                <w:szCs w:val="24"/>
              </w:rPr>
              <w:t xml:space="preserve"> </w:t>
            </w:r>
            <w:r>
              <w:rPr>
                <w:rFonts w:ascii="Times New Roman" w:hAnsi="Times New Roman" w:cs="Times New Roman"/>
                <w:sz w:val="24"/>
                <w:szCs w:val="24"/>
              </w:rPr>
              <w:t>Paul</w:t>
            </w:r>
            <w:r>
              <w:rPr>
                <w:rFonts w:ascii="Times New Roman" w:hAnsi="Times New Roman" w:cs="Times New Roman"/>
                <w:spacing w:val="-3"/>
                <w:sz w:val="24"/>
                <w:szCs w:val="24"/>
              </w:rPr>
              <w:t xml:space="preserve"> </w:t>
            </w:r>
            <w:r>
              <w:rPr>
                <w:rFonts w:ascii="Times New Roman" w:hAnsi="Times New Roman" w:cs="Times New Roman"/>
                <w:sz w:val="24"/>
                <w:szCs w:val="24"/>
              </w:rPr>
              <w:t>W.</w:t>
            </w:r>
            <w:r>
              <w:rPr>
                <w:rFonts w:ascii="Times New Roman" w:hAnsi="Times New Roman" w:cs="Times New Roman"/>
                <w:spacing w:val="-3"/>
                <w:sz w:val="24"/>
                <w:szCs w:val="24"/>
              </w:rPr>
              <w:t xml:space="preserve"> </w:t>
            </w:r>
            <w:r>
              <w:rPr>
                <w:rFonts w:ascii="Times New Roman" w:hAnsi="Times New Roman" w:cs="Times New Roman"/>
                <w:sz w:val="24"/>
                <w:szCs w:val="24"/>
              </w:rPr>
              <w:t>Farris,</w:t>
            </w:r>
            <w:r>
              <w:rPr>
                <w:rFonts w:ascii="Times New Roman" w:hAnsi="Times New Roman" w:cs="Times New Roman"/>
                <w:spacing w:val="-5"/>
                <w:sz w:val="24"/>
                <w:szCs w:val="24"/>
              </w:rPr>
              <w:t xml:space="preserve"> </w:t>
            </w:r>
            <w:r>
              <w:rPr>
                <w:rFonts w:ascii="Times New Roman" w:hAnsi="Times New Roman" w:cs="Times New Roman"/>
                <w:sz w:val="24"/>
                <w:szCs w:val="24"/>
              </w:rPr>
              <w:t>Phillip</w:t>
            </w:r>
            <w:r>
              <w:rPr>
                <w:rFonts w:ascii="Times New Roman" w:hAnsi="Times New Roman" w:cs="Times New Roman"/>
                <w:spacing w:val="-5"/>
                <w:sz w:val="24"/>
                <w:szCs w:val="24"/>
              </w:rPr>
              <w:t xml:space="preserve"> </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Pfeifer</w:t>
            </w:r>
            <w:r>
              <w:rPr>
                <w:rFonts w:ascii="Times New Roman" w:hAnsi="Times New Roman" w:cs="Times New Roman"/>
                <w:spacing w:val="-51"/>
                <w:sz w:val="24"/>
                <w:szCs w:val="24"/>
              </w:rPr>
              <w:t xml:space="preserve"> </w:t>
            </w:r>
            <w:r>
              <w:rPr>
                <w:rFonts w:ascii="Times New Roman" w:hAnsi="Times New Roman" w:cs="Times New Roman"/>
                <w:sz w:val="24"/>
                <w:szCs w:val="24"/>
              </w:rPr>
              <w:t>published</w:t>
            </w:r>
            <w:r>
              <w:rPr>
                <w:rFonts w:ascii="Times New Roman" w:hAnsi="Times New Roman" w:cs="Times New Roman"/>
                <w:spacing w:val="-2"/>
                <w:sz w:val="24"/>
                <w:szCs w:val="24"/>
              </w:rPr>
              <w:t xml:space="preserve"> </w:t>
            </w:r>
            <w:r>
              <w:rPr>
                <w:rFonts w:ascii="Times New Roman" w:hAnsi="Times New Roman" w:cs="Times New Roman"/>
                <w:sz w:val="24"/>
                <w:szCs w:val="24"/>
              </w:rPr>
              <w:t>by</w:t>
            </w:r>
            <w:r w:rsidR="0025080E">
              <w:rPr>
                <w:rFonts w:ascii="Times New Roman" w:hAnsi="Times New Roman" w:cs="Times New Roman"/>
                <w:sz w:val="24"/>
                <w:szCs w:val="24"/>
              </w:rPr>
              <w:t xml:space="preserve"> </w:t>
            </w:r>
            <w:r>
              <w:rPr>
                <w:rFonts w:ascii="Times New Roman" w:hAnsi="Times New Roman" w:cs="Times New Roman"/>
                <w:sz w:val="24"/>
                <w:szCs w:val="24"/>
              </w:rPr>
              <w:t>Pearson</w:t>
            </w:r>
          </w:p>
          <w:p w:rsidR="009C2E20" w:rsidRDefault="009C2E20" w:rsidP="009F2CB1">
            <w:pPr>
              <w:pStyle w:val="TableParagraph"/>
              <w:numPr>
                <w:ilvl w:val="0"/>
                <w:numId w:val="123"/>
              </w:numPr>
              <w:spacing w:before="30"/>
              <w:ind w:hanging="363"/>
              <w:rPr>
                <w:rFonts w:ascii="Times New Roman" w:hAnsi="Times New Roman" w:cs="Times New Roman"/>
                <w:sz w:val="24"/>
                <w:szCs w:val="24"/>
              </w:rPr>
            </w:pP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Analytics,</w:t>
            </w:r>
            <w:r>
              <w:rPr>
                <w:rFonts w:ascii="Times New Roman" w:hAnsi="Times New Roman" w:cs="Times New Roman"/>
                <w:spacing w:val="-8"/>
                <w:sz w:val="24"/>
                <w:szCs w:val="24"/>
              </w:rPr>
              <w:t xml:space="preserve"> </w:t>
            </w:r>
            <w:r>
              <w:rPr>
                <w:rFonts w:ascii="Times New Roman" w:hAnsi="Times New Roman" w:cs="Times New Roman"/>
                <w:sz w:val="24"/>
                <w:szCs w:val="24"/>
              </w:rPr>
              <w:t>Mike</w:t>
            </w:r>
            <w:r>
              <w:rPr>
                <w:rFonts w:ascii="Times New Roman" w:hAnsi="Times New Roman" w:cs="Times New Roman"/>
                <w:spacing w:val="-6"/>
                <w:sz w:val="24"/>
                <w:szCs w:val="24"/>
              </w:rPr>
              <w:t xml:space="preserve"> </w:t>
            </w:r>
            <w:r>
              <w:rPr>
                <w:rFonts w:ascii="Times New Roman" w:hAnsi="Times New Roman" w:cs="Times New Roman"/>
                <w:sz w:val="24"/>
                <w:szCs w:val="24"/>
              </w:rPr>
              <w:t>Grigsby</w:t>
            </w:r>
            <w:r>
              <w:rPr>
                <w:rFonts w:ascii="Times New Roman" w:hAnsi="Times New Roman" w:cs="Times New Roman"/>
                <w:spacing w:val="-5"/>
                <w:sz w:val="24"/>
                <w:szCs w:val="24"/>
              </w:rPr>
              <w:t xml:space="preserve"> </w:t>
            </w:r>
            <w:r>
              <w:rPr>
                <w:rFonts w:ascii="Times New Roman" w:hAnsi="Times New Roman" w:cs="Times New Roman"/>
                <w:sz w:val="24"/>
                <w:szCs w:val="24"/>
              </w:rPr>
              <w:t>published</w:t>
            </w:r>
            <w:r>
              <w:rPr>
                <w:rFonts w:ascii="Times New Roman" w:hAnsi="Times New Roman" w:cs="Times New Roman"/>
                <w:spacing w:val="-4"/>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r>
              <w:rPr>
                <w:rFonts w:ascii="Times New Roman" w:hAnsi="Times New Roman" w:cs="Times New Roman"/>
                <w:sz w:val="24"/>
                <w:szCs w:val="24"/>
              </w:rPr>
              <w:t>Kogan</w:t>
            </w:r>
            <w:r>
              <w:rPr>
                <w:rFonts w:ascii="Times New Roman" w:hAnsi="Times New Roman" w:cs="Times New Roman"/>
                <w:spacing w:val="-5"/>
                <w:sz w:val="24"/>
                <w:szCs w:val="24"/>
              </w:rPr>
              <w:t xml:space="preserve"> </w:t>
            </w:r>
            <w:r>
              <w:rPr>
                <w:rFonts w:ascii="Times New Roman" w:hAnsi="Times New Roman" w:cs="Times New Roman"/>
                <w:sz w:val="24"/>
                <w:szCs w:val="24"/>
              </w:rPr>
              <w:t>Page.</w:t>
            </w:r>
          </w:p>
        </w:tc>
      </w:tr>
    </w:tbl>
    <w:p w:rsidR="009C2E20" w:rsidRDefault="009C2E20" w:rsidP="009C2E20">
      <w:pPr>
        <w:rPr>
          <w:rFonts w:ascii="Times New Roman" w:hAnsi="Times New Roman" w:cs="Times New Roman"/>
          <w:sz w:val="24"/>
          <w:szCs w:val="24"/>
        </w:rPr>
        <w:sectPr w:rsidR="009C2E20">
          <w:pgSz w:w="11930" w:h="16860"/>
          <w:pgMar w:top="1240" w:right="600" w:bottom="700" w:left="0" w:header="0" w:footer="508" w:gutter="0"/>
          <w:cols w:space="720"/>
        </w:sectPr>
      </w:pPr>
    </w:p>
    <w:p w:rsidR="009C2E20" w:rsidRDefault="009C2E20" w:rsidP="009C2E20">
      <w:pPr>
        <w:pStyle w:val="BodyText"/>
        <w:spacing w:after="1"/>
        <w:rPr>
          <w:rFonts w:ascii="Times New Roman" w:hAnsi="Times New Roman" w:cs="Times New Roman"/>
        </w:rPr>
      </w:pPr>
      <w:r>
        <w:rPr>
          <w:rFonts w:ascii="Times New Roman" w:hAnsi="Times New Roman" w:cs="Times New Roman"/>
        </w:rPr>
        <w:lastRenderedPageBreak/>
        <w:t xml:space="preserve"> </w:t>
      </w:r>
    </w:p>
    <w:p w:rsidR="009C2E20" w:rsidRDefault="009C2E20" w:rsidP="009C2E20">
      <w:pPr>
        <w:rPr>
          <w:rFonts w:ascii="Times New Roman" w:eastAsia="Calibri" w:hAnsi="Times New Roman" w:cs="Times New Roman"/>
          <w:sz w:val="24"/>
          <w:szCs w:val="24"/>
        </w:rPr>
      </w:pPr>
      <w:r>
        <w:rPr>
          <w:rFonts w:ascii="Times New Roman" w:eastAsia="Calibri" w:hAnsi="Times New Roman" w:cs="Times New Roman"/>
          <w:sz w:val="24"/>
          <w:szCs w:val="24"/>
        </w:rPr>
        <w:tab/>
      </w:r>
    </w:p>
    <w:tbl>
      <w:tblPr>
        <w:tblW w:w="0" w:type="auto"/>
        <w:tblInd w:w="843"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4157"/>
        <w:gridCol w:w="2272"/>
        <w:gridCol w:w="1353"/>
        <w:gridCol w:w="1774"/>
      </w:tblGrid>
      <w:tr w:rsidR="009C2E20" w:rsidTr="0025080E">
        <w:trPr>
          <w:trHeight w:val="1189"/>
        </w:trPr>
        <w:tc>
          <w:tcPr>
            <w:tcW w:w="955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7"/>
              <w:ind w:left="837" w:right="787"/>
              <w:jc w:val="center"/>
              <w:rPr>
                <w:rFonts w:ascii="Times New Roman" w:hAnsi="Times New Roman" w:cs="Times New Roman"/>
                <w:sz w:val="24"/>
                <w:szCs w:val="24"/>
              </w:rPr>
            </w:pPr>
            <w:r>
              <w:rPr>
                <w:rFonts w:ascii="Times New Roman" w:hAnsi="Times New Roman" w:cs="Times New Roman"/>
                <w:b/>
                <w:spacing w:val="-1"/>
                <w:sz w:val="24"/>
                <w:szCs w:val="24"/>
              </w:rPr>
              <w:t>Name</w:t>
            </w:r>
            <w:r>
              <w:rPr>
                <w:rFonts w:ascii="Times New Roman" w:hAnsi="Times New Roman" w:cs="Times New Roman"/>
                <w:b/>
                <w:spacing w:val="-7"/>
                <w:sz w:val="24"/>
                <w:szCs w:val="24"/>
              </w:rPr>
              <w:t xml:space="preserve"> </w:t>
            </w:r>
            <w:r>
              <w:rPr>
                <w:rFonts w:ascii="Times New Roman" w:hAnsi="Times New Roman" w:cs="Times New Roman"/>
                <w:b/>
                <w:spacing w:val="-1"/>
                <w:sz w:val="24"/>
                <w:szCs w:val="24"/>
              </w:rPr>
              <w:t>of</w:t>
            </w:r>
            <w:r>
              <w:rPr>
                <w:rFonts w:ascii="Times New Roman" w:hAnsi="Times New Roman" w:cs="Times New Roman"/>
                <w:b/>
                <w:spacing w:val="-3"/>
                <w:sz w:val="24"/>
                <w:szCs w:val="24"/>
              </w:rPr>
              <w:t xml:space="preserve"> </w:t>
            </w:r>
            <w:r>
              <w:rPr>
                <w:rFonts w:ascii="Times New Roman" w:hAnsi="Times New Roman" w:cs="Times New Roman"/>
                <w:b/>
                <w:spacing w:val="-1"/>
                <w:sz w:val="24"/>
                <w:szCs w:val="24"/>
              </w:rPr>
              <w:t>the</w:t>
            </w:r>
            <w:r>
              <w:rPr>
                <w:rFonts w:ascii="Times New Roman" w:hAnsi="Times New Roman" w:cs="Times New Roman"/>
                <w:b/>
                <w:spacing w:val="-6"/>
                <w:sz w:val="24"/>
                <w:szCs w:val="24"/>
              </w:rPr>
              <w:t xml:space="preserve"> </w:t>
            </w:r>
            <w:r>
              <w:rPr>
                <w:rFonts w:ascii="Times New Roman" w:hAnsi="Times New Roman" w:cs="Times New Roman"/>
                <w:b/>
                <w:spacing w:val="-1"/>
                <w:sz w:val="24"/>
                <w:szCs w:val="24"/>
              </w:rPr>
              <w:t>Program:</w:t>
            </w:r>
            <w:r>
              <w:rPr>
                <w:rFonts w:ascii="Times New Roman" w:hAnsi="Times New Roman" w:cs="Times New Roman"/>
                <w:b/>
                <w:spacing w:val="-3"/>
                <w:sz w:val="24"/>
                <w:szCs w:val="24"/>
              </w:rPr>
              <w:t xml:space="preserve"> </w:t>
            </w:r>
            <w:r>
              <w:rPr>
                <w:rFonts w:ascii="Times New Roman" w:hAnsi="Times New Roman" w:cs="Times New Roman"/>
                <w:spacing w:val="-1"/>
                <w:sz w:val="24"/>
                <w:szCs w:val="24"/>
              </w:rPr>
              <w:t>Bachelor</w:t>
            </w:r>
            <w:r>
              <w:rPr>
                <w:rFonts w:ascii="Times New Roman" w:hAnsi="Times New Roman" w:cs="Times New Roman"/>
                <w:spacing w:val="-2"/>
                <w:sz w:val="24"/>
                <w:szCs w:val="24"/>
              </w:rPr>
              <w:t xml:space="preserve"> </w:t>
            </w:r>
            <w:r>
              <w:rPr>
                <w:rFonts w:ascii="Times New Roman" w:hAnsi="Times New Roman" w:cs="Times New Roman"/>
                <w:sz w:val="24"/>
                <w:szCs w:val="24"/>
              </w:rPr>
              <w:t>of</w:t>
            </w:r>
            <w:r>
              <w:rPr>
                <w:rFonts w:ascii="Times New Roman" w:hAnsi="Times New Roman" w:cs="Times New Roman"/>
                <w:spacing w:val="-3"/>
                <w:sz w:val="24"/>
                <w:szCs w:val="24"/>
              </w:rPr>
              <w:t xml:space="preserve"> </w:t>
            </w:r>
            <w:r>
              <w:rPr>
                <w:rFonts w:ascii="Times New Roman" w:hAnsi="Times New Roman" w:cs="Times New Roman"/>
                <w:sz w:val="24"/>
                <w:szCs w:val="24"/>
              </w:rPr>
              <w:t>Business</w:t>
            </w:r>
            <w:r>
              <w:rPr>
                <w:rFonts w:ascii="Times New Roman" w:hAnsi="Times New Roman" w:cs="Times New Roman"/>
                <w:spacing w:val="-16"/>
                <w:sz w:val="24"/>
                <w:szCs w:val="24"/>
              </w:rPr>
              <w:t xml:space="preserve"> </w:t>
            </w:r>
            <w:r>
              <w:rPr>
                <w:rFonts w:ascii="Times New Roman" w:hAnsi="Times New Roman" w:cs="Times New Roman"/>
                <w:sz w:val="24"/>
                <w:szCs w:val="24"/>
              </w:rPr>
              <w:t>Administration</w:t>
            </w:r>
            <w:r>
              <w:rPr>
                <w:rFonts w:ascii="Times New Roman" w:hAnsi="Times New Roman" w:cs="Times New Roman"/>
                <w:spacing w:val="1"/>
                <w:sz w:val="24"/>
                <w:szCs w:val="24"/>
              </w:rPr>
              <w:t xml:space="preserve"> </w:t>
            </w:r>
            <w:r>
              <w:rPr>
                <w:rFonts w:ascii="Times New Roman" w:hAnsi="Times New Roman" w:cs="Times New Roman"/>
                <w:sz w:val="24"/>
                <w:szCs w:val="24"/>
              </w:rPr>
              <w:t>(BBA)</w:t>
            </w:r>
          </w:p>
          <w:p w:rsidR="009C2E20" w:rsidRDefault="009C2E20" w:rsidP="0025080E">
            <w:pPr>
              <w:pStyle w:val="TableParagraph"/>
              <w:spacing w:before="48"/>
              <w:ind w:left="3585" w:right="2737"/>
              <w:jc w:val="center"/>
              <w:rPr>
                <w:rFonts w:ascii="Times New Roman" w:hAnsi="Times New Roman" w:cs="Times New Roman"/>
                <w:b/>
                <w:sz w:val="24"/>
                <w:szCs w:val="24"/>
              </w:rPr>
            </w:pPr>
            <w:r>
              <w:rPr>
                <w:rFonts w:ascii="Times New Roman" w:hAnsi="Times New Roman" w:cs="Times New Roman"/>
                <w:b/>
                <w:sz w:val="24"/>
                <w:szCs w:val="24"/>
              </w:rPr>
              <w:t>Retail Management</w:t>
            </w:r>
            <w:r>
              <w:rPr>
                <w:rFonts w:ascii="Times New Roman" w:hAnsi="Times New Roman" w:cs="Times New Roman"/>
                <w:b/>
                <w:spacing w:val="-53"/>
                <w:sz w:val="24"/>
                <w:szCs w:val="24"/>
              </w:rPr>
              <w:t xml:space="preserve"> </w:t>
            </w:r>
            <w:r>
              <w:rPr>
                <w:rFonts w:ascii="Times New Roman" w:hAnsi="Times New Roman" w:cs="Times New Roman"/>
                <w:b/>
                <w:sz w:val="24"/>
                <w:szCs w:val="24"/>
              </w:rPr>
              <w:t>Course</w:t>
            </w:r>
            <w:r>
              <w:rPr>
                <w:rFonts w:ascii="Times New Roman" w:hAnsi="Times New Roman" w:cs="Times New Roman"/>
                <w:b/>
                <w:spacing w:val="-11"/>
                <w:sz w:val="24"/>
                <w:szCs w:val="24"/>
              </w:rPr>
              <w:t xml:space="preserve"> </w:t>
            </w:r>
            <w:r>
              <w:rPr>
                <w:rFonts w:ascii="Times New Roman" w:hAnsi="Times New Roman" w:cs="Times New Roman"/>
                <w:b/>
                <w:sz w:val="24"/>
                <w:szCs w:val="24"/>
              </w:rPr>
              <w:t>Code:</w:t>
            </w:r>
            <w:r>
              <w:rPr>
                <w:rFonts w:ascii="Times New Roman" w:hAnsi="Times New Roman" w:cs="Times New Roman"/>
                <w:b/>
                <w:spacing w:val="-7"/>
                <w:sz w:val="24"/>
                <w:szCs w:val="24"/>
              </w:rPr>
              <w:t xml:space="preserve"> </w:t>
            </w:r>
            <w:r>
              <w:rPr>
                <w:rFonts w:ascii="Times New Roman" w:hAnsi="Times New Roman" w:cs="Times New Roman"/>
                <w:b/>
                <w:sz w:val="24"/>
                <w:szCs w:val="24"/>
              </w:rPr>
              <w:t>DSEMROM2</w:t>
            </w:r>
          </w:p>
          <w:p w:rsidR="009C2E20" w:rsidRDefault="009C2E20" w:rsidP="0025080E">
            <w:pPr>
              <w:pStyle w:val="TableParagraph"/>
              <w:spacing w:line="233" w:lineRule="exact"/>
              <w:ind w:left="837" w:right="3026"/>
              <w:jc w:val="center"/>
              <w:rPr>
                <w:rFonts w:ascii="Times New Roman" w:hAnsi="Times New Roman" w:cs="Times New Roman"/>
                <w:b/>
                <w:sz w:val="24"/>
                <w:szCs w:val="24"/>
              </w:rPr>
            </w:pPr>
            <w:r>
              <w:rPr>
                <w:rFonts w:ascii="Times New Roman" w:hAnsi="Times New Roman" w:cs="Times New Roman"/>
                <w:b/>
                <w:sz w:val="24"/>
                <w:szCs w:val="24"/>
              </w:rPr>
              <w:t>Name</w:t>
            </w:r>
            <w:r>
              <w:rPr>
                <w:rFonts w:ascii="Times New Roman" w:hAnsi="Times New Roman" w:cs="Times New Roman"/>
                <w:b/>
                <w:spacing w:val="-14"/>
                <w:sz w:val="24"/>
                <w:szCs w:val="24"/>
              </w:rPr>
              <w:t xml:space="preserve"> </w:t>
            </w:r>
            <w:r>
              <w:rPr>
                <w:rFonts w:ascii="Times New Roman" w:hAnsi="Times New Roman" w:cs="Times New Roman"/>
                <w:b/>
                <w:sz w:val="24"/>
                <w:szCs w:val="24"/>
              </w:rPr>
              <w:t>of</w:t>
            </w:r>
            <w:r>
              <w:rPr>
                <w:rFonts w:ascii="Times New Roman" w:hAnsi="Times New Roman" w:cs="Times New Roman"/>
                <w:b/>
                <w:spacing w:val="-7"/>
                <w:sz w:val="24"/>
                <w:szCs w:val="24"/>
              </w:rPr>
              <w:t xml:space="preserve"> </w:t>
            </w:r>
            <w:r>
              <w:rPr>
                <w:rFonts w:ascii="Times New Roman" w:hAnsi="Times New Roman" w:cs="Times New Roman"/>
                <w:b/>
                <w:sz w:val="24"/>
                <w:szCs w:val="24"/>
              </w:rPr>
              <w:t>the</w:t>
            </w:r>
            <w:r>
              <w:rPr>
                <w:rFonts w:ascii="Times New Roman" w:hAnsi="Times New Roman" w:cs="Times New Roman"/>
                <w:b/>
                <w:spacing w:val="-10"/>
                <w:sz w:val="24"/>
                <w:szCs w:val="24"/>
              </w:rPr>
              <w:t xml:space="preserve"> </w:t>
            </w:r>
            <w:r>
              <w:rPr>
                <w:rFonts w:ascii="Times New Roman" w:hAnsi="Times New Roman" w:cs="Times New Roman"/>
                <w:b/>
                <w:sz w:val="24"/>
                <w:szCs w:val="24"/>
              </w:rPr>
              <w:t>Course:</w:t>
            </w:r>
            <w:r>
              <w:rPr>
                <w:rFonts w:ascii="Times New Roman" w:hAnsi="Times New Roman" w:cs="Times New Roman"/>
                <w:b/>
                <w:spacing w:val="-9"/>
                <w:sz w:val="24"/>
                <w:szCs w:val="24"/>
              </w:rPr>
              <w:t xml:space="preserve"> </w:t>
            </w:r>
            <w:r>
              <w:rPr>
                <w:rFonts w:ascii="Times New Roman" w:hAnsi="Times New Roman" w:cs="Times New Roman"/>
                <w:b/>
                <w:sz w:val="24"/>
                <w:szCs w:val="24"/>
              </w:rPr>
              <w:t>Retail</w:t>
            </w:r>
            <w:r>
              <w:rPr>
                <w:rFonts w:ascii="Times New Roman" w:hAnsi="Times New Roman" w:cs="Times New Roman"/>
                <w:b/>
                <w:spacing w:val="-6"/>
                <w:sz w:val="24"/>
                <w:szCs w:val="24"/>
              </w:rPr>
              <w:t xml:space="preserve"> </w:t>
            </w:r>
            <w:r>
              <w:rPr>
                <w:rFonts w:ascii="Times New Roman" w:hAnsi="Times New Roman" w:cs="Times New Roman"/>
                <w:b/>
                <w:sz w:val="24"/>
                <w:szCs w:val="24"/>
              </w:rPr>
              <w:t>Operations</w:t>
            </w:r>
            <w:r>
              <w:rPr>
                <w:rFonts w:ascii="Times New Roman" w:hAnsi="Times New Roman" w:cs="Times New Roman"/>
                <w:b/>
                <w:spacing w:val="-8"/>
                <w:sz w:val="24"/>
                <w:szCs w:val="24"/>
              </w:rPr>
              <w:t xml:space="preserve"> </w:t>
            </w:r>
            <w:r>
              <w:rPr>
                <w:rFonts w:ascii="Times New Roman" w:hAnsi="Times New Roman" w:cs="Times New Roman"/>
                <w:b/>
                <w:sz w:val="24"/>
                <w:szCs w:val="24"/>
              </w:rPr>
              <w:t>Management</w:t>
            </w:r>
          </w:p>
        </w:tc>
      </w:tr>
      <w:tr w:rsidR="009C2E20" w:rsidTr="0025080E">
        <w:trPr>
          <w:trHeight w:val="651"/>
        </w:trPr>
        <w:tc>
          <w:tcPr>
            <w:tcW w:w="4157"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290"/>
              <w:rPr>
                <w:rFonts w:ascii="Times New Roman" w:hAnsi="Times New Roman" w:cs="Times New Roman"/>
                <w:sz w:val="24"/>
                <w:szCs w:val="24"/>
              </w:rPr>
            </w:pPr>
            <w:r>
              <w:rPr>
                <w:rFonts w:ascii="Times New Roman" w:hAnsi="Times New Roman" w:cs="Times New Roman"/>
                <w:color w:val="201F1F"/>
                <w:sz w:val="24"/>
                <w:szCs w:val="24"/>
              </w:rPr>
              <w:t>Course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Credits</w:t>
            </w:r>
          </w:p>
        </w:tc>
        <w:tc>
          <w:tcPr>
            <w:tcW w:w="2272" w:type="dxa"/>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71" w:line="280" w:lineRule="exact"/>
              <w:ind w:left="594" w:right="694" w:hanging="232"/>
              <w:rPr>
                <w:rFonts w:ascii="Times New Roman" w:hAnsi="Times New Roman" w:cs="Times New Roman"/>
                <w:sz w:val="24"/>
                <w:szCs w:val="24"/>
              </w:rPr>
            </w:pPr>
            <w:r>
              <w:rPr>
                <w:rFonts w:ascii="Times New Roman" w:hAnsi="Times New Roman" w:cs="Times New Roman"/>
                <w:color w:val="201F1F"/>
                <w:sz w:val="24"/>
                <w:szCs w:val="24"/>
              </w:rPr>
              <w:t>No.</w:t>
            </w:r>
            <w:r>
              <w:rPr>
                <w:rFonts w:ascii="Times New Roman" w:hAnsi="Times New Roman" w:cs="Times New Roman"/>
                <w:color w:val="201F1F"/>
                <w:spacing w:val="-14"/>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2"/>
                <w:sz w:val="24"/>
                <w:szCs w:val="24"/>
              </w:rPr>
              <w:t xml:space="preserve"> </w:t>
            </w:r>
            <w:r>
              <w:rPr>
                <w:rFonts w:ascii="Times New Roman" w:hAnsi="Times New Roman" w:cs="Times New Roman"/>
                <w:color w:val="201F1F"/>
                <w:sz w:val="24"/>
                <w:szCs w:val="24"/>
              </w:rPr>
              <w:t>hours</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per</w:t>
            </w:r>
            <w:r w:rsidR="0025080E">
              <w:rPr>
                <w:rFonts w:ascii="Times New Roman" w:hAnsi="Times New Roman" w:cs="Times New Roman"/>
                <w:color w:val="201F1F"/>
                <w:sz w:val="24"/>
                <w:szCs w:val="24"/>
              </w:rPr>
              <w:t xml:space="preserve"> </w:t>
            </w:r>
            <w:r>
              <w:rPr>
                <w:rFonts w:ascii="Times New Roman" w:hAnsi="Times New Roman" w:cs="Times New Roman"/>
                <w:color w:val="201F1F"/>
                <w:sz w:val="24"/>
                <w:szCs w:val="24"/>
              </w:rPr>
              <w:t>week</w:t>
            </w:r>
          </w:p>
        </w:tc>
        <w:tc>
          <w:tcPr>
            <w:tcW w:w="3127" w:type="dxa"/>
            <w:gridSpan w:val="2"/>
            <w:tcBorders>
              <w:top w:val="single" w:sz="6" w:space="0" w:color="201F1F"/>
              <w:left w:val="single" w:sz="6" w:space="0" w:color="201F1F"/>
              <w:bottom w:val="nil"/>
              <w:right w:val="single" w:sz="6" w:space="0" w:color="201F1F"/>
            </w:tcBorders>
            <w:shd w:val="clear" w:color="auto" w:fill="E6E7E8"/>
          </w:tcPr>
          <w:p w:rsidR="009C2E20" w:rsidRDefault="009C2E20" w:rsidP="0025080E">
            <w:pPr>
              <w:pStyle w:val="TableParagraph"/>
              <w:spacing w:before="83"/>
              <w:ind w:left="272"/>
              <w:rPr>
                <w:rFonts w:ascii="Times New Roman" w:hAnsi="Times New Roman" w:cs="Times New Roman"/>
                <w:sz w:val="24"/>
                <w:szCs w:val="24"/>
              </w:rPr>
            </w:pPr>
            <w:r>
              <w:rPr>
                <w:rFonts w:ascii="Times New Roman" w:hAnsi="Times New Roman" w:cs="Times New Roman"/>
                <w:color w:val="201F1F"/>
                <w:spacing w:val="-2"/>
                <w:sz w:val="24"/>
                <w:szCs w:val="24"/>
              </w:rPr>
              <w:t>Total</w:t>
            </w:r>
            <w:r>
              <w:rPr>
                <w:rFonts w:ascii="Times New Roman" w:hAnsi="Times New Roman" w:cs="Times New Roman"/>
                <w:color w:val="201F1F"/>
                <w:spacing w:val="1"/>
                <w:sz w:val="24"/>
                <w:szCs w:val="24"/>
              </w:rPr>
              <w:t xml:space="preserve"> </w:t>
            </w:r>
            <w:r>
              <w:rPr>
                <w:rFonts w:ascii="Times New Roman" w:hAnsi="Times New Roman" w:cs="Times New Roman"/>
                <w:color w:val="201F1F"/>
                <w:spacing w:val="-2"/>
                <w:sz w:val="24"/>
                <w:szCs w:val="24"/>
              </w:rPr>
              <w:t xml:space="preserve">No. </w:t>
            </w:r>
            <w:r>
              <w:rPr>
                <w:rFonts w:ascii="Times New Roman" w:hAnsi="Times New Roman" w:cs="Times New Roman"/>
                <w:color w:val="201F1F"/>
                <w:spacing w:val="-1"/>
                <w:sz w:val="24"/>
                <w:szCs w:val="24"/>
              </w:rPr>
              <w:t>of</w:t>
            </w:r>
            <w:r>
              <w:rPr>
                <w:rFonts w:ascii="Times New Roman" w:hAnsi="Times New Roman" w:cs="Times New Roman"/>
                <w:color w:val="201F1F"/>
                <w:spacing w:val="-2"/>
                <w:sz w:val="24"/>
                <w:szCs w:val="24"/>
              </w:rPr>
              <w:t xml:space="preserve"> </w:t>
            </w:r>
            <w:r>
              <w:rPr>
                <w:rFonts w:ascii="Times New Roman" w:hAnsi="Times New Roman" w:cs="Times New Roman"/>
                <w:color w:val="201F1F"/>
                <w:spacing w:val="-1"/>
                <w:sz w:val="24"/>
                <w:szCs w:val="24"/>
              </w:rPr>
              <w:t>teaching</w:t>
            </w:r>
            <w:r>
              <w:rPr>
                <w:rFonts w:ascii="Times New Roman" w:hAnsi="Times New Roman" w:cs="Times New Roman"/>
                <w:color w:val="201F1F"/>
                <w:spacing w:val="-15"/>
                <w:sz w:val="24"/>
                <w:szCs w:val="24"/>
              </w:rPr>
              <w:t xml:space="preserve"> </w:t>
            </w:r>
            <w:r>
              <w:rPr>
                <w:rFonts w:ascii="Times New Roman" w:hAnsi="Times New Roman" w:cs="Times New Roman"/>
                <w:color w:val="201F1F"/>
                <w:spacing w:val="-1"/>
                <w:sz w:val="24"/>
                <w:szCs w:val="24"/>
              </w:rPr>
              <w:t>hours</w:t>
            </w:r>
          </w:p>
        </w:tc>
      </w:tr>
      <w:tr w:rsidR="009C2E20" w:rsidTr="0025080E">
        <w:trPr>
          <w:trHeight w:val="375"/>
        </w:trPr>
        <w:tc>
          <w:tcPr>
            <w:tcW w:w="4157"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290"/>
              <w:rPr>
                <w:rFonts w:ascii="Times New Roman" w:hAnsi="Times New Roman" w:cs="Times New Roman"/>
                <w:sz w:val="24"/>
                <w:szCs w:val="24"/>
              </w:rPr>
            </w:pPr>
            <w:r>
              <w:rPr>
                <w:rFonts w:ascii="Times New Roman" w:hAnsi="Times New Roman" w:cs="Times New Roman"/>
                <w:color w:val="201F1F"/>
                <w:sz w:val="24"/>
                <w:szCs w:val="24"/>
              </w:rPr>
              <w:t>3</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Credits</w:t>
            </w:r>
          </w:p>
        </w:tc>
        <w:tc>
          <w:tcPr>
            <w:tcW w:w="2272" w:type="dxa"/>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690"/>
              <w:rPr>
                <w:rFonts w:ascii="Times New Roman" w:hAnsi="Times New Roman" w:cs="Times New Roman"/>
                <w:sz w:val="24"/>
                <w:szCs w:val="24"/>
              </w:rPr>
            </w:pPr>
            <w:r>
              <w:rPr>
                <w:rFonts w:ascii="Times New Roman" w:hAnsi="Times New Roman" w:cs="Times New Roman"/>
                <w:color w:val="201F1F"/>
                <w:sz w:val="24"/>
                <w:szCs w:val="24"/>
              </w:rPr>
              <w:t>4</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hours</w:t>
            </w:r>
          </w:p>
        </w:tc>
        <w:tc>
          <w:tcPr>
            <w:tcW w:w="3127" w:type="dxa"/>
            <w:gridSpan w:val="2"/>
            <w:tcBorders>
              <w:top w:val="nil"/>
              <w:left w:val="single" w:sz="6" w:space="0" w:color="201F1F"/>
              <w:bottom w:val="single" w:sz="6" w:space="0" w:color="201F1F"/>
              <w:right w:val="single" w:sz="6" w:space="0" w:color="201F1F"/>
            </w:tcBorders>
          </w:tcPr>
          <w:p w:rsidR="009C2E20" w:rsidRDefault="009C2E20" w:rsidP="0025080E">
            <w:pPr>
              <w:pStyle w:val="TableParagraph"/>
              <w:spacing w:before="17"/>
              <w:ind w:left="766"/>
              <w:rPr>
                <w:rFonts w:ascii="Times New Roman" w:hAnsi="Times New Roman" w:cs="Times New Roman"/>
                <w:sz w:val="24"/>
                <w:szCs w:val="24"/>
              </w:rPr>
            </w:pPr>
            <w:r>
              <w:rPr>
                <w:rFonts w:ascii="Times New Roman" w:hAnsi="Times New Roman" w:cs="Times New Roman"/>
                <w:color w:val="201F1F"/>
                <w:sz w:val="24"/>
                <w:szCs w:val="24"/>
              </w:rPr>
              <w:t>56</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hours</w:t>
            </w:r>
          </w:p>
        </w:tc>
      </w:tr>
      <w:tr w:rsidR="009C2E20" w:rsidTr="0025080E">
        <w:trPr>
          <w:trHeight w:val="660"/>
        </w:trPr>
        <w:tc>
          <w:tcPr>
            <w:tcW w:w="955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7" w:line="282" w:lineRule="exact"/>
              <w:ind w:left="14" w:right="283"/>
              <w:rPr>
                <w:rFonts w:ascii="Times New Roman" w:hAnsi="Times New Roman" w:cs="Times New Roman"/>
                <w:b/>
                <w:sz w:val="24"/>
                <w:szCs w:val="24"/>
              </w:rPr>
            </w:pPr>
            <w:r>
              <w:rPr>
                <w:rFonts w:ascii="Times New Roman" w:hAnsi="Times New Roman" w:cs="Times New Roman"/>
                <w:b/>
                <w:color w:val="201F1F"/>
                <w:sz w:val="24"/>
                <w:szCs w:val="24"/>
              </w:rPr>
              <w:t>Pedagogy:</w:t>
            </w:r>
            <w:r>
              <w:rPr>
                <w:rFonts w:ascii="Times New Roman" w:hAnsi="Times New Roman" w:cs="Times New Roman"/>
                <w:b/>
                <w:color w:val="201F1F"/>
                <w:spacing w:val="16"/>
                <w:sz w:val="24"/>
                <w:szCs w:val="24"/>
              </w:rPr>
              <w:t xml:space="preserve"> </w:t>
            </w:r>
            <w:r>
              <w:rPr>
                <w:rFonts w:ascii="Times New Roman" w:hAnsi="Times New Roman" w:cs="Times New Roman"/>
                <w:b/>
                <w:color w:val="201F1F"/>
                <w:sz w:val="24"/>
                <w:szCs w:val="24"/>
              </w:rPr>
              <w:t>Classroom</w:t>
            </w:r>
            <w:r>
              <w:rPr>
                <w:rFonts w:ascii="Times New Roman" w:hAnsi="Times New Roman" w:cs="Times New Roman"/>
                <w:b/>
                <w:color w:val="201F1F"/>
                <w:spacing w:val="21"/>
                <w:sz w:val="24"/>
                <w:szCs w:val="24"/>
              </w:rPr>
              <w:t xml:space="preserve"> </w:t>
            </w:r>
            <w:r>
              <w:rPr>
                <w:rFonts w:ascii="Times New Roman" w:hAnsi="Times New Roman" w:cs="Times New Roman"/>
                <w:b/>
                <w:color w:val="201F1F"/>
                <w:sz w:val="24"/>
                <w:szCs w:val="24"/>
              </w:rPr>
              <w:t>lectures,</w:t>
            </w:r>
            <w:r>
              <w:rPr>
                <w:rFonts w:ascii="Times New Roman" w:hAnsi="Times New Roman" w:cs="Times New Roman"/>
                <w:b/>
                <w:color w:val="201F1F"/>
                <w:spacing w:val="20"/>
                <w:sz w:val="24"/>
                <w:szCs w:val="24"/>
              </w:rPr>
              <w:t xml:space="preserve"> </w:t>
            </w:r>
            <w:r>
              <w:rPr>
                <w:rFonts w:ascii="Times New Roman" w:hAnsi="Times New Roman" w:cs="Times New Roman"/>
                <w:b/>
                <w:color w:val="201F1F"/>
                <w:sz w:val="24"/>
                <w:szCs w:val="24"/>
              </w:rPr>
              <w:t>Case</w:t>
            </w:r>
            <w:r>
              <w:rPr>
                <w:rFonts w:ascii="Times New Roman" w:hAnsi="Times New Roman" w:cs="Times New Roman"/>
                <w:b/>
                <w:color w:val="201F1F"/>
                <w:spacing w:val="16"/>
                <w:sz w:val="24"/>
                <w:szCs w:val="24"/>
              </w:rPr>
              <w:t xml:space="preserve"> </w:t>
            </w:r>
            <w:r>
              <w:rPr>
                <w:rFonts w:ascii="Times New Roman" w:hAnsi="Times New Roman" w:cs="Times New Roman"/>
                <w:b/>
                <w:color w:val="201F1F"/>
                <w:sz w:val="24"/>
                <w:szCs w:val="24"/>
              </w:rPr>
              <w:t>studies,</w:t>
            </w:r>
            <w:r>
              <w:rPr>
                <w:rFonts w:ascii="Times New Roman" w:hAnsi="Times New Roman" w:cs="Times New Roman"/>
                <w:b/>
                <w:color w:val="201F1F"/>
                <w:spacing w:val="16"/>
                <w:sz w:val="24"/>
                <w:szCs w:val="24"/>
              </w:rPr>
              <w:t xml:space="preserve"> </w:t>
            </w:r>
            <w:r>
              <w:rPr>
                <w:rFonts w:ascii="Times New Roman" w:hAnsi="Times New Roman" w:cs="Times New Roman"/>
                <w:b/>
                <w:color w:val="201F1F"/>
                <w:sz w:val="24"/>
                <w:szCs w:val="24"/>
              </w:rPr>
              <w:t>Group</w:t>
            </w:r>
            <w:r>
              <w:rPr>
                <w:rFonts w:ascii="Times New Roman" w:hAnsi="Times New Roman" w:cs="Times New Roman"/>
                <w:b/>
                <w:color w:val="201F1F"/>
                <w:spacing w:val="19"/>
                <w:sz w:val="24"/>
                <w:szCs w:val="24"/>
              </w:rPr>
              <w:t xml:space="preserve"> </w:t>
            </w:r>
            <w:r>
              <w:rPr>
                <w:rFonts w:ascii="Times New Roman" w:hAnsi="Times New Roman" w:cs="Times New Roman"/>
                <w:b/>
                <w:color w:val="201F1F"/>
                <w:sz w:val="24"/>
                <w:szCs w:val="24"/>
              </w:rPr>
              <w:t>discussion,</w:t>
            </w:r>
            <w:r>
              <w:rPr>
                <w:rFonts w:ascii="Times New Roman" w:hAnsi="Times New Roman" w:cs="Times New Roman"/>
                <w:b/>
                <w:color w:val="201F1F"/>
                <w:spacing w:val="16"/>
                <w:sz w:val="24"/>
                <w:szCs w:val="24"/>
              </w:rPr>
              <w:t xml:space="preserve"> </w:t>
            </w:r>
            <w:r>
              <w:rPr>
                <w:rFonts w:ascii="Times New Roman" w:hAnsi="Times New Roman" w:cs="Times New Roman"/>
                <w:b/>
                <w:color w:val="201F1F"/>
                <w:sz w:val="24"/>
                <w:szCs w:val="24"/>
              </w:rPr>
              <w:t>Seminar</w:t>
            </w:r>
            <w:r>
              <w:rPr>
                <w:rFonts w:ascii="Times New Roman" w:hAnsi="Times New Roman" w:cs="Times New Roman"/>
                <w:b/>
                <w:color w:val="201F1F"/>
                <w:spacing w:val="11"/>
                <w:sz w:val="24"/>
                <w:szCs w:val="24"/>
              </w:rPr>
              <w:t xml:space="preserve"> </w:t>
            </w:r>
            <w:r>
              <w:rPr>
                <w:rFonts w:ascii="Times New Roman" w:hAnsi="Times New Roman" w:cs="Times New Roman"/>
                <w:b/>
                <w:color w:val="201F1F"/>
                <w:sz w:val="24"/>
                <w:szCs w:val="24"/>
              </w:rPr>
              <w:t>&amp;ﬁeldwork</w:t>
            </w:r>
            <w:r>
              <w:rPr>
                <w:rFonts w:ascii="Times New Roman" w:hAnsi="Times New Roman" w:cs="Times New Roman"/>
                <w:b/>
                <w:color w:val="201F1F"/>
                <w:spacing w:val="-51"/>
                <w:sz w:val="24"/>
                <w:szCs w:val="24"/>
              </w:rPr>
              <w:t xml:space="preserve"> </w:t>
            </w:r>
            <w:r>
              <w:rPr>
                <w:rFonts w:ascii="Times New Roman" w:hAnsi="Times New Roman" w:cs="Times New Roman"/>
                <w:b/>
                <w:color w:val="201F1F"/>
                <w:sz w:val="24"/>
                <w:szCs w:val="24"/>
              </w:rPr>
              <w:t>etc.,</w:t>
            </w:r>
          </w:p>
        </w:tc>
      </w:tr>
      <w:tr w:rsidR="009C2E20" w:rsidTr="0025080E">
        <w:trPr>
          <w:trHeight w:val="2031"/>
        </w:trPr>
        <w:tc>
          <w:tcPr>
            <w:tcW w:w="955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line="270" w:lineRule="exact"/>
              <w:ind w:left="14"/>
              <w:rPr>
                <w:rFonts w:ascii="Times New Roman" w:hAnsi="Times New Roman" w:cs="Times New Roman"/>
                <w:b/>
                <w:sz w:val="24"/>
                <w:szCs w:val="24"/>
              </w:rPr>
            </w:pPr>
            <w:r>
              <w:rPr>
                <w:rFonts w:ascii="Times New Roman" w:hAnsi="Times New Roman" w:cs="Times New Roman"/>
                <w:b/>
                <w:color w:val="201F1F"/>
                <w:sz w:val="24"/>
                <w:szCs w:val="24"/>
              </w:rPr>
              <w:t>Course</w:t>
            </w:r>
            <w:r>
              <w:rPr>
                <w:rFonts w:ascii="Times New Roman" w:hAnsi="Times New Roman" w:cs="Times New Roman"/>
                <w:b/>
                <w:color w:val="201F1F"/>
                <w:spacing w:val="2"/>
                <w:sz w:val="24"/>
                <w:szCs w:val="24"/>
              </w:rPr>
              <w:t xml:space="preserve"> </w:t>
            </w:r>
            <w:r>
              <w:rPr>
                <w:rFonts w:ascii="Times New Roman" w:hAnsi="Times New Roman" w:cs="Times New Roman"/>
                <w:b/>
                <w:color w:val="201F1F"/>
                <w:sz w:val="24"/>
                <w:szCs w:val="24"/>
              </w:rPr>
              <w:t>Outcomes:</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On</w:t>
            </w:r>
            <w:r>
              <w:rPr>
                <w:rFonts w:ascii="Times New Roman" w:hAnsi="Times New Roman" w:cs="Times New Roman"/>
                <w:b/>
                <w:color w:val="201F1F"/>
                <w:spacing w:val="-1"/>
                <w:sz w:val="24"/>
                <w:szCs w:val="24"/>
              </w:rPr>
              <w:t xml:space="preserve"> </w:t>
            </w:r>
            <w:r>
              <w:rPr>
                <w:rFonts w:ascii="Times New Roman" w:hAnsi="Times New Roman" w:cs="Times New Roman"/>
                <w:b/>
                <w:color w:val="201F1F"/>
                <w:sz w:val="24"/>
                <w:szCs w:val="24"/>
              </w:rPr>
              <w:t>successful</w:t>
            </w:r>
            <w:r>
              <w:rPr>
                <w:rFonts w:ascii="Times New Roman" w:hAnsi="Times New Roman" w:cs="Times New Roman"/>
                <w:b/>
                <w:color w:val="201F1F"/>
                <w:spacing w:val="8"/>
                <w:sz w:val="24"/>
                <w:szCs w:val="24"/>
              </w:rPr>
              <w:t xml:space="preserve"> </w:t>
            </w:r>
            <w:r>
              <w:rPr>
                <w:rFonts w:ascii="Times New Roman" w:hAnsi="Times New Roman" w:cs="Times New Roman"/>
                <w:b/>
                <w:color w:val="201F1F"/>
                <w:sz w:val="24"/>
                <w:szCs w:val="24"/>
              </w:rPr>
              <w:t>completion</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student</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will</w:t>
            </w:r>
            <w:r>
              <w:rPr>
                <w:rFonts w:ascii="Times New Roman" w:hAnsi="Times New Roman" w:cs="Times New Roman"/>
                <w:b/>
                <w:color w:val="201F1F"/>
                <w:spacing w:val="3"/>
                <w:sz w:val="24"/>
                <w:szCs w:val="24"/>
              </w:rPr>
              <w:t xml:space="preserve"> </w:t>
            </w:r>
            <w:r>
              <w:rPr>
                <w:rFonts w:ascii="Times New Roman" w:hAnsi="Times New Roman" w:cs="Times New Roman"/>
                <w:b/>
                <w:color w:val="201F1F"/>
                <w:sz w:val="24"/>
                <w:szCs w:val="24"/>
              </w:rPr>
              <w:t>demonstrate:</w:t>
            </w:r>
          </w:p>
          <w:p w:rsidR="009C2E20" w:rsidRDefault="009C2E20" w:rsidP="009F2CB1">
            <w:pPr>
              <w:pStyle w:val="TableParagraph"/>
              <w:numPr>
                <w:ilvl w:val="0"/>
                <w:numId w:val="124"/>
              </w:numPr>
              <w:ind w:right="797"/>
              <w:rPr>
                <w:rFonts w:ascii="Times New Roman" w:hAnsi="Times New Roman" w:cs="Times New Roman"/>
                <w:sz w:val="24"/>
                <w:szCs w:val="24"/>
              </w:rPr>
            </w:pPr>
            <w:r>
              <w:rPr>
                <w:rFonts w:ascii="Times New Roman" w:hAnsi="Times New Roman" w:cs="Times New Roman"/>
                <w:sz w:val="24"/>
                <w:szCs w:val="24"/>
              </w:rPr>
              <w:t>Compare</w:t>
            </w:r>
            <w:r>
              <w:rPr>
                <w:rFonts w:ascii="Times New Roman" w:hAnsi="Times New Roman" w:cs="Times New Roman"/>
                <w:spacing w:val="-4"/>
                <w:sz w:val="24"/>
                <w:szCs w:val="24"/>
              </w:rPr>
              <w:t xml:space="preserve"> </w:t>
            </w:r>
            <w:r>
              <w:rPr>
                <w:rFonts w:ascii="Times New Roman" w:hAnsi="Times New Roman" w:cs="Times New Roman"/>
                <w:sz w:val="24"/>
                <w:szCs w:val="24"/>
              </w:rPr>
              <w:t>various</w:t>
            </w:r>
            <w:r>
              <w:rPr>
                <w:rFonts w:ascii="Times New Roman" w:hAnsi="Times New Roman" w:cs="Times New Roman"/>
                <w:spacing w:val="-5"/>
                <w:sz w:val="24"/>
                <w:szCs w:val="24"/>
              </w:rPr>
              <w:t xml:space="preserve"> </w:t>
            </w:r>
            <w:r>
              <w:rPr>
                <w:rFonts w:ascii="Times New Roman" w:hAnsi="Times New Roman" w:cs="Times New Roman"/>
                <w:sz w:val="24"/>
                <w:szCs w:val="24"/>
              </w:rPr>
              <w:t>retail</w:t>
            </w:r>
            <w:r>
              <w:rPr>
                <w:rFonts w:ascii="Times New Roman" w:hAnsi="Times New Roman" w:cs="Times New Roman"/>
                <w:spacing w:val="-6"/>
                <w:sz w:val="24"/>
                <w:szCs w:val="24"/>
              </w:rPr>
              <w:t xml:space="preserve"> </w:t>
            </w:r>
            <w:r>
              <w:rPr>
                <w:rFonts w:ascii="Times New Roman" w:hAnsi="Times New Roman" w:cs="Times New Roman"/>
                <w:sz w:val="24"/>
                <w:szCs w:val="24"/>
              </w:rPr>
              <w:t>formats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technological</w:t>
            </w:r>
            <w:r>
              <w:rPr>
                <w:rFonts w:ascii="Times New Roman" w:hAnsi="Times New Roman" w:cs="Times New Roman"/>
                <w:spacing w:val="-4"/>
                <w:sz w:val="24"/>
                <w:szCs w:val="24"/>
              </w:rPr>
              <w:t xml:space="preserve"> </w:t>
            </w:r>
            <w:r>
              <w:rPr>
                <w:rFonts w:ascii="Times New Roman" w:hAnsi="Times New Roman" w:cs="Times New Roman"/>
                <w:sz w:val="24"/>
                <w:szCs w:val="24"/>
              </w:rPr>
              <w:t>advancements</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4"/>
                <w:sz w:val="24"/>
                <w:szCs w:val="24"/>
              </w:rPr>
              <w:t xml:space="preserve"> </w:t>
            </w:r>
            <w:r>
              <w:rPr>
                <w:rFonts w:ascii="Times New Roman" w:hAnsi="Times New Roman" w:cs="Times New Roman"/>
                <w:sz w:val="24"/>
                <w:szCs w:val="24"/>
              </w:rPr>
              <w:t>setting</w:t>
            </w:r>
            <w:r>
              <w:rPr>
                <w:rFonts w:ascii="Times New Roman" w:hAnsi="Times New Roman" w:cs="Times New Roman"/>
                <w:spacing w:val="-4"/>
                <w:sz w:val="24"/>
                <w:szCs w:val="24"/>
              </w:rPr>
              <w:t xml:space="preserve"> </w:t>
            </w:r>
            <w:r>
              <w:rPr>
                <w:rFonts w:ascii="Times New Roman" w:hAnsi="Times New Roman" w:cs="Times New Roman"/>
                <w:sz w:val="24"/>
                <w:szCs w:val="24"/>
              </w:rPr>
              <w:t>up</w:t>
            </w:r>
            <w:r>
              <w:rPr>
                <w:rFonts w:ascii="Times New Roman" w:hAnsi="Times New Roman" w:cs="Times New Roman"/>
                <w:spacing w:val="-52"/>
                <w:sz w:val="24"/>
                <w:szCs w:val="24"/>
              </w:rPr>
              <w:t xml:space="preserve"> </w:t>
            </w:r>
            <w:r>
              <w:rPr>
                <w:rFonts w:ascii="Times New Roman" w:hAnsi="Times New Roman" w:cs="Times New Roman"/>
                <w:sz w:val="24"/>
                <w:szCs w:val="24"/>
              </w:rPr>
              <w:t>appropriate</w:t>
            </w:r>
            <w:r>
              <w:rPr>
                <w:rFonts w:ascii="Times New Roman" w:hAnsi="Times New Roman" w:cs="Times New Roman"/>
                <w:spacing w:val="-1"/>
                <w:sz w:val="24"/>
                <w:szCs w:val="24"/>
              </w:rPr>
              <w:t xml:space="preserve"> </w:t>
            </w:r>
            <w:r>
              <w:rPr>
                <w:rFonts w:ascii="Times New Roman" w:hAnsi="Times New Roman" w:cs="Times New Roman"/>
                <w:sz w:val="24"/>
                <w:szCs w:val="24"/>
              </w:rPr>
              <w:t>retail business.</w:t>
            </w:r>
          </w:p>
          <w:p w:rsidR="009C2E20" w:rsidRDefault="009C2E20" w:rsidP="009F2CB1">
            <w:pPr>
              <w:pStyle w:val="TableParagraph"/>
              <w:numPr>
                <w:ilvl w:val="0"/>
                <w:numId w:val="124"/>
              </w:numPr>
              <w:spacing w:line="274" w:lineRule="exact"/>
              <w:rPr>
                <w:rFonts w:ascii="Times New Roman" w:hAnsi="Times New Roman" w:cs="Times New Roman"/>
                <w:sz w:val="24"/>
                <w:szCs w:val="24"/>
              </w:rPr>
            </w:pPr>
            <w:r>
              <w:rPr>
                <w:rFonts w:ascii="Times New Roman" w:hAnsi="Times New Roman" w:cs="Times New Roman"/>
                <w:sz w:val="24"/>
                <w:szCs w:val="24"/>
              </w:rPr>
              <w:t>Identify</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competitive</w:t>
            </w:r>
            <w:r>
              <w:rPr>
                <w:rFonts w:ascii="Times New Roman" w:hAnsi="Times New Roman" w:cs="Times New Roman"/>
                <w:spacing w:val="-3"/>
                <w:sz w:val="24"/>
                <w:szCs w:val="24"/>
              </w:rPr>
              <w:t xml:space="preserve"> </w:t>
            </w:r>
            <w:r>
              <w:rPr>
                <w:rFonts w:ascii="Times New Roman" w:hAnsi="Times New Roman" w:cs="Times New Roman"/>
                <w:sz w:val="24"/>
                <w:szCs w:val="24"/>
              </w:rPr>
              <w:t>strategies</w:t>
            </w:r>
            <w:r>
              <w:rPr>
                <w:rFonts w:ascii="Times New Roman" w:hAnsi="Times New Roman" w:cs="Times New Roman"/>
                <w:spacing w:val="-4"/>
                <w:sz w:val="24"/>
                <w:szCs w:val="24"/>
              </w:rPr>
              <w:t xml:space="preserve"> </w:t>
            </w:r>
            <w:r>
              <w:rPr>
                <w:rFonts w:ascii="Times New Roman" w:hAnsi="Times New Roman" w:cs="Times New Roman"/>
                <w:sz w:val="24"/>
                <w:szCs w:val="24"/>
              </w:rPr>
              <w:t>for</w:t>
            </w:r>
            <w:r>
              <w:rPr>
                <w:rFonts w:ascii="Times New Roman" w:hAnsi="Times New Roman" w:cs="Times New Roman"/>
                <w:spacing w:val="-5"/>
                <w:sz w:val="24"/>
                <w:szCs w:val="24"/>
              </w:rPr>
              <w:t xml:space="preserve"> </w:t>
            </w:r>
            <w:r>
              <w:rPr>
                <w:rFonts w:ascii="Times New Roman" w:hAnsi="Times New Roman" w:cs="Times New Roman"/>
                <w:sz w:val="24"/>
                <w:szCs w:val="24"/>
              </w:rPr>
              <w:t>retail</w:t>
            </w:r>
            <w:r>
              <w:rPr>
                <w:rFonts w:ascii="Times New Roman" w:hAnsi="Times New Roman" w:cs="Times New Roman"/>
                <w:spacing w:val="-4"/>
                <w:sz w:val="24"/>
                <w:szCs w:val="24"/>
              </w:rPr>
              <w:t xml:space="preserve"> </w:t>
            </w:r>
            <w:r>
              <w:rPr>
                <w:rFonts w:ascii="Times New Roman" w:hAnsi="Times New Roman" w:cs="Times New Roman"/>
                <w:sz w:val="24"/>
                <w:szCs w:val="24"/>
              </w:rPr>
              <w:t>business</w:t>
            </w:r>
            <w:r>
              <w:rPr>
                <w:rFonts w:ascii="Times New Roman" w:hAnsi="Times New Roman" w:cs="Times New Roman"/>
                <w:spacing w:val="-5"/>
                <w:sz w:val="24"/>
                <w:szCs w:val="24"/>
              </w:rPr>
              <w:t xml:space="preserve"> </w:t>
            </w:r>
            <w:r>
              <w:rPr>
                <w:rFonts w:ascii="Times New Roman" w:hAnsi="Times New Roman" w:cs="Times New Roman"/>
                <w:sz w:val="24"/>
                <w:szCs w:val="24"/>
              </w:rPr>
              <w:t>decisions.</w:t>
            </w:r>
          </w:p>
          <w:p w:rsidR="009C2E20" w:rsidRDefault="009C2E20" w:rsidP="009F2CB1">
            <w:pPr>
              <w:pStyle w:val="TableParagraph"/>
              <w:numPr>
                <w:ilvl w:val="0"/>
                <w:numId w:val="124"/>
              </w:numPr>
              <w:spacing w:line="272" w:lineRule="exact"/>
              <w:rPr>
                <w:rFonts w:ascii="Times New Roman" w:hAnsi="Times New Roman" w:cs="Times New Roman"/>
                <w:sz w:val="24"/>
                <w:szCs w:val="24"/>
              </w:rPr>
            </w:pPr>
            <w:r>
              <w:rPr>
                <w:rFonts w:ascii="Times New Roman" w:hAnsi="Times New Roman" w:cs="Times New Roman"/>
                <w:sz w:val="24"/>
                <w:szCs w:val="24"/>
              </w:rPr>
              <w:t>Examine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site</w:t>
            </w:r>
            <w:r>
              <w:rPr>
                <w:rFonts w:ascii="Times New Roman" w:hAnsi="Times New Roman" w:cs="Times New Roman"/>
                <w:spacing w:val="-5"/>
                <w:sz w:val="24"/>
                <w:szCs w:val="24"/>
              </w:rPr>
              <w:t xml:space="preserve"> </w:t>
            </w:r>
            <w:r>
              <w:rPr>
                <w:rFonts w:ascii="Times New Roman" w:hAnsi="Times New Roman" w:cs="Times New Roman"/>
                <w:sz w:val="24"/>
                <w:szCs w:val="24"/>
              </w:rPr>
              <w:t>location</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operational</w:t>
            </w:r>
            <w:r>
              <w:rPr>
                <w:rFonts w:ascii="Times New Roman" w:hAnsi="Times New Roman" w:cs="Times New Roman"/>
                <w:spacing w:val="-2"/>
                <w:sz w:val="24"/>
                <w:szCs w:val="24"/>
              </w:rPr>
              <w:t xml:space="preserve"> </w:t>
            </w:r>
            <w:r>
              <w:rPr>
                <w:rFonts w:ascii="Times New Roman" w:hAnsi="Times New Roman" w:cs="Times New Roman"/>
                <w:sz w:val="24"/>
                <w:szCs w:val="24"/>
              </w:rPr>
              <w:t>efficiency</w:t>
            </w:r>
            <w:r>
              <w:rPr>
                <w:rFonts w:ascii="Times New Roman" w:hAnsi="Times New Roman" w:cs="Times New Roman"/>
                <w:spacing w:val="-6"/>
                <w:sz w:val="24"/>
                <w:szCs w:val="24"/>
              </w:rPr>
              <w:t xml:space="preserve"> </w:t>
            </w:r>
            <w:r>
              <w:rPr>
                <w:rFonts w:ascii="Times New Roman" w:hAnsi="Times New Roman" w:cs="Times New Roman"/>
                <w:sz w:val="24"/>
                <w:szCs w:val="24"/>
              </w:rPr>
              <w:t>for</w:t>
            </w:r>
            <w:r>
              <w:rPr>
                <w:rFonts w:ascii="Times New Roman" w:hAnsi="Times New Roman" w:cs="Times New Roman"/>
                <w:spacing w:val="-8"/>
                <w:sz w:val="24"/>
                <w:szCs w:val="24"/>
              </w:rPr>
              <w:t xml:space="preserve"> </w:t>
            </w:r>
            <w:r>
              <w:rPr>
                <w:rFonts w:ascii="Times New Roman" w:hAnsi="Times New Roman" w:cs="Times New Roman"/>
                <w:sz w:val="24"/>
                <w:szCs w:val="24"/>
              </w:rPr>
              <w:t>marketing</w:t>
            </w:r>
            <w:r>
              <w:rPr>
                <w:rFonts w:ascii="Times New Roman" w:hAnsi="Times New Roman" w:cs="Times New Roman"/>
                <w:spacing w:val="-4"/>
                <w:sz w:val="24"/>
                <w:szCs w:val="24"/>
              </w:rPr>
              <w:t xml:space="preserve"> </w:t>
            </w:r>
            <w:r>
              <w:rPr>
                <w:rFonts w:ascii="Times New Roman" w:hAnsi="Times New Roman" w:cs="Times New Roman"/>
                <w:sz w:val="24"/>
                <w:szCs w:val="24"/>
              </w:rPr>
              <w:t>decisions.</w:t>
            </w:r>
          </w:p>
          <w:p w:rsidR="009C2E20" w:rsidRDefault="009C2E20" w:rsidP="009F2CB1">
            <w:pPr>
              <w:pStyle w:val="TableParagraph"/>
              <w:numPr>
                <w:ilvl w:val="0"/>
                <w:numId w:val="124"/>
              </w:numPr>
              <w:spacing w:line="272" w:lineRule="exact"/>
              <w:rPr>
                <w:rFonts w:ascii="Times New Roman" w:hAnsi="Times New Roman" w:cs="Times New Roman"/>
                <w:sz w:val="24"/>
                <w:szCs w:val="24"/>
              </w:rPr>
            </w:pPr>
            <w:r>
              <w:rPr>
                <w:rFonts w:ascii="Times New Roman" w:hAnsi="Times New Roman" w:cs="Times New Roman"/>
                <w:sz w:val="24"/>
                <w:szCs w:val="24"/>
              </w:rPr>
              <w:t>Analyse</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effectiveness</w:t>
            </w:r>
            <w:r>
              <w:rPr>
                <w:rFonts w:ascii="Times New Roman" w:hAnsi="Times New Roman" w:cs="Times New Roman"/>
                <w:spacing w:val="-3"/>
                <w:sz w:val="24"/>
                <w:szCs w:val="24"/>
              </w:rPr>
              <w:t xml:space="preserve"> </w:t>
            </w:r>
            <w:r>
              <w:rPr>
                <w:rFonts w:ascii="Times New Roman" w:hAnsi="Times New Roman" w:cs="Times New Roman"/>
                <w:sz w:val="24"/>
                <w:szCs w:val="24"/>
              </w:rPr>
              <w:t>of</w:t>
            </w:r>
            <w:r>
              <w:rPr>
                <w:rFonts w:ascii="Times New Roman" w:hAnsi="Times New Roman" w:cs="Times New Roman"/>
                <w:spacing w:val="-4"/>
                <w:sz w:val="24"/>
                <w:szCs w:val="24"/>
              </w:rPr>
              <w:t xml:space="preserve"> </w:t>
            </w:r>
            <w:r>
              <w:rPr>
                <w:rFonts w:ascii="Times New Roman" w:hAnsi="Times New Roman" w:cs="Times New Roman"/>
                <w:sz w:val="24"/>
                <w:szCs w:val="24"/>
              </w:rPr>
              <w:t>merchandising</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pricing</w:t>
            </w:r>
            <w:r>
              <w:rPr>
                <w:rFonts w:ascii="Times New Roman" w:hAnsi="Times New Roman" w:cs="Times New Roman"/>
                <w:spacing w:val="-4"/>
                <w:sz w:val="24"/>
                <w:szCs w:val="24"/>
              </w:rPr>
              <w:t xml:space="preserve"> </w:t>
            </w:r>
            <w:r>
              <w:rPr>
                <w:rFonts w:ascii="Times New Roman" w:hAnsi="Times New Roman" w:cs="Times New Roman"/>
                <w:sz w:val="24"/>
                <w:szCs w:val="24"/>
              </w:rPr>
              <w:t>strategies.</w:t>
            </w:r>
          </w:p>
          <w:p w:rsidR="009C2E20" w:rsidRDefault="009C2E20" w:rsidP="009F2CB1">
            <w:pPr>
              <w:pStyle w:val="TableParagraph"/>
              <w:numPr>
                <w:ilvl w:val="0"/>
                <w:numId w:val="124"/>
              </w:numPr>
              <w:spacing w:line="282" w:lineRule="exact"/>
              <w:rPr>
                <w:rFonts w:ascii="Times New Roman" w:hAnsi="Times New Roman" w:cs="Times New Roman"/>
                <w:sz w:val="24"/>
                <w:szCs w:val="24"/>
              </w:rPr>
            </w:pPr>
            <w:r>
              <w:rPr>
                <w:rFonts w:ascii="Times New Roman" w:hAnsi="Times New Roman" w:cs="Times New Roman"/>
                <w:sz w:val="24"/>
                <w:szCs w:val="24"/>
              </w:rPr>
              <w:t>Assess</w:t>
            </w:r>
            <w:r>
              <w:rPr>
                <w:rFonts w:ascii="Times New Roman" w:hAnsi="Times New Roman" w:cs="Times New Roman"/>
                <w:spacing w:val="-5"/>
                <w:sz w:val="24"/>
                <w:szCs w:val="24"/>
              </w:rPr>
              <w:t xml:space="preserve"> </w:t>
            </w:r>
            <w:r>
              <w:rPr>
                <w:rFonts w:ascii="Times New Roman" w:hAnsi="Times New Roman" w:cs="Times New Roman"/>
                <w:sz w:val="24"/>
                <w:szCs w:val="24"/>
              </w:rPr>
              <w:t>store</w:t>
            </w:r>
            <w:r>
              <w:rPr>
                <w:rFonts w:ascii="Times New Roman" w:hAnsi="Times New Roman" w:cs="Times New Roman"/>
                <w:spacing w:val="-7"/>
                <w:sz w:val="24"/>
                <w:szCs w:val="24"/>
              </w:rPr>
              <w:t xml:space="preserve"> </w:t>
            </w:r>
            <w:r>
              <w:rPr>
                <w:rFonts w:ascii="Times New Roman" w:hAnsi="Times New Roman" w:cs="Times New Roman"/>
                <w:sz w:val="24"/>
                <w:szCs w:val="24"/>
              </w:rPr>
              <w:t>layout</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planogram</w:t>
            </w:r>
            <w:r>
              <w:rPr>
                <w:rFonts w:ascii="Times New Roman" w:hAnsi="Times New Roman" w:cs="Times New Roman"/>
                <w:spacing w:val="-2"/>
                <w:sz w:val="24"/>
                <w:szCs w:val="24"/>
              </w:rPr>
              <w:t xml:space="preserve"> </w:t>
            </w:r>
            <w:r>
              <w:rPr>
                <w:rFonts w:ascii="Times New Roman" w:hAnsi="Times New Roman" w:cs="Times New Roman"/>
                <w:sz w:val="24"/>
                <w:szCs w:val="24"/>
              </w:rPr>
              <w:t>for</w:t>
            </w:r>
            <w:r>
              <w:rPr>
                <w:rFonts w:ascii="Times New Roman" w:hAnsi="Times New Roman" w:cs="Times New Roman"/>
                <w:spacing w:val="-2"/>
                <w:sz w:val="24"/>
                <w:szCs w:val="24"/>
              </w:rPr>
              <w:t xml:space="preserve"> </w:t>
            </w:r>
            <w:r>
              <w:rPr>
                <w:rFonts w:ascii="Times New Roman" w:hAnsi="Times New Roman" w:cs="Times New Roman"/>
                <w:sz w:val="24"/>
                <w:szCs w:val="24"/>
              </w:rPr>
              <w:t>retail</w:t>
            </w:r>
            <w:r>
              <w:rPr>
                <w:rFonts w:ascii="Times New Roman" w:hAnsi="Times New Roman" w:cs="Times New Roman"/>
                <w:spacing w:val="-5"/>
                <w:sz w:val="24"/>
                <w:szCs w:val="24"/>
              </w:rPr>
              <w:t xml:space="preserve"> </w:t>
            </w:r>
            <w:r>
              <w:rPr>
                <w:rFonts w:ascii="Times New Roman" w:hAnsi="Times New Roman" w:cs="Times New Roman"/>
                <w:sz w:val="24"/>
                <w:szCs w:val="24"/>
              </w:rPr>
              <w:t>business.</w:t>
            </w:r>
          </w:p>
        </w:tc>
      </w:tr>
      <w:tr w:rsidR="009C2E20" w:rsidTr="0025080E">
        <w:trPr>
          <w:trHeight w:val="411"/>
        </w:trPr>
        <w:tc>
          <w:tcPr>
            <w:tcW w:w="955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83"/>
              <w:ind w:left="14"/>
              <w:rPr>
                <w:rFonts w:ascii="Times New Roman" w:hAnsi="Times New Roman" w:cs="Times New Roman"/>
                <w:b/>
                <w:sz w:val="24"/>
                <w:szCs w:val="24"/>
              </w:rPr>
            </w:pPr>
            <w:r>
              <w:rPr>
                <w:rFonts w:ascii="Times New Roman" w:hAnsi="Times New Roman" w:cs="Times New Roman"/>
                <w:b/>
                <w:color w:val="201F1F"/>
                <w:sz w:val="24"/>
                <w:szCs w:val="24"/>
              </w:rPr>
              <w:t>Syllabus:</w:t>
            </w:r>
            <w:r>
              <w:rPr>
                <w:rFonts w:ascii="Times New Roman" w:hAnsi="Times New Roman" w:cs="Times New Roman"/>
                <w:b/>
                <w:color w:val="201F1F"/>
                <w:sz w:val="24"/>
                <w:szCs w:val="24"/>
              </w:rPr>
              <w:tab/>
              <w:t>Hours</w:t>
            </w:r>
          </w:p>
        </w:tc>
      </w:tr>
      <w:tr w:rsidR="009C2E20" w:rsidTr="0025080E">
        <w:trPr>
          <w:trHeight w:val="372"/>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3"/>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-1:</w:t>
            </w:r>
            <w:r>
              <w:rPr>
                <w:rFonts w:ascii="Times New Roman" w:hAnsi="Times New Roman" w:cs="Times New Roman"/>
                <w:b/>
                <w:color w:val="201F1F"/>
                <w:spacing w:val="-5"/>
                <w:sz w:val="24"/>
                <w:szCs w:val="24"/>
              </w:rPr>
              <w:t xml:space="preserve"> </w:t>
            </w:r>
            <w:r>
              <w:rPr>
                <w:rFonts w:ascii="Times New Roman" w:hAnsi="Times New Roman" w:cs="Times New Roman"/>
                <w:b/>
                <w:color w:val="201F1F"/>
                <w:sz w:val="24"/>
                <w:szCs w:val="24"/>
              </w:rPr>
              <w:t>Retail</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and</w:t>
            </w:r>
            <w:r>
              <w:rPr>
                <w:rFonts w:ascii="Times New Roman" w:hAnsi="Times New Roman" w:cs="Times New Roman"/>
                <w:b/>
                <w:color w:val="201F1F"/>
                <w:spacing w:val="-7"/>
                <w:sz w:val="24"/>
                <w:szCs w:val="24"/>
              </w:rPr>
              <w:t xml:space="preserve"> </w:t>
            </w:r>
            <w:r>
              <w:rPr>
                <w:rFonts w:ascii="Times New Roman" w:hAnsi="Times New Roman" w:cs="Times New Roman"/>
                <w:b/>
                <w:color w:val="201F1F"/>
                <w:sz w:val="24"/>
                <w:szCs w:val="24"/>
              </w:rPr>
              <w:t>Logistics</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Management</w:t>
            </w:r>
          </w:p>
        </w:tc>
        <w:tc>
          <w:tcPr>
            <w:tcW w:w="177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3"/>
              <w:ind w:right="644"/>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982"/>
        </w:trPr>
        <w:tc>
          <w:tcPr>
            <w:tcW w:w="955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8"/>
              <w:ind w:left="288" w:right="225"/>
              <w:jc w:val="both"/>
              <w:rPr>
                <w:rFonts w:ascii="Times New Roman" w:hAnsi="Times New Roman" w:cs="Times New Roman"/>
                <w:sz w:val="24"/>
                <w:szCs w:val="24"/>
              </w:rPr>
            </w:pPr>
            <w:r>
              <w:rPr>
                <w:rFonts w:ascii="Times New Roman" w:hAnsi="Times New Roman" w:cs="Times New Roman"/>
                <w:color w:val="201F1F"/>
                <w:sz w:val="24"/>
                <w:szCs w:val="24"/>
              </w:rPr>
              <w:t>Introduction Retailing and economic significance- Functions of a retailer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 Types 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retailers – Trends in retailing – International Retailing – Retailing as a career –Retail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Decision</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Process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Service</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Retailing.</w:t>
            </w:r>
          </w:p>
        </w:tc>
      </w:tr>
      <w:tr w:rsidR="009C2E20" w:rsidTr="0025080E">
        <w:trPr>
          <w:trHeight w:val="373"/>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5"/>
              <w:ind w:left="14"/>
              <w:rPr>
                <w:rFonts w:ascii="Times New Roman" w:hAnsi="Times New Roman" w:cs="Times New Roman"/>
                <w:b/>
                <w:sz w:val="24"/>
                <w:szCs w:val="24"/>
              </w:rPr>
            </w:pPr>
            <w:r>
              <w:rPr>
                <w:rFonts w:ascii="Times New Roman" w:hAnsi="Times New Roman" w:cs="Times New Roman"/>
                <w:b/>
                <w:color w:val="201F1F"/>
                <w:sz w:val="24"/>
                <w:szCs w:val="24"/>
              </w:rPr>
              <w:t>Module</w:t>
            </w:r>
            <w:r>
              <w:rPr>
                <w:rFonts w:ascii="Times New Roman" w:hAnsi="Times New Roman" w:cs="Times New Roman"/>
                <w:b/>
                <w:color w:val="201F1F"/>
                <w:spacing w:val="34"/>
                <w:sz w:val="24"/>
                <w:szCs w:val="24"/>
              </w:rPr>
              <w:t xml:space="preserve"> </w:t>
            </w:r>
            <w:r>
              <w:rPr>
                <w:rFonts w:ascii="Times New Roman" w:hAnsi="Times New Roman" w:cs="Times New Roman"/>
                <w:b/>
                <w:color w:val="201F1F"/>
                <w:sz w:val="24"/>
                <w:szCs w:val="24"/>
              </w:rPr>
              <w:t>-2:</w:t>
            </w:r>
            <w:r>
              <w:rPr>
                <w:rFonts w:ascii="Times New Roman" w:hAnsi="Times New Roman" w:cs="Times New Roman"/>
                <w:b/>
                <w:color w:val="201F1F"/>
                <w:spacing w:val="23"/>
                <w:sz w:val="24"/>
                <w:szCs w:val="24"/>
              </w:rPr>
              <w:t xml:space="preserve"> </w:t>
            </w:r>
            <w:r>
              <w:rPr>
                <w:rFonts w:ascii="Times New Roman" w:hAnsi="Times New Roman" w:cs="Times New Roman"/>
                <w:b/>
                <w:color w:val="201F1F"/>
                <w:sz w:val="24"/>
                <w:szCs w:val="24"/>
              </w:rPr>
              <w:t>Retailing</w:t>
            </w:r>
            <w:r>
              <w:rPr>
                <w:rFonts w:ascii="Times New Roman" w:hAnsi="Times New Roman" w:cs="Times New Roman"/>
                <w:b/>
                <w:color w:val="201F1F"/>
                <w:spacing w:val="38"/>
                <w:sz w:val="24"/>
                <w:szCs w:val="24"/>
              </w:rPr>
              <w:t xml:space="preserve"> </w:t>
            </w:r>
            <w:r>
              <w:rPr>
                <w:rFonts w:ascii="Times New Roman" w:hAnsi="Times New Roman" w:cs="Times New Roman"/>
                <w:b/>
                <w:color w:val="201F1F"/>
                <w:sz w:val="24"/>
                <w:szCs w:val="24"/>
              </w:rPr>
              <w:t>Environment</w:t>
            </w:r>
            <w:r>
              <w:rPr>
                <w:rFonts w:ascii="Times New Roman" w:hAnsi="Times New Roman" w:cs="Times New Roman"/>
                <w:b/>
                <w:color w:val="201F1F"/>
                <w:spacing w:val="37"/>
                <w:sz w:val="24"/>
                <w:szCs w:val="24"/>
              </w:rPr>
              <w:t xml:space="preserve"> </w:t>
            </w:r>
            <w:r>
              <w:rPr>
                <w:rFonts w:ascii="Times New Roman" w:hAnsi="Times New Roman" w:cs="Times New Roman"/>
                <w:b/>
                <w:color w:val="201F1F"/>
                <w:sz w:val="24"/>
                <w:szCs w:val="24"/>
              </w:rPr>
              <w:t>Theories</w:t>
            </w:r>
          </w:p>
        </w:tc>
        <w:tc>
          <w:tcPr>
            <w:tcW w:w="177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45"/>
              <w:ind w:right="644"/>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197"/>
        </w:trPr>
        <w:tc>
          <w:tcPr>
            <w:tcW w:w="955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60"/>
              <w:ind w:left="288" w:right="218"/>
              <w:jc w:val="both"/>
              <w:rPr>
                <w:rFonts w:ascii="Times New Roman" w:hAnsi="Times New Roman" w:cs="Times New Roman"/>
                <w:sz w:val="24"/>
                <w:szCs w:val="24"/>
              </w:rPr>
            </w:pPr>
            <w:r>
              <w:rPr>
                <w:rFonts w:ascii="Times New Roman" w:hAnsi="Times New Roman" w:cs="Times New Roman"/>
                <w:color w:val="201F1F"/>
                <w:sz w:val="24"/>
                <w:szCs w:val="24"/>
              </w:rPr>
              <w:t>Theory of Retail Change: Theory of Natural Selection in retailing, Theory of Wheel 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retailing, General-Specific-General Cycle or Accordion Theory, Retail Life Cycle Theory- -</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Multi</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channel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retailing</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Retail Aggregators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Business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Model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Phases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growth</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w:t>
            </w:r>
          </w:p>
          <w:p w:rsidR="009C2E20" w:rsidRDefault="009C2E20" w:rsidP="0025080E">
            <w:pPr>
              <w:pStyle w:val="TableParagraph"/>
              <w:spacing w:line="274" w:lineRule="exact"/>
              <w:ind w:left="288"/>
              <w:jc w:val="both"/>
              <w:rPr>
                <w:rFonts w:ascii="Times New Roman" w:hAnsi="Times New Roman" w:cs="Times New Roman"/>
                <w:sz w:val="24"/>
                <w:szCs w:val="24"/>
              </w:rPr>
            </w:pPr>
            <w:r>
              <w:rPr>
                <w:rFonts w:ascii="Times New Roman" w:hAnsi="Times New Roman" w:cs="Times New Roman"/>
                <w:color w:val="201F1F"/>
                <w:sz w:val="24"/>
                <w:szCs w:val="24"/>
              </w:rPr>
              <w:t>markets</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Mix.</w:t>
            </w:r>
          </w:p>
        </w:tc>
      </w:tr>
      <w:tr w:rsidR="009C2E20" w:rsidTr="0025080E">
        <w:trPr>
          <w:trHeight w:val="370"/>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8"/>
              <w:ind w:left="14"/>
              <w:rPr>
                <w:rFonts w:ascii="Times New Roman" w:hAnsi="Times New Roman" w:cs="Times New Roman"/>
                <w:b/>
                <w:sz w:val="24"/>
                <w:szCs w:val="24"/>
              </w:rPr>
            </w:pPr>
            <w:r>
              <w:rPr>
                <w:rFonts w:ascii="Times New Roman" w:hAnsi="Times New Roman" w:cs="Times New Roman"/>
                <w:b/>
                <w:color w:val="201F1F"/>
                <w:spacing w:val="-2"/>
                <w:sz w:val="24"/>
                <w:szCs w:val="24"/>
              </w:rPr>
              <w:t>Module-.</w:t>
            </w:r>
            <w:r>
              <w:rPr>
                <w:rFonts w:ascii="Times New Roman" w:hAnsi="Times New Roman" w:cs="Times New Roman"/>
                <w:b/>
                <w:color w:val="201F1F"/>
                <w:spacing w:val="-31"/>
                <w:sz w:val="24"/>
                <w:szCs w:val="24"/>
              </w:rPr>
              <w:t xml:space="preserve"> </w:t>
            </w:r>
            <w:r>
              <w:rPr>
                <w:rFonts w:ascii="Times New Roman" w:hAnsi="Times New Roman" w:cs="Times New Roman"/>
                <w:b/>
                <w:color w:val="201F1F"/>
                <w:spacing w:val="-2"/>
                <w:sz w:val="24"/>
                <w:szCs w:val="24"/>
              </w:rPr>
              <w:t>3:</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2"/>
                <w:sz w:val="24"/>
                <w:szCs w:val="24"/>
              </w:rPr>
              <w:t>Store</w:t>
            </w:r>
            <w:r>
              <w:rPr>
                <w:rFonts w:ascii="Times New Roman" w:hAnsi="Times New Roman" w:cs="Times New Roman"/>
                <w:b/>
                <w:color w:val="201F1F"/>
                <w:spacing w:val="-5"/>
                <w:sz w:val="24"/>
                <w:szCs w:val="24"/>
              </w:rPr>
              <w:t xml:space="preserve"> </w:t>
            </w:r>
            <w:r>
              <w:rPr>
                <w:rFonts w:ascii="Times New Roman" w:hAnsi="Times New Roman" w:cs="Times New Roman"/>
                <w:b/>
                <w:color w:val="201F1F"/>
                <w:spacing w:val="-2"/>
                <w:sz w:val="24"/>
                <w:szCs w:val="24"/>
              </w:rPr>
              <w:t>Loyalty</w:t>
            </w:r>
            <w:r>
              <w:rPr>
                <w:rFonts w:ascii="Times New Roman" w:hAnsi="Times New Roman" w:cs="Times New Roman"/>
                <w:b/>
                <w:color w:val="201F1F"/>
                <w:spacing w:val="1"/>
                <w:sz w:val="24"/>
                <w:szCs w:val="24"/>
              </w:rPr>
              <w:t xml:space="preserve"> </w:t>
            </w:r>
            <w:r>
              <w:rPr>
                <w:rFonts w:ascii="Times New Roman" w:hAnsi="Times New Roman" w:cs="Times New Roman"/>
                <w:b/>
                <w:color w:val="201F1F"/>
                <w:spacing w:val="-1"/>
                <w:sz w:val="24"/>
                <w:szCs w:val="24"/>
              </w:rPr>
              <w:t>Management</w:t>
            </w:r>
            <w:r>
              <w:rPr>
                <w:rFonts w:ascii="Times New Roman" w:hAnsi="Times New Roman" w:cs="Times New Roman"/>
                <w:b/>
                <w:color w:val="201F1F"/>
                <w:spacing w:val="-3"/>
                <w:sz w:val="24"/>
                <w:szCs w:val="24"/>
              </w:rPr>
              <w:t xml:space="preserve"> </w:t>
            </w:r>
            <w:r>
              <w:rPr>
                <w:rFonts w:ascii="Times New Roman" w:hAnsi="Times New Roman" w:cs="Times New Roman"/>
                <w:b/>
                <w:color w:val="201F1F"/>
                <w:spacing w:val="-1"/>
                <w:sz w:val="24"/>
                <w:szCs w:val="24"/>
              </w:rPr>
              <w:t>and</w:t>
            </w:r>
            <w:r>
              <w:rPr>
                <w:rFonts w:ascii="Times New Roman" w:hAnsi="Times New Roman" w:cs="Times New Roman"/>
                <w:b/>
                <w:color w:val="201F1F"/>
                <w:spacing w:val="-5"/>
                <w:sz w:val="24"/>
                <w:szCs w:val="24"/>
              </w:rPr>
              <w:t xml:space="preserve"> </w:t>
            </w:r>
            <w:r>
              <w:rPr>
                <w:rFonts w:ascii="Times New Roman" w:hAnsi="Times New Roman" w:cs="Times New Roman"/>
                <w:b/>
                <w:color w:val="201F1F"/>
                <w:spacing w:val="-1"/>
                <w:sz w:val="24"/>
                <w:szCs w:val="24"/>
              </w:rPr>
              <w:t>Retail Location</w:t>
            </w:r>
          </w:p>
        </w:tc>
        <w:tc>
          <w:tcPr>
            <w:tcW w:w="177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8"/>
              <w:ind w:right="644"/>
              <w:jc w:val="right"/>
              <w:rPr>
                <w:rFonts w:ascii="Times New Roman" w:hAnsi="Times New Roman" w:cs="Times New Roman"/>
                <w:b/>
                <w:sz w:val="24"/>
                <w:szCs w:val="24"/>
              </w:rPr>
            </w:pPr>
            <w:r>
              <w:rPr>
                <w:rFonts w:ascii="Times New Roman" w:hAnsi="Times New Roman" w:cs="Times New Roman"/>
                <w:b/>
                <w:color w:val="201F1F"/>
                <w:sz w:val="24"/>
                <w:szCs w:val="24"/>
              </w:rPr>
              <w:t>10</w:t>
            </w:r>
          </w:p>
        </w:tc>
      </w:tr>
      <w:tr w:rsidR="009C2E20" w:rsidTr="0025080E">
        <w:trPr>
          <w:trHeight w:val="1181"/>
        </w:trPr>
        <w:tc>
          <w:tcPr>
            <w:tcW w:w="955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58"/>
              <w:ind w:left="288" w:right="219"/>
              <w:jc w:val="both"/>
              <w:rPr>
                <w:rFonts w:ascii="Times New Roman" w:hAnsi="Times New Roman" w:cs="Times New Roman"/>
                <w:sz w:val="24"/>
                <w:szCs w:val="24"/>
              </w:rPr>
            </w:pPr>
            <w:r>
              <w:rPr>
                <w:rFonts w:ascii="Times New Roman" w:hAnsi="Times New Roman" w:cs="Times New Roman"/>
                <w:color w:val="201F1F"/>
                <w:sz w:val="24"/>
                <w:szCs w:val="24"/>
              </w:rPr>
              <w:t>Types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customers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Variables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influencing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store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loyalty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Store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loyalty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models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Influencing customers through visual merchandising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 Value added through private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labels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location</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strategy–</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Importance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location</w:t>
            </w:r>
            <w:r>
              <w:rPr>
                <w:rFonts w:ascii="Times New Roman" w:hAnsi="Times New Roman" w:cs="Times New Roman"/>
                <w:color w:val="201F1F"/>
                <w:spacing w:val="53"/>
                <w:sz w:val="24"/>
                <w:szCs w:val="24"/>
              </w:rPr>
              <w:t xml:space="preserve"> </w:t>
            </w:r>
            <w:r>
              <w:rPr>
                <w:rFonts w:ascii="Times New Roman" w:hAnsi="Times New Roman" w:cs="Times New Roman"/>
                <w:color w:val="201F1F"/>
                <w:sz w:val="24"/>
                <w:szCs w:val="24"/>
              </w:rPr>
              <w:t>decision</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location</w:t>
            </w:r>
          </w:p>
          <w:p w:rsidR="009C2E20" w:rsidRDefault="009C2E20" w:rsidP="0025080E">
            <w:pPr>
              <w:pStyle w:val="TableParagraph"/>
              <w:spacing w:line="259" w:lineRule="exact"/>
              <w:ind w:left="288"/>
              <w:jc w:val="both"/>
              <w:rPr>
                <w:rFonts w:ascii="Times New Roman" w:hAnsi="Times New Roman" w:cs="Times New Roman"/>
                <w:sz w:val="24"/>
                <w:szCs w:val="24"/>
              </w:rPr>
            </w:pPr>
            <w:r>
              <w:rPr>
                <w:rFonts w:ascii="Times New Roman" w:hAnsi="Times New Roman" w:cs="Times New Roman"/>
                <w:color w:val="201F1F"/>
                <w:sz w:val="24"/>
                <w:szCs w:val="24"/>
              </w:rPr>
              <w:t>strategies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techniques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retail</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locations.</w:t>
            </w:r>
          </w:p>
        </w:tc>
      </w:tr>
      <w:tr w:rsidR="009C2E20" w:rsidTr="0025080E">
        <w:trPr>
          <w:trHeight w:val="332"/>
        </w:trPr>
        <w:tc>
          <w:tcPr>
            <w:tcW w:w="7782" w:type="dxa"/>
            <w:gridSpan w:val="3"/>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2" w:line="280" w:lineRule="exact"/>
              <w:ind w:left="14"/>
              <w:rPr>
                <w:rFonts w:ascii="Times New Roman" w:hAnsi="Times New Roman" w:cs="Times New Roman"/>
                <w:b/>
                <w:sz w:val="24"/>
                <w:szCs w:val="24"/>
              </w:rPr>
            </w:pPr>
            <w:r>
              <w:rPr>
                <w:rFonts w:ascii="Times New Roman" w:hAnsi="Times New Roman" w:cs="Times New Roman"/>
                <w:b/>
                <w:color w:val="201F1F"/>
                <w:spacing w:val="-1"/>
                <w:sz w:val="24"/>
                <w:szCs w:val="24"/>
              </w:rPr>
              <w:t>Module-4:</w:t>
            </w:r>
            <w:r>
              <w:rPr>
                <w:rFonts w:ascii="Times New Roman" w:hAnsi="Times New Roman" w:cs="Times New Roman"/>
                <w:b/>
                <w:color w:val="201F1F"/>
                <w:spacing w:val="-27"/>
                <w:sz w:val="24"/>
                <w:szCs w:val="24"/>
              </w:rPr>
              <w:t xml:space="preserve"> </w:t>
            </w:r>
            <w:r>
              <w:rPr>
                <w:rFonts w:ascii="Times New Roman" w:hAnsi="Times New Roman" w:cs="Times New Roman"/>
                <w:b/>
                <w:color w:val="201F1F"/>
                <w:spacing w:val="-1"/>
                <w:sz w:val="24"/>
                <w:szCs w:val="24"/>
              </w:rPr>
              <w:t>Merchandise</w:t>
            </w:r>
            <w:r>
              <w:rPr>
                <w:rFonts w:ascii="Times New Roman" w:hAnsi="Times New Roman" w:cs="Times New Roman"/>
                <w:b/>
                <w:color w:val="201F1F"/>
                <w:spacing w:val="-5"/>
                <w:sz w:val="24"/>
                <w:szCs w:val="24"/>
              </w:rPr>
              <w:t xml:space="preserve"> </w:t>
            </w:r>
            <w:r>
              <w:rPr>
                <w:rFonts w:ascii="Times New Roman" w:hAnsi="Times New Roman" w:cs="Times New Roman"/>
                <w:b/>
                <w:color w:val="201F1F"/>
                <w:spacing w:val="-1"/>
                <w:sz w:val="24"/>
                <w:szCs w:val="24"/>
              </w:rPr>
              <w:t>Management</w:t>
            </w:r>
            <w:r>
              <w:rPr>
                <w:rFonts w:ascii="Times New Roman" w:hAnsi="Times New Roman" w:cs="Times New Roman"/>
                <w:b/>
                <w:color w:val="201F1F"/>
                <w:sz w:val="24"/>
                <w:szCs w:val="24"/>
              </w:rPr>
              <w:t xml:space="preserve"> and</w:t>
            </w:r>
            <w:r>
              <w:rPr>
                <w:rFonts w:ascii="Times New Roman" w:hAnsi="Times New Roman" w:cs="Times New Roman"/>
                <w:b/>
                <w:color w:val="201F1F"/>
                <w:spacing w:val="-4"/>
                <w:sz w:val="24"/>
                <w:szCs w:val="24"/>
              </w:rPr>
              <w:t xml:space="preserve"> </w:t>
            </w:r>
            <w:r>
              <w:rPr>
                <w:rFonts w:ascii="Times New Roman" w:hAnsi="Times New Roman" w:cs="Times New Roman"/>
                <w:b/>
                <w:color w:val="201F1F"/>
                <w:sz w:val="24"/>
                <w:szCs w:val="24"/>
              </w:rPr>
              <w:t>Category Management</w:t>
            </w:r>
          </w:p>
        </w:tc>
        <w:tc>
          <w:tcPr>
            <w:tcW w:w="1774"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32" w:line="280" w:lineRule="exact"/>
              <w:ind w:right="644"/>
              <w:jc w:val="right"/>
              <w:rPr>
                <w:rFonts w:ascii="Times New Roman" w:hAnsi="Times New Roman" w:cs="Times New Roman"/>
                <w:b/>
                <w:sz w:val="24"/>
                <w:szCs w:val="24"/>
              </w:rPr>
            </w:pPr>
            <w:r>
              <w:rPr>
                <w:rFonts w:ascii="Times New Roman" w:hAnsi="Times New Roman" w:cs="Times New Roman"/>
                <w:b/>
                <w:color w:val="201F1F"/>
                <w:sz w:val="24"/>
                <w:szCs w:val="24"/>
              </w:rPr>
              <w:t>14</w:t>
            </w:r>
          </w:p>
        </w:tc>
      </w:tr>
      <w:tr w:rsidR="009C2E20" w:rsidTr="0025080E">
        <w:trPr>
          <w:trHeight w:val="2935"/>
        </w:trPr>
        <w:tc>
          <w:tcPr>
            <w:tcW w:w="9556" w:type="dxa"/>
            <w:gridSpan w:val="4"/>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70"/>
              <w:ind w:left="288" w:right="219"/>
              <w:jc w:val="both"/>
              <w:rPr>
                <w:rFonts w:ascii="Times New Roman" w:hAnsi="Times New Roman" w:cs="Times New Roman"/>
                <w:sz w:val="24"/>
                <w:szCs w:val="24"/>
              </w:rPr>
            </w:pPr>
            <w:r>
              <w:rPr>
                <w:rFonts w:ascii="Times New Roman" w:hAnsi="Times New Roman" w:cs="Times New Roman"/>
                <w:color w:val="201F1F"/>
                <w:sz w:val="24"/>
                <w:szCs w:val="24"/>
              </w:rPr>
              <w:t>Meaning - Roles and responsibilities of the merchandiser and the buyer – Function 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Buying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for</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different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Organizations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Process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Merchandise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Planning</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Merchandise</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Sourcing</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Methods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procuring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merchandise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Concept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private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label</w:t>
            </w:r>
          </w:p>
          <w:p w:rsidR="009C2E20" w:rsidRDefault="009C2E20" w:rsidP="009F2CB1">
            <w:pPr>
              <w:pStyle w:val="TableParagraph"/>
              <w:numPr>
                <w:ilvl w:val="0"/>
                <w:numId w:val="125"/>
              </w:numPr>
              <w:spacing w:line="277" w:lineRule="exact"/>
              <w:ind w:left="415"/>
              <w:jc w:val="both"/>
              <w:rPr>
                <w:rFonts w:ascii="Times New Roman" w:hAnsi="Times New Roman" w:cs="Times New Roman"/>
                <w:sz w:val="24"/>
                <w:szCs w:val="24"/>
              </w:rPr>
            </w:pPr>
            <w:r>
              <w:rPr>
                <w:rFonts w:ascii="Times New Roman" w:hAnsi="Times New Roman" w:cs="Times New Roman"/>
                <w:color w:val="201F1F"/>
                <w:sz w:val="24"/>
                <w:szCs w:val="24"/>
              </w:rPr>
              <w:t>Retail</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Pricing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policies.</w:t>
            </w:r>
          </w:p>
          <w:p w:rsidR="009C2E20" w:rsidRDefault="009C2E20" w:rsidP="0025080E">
            <w:pPr>
              <w:pStyle w:val="TableParagraph"/>
              <w:spacing w:line="277" w:lineRule="exact"/>
              <w:ind w:left="415"/>
              <w:jc w:val="both"/>
              <w:rPr>
                <w:rFonts w:ascii="Times New Roman" w:hAnsi="Times New Roman" w:cs="Times New Roman"/>
                <w:sz w:val="24"/>
                <w:szCs w:val="24"/>
              </w:rPr>
            </w:pPr>
            <w:r>
              <w:t>Module- 5: Category Management 12</w:t>
            </w:r>
          </w:p>
          <w:p w:rsidR="009C2E20" w:rsidRDefault="009C2E20" w:rsidP="0025080E">
            <w:pPr>
              <w:pStyle w:val="TableParagraph"/>
              <w:spacing w:before="63" w:line="287" w:lineRule="exact"/>
              <w:ind w:left="286"/>
              <w:jc w:val="both"/>
              <w:rPr>
                <w:rFonts w:ascii="Times New Roman" w:hAnsi="Times New Roman" w:cs="Times New Roman"/>
                <w:sz w:val="24"/>
                <w:szCs w:val="24"/>
              </w:rPr>
            </w:pPr>
            <w:r>
              <w:rPr>
                <w:rFonts w:ascii="Times New Roman" w:hAnsi="Times New Roman" w:cs="Times New Roman"/>
                <w:color w:val="201F1F"/>
                <w:sz w:val="24"/>
                <w:szCs w:val="24"/>
              </w:rPr>
              <w:t>Meaning - Definition of Category Management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 Components</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Management</w:t>
            </w:r>
          </w:p>
          <w:p w:rsidR="009C2E20" w:rsidRDefault="009C2E20" w:rsidP="009F2CB1">
            <w:pPr>
              <w:pStyle w:val="TableParagraph"/>
              <w:numPr>
                <w:ilvl w:val="0"/>
                <w:numId w:val="125"/>
              </w:numPr>
              <w:spacing w:before="3"/>
              <w:ind w:right="220" w:firstLine="0"/>
              <w:rPr>
                <w:rFonts w:ascii="Times New Roman" w:hAnsi="Times New Roman" w:cs="Times New Roman"/>
                <w:sz w:val="24"/>
                <w:szCs w:val="24"/>
              </w:rPr>
            </w:pPr>
            <w:r>
              <w:rPr>
                <w:rFonts w:ascii="Times New Roman" w:hAnsi="Times New Roman" w:cs="Times New Roman"/>
                <w:color w:val="201F1F"/>
                <w:sz w:val="24"/>
                <w:szCs w:val="24"/>
              </w:rPr>
              <w:t>Category</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Management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Business</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process</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Definition</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Defining</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8"/>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Role-Destination</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Routine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Seasonal</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Convenience</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Category</w:t>
            </w:r>
          </w:p>
          <w:p w:rsidR="009C2E20" w:rsidRDefault="009C2E20" w:rsidP="009F2CB1">
            <w:pPr>
              <w:pStyle w:val="TableParagraph"/>
              <w:numPr>
                <w:ilvl w:val="0"/>
                <w:numId w:val="125"/>
              </w:numPr>
              <w:ind w:right="221" w:firstLine="0"/>
              <w:rPr>
                <w:rFonts w:ascii="Times New Roman" w:hAnsi="Times New Roman" w:cs="Times New Roman"/>
                <w:sz w:val="24"/>
                <w:szCs w:val="24"/>
              </w:rPr>
            </w:pPr>
            <w:r>
              <w:rPr>
                <w:rFonts w:ascii="Times New Roman" w:hAnsi="Times New Roman" w:cs="Times New Roman"/>
                <w:color w:val="201F1F"/>
                <w:sz w:val="24"/>
                <w:szCs w:val="24"/>
              </w:rPr>
              <w:t>Category</w:t>
            </w:r>
            <w:r>
              <w:rPr>
                <w:rFonts w:ascii="Times New Roman" w:hAnsi="Times New Roman" w:cs="Times New Roman"/>
                <w:color w:val="201F1F"/>
                <w:spacing w:val="18"/>
                <w:sz w:val="24"/>
                <w:szCs w:val="24"/>
              </w:rPr>
              <w:t xml:space="preserve"> </w:t>
            </w:r>
            <w:r>
              <w:rPr>
                <w:rFonts w:ascii="Times New Roman" w:hAnsi="Times New Roman" w:cs="Times New Roman"/>
                <w:color w:val="201F1F"/>
                <w:sz w:val="24"/>
                <w:szCs w:val="24"/>
              </w:rPr>
              <w:t>Assessment</w:t>
            </w:r>
            <w:r>
              <w:rPr>
                <w:rFonts w:ascii="Times New Roman" w:hAnsi="Times New Roman" w:cs="Times New Roman"/>
                <w:color w:val="201F1F"/>
                <w:spacing w:val="18"/>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9"/>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18"/>
                <w:sz w:val="24"/>
                <w:szCs w:val="24"/>
              </w:rPr>
              <w:t xml:space="preserve"> </w:t>
            </w:r>
            <w:r>
              <w:rPr>
                <w:rFonts w:ascii="Times New Roman" w:hAnsi="Times New Roman" w:cs="Times New Roman"/>
                <w:color w:val="201F1F"/>
                <w:sz w:val="24"/>
                <w:szCs w:val="24"/>
              </w:rPr>
              <w:t>Performance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Measures</w:t>
            </w:r>
            <w:r>
              <w:rPr>
                <w:rFonts w:ascii="Times New Roman" w:hAnsi="Times New Roman" w:cs="Times New Roman"/>
                <w:color w:val="201F1F"/>
                <w:spacing w:val="40"/>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42"/>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38"/>
                <w:sz w:val="24"/>
                <w:szCs w:val="24"/>
              </w:rPr>
              <w:t xml:space="preserve"> </w:t>
            </w:r>
            <w:r>
              <w:rPr>
                <w:rFonts w:ascii="Times New Roman" w:hAnsi="Times New Roman" w:cs="Times New Roman"/>
                <w:color w:val="201F1F"/>
                <w:sz w:val="24"/>
                <w:szCs w:val="24"/>
              </w:rPr>
              <w:t>Strategies</w:t>
            </w:r>
            <w:r>
              <w:rPr>
                <w:rFonts w:ascii="Times New Roman" w:hAnsi="Times New Roman" w:cs="Times New Roman"/>
                <w:color w:val="201F1F"/>
                <w:spacing w:val="45"/>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52"/>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15"/>
                <w:sz w:val="24"/>
                <w:szCs w:val="24"/>
              </w:rPr>
              <w:t xml:space="preserve"> </w:t>
            </w:r>
            <w:r>
              <w:rPr>
                <w:rFonts w:ascii="Times New Roman" w:hAnsi="Times New Roman" w:cs="Times New Roman"/>
                <w:color w:val="201F1F"/>
                <w:sz w:val="24"/>
                <w:szCs w:val="24"/>
              </w:rPr>
              <w:t>Tactics</w:t>
            </w:r>
            <w:r>
              <w:rPr>
                <w:rFonts w:ascii="Times New Roman" w:hAnsi="Times New Roman" w:cs="Times New Roman"/>
                <w:color w:val="201F1F"/>
                <w:spacing w:val="19"/>
                <w:sz w:val="24"/>
                <w:szCs w:val="24"/>
              </w:rPr>
              <w:t xml:space="preserve"> </w:t>
            </w:r>
            <w:r>
              <w:rPr>
                <w:rFonts w:ascii="Times New Roman" w:hAnsi="Times New Roman" w:cs="Times New Roman"/>
                <w:color w:val="201F1F"/>
                <w:sz w:val="24"/>
                <w:szCs w:val="24"/>
              </w:rPr>
              <w:t>-</w:t>
            </w:r>
            <w:r>
              <w:rPr>
                <w:rFonts w:ascii="Times New Roman" w:hAnsi="Times New Roman" w:cs="Times New Roman"/>
                <w:color w:val="201F1F"/>
                <w:spacing w:val="18"/>
                <w:sz w:val="24"/>
                <w:szCs w:val="24"/>
              </w:rPr>
              <w:t xml:space="preserve"> </w:t>
            </w:r>
            <w:r>
              <w:rPr>
                <w:rFonts w:ascii="Times New Roman" w:hAnsi="Times New Roman" w:cs="Times New Roman"/>
                <w:color w:val="201F1F"/>
                <w:sz w:val="24"/>
                <w:szCs w:val="24"/>
              </w:rPr>
              <w:t>Category</w:t>
            </w:r>
            <w:r>
              <w:rPr>
                <w:rFonts w:ascii="Times New Roman" w:hAnsi="Times New Roman" w:cs="Times New Roman"/>
                <w:color w:val="201F1F"/>
                <w:spacing w:val="16"/>
                <w:sz w:val="24"/>
                <w:szCs w:val="24"/>
              </w:rPr>
              <w:t xml:space="preserve"> </w:t>
            </w:r>
            <w:r>
              <w:rPr>
                <w:rFonts w:ascii="Times New Roman" w:hAnsi="Times New Roman" w:cs="Times New Roman"/>
                <w:color w:val="201F1F"/>
                <w:sz w:val="24"/>
                <w:szCs w:val="24"/>
              </w:rPr>
              <w:t>Plan</w:t>
            </w:r>
            <w:r>
              <w:rPr>
                <w:rFonts w:ascii="Times New Roman" w:hAnsi="Times New Roman" w:cs="Times New Roman"/>
                <w:color w:val="201F1F"/>
                <w:spacing w:val="16"/>
                <w:sz w:val="24"/>
                <w:szCs w:val="24"/>
              </w:rPr>
              <w:t xml:space="preserve"> </w:t>
            </w:r>
            <w:r>
              <w:rPr>
                <w:rFonts w:ascii="Times New Roman" w:hAnsi="Times New Roman" w:cs="Times New Roman"/>
                <w:color w:val="201F1F"/>
                <w:sz w:val="24"/>
                <w:szCs w:val="24"/>
              </w:rPr>
              <w:t>implementation</w:t>
            </w:r>
            <w:r>
              <w:rPr>
                <w:rFonts w:ascii="Times New Roman" w:hAnsi="Times New Roman" w:cs="Times New Roman"/>
                <w:color w:val="201F1F"/>
                <w:spacing w:val="19"/>
                <w:sz w:val="24"/>
                <w:szCs w:val="24"/>
              </w:rPr>
              <w:t xml:space="preserve"> </w:t>
            </w:r>
            <w:r>
              <w:rPr>
                <w:rFonts w:ascii="Times New Roman" w:hAnsi="Times New Roman" w:cs="Times New Roman"/>
                <w:color w:val="201F1F"/>
                <w:sz w:val="24"/>
                <w:szCs w:val="24"/>
              </w:rPr>
              <w:t>-</w:t>
            </w:r>
          </w:p>
          <w:p w:rsidR="009C2E20" w:rsidRDefault="009C2E20" w:rsidP="0025080E">
            <w:pPr>
              <w:pStyle w:val="TableParagraph"/>
              <w:spacing w:line="248" w:lineRule="exact"/>
              <w:ind w:left="288"/>
              <w:rPr>
                <w:rFonts w:ascii="Times New Roman" w:hAnsi="Times New Roman" w:cs="Times New Roman"/>
                <w:sz w:val="24"/>
                <w:szCs w:val="24"/>
              </w:rPr>
            </w:pPr>
            <w:r>
              <w:rPr>
                <w:rFonts w:ascii="Times New Roman" w:hAnsi="Times New Roman" w:cs="Times New Roman"/>
                <w:color w:val="201F1F"/>
                <w:sz w:val="24"/>
                <w:szCs w:val="24"/>
              </w:rPr>
              <w:t>Category</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Review.</w:t>
            </w:r>
          </w:p>
        </w:tc>
      </w:tr>
    </w:tbl>
    <w:p w:rsidR="009C2E20" w:rsidRDefault="009C2E20" w:rsidP="009C2E20">
      <w:pPr>
        <w:rPr>
          <w:rFonts w:ascii="Times New Roman" w:eastAsia="Calibri" w:hAnsi="Times New Roman" w:cs="Times New Roman"/>
          <w:sz w:val="24"/>
          <w:szCs w:val="24"/>
        </w:rPr>
        <w:sectPr w:rsidR="009C2E20">
          <w:pgSz w:w="11930" w:h="16860"/>
          <w:pgMar w:top="1600" w:right="600" w:bottom="700" w:left="0" w:header="0" w:footer="508" w:gutter="0"/>
          <w:cols w:space="720"/>
        </w:sectPr>
      </w:pPr>
    </w:p>
    <w:p w:rsidR="009C2E20" w:rsidRDefault="009C2E20" w:rsidP="009C2E20">
      <w:pPr>
        <w:pStyle w:val="BodyText"/>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9C2E20" w:rsidRDefault="009C2E20" w:rsidP="009C2E20">
      <w:pPr>
        <w:pStyle w:val="BodyText"/>
        <w:rPr>
          <w:rFonts w:ascii="Times New Roman" w:hAnsi="Times New Roman" w:cs="Times New Roman"/>
          <w:sz w:val="28"/>
          <w:szCs w:val="28"/>
        </w:rPr>
      </w:pPr>
      <w:r>
        <w:rPr>
          <w:rFonts w:ascii="Times New Roman" w:hAnsi="Times New Roman" w:cs="Times New Roman"/>
          <w:sz w:val="28"/>
          <w:szCs w:val="28"/>
        </w:rPr>
        <w:t xml:space="preserve"> </w:t>
      </w:r>
    </w:p>
    <w:p w:rsidR="009C2E20" w:rsidRDefault="009C2E20" w:rsidP="009C2E20">
      <w:pPr>
        <w:rPr>
          <w:rFonts w:ascii="Times New Roman" w:hAnsi="Times New Roman" w:cs="Times New Roman"/>
          <w:sz w:val="24"/>
          <w:szCs w:val="24"/>
        </w:rPr>
      </w:pPr>
      <w:r>
        <w:rPr>
          <w:rFonts w:ascii="Times New Roman" w:hAnsi="Times New Roman" w:cs="Times New Roman"/>
          <w:sz w:val="24"/>
          <w:szCs w:val="24"/>
        </w:rPr>
        <w:tab/>
      </w:r>
    </w:p>
    <w:tbl>
      <w:tblPr>
        <w:tblW w:w="0" w:type="auto"/>
        <w:tblInd w:w="843" w:type="dxa"/>
        <w:tblBorders>
          <w:top w:val="single" w:sz="6" w:space="0" w:color="201F1F"/>
          <w:left w:val="single" w:sz="6" w:space="0" w:color="201F1F"/>
          <w:bottom w:val="single" w:sz="6" w:space="0" w:color="201F1F"/>
          <w:right w:val="single" w:sz="6" w:space="0" w:color="201F1F"/>
          <w:insideH w:val="single" w:sz="6" w:space="0" w:color="201F1F"/>
          <w:insideV w:val="single" w:sz="6" w:space="0" w:color="201F1F"/>
        </w:tblBorders>
        <w:tblLayout w:type="fixed"/>
        <w:tblCellMar>
          <w:left w:w="0" w:type="dxa"/>
          <w:right w:w="0" w:type="dxa"/>
        </w:tblCellMar>
        <w:tblLook w:val="04A0"/>
      </w:tblPr>
      <w:tblGrid>
        <w:gridCol w:w="9781"/>
      </w:tblGrid>
      <w:tr w:rsidR="009C2E20" w:rsidTr="0025080E">
        <w:trPr>
          <w:trHeight w:val="2983"/>
        </w:trPr>
        <w:tc>
          <w:tcPr>
            <w:tcW w:w="978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183"/>
              <w:ind w:left="14"/>
              <w:rPr>
                <w:rFonts w:ascii="Times New Roman" w:hAnsi="Times New Roman" w:cs="Times New Roman"/>
                <w:b/>
                <w:sz w:val="24"/>
                <w:szCs w:val="24"/>
              </w:rPr>
            </w:pPr>
            <w:r>
              <w:rPr>
                <w:rFonts w:ascii="Times New Roman" w:hAnsi="Times New Roman" w:cs="Times New Roman"/>
                <w:b/>
                <w:color w:val="201F1F"/>
                <w:sz w:val="24"/>
                <w:szCs w:val="24"/>
              </w:rPr>
              <w:t>Skill</w:t>
            </w:r>
            <w:r>
              <w:rPr>
                <w:rFonts w:ascii="Times New Roman" w:hAnsi="Times New Roman" w:cs="Times New Roman"/>
                <w:b/>
                <w:color w:val="201F1F"/>
                <w:spacing w:val="6"/>
                <w:sz w:val="24"/>
                <w:szCs w:val="24"/>
              </w:rPr>
              <w:t xml:space="preserve"> </w:t>
            </w:r>
            <w:r>
              <w:rPr>
                <w:rFonts w:ascii="Times New Roman" w:hAnsi="Times New Roman" w:cs="Times New Roman"/>
                <w:b/>
                <w:color w:val="201F1F"/>
                <w:sz w:val="24"/>
                <w:szCs w:val="24"/>
              </w:rPr>
              <w:t>Development</w:t>
            </w:r>
            <w:r>
              <w:rPr>
                <w:rFonts w:ascii="Times New Roman" w:hAnsi="Times New Roman" w:cs="Times New Roman"/>
                <w:b/>
                <w:color w:val="201F1F"/>
                <w:spacing w:val="21"/>
                <w:sz w:val="24"/>
                <w:szCs w:val="24"/>
              </w:rPr>
              <w:t xml:space="preserve"> </w:t>
            </w:r>
            <w:r>
              <w:rPr>
                <w:rFonts w:ascii="Times New Roman" w:hAnsi="Times New Roman" w:cs="Times New Roman"/>
                <w:b/>
                <w:color w:val="201F1F"/>
                <w:sz w:val="24"/>
                <w:szCs w:val="24"/>
              </w:rPr>
              <w:t>Activities:</w:t>
            </w:r>
          </w:p>
          <w:p w:rsidR="009C2E20" w:rsidRDefault="009C2E20" w:rsidP="009F2CB1">
            <w:pPr>
              <w:pStyle w:val="TableParagraph"/>
              <w:numPr>
                <w:ilvl w:val="0"/>
                <w:numId w:val="126"/>
              </w:numPr>
              <w:spacing w:before="123"/>
              <w:ind w:right="948"/>
              <w:rPr>
                <w:rFonts w:ascii="Times New Roman" w:hAnsi="Times New Roman" w:cs="Times New Roman"/>
                <w:sz w:val="24"/>
                <w:szCs w:val="24"/>
              </w:rPr>
            </w:pPr>
            <w:r>
              <w:rPr>
                <w:rFonts w:ascii="Times New Roman" w:hAnsi="Times New Roman" w:cs="Times New Roman"/>
                <w:color w:val="201F1F"/>
                <w:sz w:val="24"/>
                <w:szCs w:val="24"/>
              </w:rPr>
              <w:t>Write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note</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on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Visual</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merchandising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training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programme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layout</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design,</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andproduct</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placement.</w:t>
            </w:r>
          </w:p>
          <w:p w:rsidR="009C2E20" w:rsidRDefault="009C2E20" w:rsidP="009F2CB1">
            <w:pPr>
              <w:pStyle w:val="TableParagraph"/>
              <w:numPr>
                <w:ilvl w:val="0"/>
                <w:numId w:val="126"/>
              </w:numPr>
              <w:spacing w:before="124"/>
              <w:ind w:right="659"/>
              <w:rPr>
                <w:rFonts w:ascii="Times New Roman" w:hAnsi="Times New Roman" w:cs="Times New Roman"/>
                <w:sz w:val="24"/>
                <w:szCs w:val="24"/>
              </w:rPr>
            </w:pPr>
            <w:r>
              <w:rPr>
                <w:rFonts w:ascii="Times New Roman" w:hAnsi="Times New Roman" w:cs="Times New Roman"/>
                <w:color w:val="201F1F"/>
                <w:sz w:val="24"/>
                <w:szCs w:val="24"/>
              </w:rPr>
              <w:t>Write</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a</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note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Leadership</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training: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Develop</w:t>
            </w:r>
            <w:r>
              <w:rPr>
                <w:rFonts w:ascii="Times New Roman" w:hAnsi="Times New Roman" w:cs="Times New Roman"/>
                <w:color w:val="201F1F"/>
                <w:spacing w:val="-7"/>
                <w:sz w:val="24"/>
                <w:szCs w:val="24"/>
              </w:rPr>
              <w:t xml:space="preserve"> </w:t>
            </w:r>
            <w:r>
              <w:rPr>
                <w:rFonts w:ascii="Times New Roman" w:hAnsi="Times New Roman" w:cs="Times New Roman"/>
                <w:color w:val="201F1F"/>
                <w:sz w:val="24"/>
                <w:szCs w:val="24"/>
              </w:rPr>
              <w:t>skills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coaching,</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delegation,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motivation.</w:t>
            </w:r>
          </w:p>
          <w:p w:rsidR="009C2E20" w:rsidRDefault="009C2E20" w:rsidP="009F2CB1">
            <w:pPr>
              <w:pStyle w:val="TableParagraph"/>
              <w:numPr>
                <w:ilvl w:val="0"/>
                <w:numId w:val="126"/>
              </w:numPr>
              <w:spacing w:before="122"/>
              <w:ind w:right="3"/>
              <w:rPr>
                <w:rFonts w:ascii="Times New Roman" w:hAnsi="Times New Roman" w:cs="Times New Roman"/>
                <w:sz w:val="24"/>
                <w:szCs w:val="24"/>
              </w:rPr>
            </w:pPr>
            <w:r>
              <w:rPr>
                <w:rFonts w:ascii="Times New Roman" w:hAnsi="Times New Roman" w:cs="Times New Roman"/>
                <w:color w:val="201F1F"/>
                <w:sz w:val="24"/>
                <w:szCs w:val="24"/>
              </w:rPr>
              <w:t>Derive</w:t>
            </w:r>
            <w:r>
              <w:rPr>
                <w:rFonts w:ascii="Times New Roman" w:hAnsi="Times New Roman" w:cs="Times New Roman"/>
                <w:color w:val="201F1F"/>
                <w:spacing w:val="-10"/>
                <w:sz w:val="24"/>
                <w:szCs w:val="24"/>
              </w:rPr>
              <w:t xml:space="preserve"> </w:t>
            </w:r>
            <w:r>
              <w:rPr>
                <w:rFonts w:ascii="Times New Roman" w:hAnsi="Times New Roman" w:cs="Times New Roman"/>
                <w:color w:val="201F1F"/>
                <w:sz w:val="24"/>
                <w:szCs w:val="24"/>
              </w:rPr>
              <w:t>Customer</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analysis</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by</w:t>
            </w:r>
            <w:r>
              <w:rPr>
                <w:rFonts w:ascii="Times New Roman" w:hAnsi="Times New Roman" w:cs="Times New Roman"/>
                <w:color w:val="201F1F"/>
                <w:spacing w:val="-9"/>
                <w:sz w:val="24"/>
                <w:szCs w:val="24"/>
              </w:rPr>
              <w:t xml:space="preserve"> </w:t>
            </w:r>
            <w:r>
              <w:rPr>
                <w:rFonts w:ascii="Times New Roman" w:hAnsi="Times New Roman" w:cs="Times New Roman"/>
                <w:color w:val="201F1F"/>
                <w:sz w:val="24"/>
                <w:szCs w:val="24"/>
              </w:rPr>
              <w:t>considering</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skills</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understanding</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customer</w:t>
            </w:r>
            <w:r>
              <w:rPr>
                <w:rFonts w:ascii="Times New Roman" w:hAnsi="Times New Roman" w:cs="Times New Roman"/>
                <w:color w:val="201F1F"/>
                <w:spacing w:val="-6"/>
                <w:sz w:val="24"/>
                <w:szCs w:val="24"/>
              </w:rPr>
              <w:t xml:space="preserve"> </w:t>
            </w:r>
            <w:r>
              <w:rPr>
                <w:rFonts w:ascii="Times New Roman" w:hAnsi="Times New Roman" w:cs="Times New Roman"/>
                <w:color w:val="201F1F"/>
                <w:sz w:val="24"/>
                <w:szCs w:val="24"/>
              </w:rPr>
              <w:t>behavior</w:t>
            </w:r>
            <w:r>
              <w:rPr>
                <w:rFonts w:ascii="Times New Roman" w:hAnsi="Times New Roman" w:cs="Times New Roman"/>
                <w:color w:val="201F1F"/>
                <w:spacing w:val="-51"/>
                <w:sz w:val="24"/>
                <w:szCs w:val="24"/>
              </w:rPr>
              <w:t xml:space="preserve"> </w:t>
            </w:r>
            <w:r>
              <w:rPr>
                <w:rFonts w:ascii="Times New Roman" w:hAnsi="Times New Roman" w:cs="Times New Roman"/>
                <w:color w:val="201F1F"/>
                <w:sz w:val="24"/>
                <w:szCs w:val="24"/>
              </w:rPr>
              <w:t>and</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preferences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to</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improve</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customer satisfaction.</w:t>
            </w:r>
          </w:p>
          <w:p w:rsidR="009C2E20" w:rsidRDefault="009C2E20" w:rsidP="009F2CB1">
            <w:pPr>
              <w:pStyle w:val="TableParagraph"/>
              <w:numPr>
                <w:ilvl w:val="0"/>
                <w:numId w:val="126"/>
              </w:numPr>
              <w:spacing w:before="95" w:line="260" w:lineRule="exact"/>
              <w:ind w:hanging="361"/>
              <w:rPr>
                <w:rFonts w:ascii="Times New Roman" w:hAnsi="Times New Roman" w:cs="Times New Roman"/>
                <w:sz w:val="24"/>
                <w:szCs w:val="24"/>
              </w:rPr>
            </w:pPr>
            <w:r>
              <w:rPr>
                <w:rFonts w:ascii="Times New Roman" w:hAnsi="Times New Roman" w:cs="Times New Roman"/>
                <w:color w:val="201F1F"/>
                <w:sz w:val="24"/>
                <w:szCs w:val="24"/>
              </w:rPr>
              <w:t>Chart</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out</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the</w:t>
            </w:r>
            <w:r>
              <w:rPr>
                <w:rFonts w:ascii="Times New Roman" w:hAnsi="Times New Roman" w:cs="Times New Roman"/>
                <w:color w:val="201F1F"/>
                <w:spacing w:val="-5"/>
                <w:sz w:val="24"/>
                <w:szCs w:val="24"/>
              </w:rPr>
              <w:t xml:space="preserve"> </w:t>
            </w:r>
            <w:r>
              <w:rPr>
                <w:rFonts w:ascii="Times New Roman" w:hAnsi="Times New Roman" w:cs="Times New Roman"/>
                <w:color w:val="201F1F"/>
                <w:sz w:val="24"/>
                <w:szCs w:val="24"/>
              </w:rPr>
              <w:t>types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of</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customers</w:t>
            </w:r>
            <w:r>
              <w:rPr>
                <w:rFonts w:ascii="Times New Roman" w:hAnsi="Times New Roman" w:cs="Times New Roman"/>
                <w:color w:val="201F1F"/>
                <w:spacing w:val="-1"/>
                <w:sz w:val="24"/>
                <w:szCs w:val="24"/>
              </w:rPr>
              <w:t xml:space="preserve"> </w:t>
            </w:r>
            <w:r>
              <w:rPr>
                <w:rFonts w:ascii="Times New Roman" w:hAnsi="Times New Roman" w:cs="Times New Roman"/>
                <w:color w:val="201F1F"/>
                <w:sz w:val="24"/>
                <w:szCs w:val="24"/>
              </w:rPr>
              <w:t>in</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creating</w:t>
            </w:r>
            <w:r>
              <w:rPr>
                <w:rFonts w:ascii="Times New Roman" w:hAnsi="Times New Roman" w:cs="Times New Roman"/>
                <w:color w:val="201F1F"/>
                <w:spacing w:val="-2"/>
                <w:sz w:val="24"/>
                <w:szCs w:val="24"/>
              </w:rPr>
              <w:t xml:space="preserve"> </w:t>
            </w:r>
            <w:r>
              <w:rPr>
                <w:rFonts w:ascii="Times New Roman" w:hAnsi="Times New Roman" w:cs="Times New Roman"/>
                <w:color w:val="201F1F"/>
                <w:sz w:val="24"/>
                <w:szCs w:val="24"/>
              </w:rPr>
              <w:t>customer</w:t>
            </w:r>
            <w:r>
              <w:rPr>
                <w:rFonts w:ascii="Times New Roman" w:hAnsi="Times New Roman" w:cs="Times New Roman"/>
                <w:color w:val="201F1F"/>
                <w:spacing w:val="-4"/>
                <w:sz w:val="24"/>
                <w:szCs w:val="24"/>
              </w:rPr>
              <w:t xml:space="preserve"> </w:t>
            </w:r>
            <w:r>
              <w:rPr>
                <w:rFonts w:ascii="Times New Roman" w:hAnsi="Times New Roman" w:cs="Times New Roman"/>
                <w:color w:val="201F1F"/>
                <w:sz w:val="24"/>
                <w:szCs w:val="24"/>
              </w:rPr>
              <w:t>loyalty</w:t>
            </w:r>
            <w:r>
              <w:rPr>
                <w:rFonts w:ascii="Times New Roman" w:hAnsi="Times New Roman" w:cs="Times New Roman"/>
                <w:color w:val="201F1F"/>
                <w:spacing w:val="-3"/>
                <w:sz w:val="24"/>
                <w:szCs w:val="24"/>
              </w:rPr>
              <w:t xml:space="preserve"> </w:t>
            </w:r>
            <w:r>
              <w:rPr>
                <w:rFonts w:ascii="Times New Roman" w:hAnsi="Times New Roman" w:cs="Times New Roman"/>
                <w:color w:val="201F1F"/>
                <w:sz w:val="24"/>
                <w:szCs w:val="24"/>
              </w:rPr>
              <w:t>programs.</w:t>
            </w:r>
          </w:p>
        </w:tc>
      </w:tr>
      <w:tr w:rsidR="009C2E20" w:rsidTr="0025080E">
        <w:trPr>
          <w:trHeight w:val="2753"/>
        </w:trPr>
        <w:tc>
          <w:tcPr>
            <w:tcW w:w="9781" w:type="dxa"/>
            <w:tcBorders>
              <w:top w:val="single" w:sz="6" w:space="0" w:color="201F1F"/>
              <w:left w:val="single" w:sz="6" w:space="0" w:color="201F1F"/>
              <w:bottom w:val="single" w:sz="6" w:space="0" w:color="201F1F"/>
              <w:right w:val="single" w:sz="6" w:space="0" w:color="201F1F"/>
            </w:tcBorders>
          </w:tcPr>
          <w:p w:rsidR="009C2E20" w:rsidRDefault="009C2E20" w:rsidP="0025080E">
            <w:pPr>
              <w:pStyle w:val="TableParagraph"/>
              <w:spacing w:before="209"/>
              <w:ind w:left="14"/>
              <w:rPr>
                <w:rFonts w:ascii="Times New Roman" w:hAnsi="Times New Roman" w:cs="Times New Roman"/>
                <w:b/>
                <w:sz w:val="24"/>
                <w:szCs w:val="24"/>
              </w:rPr>
            </w:pPr>
            <w:r>
              <w:rPr>
                <w:rFonts w:ascii="Times New Roman" w:hAnsi="Times New Roman" w:cs="Times New Roman"/>
                <w:b/>
                <w:color w:val="201F1F"/>
                <w:spacing w:val="-3"/>
                <w:sz w:val="24"/>
                <w:szCs w:val="24"/>
              </w:rPr>
              <w:t>Books</w:t>
            </w:r>
            <w:r>
              <w:rPr>
                <w:rFonts w:ascii="Times New Roman" w:hAnsi="Times New Roman" w:cs="Times New Roman"/>
                <w:b/>
                <w:color w:val="201F1F"/>
                <w:spacing w:val="-12"/>
                <w:sz w:val="24"/>
                <w:szCs w:val="24"/>
              </w:rPr>
              <w:t xml:space="preserve"> </w:t>
            </w:r>
            <w:r>
              <w:rPr>
                <w:rFonts w:ascii="Times New Roman" w:hAnsi="Times New Roman" w:cs="Times New Roman"/>
                <w:b/>
                <w:color w:val="201F1F"/>
                <w:spacing w:val="-3"/>
                <w:sz w:val="24"/>
                <w:szCs w:val="24"/>
              </w:rPr>
              <w:t>for</w:t>
            </w:r>
            <w:r>
              <w:rPr>
                <w:rFonts w:ascii="Times New Roman" w:hAnsi="Times New Roman" w:cs="Times New Roman"/>
                <w:b/>
                <w:color w:val="201F1F"/>
                <w:spacing w:val="-16"/>
                <w:sz w:val="24"/>
                <w:szCs w:val="24"/>
              </w:rPr>
              <w:t xml:space="preserve"> </w:t>
            </w:r>
            <w:r>
              <w:rPr>
                <w:rFonts w:ascii="Times New Roman" w:hAnsi="Times New Roman" w:cs="Times New Roman"/>
                <w:b/>
                <w:color w:val="201F1F"/>
                <w:spacing w:val="-3"/>
                <w:sz w:val="24"/>
                <w:szCs w:val="24"/>
              </w:rPr>
              <w:t>References:</w:t>
            </w:r>
          </w:p>
          <w:p w:rsidR="009C2E20" w:rsidRDefault="009C2E20" w:rsidP="009F2CB1">
            <w:pPr>
              <w:pStyle w:val="TableParagraph"/>
              <w:numPr>
                <w:ilvl w:val="0"/>
                <w:numId w:val="127"/>
              </w:numPr>
              <w:spacing w:before="3" w:line="256" w:lineRule="auto"/>
              <w:ind w:right="143"/>
              <w:rPr>
                <w:rFonts w:ascii="Times New Roman" w:hAnsi="Times New Roman" w:cs="Times New Roman"/>
                <w:sz w:val="24"/>
                <w:szCs w:val="24"/>
              </w:rPr>
            </w:pPr>
            <w:r>
              <w:rPr>
                <w:rFonts w:ascii="Times New Roman" w:hAnsi="Times New Roman" w:cs="Times New Roman"/>
                <w:sz w:val="24"/>
                <w:szCs w:val="24"/>
              </w:rPr>
              <w:t>Coughlem:</w:t>
            </w:r>
            <w:r>
              <w:rPr>
                <w:rFonts w:ascii="Times New Roman" w:hAnsi="Times New Roman" w:cs="Times New Roman"/>
                <w:spacing w:val="-14"/>
                <w:sz w:val="24"/>
                <w:szCs w:val="24"/>
              </w:rPr>
              <w:t xml:space="preserve"> </w:t>
            </w:r>
            <w:r>
              <w:rPr>
                <w:rFonts w:ascii="Times New Roman" w:hAnsi="Times New Roman" w:cs="Times New Roman"/>
                <w:sz w:val="24"/>
                <w:szCs w:val="24"/>
              </w:rPr>
              <w:t>Marketing</w:t>
            </w:r>
            <w:r>
              <w:rPr>
                <w:rFonts w:ascii="Times New Roman" w:hAnsi="Times New Roman" w:cs="Times New Roman"/>
                <w:spacing w:val="-11"/>
                <w:sz w:val="24"/>
                <w:szCs w:val="24"/>
              </w:rPr>
              <w:t xml:space="preserve"> </w:t>
            </w:r>
            <w:r>
              <w:rPr>
                <w:rFonts w:ascii="Times New Roman" w:hAnsi="Times New Roman" w:cs="Times New Roman"/>
                <w:sz w:val="24"/>
                <w:szCs w:val="24"/>
              </w:rPr>
              <w:t>Channels.</w:t>
            </w:r>
            <w:r>
              <w:rPr>
                <w:rFonts w:ascii="Times New Roman" w:hAnsi="Times New Roman" w:cs="Times New Roman"/>
                <w:noProof/>
                <w:position w:val="-5"/>
                <w:sz w:val="24"/>
                <w:szCs w:val="24"/>
              </w:rPr>
              <w:drawing>
                <wp:inline distT="0" distB="0" distL="0" distR="0">
                  <wp:extent cx="161925" cy="190500"/>
                  <wp:effectExtent l="0" t="0" r="9525" b="0"/>
                  <wp:docPr id="2" name="Picture 2" descr="C:\Users\MANAGE~1\AppData\Local\Temp\ksohtml63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ANAGE~1\AppData\Local\Temp\ksohtml6360\wps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cs="Times New Roman"/>
                <w:sz w:val="24"/>
                <w:szCs w:val="24"/>
              </w:rPr>
              <w:t>Gilbert</w:t>
            </w:r>
            <w:r>
              <w:rPr>
                <w:rFonts w:ascii="Times New Roman" w:hAnsi="Times New Roman" w:cs="Times New Roman"/>
                <w:spacing w:val="-7"/>
                <w:sz w:val="24"/>
                <w:szCs w:val="24"/>
              </w:rPr>
              <w:t xml:space="preserve"> </w:t>
            </w:r>
            <w:r>
              <w:rPr>
                <w:rFonts w:ascii="Times New Roman" w:hAnsi="Times New Roman" w:cs="Times New Roman"/>
                <w:sz w:val="24"/>
                <w:szCs w:val="24"/>
              </w:rPr>
              <w:t>Pearson:</w:t>
            </w:r>
            <w:r>
              <w:rPr>
                <w:rFonts w:ascii="Times New Roman" w:hAnsi="Times New Roman" w:cs="Times New Roman"/>
                <w:spacing w:val="-6"/>
                <w:sz w:val="24"/>
                <w:szCs w:val="24"/>
              </w:rPr>
              <w:t xml:space="preserve"> </w:t>
            </w:r>
            <w:r>
              <w:rPr>
                <w:rFonts w:ascii="Times New Roman" w:hAnsi="Times New Roman" w:cs="Times New Roman"/>
                <w:sz w:val="24"/>
                <w:szCs w:val="24"/>
              </w:rPr>
              <w:t>Retail</w:t>
            </w:r>
            <w:r>
              <w:rPr>
                <w:rFonts w:ascii="Times New Roman" w:hAnsi="Times New Roman" w:cs="Times New Roman"/>
                <w:spacing w:val="-7"/>
                <w:sz w:val="24"/>
                <w:szCs w:val="24"/>
              </w:rPr>
              <w:t xml:space="preserve"> </w:t>
            </w:r>
            <w:r>
              <w:rPr>
                <w:rFonts w:ascii="Times New Roman" w:hAnsi="Times New Roman" w:cs="Times New Roman"/>
                <w:sz w:val="24"/>
                <w:szCs w:val="24"/>
              </w:rPr>
              <w:t>Marketing</w:t>
            </w:r>
            <w:r>
              <w:rPr>
                <w:rFonts w:ascii="Times New Roman" w:hAnsi="Times New Roman" w:cs="Times New Roman"/>
                <w:spacing w:val="-6"/>
                <w:sz w:val="24"/>
                <w:szCs w:val="24"/>
              </w:rPr>
              <w:t xml:space="preserve"> </w:t>
            </w:r>
            <w:r>
              <w:rPr>
                <w:rFonts w:ascii="Times New Roman" w:hAnsi="Times New Roman" w:cs="Times New Roman"/>
                <w:sz w:val="24"/>
                <w:szCs w:val="24"/>
              </w:rPr>
              <w:t>Education</w:t>
            </w:r>
            <w:r>
              <w:rPr>
                <w:rFonts w:ascii="Times New Roman" w:hAnsi="Times New Roman" w:cs="Times New Roman"/>
                <w:spacing w:val="-51"/>
                <w:sz w:val="24"/>
                <w:szCs w:val="24"/>
              </w:rPr>
              <w:t xml:space="preserve"> </w:t>
            </w:r>
            <w:r>
              <w:rPr>
                <w:rFonts w:ascii="Times New Roman" w:hAnsi="Times New Roman" w:cs="Times New Roman"/>
                <w:sz w:val="24"/>
                <w:szCs w:val="24"/>
              </w:rPr>
              <w:t>Asia</w:t>
            </w:r>
            <w:r>
              <w:rPr>
                <w:rFonts w:ascii="Times New Roman" w:hAnsi="Times New Roman" w:cs="Times New Roman"/>
                <w:spacing w:val="2"/>
                <w:sz w:val="24"/>
                <w:szCs w:val="24"/>
              </w:rPr>
              <w:t xml:space="preserve"> </w:t>
            </w:r>
            <w:r>
              <w:rPr>
                <w:rFonts w:ascii="Times New Roman" w:hAnsi="Times New Roman" w:cs="Times New Roman"/>
                <w:sz w:val="24"/>
                <w:szCs w:val="24"/>
              </w:rPr>
              <w:t>2001.</w:t>
            </w:r>
          </w:p>
          <w:p w:rsidR="009C2E20" w:rsidRDefault="009C2E20" w:rsidP="009F2CB1">
            <w:pPr>
              <w:pStyle w:val="TableParagraph"/>
              <w:numPr>
                <w:ilvl w:val="0"/>
                <w:numId w:val="127"/>
              </w:numPr>
              <w:spacing w:line="292" w:lineRule="exact"/>
              <w:ind w:left="1206" w:hanging="472"/>
              <w:rPr>
                <w:rFonts w:ascii="Times New Roman" w:hAnsi="Times New Roman" w:cs="Times New Roman"/>
                <w:sz w:val="24"/>
                <w:szCs w:val="24"/>
              </w:rPr>
            </w:pPr>
            <w:r>
              <w:rPr>
                <w:rFonts w:ascii="Times New Roman" w:hAnsi="Times New Roman" w:cs="Times New Roman"/>
                <w:sz w:val="24"/>
                <w:szCs w:val="24"/>
              </w:rPr>
              <w:t>Micheal</w:t>
            </w:r>
            <w:r>
              <w:rPr>
                <w:rFonts w:ascii="Times New Roman" w:hAnsi="Times New Roman" w:cs="Times New Roman"/>
                <w:spacing w:val="-5"/>
                <w:sz w:val="24"/>
                <w:szCs w:val="24"/>
              </w:rPr>
              <w:t xml:space="preserve"> </w:t>
            </w:r>
            <w:r>
              <w:rPr>
                <w:rFonts w:ascii="Times New Roman" w:hAnsi="Times New Roman" w:cs="Times New Roman"/>
                <w:sz w:val="24"/>
                <w:szCs w:val="24"/>
              </w:rPr>
              <w:t>Levy</w:t>
            </w:r>
            <w:r>
              <w:rPr>
                <w:rFonts w:ascii="Times New Roman" w:hAnsi="Times New Roman" w:cs="Times New Roman"/>
                <w:spacing w:val="54"/>
                <w:sz w:val="24"/>
                <w:szCs w:val="24"/>
              </w:rPr>
              <w:t xml:space="preserve"> </w:t>
            </w:r>
            <w:r>
              <w:rPr>
                <w:rFonts w:ascii="Times New Roman" w:hAnsi="Times New Roman" w:cs="Times New Roman"/>
                <w:sz w:val="24"/>
                <w:szCs w:val="24"/>
              </w:rPr>
              <w:t>&amp;</w:t>
            </w:r>
            <w:r>
              <w:rPr>
                <w:rFonts w:ascii="Times New Roman" w:hAnsi="Times New Roman" w:cs="Times New Roman"/>
                <w:spacing w:val="-5"/>
                <w:sz w:val="24"/>
                <w:szCs w:val="24"/>
              </w:rPr>
              <w:t xml:space="preserve"> </w:t>
            </w:r>
            <w:r>
              <w:rPr>
                <w:rFonts w:ascii="Times New Roman" w:hAnsi="Times New Roman" w:cs="Times New Roman"/>
                <w:sz w:val="24"/>
                <w:szCs w:val="24"/>
              </w:rPr>
              <w:t>Barton</w:t>
            </w:r>
            <w:r>
              <w:rPr>
                <w:rFonts w:ascii="Times New Roman" w:hAnsi="Times New Roman" w:cs="Times New Roman"/>
                <w:spacing w:val="-2"/>
                <w:sz w:val="24"/>
                <w:szCs w:val="24"/>
              </w:rPr>
              <w:t xml:space="preserve"> </w:t>
            </w:r>
            <w:r>
              <w:rPr>
                <w:rFonts w:ascii="Times New Roman" w:hAnsi="Times New Roman" w:cs="Times New Roman"/>
                <w:sz w:val="24"/>
                <w:szCs w:val="24"/>
              </w:rPr>
              <w:t>AWeitz:</w:t>
            </w:r>
            <w:r>
              <w:rPr>
                <w:rFonts w:ascii="Times New Roman" w:hAnsi="Times New Roman" w:cs="Times New Roman"/>
                <w:spacing w:val="-3"/>
                <w:sz w:val="24"/>
                <w:szCs w:val="24"/>
              </w:rPr>
              <w:t xml:space="preserve"> </w:t>
            </w:r>
            <w:r>
              <w:rPr>
                <w:rFonts w:ascii="Times New Roman" w:hAnsi="Times New Roman" w:cs="Times New Roman"/>
                <w:sz w:val="24"/>
                <w:szCs w:val="24"/>
              </w:rPr>
              <w:t>Retailing</w:t>
            </w:r>
            <w:r>
              <w:rPr>
                <w:rFonts w:ascii="Times New Roman" w:hAnsi="Times New Roman" w:cs="Times New Roman"/>
                <w:spacing w:val="-6"/>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McGraw</w:t>
            </w:r>
          </w:p>
          <w:p w:rsidR="009C2E20" w:rsidRDefault="009C2E20" w:rsidP="009F2CB1">
            <w:pPr>
              <w:pStyle w:val="TableParagraph"/>
              <w:numPr>
                <w:ilvl w:val="0"/>
                <w:numId w:val="127"/>
              </w:numPr>
              <w:spacing w:before="22"/>
              <w:ind w:hanging="361"/>
              <w:rPr>
                <w:rFonts w:ascii="Times New Roman" w:hAnsi="Times New Roman" w:cs="Times New Roman"/>
                <w:sz w:val="24"/>
                <w:szCs w:val="24"/>
              </w:rPr>
            </w:pPr>
            <w:r>
              <w:rPr>
                <w:rFonts w:ascii="Times New Roman" w:hAnsi="Times New Roman" w:cs="Times New Roman"/>
                <w:sz w:val="24"/>
                <w:szCs w:val="24"/>
              </w:rPr>
              <w:t>Patrick</w:t>
            </w:r>
            <w:r>
              <w:rPr>
                <w:rFonts w:ascii="Times New Roman" w:hAnsi="Times New Roman" w:cs="Times New Roman"/>
                <w:spacing w:val="-6"/>
                <w:sz w:val="24"/>
                <w:szCs w:val="24"/>
              </w:rPr>
              <w:t xml:space="preserve"> </w:t>
            </w:r>
            <w:r>
              <w:rPr>
                <w:rFonts w:ascii="Times New Roman" w:hAnsi="Times New Roman" w:cs="Times New Roman"/>
                <w:sz w:val="24"/>
                <w:szCs w:val="24"/>
              </w:rPr>
              <w:t>M</w:t>
            </w:r>
            <w:r>
              <w:rPr>
                <w:rFonts w:ascii="Times New Roman" w:hAnsi="Times New Roman" w:cs="Times New Roman"/>
                <w:spacing w:val="-6"/>
                <w:sz w:val="24"/>
                <w:szCs w:val="24"/>
              </w:rPr>
              <w:t xml:space="preserve"> </w:t>
            </w:r>
            <w:r>
              <w:rPr>
                <w:rFonts w:ascii="Times New Roman" w:hAnsi="Times New Roman" w:cs="Times New Roman"/>
                <w:sz w:val="24"/>
                <w:szCs w:val="24"/>
              </w:rPr>
              <w:t>Dunne:</w:t>
            </w:r>
            <w:r>
              <w:rPr>
                <w:rFonts w:ascii="Times New Roman" w:hAnsi="Times New Roman" w:cs="Times New Roman"/>
                <w:spacing w:val="-6"/>
                <w:sz w:val="24"/>
                <w:szCs w:val="24"/>
              </w:rPr>
              <w:t xml:space="preserve"> </w:t>
            </w:r>
            <w:r>
              <w:rPr>
                <w:rFonts w:ascii="Times New Roman" w:hAnsi="Times New Roman" w:cs="Times New Roman"/>
                <w:sz w:val="24"/>
                <w:szCs w:val="24"/>
              </w:rPr>
              <w:t>Robert</w:t>
            </w:r>
            <w:r>
              <w:rPr>
                <w:rFonts w:ascii="Times New Roman" w:hAnsi="Times New Roman" w:cs="Times New Roman"/>
                <w:spacing w:val="-6"/>
                <w:sz w:val="24"/>
                <w:szCs w:val="24"/>
              </w:rPr>
              <w:t xml:space="preserve"> </w:t>
            </w:r>
            <w:r>
              <w:rPr>
                <w:rFonts w:ascii="Times New Roman" w:hAnsi="Times New Roman" w:cs="Times New Roman"/>
                <w:sz w:val="24"/>
                <w:szCs w:val="24"/>
              </w:rPr>
              <w:t>F</w:t>
            </w:r>
            <w:r>
              <w:rPr>
                <w:rFonts w:ascii="Times New Roman" w:hAnsi="Times New Roman" w:cs="Times New Roman"/>
                <w:spacing w:val="-5"/>
                <w:sz w:val="24"/>
                <w:szCs w:val="24"/>
              </w:rPr>
              <w:t xml:space="preserve"> </w:t>
            </w:r>
            <w:r>
              <w:rPr>
                <w:rFonts w:ascii="Times New Roman" w:hAnsi="Times New Roman" w:cs="Times New Roman"/>
                <w:sz w:val="24"/>
                <w:szCs w:val="24"/>
              </w:rPr>
              <w:t>Lusch:</w:t>
            </w:r>
            <w:r>
              <w:rPr>
                <w:rFonts w:ascii="Times New Roman" w:hAnsi="Times New Roman" w:cs="Times New Roman"/>
                <w:spacing w:val="-5"/>
                <w:sz w:val="24"/>
                <w:szCs w:val="24"/>
              </w:rPr>
              <w:t xml:space="preserve"> </w:t>
            </w:r>
            <w:r>
              <w:rPr>
                <w:rFonts w:ascii="Times New Roman" w:hAnsi="Times New Roman" w:cs="Times New Roman"/>
                <w:sz w:val="24"/>
                <w:szCs w:val="24"/>
              </w:rPr>
              <w:t>Retail</w:t>
            </w:r>
            <w:r>
              <w:rPr>
                <w:rFonts w:ascii="Times New Roman" w:hAnsi="Times New Roman" w:cs="Times New Roman"/>
                <w:spacing w:val="-5"/>
                <w:sz w:val="24"/>
                <w:szCs w:val="24"/>
              </w:rPr>
              <w:t xml:space="preserve"> </w:t>
            </w:r>
            <w:r>
              <w:rPr>
                <w:rFonts w:ascii="Times New Roman" w:hAnsi="Times New Roman" w:cs="Times New Roman"/>
                <w:sz w:val="24"/>
                <w:szCs w:val="24"/>
              </w:rPr>
              <w:t>Management</w:t>
            </w:r>
            <w:r>
              <w:rPr>
                <w:rFonts w:ascii="Times New Roman" w:hAnsi="Times New Roman" w:cs="Times New Roman"/>
                <w:spacing w:val="-5"/>
                <w:sz w:val="24"/>
                <w:szCs w:val="24"/>
              </w:rPr>
              <w:t xml:space="preserve"> </w:t>
            </w:r>
            <w:r>
              <w:rPr>
                <w:rFonts w:ascii="Times New Roman" w:hAnsi="Times New Roman" w:cs="Times New Roman"/>
                <w:sz w:val="24"/>
                <w:szCs w:val="24"/>
              </w:rPr>
              <w:t>Hill</w:t>
            </w:r>
            <w:r>
              <w:rPr>
                <w:rFonts w:ascii="Times New Roman" w:hAnsi="Times New Roman" w:cs="Times New Roman"/>
                <w:spacing w:val="-6"/>
                <w:sz w:val="24"/>
                <w:szCs w:val="24"/>
              </w:rPr>
              <w:t xml:space="preserve"> </w:t>
            </w:r>
            <w:r>
              <w:rPr>
                <w:rFonts w:ascii="Times New Roman" w:hAnsi="Times New Roman" w:cs="Times New Roman"/>
                <w:sz w:val="24"/>
                <w:szCs w:val="24"/>
              </w:rPr>
              <w:t>Publications.</w:t>
            </w:r>
          </w:p>
          <w:p w:rsidR="009C2E20" w:rsidRDefault="009C2E20" w:rsidP="009F2CB1">
            <w:pPr>
              <w:pStyle w:val="TableParagraph"/>
              <w:numPr>
                <w:ilvl w:val="0"/>
                <w:numId w:val="127"/>
              </w:numPr>
              <w:spacing w:before="27"/>
              <w:ind w:left="1206" w:hanging="472"/>
              <w:rPr>
                <w:rFonts w:ascii="Times New Roman" w:hAnsi="Times New Roman" w:cs="Times New Roman"/>
                <w:sz w:val="24"/>
                <w:szCs w:val="24"/>
              </w:rPr>
            </w:pPr>
            <w:r>
              <w:rPr>
                <w:rFonts w:ascii="Times New Roman" w:hAnsi="Times New Roman" w:cs="Times New Roman"/>
                <w:sz w:val="24"/>
                <w:szCs w:val="24"/>
              </w:rPr>
              <w:t>Suja</w:t>
            </w:r>
            <w:r>
              <w:rPr>
                <w:rFonts w:ascii="Times New Roman" w:hAnsi="Times New Roman" w:cs="Times New Roman"/>
                <w:spacing w:val="-8"/>
                <w:sz w:val="24"/>
                <w:szCs w:val="24"/>
              </w:rPr>
              <w:t xml:space="preserve"> </w:t>
            </w:r>
            <w:r>
              <w:rPr>
                <w:rFonts w:ascii="Times New Roman" w:hAnsi="Times New Roman" w:cs="Times New Roman"/>
                <w:sz w:val="24"/>
                <w:szCs w:val="24"/>
              </w:rPr>
              <w:t>Nair:</w:t>
            </w:r>
            <w:r>
              <w:rPr>
                <w:rFonts w:ascii="Times New Roman" w:hAnsi="Times New Roman" w:cs="Times New Roman"/>
                <w:spacing w:val="-6"/>
                <w:sz w:val="24"/>
                <w:szCs w:val="24"/>
              </w:rPr>
              <w:t xml:space="preserve"> </w:t>
            </w:r>
            <w:r>
              <w:rPr>
                <w:rFonts w:ascii="Times New Roman" w:hAnsi="Times New Roman" w:cs="Times New Roman"/>
                <w:sz w:val="24"/>
                <w:szCs w:val="24"/>
              </w:rPr>
              <w:t>Retail</w:t>
            </w:r>
            <w:r>
              <w:rPr>
                <w:rFonts w:ascii="Times New Roman" w:hAnsi="Times New Roman" w:cs="Times New Roman"/>
                <w:spacing w:val="-7"/>
                <w:sz w:val="24"/>
                <w:szCs w:val="24"/>
              </w:rPr>
              <w:t xml:space="preserve"> </w:t>
            </w:r>
            <w:r>
              <w:rPr>
                <w:rFonts w:ascii="Times New Roman" w:hAnsi="Times New Roman" w:cs="Times New Roman"/>
                <w:sz w:val="24"/>
                <w:szCs w:val="24"/>
              </w:rPr>
              <w:t>Management,</w:t>
            </w:r>
            <w:r>
              <w:rPr>
                <w:rFonts w:ascii="Times New Roman" w:hAnsi="Times New Roman" w:cs="Times New Roman"/>
                <w:spacing w:val="-6"/>
                <w:sz w:val="24"/>
                <w:szCs w:val="24"/>
              </w:rPr>
              <w:t xml:space="preserve"> </w:t>
            </w:r>
            <w:r>
              <w:rPr>
                <w:rFonts w:ascii="Times New Roman" w:hAnsi="Times New Roman" w:cs="Times New Roman"/>
                <w:sz w:val="24"/>
                <w:szCs w:val="24"/>
              </w:rPr>
              <w:t>Himalaya</w:t>
            </w:r>
            <w:r>
              <w:rPr>
                <w:rFonts w:ascii="Times New Roman" w:hAnsi="Times New Roman" w:cs="Times New Roman"/>
                <w:spacing w:val="-7"/>
                <w:sz w:val="24"/>
                <w:szCs w:val="24"/>
              </w:rPr>
              <w:t xml:space="preserve"> </w:t>
            </w:r>
            <w:r>
              <w:rPr>
                <w:rFonts w:ascii="Times New Roman" w:hAnsi="Times New Roman" w:cs="Times New Roman"/>
                <w:sz w:val="24"/>
                <w:szCs w:val="24"/>
              </w:rPr>
              <w:t>Publishing</w:t>
            </w:r>
            <w:r>
              <w:rPr>
                <w:rFonts w:ascii="Times New Roman" w:hAnsi="Times New Roman" w:cs="Times New Roman"/>
                <w:spacing w:val="-5"/>
                <w:sz w:val="24"/>
                <w:szCs w:val="24"/>
              </w:rPr>
              <w:t xml:space="preserve"> </w:t>
            </w:r>
            <w:r>
              <w:rPr>
                <w:rFonts w:ascii="Times New Roman" w:hAnsi="Times New Roman" w:cs="Times New Roman"/>
                <w:sz w:val="24"/>
                <w:szCs w:val="24"/>
              </w:rPr>
              <w:t>House.</w:t>
            </w:r>
            <w:r>
              <w:rPr>
                <w:rFonts w:ascii="Times New Roman" w:hAnsi="Times New Roman" w:cs="Times New Roman"/>
                <w:noProof/>
                <w:position w:val="-5"/>
                <w:sz w:val="24"/>
                <w:szCs w:val="24"/>
              </w:rPr>
              <w:drawing>
                <wp:inline distT="0" distB="0" distL="0" distR="0">
                  <wp:extent cx="152400" cy="190500"/>
                  <wp:effectExtent l="0" t="0" r="0" b="0"/>
                  <wp:docPr id="1" name="Picture 1" descr="C:\Users\MANAGE~1\AppData\Local\Temp\ksohtml63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ANAGE~1\AppData\Local\Temp\ksohtml6360\wps9.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a:xfrm>
                            <a:off x="0" y="0"/>
                            <a:ext cx="152400" cy="190500"/>
                          </a:xfrm>
                          <a:prstGeom prst="rect">
                            <a:avLst/>
                          </a:prstGeom>
                          <a:noFill/>
                          <a:ln>
                            <a:noFill/>
                          </a:ln>
                        </pic:spPr>
                      </pic:pic>
                    </a:graphicData>
                  </a:graphic>
                </wp:inline>
              </w:drawing>
            </w:r>
          </w:p>
          <w:p w:rsidR="009C2E20" w:rsidRDefault="009C2E20" w:rsidP="009F2CB1">
            <w:pPr>
              <w:pStyle w:val="TableParagraph"/>
              <w:numPr>
                <w:ilvl w:val="0"/>
                <w:numId w:val="127"/>
              </w:numPr>
              <w:spacing w:before="35" w:line="252" w:lineRule="auto"/>
              <w:ind w:right="251"/>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pacing w:val="-5"/>
                <w:sz w:val="24"/>
                <w:szCs w:val="24"/>
              </w:rPr>
              <w:t xml:space="preserve"> </w:t>
            </w:r>
            <w:r>
              <w:rPr>
                <w:rFonts w:ascii="Times New Roman" w:hAnsi="Times New Roman" w:cs="Times New Roman"/>
                <w:sz w:val="24"/>
                <w:szCs w:val="24"/>
              </w:rPr>
              <w:t>Stern,</w:t>
            </w:r>
            <w:r>
              <w:rPr>
                <w:rFonts w:ascii="Times New Roman" w:hAnsi="Times New Roman" w:cs="Times New Roman"/>
                <w:spacing w:val="-4"/>
                <w:sz w:val="24"/>
                <w:szCs w:val="24"/>
              </w:rPr>
              <w:t xml:space="preserve"> </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z w:val="24"/>
                <w:szCs w:val="24"/>
              </w:rPr>
              <w:t>L.</w:t>
            </w:r>
            <w:r>
              <w:rPr>
                <w:rFonts w:ascii="Times New Roman" w:hAnsi="Times New Roman" w:cs="Times New Roman"/>
                <w:spacing w:val="-4"/>
                <w:sz w:val="24"/>
                <w:szCs w:val="24"/>
              </w:rPr>
              <w:t xml:space="preserve"> </w:t>
            </w:r>
            <w:r>
              <w:rPr>
                <w:rFonts w:ascii="Times New Roman" w:hAnsi="Times New Roman" w:cs="Times New Roman"/>
                <w:sz w:val="24"/>
                <w:szCs w:val="24"/>
              </w:rPr>
              <w:t>Ansary,</w:t>
            </w:r>
            <w:r>
              <w:rPr>
                <w:rFonts w:ascii="Times New Roman" w:hAnsi="Times New Roman" w:cs="Times New Roman"/>
                <w:spacing w:val="-6"/>
                <w:sz w:val="24"/>
                <w:szCs w:val="24"/>
              </w:rPr>
              <w:t xml:space="preserve"> </w:t>
            </w:r>
            <w:r>
              <w:rPr>
                <w:rFonts w:ascii="Times New Roman" w:hAnsi="Times New Roman" w:cs="Times New Roman"/>
                <w:sz w:val="24"/>
                <w:szCs w:val="24"/>
              </w:rPr>
              <w:t>T.</w:t>
            </w:r>
            <w:r>
              <w:rPr>
                <w:rFonts w:ascii="Times New Roman" w:hAnsi="Times New Roman" w:cs="Times New Roman"/>
                <w:spacing w:val="-7"/>
                <w:sz w:val="24"/>
                <w:szCs w:val="24"/>
              </w:rPr>
              <w:t xml:space="preserve"> </w:t>
            </w:r>
            <w:r>
              <w:rPr>
                <w:rFonts w:ascii="Times New Roman" w:hAnsi="Times New Roman" w:cs="Times New Roman"/>
                <w:sz w:val="24"/>
                <w:szCs w:val="24"/>
              </w:rPr>
              <w:t>Ooughlan:</w:t>
            </w:r>
            <w:r>
              <w:rPr>
                <w:rFonts w:ascii="Times New Roman" w:hAnsi="Times New Roman" w:cs="Times New Roman"/>
                <w:spacing w:val="-3"/>
                <w:sz w:val="24"/>
                <w:szCs w:val="24"/>
              </w:rPr>
              <w:t xml:space="preserve"> </w:t>
            </w:r>
            <w:r>
              <w:rPr>
                <w:rFonts w:ascii="Times New Roman" w:hAnsi="Times New Roman" w:cs="Times New Roman"/>
                <w:sz w:val="24"/>
                <w:szCs w:val="24"/>
              </w:rPr>
              <w:t>Marketing</w:t>
            </w:r>
            <w:r>
              <w:rPr>
                <w:rFonts w:ascii="Times New Roman" w:hAnsi="Times New Roman" w:cs="Times New Roman"/>
                <w:spacing w:val="-3"/>
                <w:sz w:val="24"/>
                <w:szCs w:val="24"/>
              </w:rPr>
              <w:t xml:space="preserve"> </w:t>
            </w:r>
            <w:r>
              <w:rPr>
                <w:rFonts w:ascii="Times New Roman" w:hAnsi="Times New Roman" w:cs="Times New Roman"/>
                <w:sz w:val="24"/>
                <w:szCs w:val="24"/>
              </w:rPr>
              <w:t>Channels,</w:t>
            </w:r>
            <w:r>
              <w:rPr>
                <w:rFonts w:ascii="Times New Roman" w:hAnsi="Times New Roman" w:cs="Times New Roman"/>
                <w:spacing w:val="-5"/>
                <w:sz w:val="24"/>
                <w:szCs w:val="24"/>
              </w:rPr>
              <w:t xml:space="preserve"> </w:t>
            </w:r>
            <w:r>
              <w:rPr>
                <w:rFonts w:ascii="Times New Roman" w:hAnsi="Times New Roman" w:cs="Times New Roman"/>
                <w:sz w:val="24"/>
                <w:szCs w:val="24"/>
              </w:rPr>
              <w:t>6thEdition</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PHI </w:t>
            </w:r>
            <w:r>
              <w:rPr>
                <w:rFonts w:ascii="Times New Roman" w:hAnsi="Times New Roman" w:cs="Times New Roman"/>
                <w:spacing w:val="1"/>
                <w:sz w:val="24"/>
                <w:szCs w:val="24"/>
              </w:rPr>
              <w:t xml:space="preserve"> </w:t>
            </w:r>
            <w:r>
              <w:rPr>
                <w:rFonts w:ascii="Times New Roman" w:hAnsi="Times New Roman" w:cs="Times New Roman"/>
                <w:sz w:val="24"/>
                <w:szCs w:val="24"/>
              </w:rPr>
              <w:t>New</w:t>
            </w:r>
            <w:r>
              <w:rPr>
                <w:rFonts w:ascii="Times New Roman" w:hAnsi="Times New Roman" w:cs="Times New Roman"/>
                <w:spacing w:val="-52"/>
                <w:sz w:val="24"/>
                <w:szCs w:val="24"/>
              </w:rPr>
              <w:t xml:space="preserve"> </w:t>
            </w:r>
            <w:r>
              <w:rPr>
                <w:rFonts w:ascii="Times New Roman" w:hAnsi="Times New Roman" w:cs="Times New Roman"/>
                <w:sz w:val="24"/>
                <w:szCs w:val="24"/>
              </w:rPr>
              <w:t>Delhi,</w:t>
            </w:r>
            <w:r>
              <w:rPr>
                <w:rFonts w:ascii="Times New Roman" w:hAnsi="Times New Roman" w:cs="Times New Roman"/>
                <w:spacing w:val="-2"/>
                <w:sz w:val="24"/>
                <w:szCs w:val="24"/>
              </w:rPr>
              <w:t xml:space="preserve"> </w:t>
            </w:r>
            <w:r>
              <w:rPr>
                <w:rFonts w:ascii="Times New Roman" w:hAnsi="Times New Roman" w:cs="Times New Roman"/>
                <w:sz w:val="24"/>
                <w:szCs w:val="24"/>
              </w:rPr>
              <w:t>2001.</w:t>
            </w:r>
          </w:p>
        </w:tc>
      </w:tr>
    </w:tbl>
    <w:p w:rsidR="009C2E20" w:rsidRDefault="009C2E20" w:rsidP="009C2E20">
      <w:pPr>
        <w:rPr>
          <w:rFonts w:ascii="Times New Roman" w:hAnsi="Times New Roman" w:cs="Times New Roman"/>
          <w:sz w:val="24"/>
          <w:szCs w:val="24"/>
        </w:rPr>
        <w:sectPr w:rsidR="009C2E20">
          <w:pgSz w:w="11930" w:h="16860"/>
          <w:pgMar w:top="1600" w:right="600" w:bottom="700" w:left="0" w:header="0" w:footer="508" w:gutter="0"/>
          <w:cols w:space="720"/>
        </w:sectPr>
      </w:pPr>
    </w:p>
    <w:p w:rsidR="00C2128C" w:rsidRPr="00C2128C" w:rsidRDefault="00C2128C" w:rsidP="00C2128C">
      <w:pPr>
        <w:jc w:val="center"/>
        <w:rPr>
          <w:rFonts w:ascii="Times New Roman" w:hAnsi="Times New Roman" w:cs="Times New Roman"/>
        </w:rPr>
      </w:pPr>
    </w:p>
    <w:sectPr w:rsidR="00C2128C" w:rsidRPr="00C2128C" w:rsidSect="001865A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98E" w:rsidRDefault="0069098E" w:rsidP="00C2128C">
      <w:pPr>
        <w:spacing w:after="0" w:line="240" w:lineRule="auto"/>
      </w:pPr>
      <w:r>
        <w:separator/>
      </w:r>
    </w:p>
  </w:endnote>
  <w:endnote w:type="continuationSeparator" w:id="1">
    <w:p w:rsidR="0069098E" w:rsidRDefault="0069098E" w:rsidP="00C21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7E7EB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28" o:spid="_x0000_s4128" style="position:absolute;margin-left:559.5pt;margin-top:793.1pt;width:36pt;height:25.2pt;z-index:-251619328;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" path="m457200,l,,,320039r457200,l457200,xe" fillcolor="black" stroked="f">
          <v:path arrowok="t"/>
          <w10:wrap anchorx="page" anchory="page"/>
        </v:shape>
      </w:pict>
    </w:r>
    <w:r w:rsidRPr="005A2B95">
      <w:rPr>
        <w:noProof/>
        <w:sz w:val="20"/>
        <w:lang w:val="en-IN" w:eastAsia="en-IN"/>
      </w:rPr>
      <w:pict>
        <v:shape id="Graphic 129" o:spid="_x0000_s4127" style="position:absolute;margin-left:17.8pt;margin-top:790.75pt;width:466.5pt;height:1.45pt;z-index:-251618304;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31" o:spid="_x0000_s4126" type="#_x0000_t202" style="position:absolute;margin-left:570.1pt;margin-top:797.8pt;width:20.95pt;height:17.45pt;z-index:-2516172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31</w:t>
                </w:r>
                <w:r>
                  <w:rPr>
                    <w:rFonts w:ascii="Times New Roman"/>
                    <w:color w:val="FFFFFF"/>
                    <w:spacing w:val="-5"/>
                    <w:sz w:val="28"/>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38" o:spid="_x0000_s4122" style="position:absolute;margin-left:559.5pt;margin-top:793.1pt;width:36pt;height:25.2pt;z-index:-251611136;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" path="m457200,l,,,320039r457200,l457200,xe" fillcolor="black" stroked="f">
          <v:path arrowok="t"/>
          <w10:wrap anchorx="page" anchory="page"/>
        </v:shape>
      </w:pict>
    </w:r>
    <w:r w:rsidRPr="005A2B95">
      <w:rPr>
        <w:noProof/>
        <w:sz w:val="20"/>
        <w:lang w:val="en-IN" w:eastAsia="en-IN"/>
      </w:rPr>
      <w:pict>
        <v:shape id="Graphic 139" o:spid="_x0000_s4121" style="position:absolute;margin-left:17.8pt;margin-top:790.75pt;width:466.5pt;height:1.45pt;z-index:-251610112;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41" o:spid="_x0000_s4120" type="#_x0000_t202" style="position:absolute;margin-left:570.1pt;margin-top:797.8pt;width:20.95pt;height:17.45pt;z-index:-2516090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32</w:t>
                </w:r>
                <w:r>
                  <w:rPr>
                    <w:rFonts w:ascii="Times New Roman"/>
                    <w:color w:val="FFFFFF"/>
                    <w:spacing w:val="-5"/>
                    <w:sz w:val="28"/>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47" o:spid="_x0000_s4116" style="position:absolute;margin-left:559.5pt;margin-top:793.1pt;width:36pt;height:25.2pt;z-index:-251603968;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" path="m457200,l,,,320039r457200,l457200,xe" fillcolor="black" stroked="f">
          <v:path arrowok="t"/>
          <w10:wrap anchorx="page" anchory="page"/>
        </v:shape>
      </w:pict>
    </w:r>
    <w:r w:rsidRPr="005A2B95">
      <w:rPr>
        <w:noProof/>
        <w:sz w:val="20"/>
        <w:lang w:val="en-IN" w:eastAsia="en-IN"/>
      </w:rPr>
      <w:pict>
        <v:shape id="Graphic 148" o:spid="_x0000_s4115" style="position:absolute;margin-left:17.8pt;margin-top:790.75pt;width:466.5pt;height:1.45pt;z-index:-251602944;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KNykWjUCAADp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50" o:spid="_x0000_s4114" type="#_x0000_t202" style="position:absolute;margin-left:570.1pt;margin-top:797.8pt;width:20.95pt;height:17.45pt;z-index:-251601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34</w:t>
                </w:r>
                <w:r>
                  <w:rPr>
                    <w:rFonts w:ascii="Times New Roman"/>
                    <w:color w:val="FFFFFF"/>
                    <w:spacing w:val="-5"/>
                    <w:sz w:val="28"/>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57" o:spid="_x0000_s4113" style="position:absolute;margin-left:559.5pt;margin-top:793.1pt;width:36pt;height:25.2pt;z-index:-251595776;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" path="m457200,l,,,320039r457200,l457200,xe" fillcolor="black" stroked="f">
          <v:path arrowok="t"/>
          <w10:wrap anchorx="page" anchory="page"/>
        </v:shape>
      </w:pict>
    </w:r>
    <w:r w:rsidRPr="005A2B95">
      <w:rPr>
        <w:noProof/>
        <w:sz w:val="20"/>
        <w:lang w:val="en-IN" w:eastAsia="en-IN"/>
      </w:rPr>
      <w:pict>
        <v:shape id="Graphic 158" o:spid="_x0000_s4112" style="position:absolute;margin-left:17.8pt;margin-top:790.75pt;width:466.5pt;height:1.4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dMXuNDUCAADp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60" o:spid="_x0000_s4111" type="#_x0000_t202" style="position:absolute;margin-left:570.1pt;margin-top:797.8pt;width:20.95pt;height:17.45pt;z-index:-251593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35</w:t>
                </w:r>
                <w:r>
                  <w:rPr>
                    <w:rFonts w:ascii="Times New Roman"/>
                    <w:color w:val="FFFFFF"/>
                    <w:spacing w:val="-5"/>
                    <w:sz w:val="2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66" o:spid="_x0000_s4109" style="position:absolute;margin-left:559.5pt;margin-top:793.1pt;width:36pt;height:25.2pt;z-index:-251590656;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" path="m457200,l,,,320039r457200,l457200,xe" fillcolor="black" stroked="f">
          <v:path arrowok="t"/>
          <w10:wrap anchorx="page" anchory="page"/>
        </v:shape>
      </w:pict>
    </w:r>
    <w:r w:rsidRPr="005A2B95">
      <w:rPr>
        <w:noProof/>
        <w:sz w:val="20"/>
        <w:lang w:val="en-IN" w:eastAsia="en-IN"/>
      </w:rPr>
      <w:pict>
        <v:shape id="Graphic 167" o:spid="_x0000_s4108" style="position:absolute;margin-left:17.8pt;margin-top:790.75pt;width:466.5pt;height:1.45pt;z-index:-251589632;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69" o:spid="_x0000_s4107" type="#_x0000_t202" style="position:absolute;margin-left:570.1pt;margin-top:797.8pt;width:20.95pt;height:17.45pt;z-index:-25158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37</w:t>
                </w:r>
                <w:r>
                  <w:rPr>
                    <w:rFonts w:ascii="Times New Roman"/>
                    <w:color w:val="FFFFFF"/>
                    <w:spacing w:val="-5"/>
                    <w:sz w:val="28"/>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77" o:spid="_x0000_s4105" style="position:absolute;margin-left:559.5pt;margin-top:793.1pt;width:36pt;height:25.2pt;z-index:-251584512;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" path="m457200,l,,,320039r457200,l457200,xe" fillcolor="black" stroked="f">
          <v:path arrowok="t"/>
          <w10:wrap anchorx="page" anchory="page"/>
        </v:shape>
      </w:pict>
    </w:r>
    <w:r w:rsidRPr="005A2B95">
      <w:rPr>
        <w:noProof/>
        <w:sz w:val="20"/>
        <w:lang w:val="en-IN" w:eastAsia="en-IN"/>
      </w:rPr>
      <w:pict>
        <v:shape id="Graphic 178" o:spid="_x0000_s4104" style="position:absolute;margin-left:17.8pt;margin-top:790.75pt;width:466.5pt;height:1.45pt;z-index:-251583488;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80" o:spid="_x0000_s4103" type="#_x0000_t202" style="position:absolute;margin-left:570.1pt;margin-top:797.8pt;width:20.95pt;height:17.45pt;z-index:-25158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42</w:t>
                </w:r>
                <w:r>
                  <w:rPr>
                    <w:rFonts w:ascii="Times New Roman"/>
                    <w:color w:val="FFFFFF"/>
                    <w:spacing w:val="-5"/>
                    <w:sz w:val="28"/>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86" o:spid="_x0000_s4102" style="position:absolute;margin-left:559.5pt;margin-top:793.1pt;width:36pt;height:25.2pt;z-index:-251580416;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" path="m457200,l,,,320039r457200,l457200,xe" fillcolor="black" stroked="f">
          <v:path arrowok="t"/>
          <w10:wrap anchorx="page" anchory="page"/>
        </v:shape>
      </w:pict>
    </w:r>
    <w:r w:rsidRPr="005A2B95">
      <w:rPr>
        <w:noProof/>
        <w:sz w:val="20"/>
        <w:lang w:val="en-IN" w:eastAsia="en-IN"/>
      </w:rPr>
      <w:pict>
        <v:shape id="Graphic 187" o:spid="_x0000_s4101" style="position:absolute;margin-left:17.8pt;margin-top:790.75pt;width:466.5pt;height:1.45pt;z-index:-251579392;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89" o:spid="_x0000_s4100" type="#_x0000_t202" style="position:absolute;margin-left:570.1pt;margin-top:797.8pt;width:20.95pt;height:17.45pt;z-index:-25157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43</w:t>
                </w:r>
                <w:r>
                  <w:rPr>
                    <w:rFonts w:ascii="Times New Roman"/>
                    <w:color w:val="FFFFFF"/>
                    <w:spacing w:val="-5"/>
                    <w:sz w:val="28"/>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97" o:spid="_x0000_s4099" style="position:absolute;margin-left:559.5pt;margin-top:793.1pt;width:36pt;height:25.2pt;z-index:-251575296;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" path="m457200,l,,,320039r457200,l457200,xe" fillcolor="black" stroked="f">
          <v:path arrowok="t"/>
          <w10:wrap anchorx="page" anchory="page"/>
        </v:shape>
      </w:pict>
    </w:r>
    <w:r w:rsidRPr="005A2B95">
      <w:rPr>
        <w:noProof/>
        <w:sz w:val="20"/>
        <w:lang w:val="en-IN" w:eastAsia="en-IN"/>
      </w:rPr>
      <w:pict>
        <v:shape id="Graphic 198" o:spid="_x0000_s4098" style="position:absolute;margin-left:17.8pt;margin-top:790.75pt;width:466.5pt;height:1.45pt;z-index:-251574272;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J2AFkjUCAADp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200" o:spid="_x0000_s4097" type="#_x0000_t202" style="position:absolute;margin-left:570.1pt;margin-top:797.8pt;width:20.95pt;height:17.45pt;z-index:-2515732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45</w:t>
                </w:r>
                <w:r>
                  <w:rPr>
                    <w:rFonts w:ascii="Times New Roman"/>
                    <w:color w:val="FFFFFF"/>
                    <w:spacing w:val="-5"/>
                    <w:sz w:val="2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Pr="000D793D" w:rsidRDefault="007E7EB3" w:rsidP="000D793D">
    <w:pPr>
      <w:pStyle w:val="Footer"/>
      <w:rPr>
        <w:lang w:val="en-I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7E7EB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65" o:spid="_x0000_s4153" style="position:absolute;margin-left:559.5pt;margin-top:793.1pt;width:36pt;height:25.2pt;z-index:-251651072;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" path="m457200,l,,,320039r457200,l457200,xe" fillcolor="black" stroked="f">
          <v:path arrowok="t"/>
          <w10:wrap anchorx="page" anchory="page"/>
        </v:shape>
      </w:pict>
    </w:r>
    <w:r w:rsidRPr="005A2B95">
      <w:rPr>
        <w:noProof/>
        <w:sz w:val="20"/>
        <w:lang w:val="en-IN" w:eastAsia="en-IN"/>
      </w:rPr>
      <w:pict>
        <v:shape id="Graphic 66" o:spid="_x0000_s4152" style="position:absolute;margin-left:17.8pt;margin-top:790.75pt;width:466.5pt;height:1.45pt;z-index:-251650048;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0Y3c+TUCAADn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68" o:spid="_x0000_s4151" type="#_x0000_t202" style="position:absolute;margin-left:570.1pt;margin-top:797.8pt;width:20.95pt;height:17.45pt;z-index:-25164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13</w:t>
                </w:r>
                <w:r>
                  <w:rPr>
                    <w:rFonts w:ascii="Times New Roman"/>
                    <w:color w:val="FFFFFF"/>
                    <w:spacing w:val="-5"/>
                    <w:sz w:val="2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81" o:spid="_x0000_s4148" style="position:absolute;margin-left:559.5pt;margin-top:793.1pt;width:36pt;height:25.2pt;z-index:-251645952;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" path="m457200,l,,,320039r457200,l457200,xe" fillcolor="black" stroked="f">
          <v:path arrowok="t"/>
          <w10:wrap anchorx="page" anchory="page"/>
        </v:shape>
      </w:pict>
    </w:r>
    <w:r w:rsidRPr="005A2B95">
      <w:rPr>
        <w:noProof/>
        <w:sz w:val="20"/>
        <w:lang w:val="en-IN" w:eastAsia="en-IN"/>
      </w:rPr>
      <w:pict>
        <v:shape id="Graphic 82" o:spid="_x0000_s4147" style="position:absolute;margin-left:17.8pt;margin-top:790.75pt;width:466.5pt;height:1.4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Cgo9fDUCAADn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84" o:spid="_x0000_s4146" type="#_x0000_t202" style="position:absolute;margin-left:570.1pt;margin-top:797.8pt;width:20.95pt;height:17.45pt;z-index:-2516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18</w:t>
                </w:r>
                <w:r>
                  <w:rPr>
                    <w:rFonts w:ascii="Times New Roman"/>
                    <w:color w:val="FFFFFF"/>
                    <w:spacing w:val="-5"/>
                    <w:sz w:val="28"/>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90" o:spid="_x0000_s4144" style="position:absolute;margin-left:559.5pt;margin-top:793.1pt;width:36pt;height:25.2pt;z-index:-251641856;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" path="m457200,l,,,320039r457200,l457200,xe" fillcolor="black" stroked="f">
          <v:path arrowok="t"/>
          <w10:wrap anchorx="page" anchory="page"/>
        </v:shape>
      </w:pict>
    </w:r>
    <w:r w:rsidRPr="005A2B95">
      <w:rPr>
        <w:noProof/>
        <w:sz w:val="20"/>
        <w:lang w:val="en-IN" w:eastAsia="en-IN"/>
      </w:rPr>
      <w:pict>
        <v:shape id="Graphic 91" o:spid="_x0000_s4143" style="position:absolute;margin-left:17.8pt;margin-top:790.75pt;width:466.5pt;height:1.45pt;z-index:-251640832;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VJsbjUCAADn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93" o:spid="_x0000_s4142" type="#_x0000_t202" style="position:absolute;margin-left:570.1pt;margin-top:797.8pt;width:20.95pt;height:17.45pt;z-index:-2516398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19</w:t>
                </w:r>
                <w:r>
                  <w:rPr>
                    <w:rFonts w:ascii="Times New Roman"/>
                    <w:color w:val="FFFFFF"/>
                    <w:spacing w:val="-5"/>
                    <w:sz w:val="28"/>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00" o:spid="_x0000_s4141" style="position:absolute;margin-left:559.5pt;margin-top:793.1pt;width:36pt;height:25.2pt;z-index:-251636736;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" path="m457200,l,,,320039r457200,l457200,xe" fillcolor="black" stroked="f">
          <v:path arrowok="t"/>
          <w10:wrap anchorx="page" anchory="page"/>
        </v:shape>
      </w:pict>
    </w:r>
    <w:r w:rsidRPr="005A2B95">
      <w:rPr>
        <w:noProof/>
        <w:sz w:val="20"/>
        <w:lang w:val="en-IN" w:eastAsia="en-IN"/>
      </w:rPr>
      <w:pict>
        <v:shape id="Graphic 101" o:spid="_x0000_s4140" style="position:absolute;margin-left:17.8pt;margin-top:790.75pt;width:466.5pt;height:1.4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d95uyjUCAADp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03" o:spid="_x0000_s4139" type="#_x0000_t202" style="position:absolute;margin-left:570.1pt;margin-top:797.8pt;width:20.95pt;height:17.45pt;z-index:-251634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24</w:t>
                </w:r>
                <w:r>
                  <w:rPr>
                    <w:rFonts w:ascii="Times New Roman"/>
                    <w:color w:val="FFFFFF"/>
                    <w:spacing w:val="-5"/>
                    <w:sz w:val="28"/>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09" o:spid="_x0000_s4137" style="position:absolute;margin-left:559.5pt;margin-top:793.1pt;width:36pt;height:25.2pt;z-index:-251632640;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" path="m457200,l,,,320039r457200,l457200,xe" fillcolor="black" stroked="f">
          <v:path arrowok="t"/>
          <w10:wrap anchorx="page" anchory="page"/>
        </v:shape>
      </w:pict>
    </w:r>
    <w:r w:rsidRPr="005A2B95">
      <w:rPr>
        <w:noProof/>
        <w:sz w:val="20"/>
        <w:lang w:val="en-IN" w:eastAsia="en-IN"/>
      </w:rPr>
      <w:pict>
        <v:shape id="Graphic 110" o:spid="_x0000_s4136" style="position:absolute;margin-left:17.8pt;margin-top:790.75pt;width:466.5pt;height:1.45pt;z-index:-251631616;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vHw7hTUCAADp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12" o:spid="_x0000_s4135" type="#_x0000_t202" style="position:absolute;margin-left:570.1pt;margin-top:797.8pt;width:20.95pt;height:17.45pt;z-index:-2516305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25</w:t>
                </w:r>
                <w:r>
                  <w:rPr>
                    <w:rFonts w:ascii="Times New Roman"/>
                    <w:color w:val="FFFFFF"/>
                    <w:spacing w:val="-5"/>
                    <w:sz w:val="2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119" o:spid="_x0000_s4134" style="position:absolute;margin-left:559.5pt;margin-top:793.1pt;width:36pt;height:25.2pt;z-index:-251625472;visibility:visible;mso-wrap-style:square;mso-wrap-distance-left:0;mso-wrap-distance-top:0;mso-wrap-distance-right:0;mso-wrap-distance-bottom:0;mso-position-horizontal:absolute;mso-position-horizontal-relative:page;mso-position-vertical:absolute;mso-position-vertical-relative:page;v-text-anchor:top" coordsize="45720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" path="m457200,l,,,320039r457200,l457200,xe" fillcolor="black" stroked="f">
          <v:path arrowok="t"/>
          <w10:wrap anchorx="page" anchory="page"/>
        </v:shape>
      </w:pict>
    </w:r>
    <w:r w:rsidRPr="005A2B95">
      <w:rPr>
        <w:noProof/>
        <w:sz w:val="20"/>
        <w:lang w:val="en-IN" w:eastAsia="en-IN"/>
      </w:rPr>
      <w:pict>
        <v:shape id="Graphic 120" o:spid="_x0000_s4133" style="position:absolute;margin-left:17.8pt;margin-top:790.75pt;width:466.5pt;height:1.45pt;z-index:-251624448;visibility:visible;mso-wrap-style:square;mso-wrap-distance-left:0;mso-wrap-distance-top:0;mso-wrap-distance-right:0;mso-wrap-distance-bottom:0;mso-position-horizontal:absolute;mso-position-horizontal-relative:page;mso-position-vertical:absolute;mso-position-vertical-relative:page;v-text-anchor:top" coordsize="592455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" path="m5924550,l,,,18414r5924550,l5924550,xe" fillcolor="#00af50" stroked="f">
          <v:path arrowok="t"/>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122" o:spid="_x0000_s4132" type="#_x0000_t202" style="position:absolute;margin-left:570.1pt;margin-top:797.8pt;width:20.95pt;height:17.45pt;z-index:-2516234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" filled="f" stroked="f">
          <v:path arrowok="t"/>
          <v:textbox inset="0,0,0,0">
            <w:txbxContent>
              <w:p w:rsidR="007E7EB3" w:rsidRDefault="005A2B95">
                <w:pPr>
                  <w:spacing w:before="6"/>
                  <w:ind w:left="60"/>
                  <w:rPr>
                    <w:rFonts w:ascii="Times New Roman"/>
                    <w:sz w:val="28"/>
                  </w:rPr>
                </w:pPr>
                <w:r>
                  <w:rPr>
                    <w:rFonts w:ascii="Times New Roman"/>
                    <w:color w:val="FFFFFF"/>
                    <w:spacing w:val="-5"/>
                    <w:sz w:val="28"/>
                  </w:rPr>
                  <w:fldChar w:fldCharType="begin"/>
                </w:r>
                <w:r w:rsidR="007E7EB3">
                  <w:rPr>
                    <w:rFonts w:ascii="Times New Roman"/>
                    <w:color w:val="FFFFFF"/>
                    <w:spacing w:val="-5"/>
                    <w:sz w:val="28"/>
                  </w:rPr>
                  <w:instrText xml:space="preserve"> PAGE </w:instrText>
                </w:r>
                <w:r>
                  <w:rPr>
                    <w:rFonts w:ascii="Times New Roman"/>
                    <w:color w:val="FFFFFF"/>
                    <w:spacing w:val="-5"/>
                    <w:sz w:val="28"/>
                  </w:rPr>
                  <w:fldChar w:fldCharType="separate"/>
                </w:r>
                <w:r w:rsidR="00D03812">
                  <w:rPr>
                    <w:rFonts w:ascii="Times New Roman"/>
                    <w:noProof/>
                    <w:color w:val="FFFFFF"/>
                    <w:spacing w:val="-5"/>
                    <w:sz w:val="28"/>
                  </w:rPr>
                  <w:t>26</w:t>
                </w:r>
                <w:r>
                  <w:rPr>
                    <w:rFonts w:ascii="Times New Roman"/>
                    <w:color w:val="FFFFFF"/>
                    <w:spacing w:val="-5"/>
                    <w:sz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98E" w:rsidRDefault="0069098E" w:rsidP="00C2128C">
      <w:pPr>
        <w:spacing w:after="0" w:line="240" w:lineRule="auto"/>
      </w:pPr>
      <w:r>
        <w:separator/>
      </w:r>
    </w:p>
  </w:footnote>
  <w:footnote w:type="continuationSeparator" w:id="1">
    <w:p w:rsidR="0069098E" w:rsidRDefault="0069098E" w:rsidP="00C212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7E7EB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type id="_x0000_t202" coordsize="21600,21600" o:spt="202" path="m,l,21600r21600,l21600,xe">
          <v:stroke joinstyle="miter"/>
          <v:path gradientshapeok="t" o:connecttype="rect"/>
        </v:shapetype>
        <v:shape id="Textbox 124" o:spid="_x0000_s4131" type="#_x0000_t202" style="position:absolute;margin-left:207.4pt;margin-top:68.9pt;width:68.4pt;height:15.8pt;z-index:-2516224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" filled="f" stroked="f">
          <v:path arrowok="t"/>
          <v:textbox inset="0,0,0,0">
            <w:txbxContent>
              <w:p w:rsidR="007E7EB3" w:rsidRDefault="007E7EB3">
                <w:pPr>
                  <w:spacing w:before="19"/>
                  <w:ind w:left="20"/>
                  <w:rPr>
                    <w:rFonts w:ascii="Arial"/>
                    <w:b/>
                    <w:sz w:val="24"/>
                  </w:rPr>
                </w:pPr>
                <w:r>
                  <w:rPr>
                    <w:rFonts w:ascii="Arial"/>
                    <w:b/>
                    <w:spacing w:val="-2"/>
                    <w:w w:val="80"/>
                    <w:sz w:val="24"/>
                  </w:rPr>
                  <w:t>.</w:t>
                </w:r>
              </w:p>
            </w:txbxContent>
          </v:textbox>
          <w10:wrap anchorx="page" anchory="page"/>
        </v:shape>
      </w:pict>
    </w:r>
    <w:r w:rsidRPr="005A2B95">
      <w:rPr>
        <w:noProof/>
        <w:sz w:val="20"/>
        <w:lang w:val="en-IN" w:eastAsia="en-IN"/>
      </w:rPr>
      <w:pict>
        <v:shape id="Textbox 126" o:spid="_x0000_s4130" type="#_x0000_t202" style="position:absolute;margin-left:57.6pt;margin-top:72.35pt;width:87.85pt;height:15.3pt;z-index:-2516213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" filled="f" stroked="f">
          <v:path arrowok="t"/>
          <v:textbox inset="0,0,0,0">
            <w:txbxContent>
              <w:p w:rsidR="007E7EB3" w:rsidRDefault="007E7EB3">
                <w:pPr>
                  <w:spacing w:before="10"/>
                  <w:ind w:left="20"/>
                  <w:rPr>
                    <w:rFonts w:ascii="Times New Roman"/>
                    <w:b/>
                    <w:sz w:val="24"/>
                  </w:rPr>
                </w:pPr>
                <w:r>
                  <w:rPr>
                    <w:rFonts w:ascii="Times New Roman"/>
                    <w:b/>
                    <w:sz w:val="24"/>
                  </w:rPr>
                  <w:t>B.B.A.</w:t>
                </w:r>
                <w:r>
                  <w:rPr>
                    <w:rFonts w:ascii="Times New Roman"/>
                    <w:b/>
                    <w:spacing w:val="-2"/>
                    <w:sz w:val="24"/>
                  </w:rPr>
                  <w:t xml:space="preserve"> (Regular)</w:t>
                </w:r>
              </w:p>
            </w:txbxContent>
          </v:textbox>
          <w10:wrap anchorx="page" anchory="page"/>
        </v:shape>
      </w:pict>
    </w:r>
    <w:r w:rsidRPr="005A2B95">
      <w:rPr>
        <w:noProof/>
        <w:sz w:val="20"/>
        <w:lang w:val="en-IN" w:eastAsia="en-IN"/>
      </w:rPr>
      <w:pict>
        <v:shape id="Textbox 127" o:spid="_x0000_s4129" type="#_x0000_t202" style="position:absolute;margin-left:212.7pt;margin-top:82.85pt;width:169.95pt;height:15.8pt;z-index:-2516203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" filled="f" stroked="f">
          <v:path arrowok="t"/>
          <v:textbox inset="0,0,0,0">
            <w:txbxContent>
              <w:p w:rsidR="007E7EB3" w:rsidRDefault="007E7EB3">
                <w:pPr>
                  <w:spacing w:before="19"/>
                  <w:ind w:left="20"/>
                  <w:rPr>
                    <w:rFonts w:ascii="Arial" w:hAnsi="Arial"/>
                    <w:b/>
                    <w:sz w:val="24"/>
                  </w:rPr>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type id="_x0000_t202" coordsize="21600,21600" o:spt="202" path="m,l,21600r21600,l21600,xe">
          <v:stroke joinstyle="miter"/>
          <v:path gradientshapeok="t" o:connecttype="rect"/>
        </v:shapetype>
        <v:shape id="Textbox 134" o:spid="_x0000_s4125" type="#_x0000_t202" style="position:absolute;margin-left:207.4pt;margin-top:68.9pt;width:68.4pt;height:15.8pt;z-index:-2516152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" filled="f" stroked="f">
          <v:path arrowok="t"/>
          <v:textbox inset="0,0,0,0">
            <w:txbxContent>
              <w:p w:rsidR="007E7EB3" w:rsidRDefault="007E7EB3">
                <w:pPr>
                  <w:spacing w:before="19"/>
                  <w:ind w:left="20"/>
                  <w:rPr>
                    <w:rFonts w:ascii="Arial"/>
                    <w:b/>
                    <w:sz w:val="24"/>
                  </w:rPr>
                </w:pPr>
              </w:p>
            </w:txbxContent>
          </v:textbox>
          <w10:wrap anchorx="page" anchory="page"/>
        </v:shape>
      </w:pict>
    </w:r>
    <w:r w:rsidRPr="005A2B95">
      <w:rPr>
        <w:noProof/>
        <w:sz w:val="20"/>
        <w:lang w:val="en-IN" w:eastAsia="en-IN"/>
      </w:rPr>
      <w:pict>
        <v:shape id="Textbox 135" o:spid="_x0000_s4124" type="#_x0000_t202" style="position:absolute;margin-left:326.75pt;margin-top:68.9pt;width:61.1pt;height:15.8pt;z-index:-2516142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" filled="f" stroked="f">
          <v:path arrowok="t"/>
          <v:textbox inset="0,0,0,0">
            <w:txbxContent>
              <w:p w:rsidR="007E7EB3" w:rsidRDefault="007E7EB3">
                <w:pPr>
                  <w:spacing w:before="19"/>
                  <w:ind w:left="20"/>
                  <w:rPr>
                    <w:rFonts w:ascii="Arial"/>
                    <w:b/>
                    <w:sz w:val="24"/>
                  </w:rPr>
                </w:pPr>
              </w:p>
            </w:txbxContent>
          </v:textbox>
          <w10:wrap anchorx="page" anchory="page"/>
        </v:shape>
      </w:pict>
    </w:r>
    <w:r w:rsidRPr="005A2B95">
      <w:rPr>
        <w:noProof/>
        <w:sz w:val="20"/>
        <w:lang w:val="en-IN" w:eastAsia="en-IN"/>
      </w:rPr>
      <w:pict>
        <v:shape id="Textbox 137" o:spid="_x0000_s4123" type="#_x0000_t202" style="position:absolute;margin-left:212.7pt;margin-top:82.85pt;width:169.95pt;height:15.8pt;z-index:-2516121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" filled="f" stroked="f">
          <v:path arrowok="t"/>
          <v:textbox inset="0,0,0,0">
            <w:txbxContent>
              <w:p w:rsidR="007E7EB3" w:rsidRDefault="007E7EB3">
                <w:pPr>
                  <w:spacing w:before="19"/>
                  <w:ind w:left="20"/>
                  <w:rPr>
                    <w:rFonts w:ascii="Arial" w:hAnsi="Arial"/>
                    <w:b/>
                    <w:sz w:val="24"/>
                  </w:rPr>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type id="_x0000_t202" coordsize="21600,21600" o:spt="202" path="m,l,21600r21600,l21600,xe">
          <v:stroke joinstyle="miter"/>
          <v:path gradientshapeok="t" o:connecttype="rect"/>
        </v:shapetype>
        <v:shape id="Textbox 143" o:spid="_x0000_s4119" type="#_x0000_t202" style="position:absolute;margin-left:207.4pt;margin-top:68.9pt;width:68.4pt;height:15.8pt;z-index:-2516080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" filled="f" stroked="f">
          <v:path arrowok="t"/>
          <v:textbox inset="0,0,0,0">
            <w:txbxContent>
              <w:p w:rsidR="007E7EB3" w:rsidRDefault="007E7EB3">
                <w:pPr>
                  <w:spacing w:before="19"/>
                  <w:ind w:left="20"/>
                  <w:rPr>
                    <w:rFonts w:ascii="Arial"/>
                    <w:b/>
                    <w:sz w:val="24"/>
                  </w:rPr>
                </w:pPr>
              </w:p>
            </w:txbxContent>
          </v:textbox>
          <w10:wrap anchorx="page" anchory="page"/>
        </v:shape>
      </w:pict>
    </w:r>
    <w:r w:rsidRPr="005A2B95">
      <w:rPr>
        <w:noProof/>
        <w:sz w:val="20"/>
        <w:lang w:val="en-IN" w:eastAsia="en-IN"/>
      </w:rPr>
      <w:pict>
        <v:shape id="Textbox 144" o:spid="_x0000_s4118" type="#_x0000_t202" style="position:absolute;margin-left:326.75pt;margin-top:68.9pt;width:61.1pt;height:15.8pt;z-index:-2516070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" filled="f" stroked="f">
          <v:path arrowok="t"/>
          <v:textbox inset="0,0,0,0">
            <w:txbxContent>
              <w:p w:rsidR="007E7EB3" w:rsidRDefault="007E7EB3">
                <w:pPr>
                  <w:spacing w:before="19"/>
                  <w:ind w:left="20"/>
                  <w:rPr>
                    <w:rFonts w:ascii="Arial"/>
                    <w:b/>
                    <w:sz w:val="24"/>
                  </w:rPr>
                </w:pPr>
              </w:p>
            </w:txbxContent>
          </v:textbox>
          <w10:wrap anchorx="page" anchory="page"/>
        </v:shape>
      </w:pict>
    </w:r>
    <w:r w:rsidRPr="005A2B95">
      <w:rPr>
        <w:noProof/>
        <w:sz w:val="20"/>
        <w:lang w:val="en-IN" w:eastAsia="en-IN"/>
      </w:rPr>
      <w:pict>
        <v:shape id="Textbox 146" o:spid="_x0000_s4117" type="#_x0000_t202" style="position:absolute;margin-left:212.7pt;margin-top:82.85pt;width:169.95pt;height:15.8pt;z-index:-2516049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" filled="f" stroked="f">
          <v:path arrowok="t"/>
          <v:textbox inset="0,0,0,0">
            <w:txbxContent>
              <w:p w:rsidR="007E7EB3" w:rsidRDefault="007E7EB3">
                <w:pPr>
                  <w:spacing w:before="19"/>
                  <w:ind w:left="20"/>
                  <w:rPr>
                    <w:rFonts w:ascii="Arial" w:hAnsi="Arial"/>
                    <w:b/>
                    <w:sz w:val="24"/>
                  </w:rPr>
                </w:pP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Pr="006F786A" w:rsidRDefault="007E7EB3" w:rsidP="006F786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type id="_x0000_t202" coordsize="21600,21600" o:spt="202" path="m,l,21600r21600,l21600,xe">
          <v:stroke joinstyle="miter"/>
          <v:path gradientshapeok="t" o:connecttype="rect"/>
        </v:shapetype>
        <v:shape id="Textbox 163" o:spid="_x0000_s4110" type="#_x0000_t202" style="position:absolute;margin-left:326.75pt;margin-top:68.9pt;width:61.1pt;height:15.8pt;z-index:-251592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" filled="f" stroked="f">
          <v:path arrowok="t"/>
          <v:textbox inset="0,0,0,0">
            <w:txbxContent>
              <w:p w:rsidR="007E7EB3" w:rsidRDefault="007E7EB3">
                <w:pPr>
                  <w:spacing w:before="19"/>
                  <w:ind w:left="20"/>
                  <w:rPr>
                    <w:rFonts w:ascii="Arial"/>
                    <w:b/>
                    <w:sz w:val="24"/>
                  </w:rPr>
                </w:pP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type id="_x0000_t202" coordsize="21600,21600" o:spt="202" path="m,l,21600r21600,l21600,xe">
          <v:stroke joinstyle="miter"/>
          <v:path gradientshapeok="t" o:connecttype="rect"/>
        </v:shapetype>
        <v:shape id="Textbox 173" o:spid="_x0000_s4106" type="#_x0000_t202" style="position:absolute;margin-left:207.4pt;margin-top:68.9pt;width:68.4pt;height:15.8pt;z-index:-25158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" filled="f" stroked="f">
          <v:path arrowok="t"/>
          <v:textbox inset="0,0,0,0">
            <w:txbxContent>
              <w:p w:rsidR="007E7EB3" w:rsidRDefault="007E7EB3">
                <w:pPr>
                  <w:spacing w:before="19"/>
                  <w:ind w:left="20"/>
                  <w:rPr>
                    <w:rFonts w:ascii="Arial"/>
                    <w:b/>
                    <w:sz w:val="24"/>
                  </w:rPr>
                </w:pP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7E7EB3">
    <w:pPr>
      <w:pStyle w:val="BodyText"/>
      <w:spacing w:line="14" w:lineRule="auto"/>
      <w:rPr>
        <w:sz w:val="2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7E7EB3">
    <w:pPr>
      <w:pStyle w:val="BodyText"/>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7E7EB3">
    <w:pPr>
      <w:pStyle w:val="Header"/>
    </w:pPr>
    <w:r>
      <w:rPr>
        <w:rFonts w:ascii="Calibri" w:hAnsi="Calibri" w:cs="Calibri"/>
        <w:b/>
        <w:bCs/>
        <w:noProof/>
        <w:color w:val="000000"/>
        <w:bdr w:val="none" w:sz="0" w:space="0" w:color="auto" w:frame="1"/>
      </w:rPr>
      <w:drawing>
        <wp:inline distT="0" distB="0" distL="0" distR="0">
          <wp:extent cx="771525" cy="800100"/>
          <wp:effectExtent l="0" t="0" r="9525" b="0"/>
          <wp:docPr id="39" name="Picture 39" descr="https://lh7-rt.googleusercontent.com/docsz/AD_4nXcfSK7ZdbiEAmrXgvZd7mvJvGT78yUV8kZsx3HJ1RcfR05sDLXeJx6apJAnoPnwKIXzmqddBeHVVAnSo1sSAAYvlaUIEBzQijqIJJChx98lvbBqUQCX_ZbBU7EluVr_BK72CfDzHjb8OtphgVXiduw?key=24ORlB_VxY0JiuUjd_3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fSK7ZdbiEAmrXgvZd7mvJvGT78yUV8kZsx3HJ1RcfR05sDLXeJx6apJAnoPnwKIXzmqddBeHVVAnSo1sSAAYvlaUIEBzQijqIJJChx98lvbBqUQCX_ZbBU7EluVr_BK72CfDzHjb8OtphgVXiduw?key=24ORlB_VxY0JiuUjd_3F4A"/>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800100"/>
                  </a:xfrm>
                  <a:prstGeom prst="rect">
                    <a:avLst/>
                  </a:prstGeom>
                  <a:noFill/>
                  <a:ln>
                    <a:noFill/>
                  </a:ln>
                </pic:spPr>
              </pic:pic>
            </a:graphicData>
          </a:graphic>
        </wp:inline>
      </w:drawing>
    </w:r>
    <w:r>
      <w:t xml:space="preserve">NMKRV COLLEGE </w:t>
    </w:r>
    <w:bookmarkStart w:id="0" w:name="_GoBack"/>
    <w:bookmarkEnd w:id="0"/>
    <w:r>
      <w:t xml:space="preserve">(Autonomous Institution)  </w:t>
    </w:r>
  </w:p>
  <w:p w:rsidR="007E7EB3" w:rsidRDefault="007E7EB3">
    <w:pPr>
      <w:pStyle w:val="Header"/>
    </w:pPr>
    <w:r>
      <w:t xml:space="preserve">                         Department of Management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7E7E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type id="_x0000_t202" coordsize="21600,21600" o:spt="202" path="m,l,21600r21600,l21600,xe">
          <v:stroke joinstyle="miter"/>
          <v:path gradientshapeok="t" o:connecttype="rect"/>
        </v:shapetype>
        <v:shape id="Textbox 63" o:spid="_x0000_s4154" type="#_x0000_t202" style="position:absolute;margin-left:57.6pt;margin-top:64.65pt;width:87.85pt;height:15.3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" filled="f" stroked="f">
          <v:path arrowok="t"/>
          <v:textbox inset="0,0,0,0">
            <w:txbxContent>
              <w:p w:rsidR="007E7EB3" w:rsidRDefault="007E7EB3">
                <w:pPr>
                  <w:spacing w:before="10"/>
                  <w:ind w:left="20"/>
                  <w:rPr>
                    <w:rFonts w:ascii="Times New Roman"/>
                    <w:b/>
                    <w:sz w:val="24"/>
                  </w:rPr>
                </w:pPr>
                <w:r>
                  <w:rPr>
                    <w:rFonts w:ascii="Times New Roman"/>
                    <w:b/>
                    <w:sz w:val="24"/>
                  </w:rPr>
                  <w:t>B.B.A.</w:t>
                </w:r>
                <w:r>
                  <w:rPr>
                    <w:rFonts w:ascii="Times New Roman"/>
                    <w:b/>
                    <w:spacing w:val="-2"/>
                    <w:sz w:val="24"/>
                  </w:rPr>
                  <w:t xml:space="preserve"> (Regular)</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 id="Graphic 76" o:spid="_x0000_s4150" style="position:absolute;margin-left:34.6pt;margin-top:98.65pt;width:526.55pt;height:4.35pt;z-index:-251648000;visibility:visible;mso-wrap-distance-left:0;mso-wrap-distance-right:0;mso-position-horizontal-relative:page;mso-position-vertical-relative:page" coordsize="6687184,55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" adj="0,,0" path="m6686677,18288l,18288,,54864r6686677,l6686677,18288xem6686677,l,,,9144r6686677,l6686677,xe" fillcolor="#622322" stroked="f">
          <v:stroke joinstyle="round"/>
          <v:formulas/>
          <v:path arrowok="t" o:connecttype="segments"/>
          <w10:wrap anchorx="page" anchory="page"/>
        </v:shape>
      </w:pict>
    </w:r>
    <w:r w:rsidRPr="005A2B95">
      <w:rPr>
        <w:noProof/>
        <w:sz w:val="20"/>
        <w:lang w:val="en-IN" w:eastAsia="en-IN"/>
      </w:rPr>
      <w:pict>
        <v:shapetype id="_x0000_t202" coordsize="21600,21600" o:spt="202" path="m,l,21600r21600,l21600,xe">
          <v:stroke joinstyle="miter"/>
          <v:path gradientshapeok="t" o:connecttype="rect"/>
        </v:shapetype>
        <v:shape id="Textbox 79" o:spid="_x0000_s4149" type="#_x0000_t202" style="position:absolute;margin-left:57.6pt;margin-top:72.35pt;width:87.85pt;height:15.3pt;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" filled="f" stroked="f">
          <v:path arrowok="t"/>
          <v:textbox inset="0,0,0,0">
            <w:txbxContent>
              <w:p w:rsidR="007E7EB3" w:rsidRDefault="007E7EB3">
                <w:pPr>
                  <w:spacing w:before="10"/>
                  <w:ind w:left="20"/>
                  <w:rPr>
                    <w:rFonts w:ascii="Times New Roman"/>
                    <w:b/>
                    <w:sz w:val="24"/>
                  </w:rPr>
                </w:pPr>
                <w:r>
                  <w:rPr>
                    <w:rFonts w:ascii="Times New Roman"/>
                    <w:b/>
                    <w:sz w:val="24"/>
                  </w:rPr>
                  <w:t>B.B.A.</w:t>
                </w:r>
                <w:r>
                  <w:rPr>
                    <w:rFonts w:ascii="Times New Roman"/>
                    <w:b/>
                    <w:spacing w:val="-2"/>
                    <w:sz w:val="24"/>
                  </w:rPr>
                  <w:t xml:space="preserve"> (Regular)</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type id="_x0000_t202" coordsize="21600,21600" o:spt="202" path="m,l,21600r21600,l21600,xe">
          <v:stroke joinstyle="miter"/>
          <v:path gradientshapeok="t" o:connecttype="rect"/>
        </v:shapetype>
        <v:shape id="Textbox 88" o:spid="_x0000_s4145" type="#_x0000_t202" style="position:absolute;margin-left:57.6pt;margin-top:72.35pt;width:87.85pt;height:15.3pt;z-index:-251642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" filled="f" stroked="f">
          <v:path arrowok="t"/>
          <v:textbox inset="0,0,0,0">
            <w:txbxContent>
              <w:p w:rsidR="007E7EB3" w:rsidRDefault="007E7EB3">
                <w:pPr>
                  <w:spacing w:before="10"/>
                  <w:ind w:left="20"/>
                  <w:rPr>
                    <w:rFonts w:ascii="Times New Roman"/>
                    <w:b/>
                    <w:sz w:val="24"/>
                  </w:rPr>
                </w:pPr>
                <w:r>
                  <w:rPr>
                    <w:rFonts w:ascii="Times New Roman"/>
                    <w:b/>
                    <w:sz w:val="24"/>
                  </w:rPr>
                  <w:t>B.B.A.</w:t>
                </w:r>
                <w:r>
                  <w:rPr>
                    <w:rFonts w:ascii="Times New Roman"/>
                    <w:b/>
                    <w:spacing w:val="-2"/>
                    <w:sz w:val="24"/>
                  </w:rPr>
                  <w:t xml:space="preserve"> Regular)</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7E7EB3">
    <w:pPr>
      <w:pStyle w:val="BodyText"/>
      <w:spacing w:line="14" w:lineRule="auto"/>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Default="005A2B95">
    <w:pPr>
      <w:pStyle w:val="BodyText"/>
      <w:spacing w:line="14" w:lineRule="auto"/>
      <w:rPr>
        <w:sz w:val="20"/>
      </w:rPr>
    </w:pPr>
    <w:r w:rsidRPr="005A2B95">
      <w:rPr>
        <w:noProof/>
        <w:sz w:val="20"/>
        <w:lang w:val="en-IN" w:eastAsia="en-IN"/>
      </w:rPr>
      <w:pict>
        <v:shapetype id="_x0000_t202" coordsize="21600,21600" o:spt="202" path="m,l,21600r21600,l21600,xe">
          <v:stroke joinstyle="miter"/>
          <v:path gradientshapeok="t" o:connecttype="rect"/>
        </v:shapetype>
        <v:shape id="Textbox 107" o:spid="_x0000_s4138" type="#_x0000_t202" style="position:absolute;margin-left:57.6pt;margin-top:72.35pt;width:87.85pt;height:15.3pt;z-index:-251633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" filled="f" stroked="f">
          <v:path arrowok="t"/>
          <v:textbox inset="0,0,0,0">
            <w:txbxContent>
              <w:p w:rsidR="007E7EB3" w:rsidRDefault="007E7EB3">
                <w:pPr>
                  <w:spacing w:before="10"/>
                  <w:ind w:left="20"/>
                  <w:rPr>
                    <w:rFonts w:ascii="Times New Roman"/>
                    <w:b/>
                    <w:sz w:val="24"/>
                  </w:rPr>
                </w:pPr>
                <w:r>
                  <w:rPr>
                    <w:rFonts w:ascii="Times New Roman"/>
                    <w:b/>
                    <w:sz w:val="24"/>
                  </w:rPr>
                  <w:t>B.B.A.</w:t>
                </w:r>
                <w:r>
                  <w:rPr>
                    <w:rFonts w:ascii="Times New Roman"/>
                    <w:b/>
                    <w:spacing w:val="-2"/>
                    <w:sz w:val="24"/>
                  </w:rPr>
                  <w:t xml:space="preserve"> (Regular)</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EB3" w:rsidRPr="00135B64" w:rsidRDefault="007E7EB3" w:rsidP="00135B6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567"/>
    <w:multiLevelType w:val="multilevel"/>
    <w:tmpl w:val="003B0567"/>
    <w:lvl w:ilvl="0">
      <w:start w:val="14"/>
      <w:numFmt w:val="decimal"/>
      <w:lvlText w:val="%1."/>
      <w:lvlJc w:val="left"/>
      <w:pPr>
        <w:ind w:left="1016" w:hanging="283"/>
      </w:pPr>
      <w:rPr>
        <w:rFonts w:ascii="Times New Roman" w:hAnsi="Times New Roman" w:cs="Times New Roman" w:hint="default"/>
        <w:color w:val="201F1F"/>
        <w:sz w:val="20"/>
        <w:szCs w:val="20"/>
      </w:rPr>
    </w:lvl>
    <w:lvl w:ilvl="1">
      <w:numFmt w:val="bullet"/>
      <w:lvlText w:val="•"/>
      <w:lvlJc w:val="left"/>
      <w:pPr>
        <w:ind w:left="1751" w:hanging="283"/>
      </w:pPr>
      <w:rPr>
        <w:rFonts w:ascii="Times New Roman" w:hAnsi="Times New Roman" w:cs="Times New Roman" w:hint="default"/>
      </w:rPr>
    </w:lvl>
    <w:lvl w:ilvl="2">
      <w:numFmt w:val="bullet"/>
      <w:lvlText w:val="•"/>
      <w:lvlJc w:val="left"/>
      <w:pPr>
        <w:ind w:left="2482" w:hanging="283"/>
      </w:pPr>
      <w:rPr>
        <w:rFonts w:ascii="Times New Roman" w:hAnsi="Times New Roman" w:cs="Times New Roman" w:hint="default"/>
      </w:rPr>
    </w:lvl>
    <w:lvl w:ilvl="3">
      <w:numFmt w:val="bullet"/>
      <w:lvlText w:val="•"/>
      <w:lvlJc w:val="left"/>
      <w:pPr>
        <w:ind w:left="3214" w:hanging="283"/>
      </w:pPr>
      <w:rPr>
        <w:rFonts w:ascii="Times New Roman" w:hAnsi="Times New Roman" w:cs="Times New Roman" w:hint="default"/>
      </w:rPr>
    </w:lvl>
    <w:lvl w:ilvl="4">
      <w:numFmt w:val="bullet"/>
      <w:lvlText w:val="•"/>
      <w:lvlJc w:val="left"/>
      <w:pPr>
        <w:ind w:left="3945" w:hanging="283"/>
      </w:pPr>
      <w:rPr>
        <w:rFonts w:ascii="Times New Roman" w:hAnsi="Times New Roman" w:cs="Times New Roman" w:hint="default"/>
      </w:rPr>
    </w:lvl>
    <w:lvl w:ilvl="5">
      <w:numFmt w:val="bullet"/>
      <w:lvlText w:val="•"/>
      <w:lvlJc w:val="left"/>
      <w:pPr>
        <w:ind w:left="4677" w:hanging="283"/>
      </w:pPr>
      <w:rPr>
        <w:rFonts w:ascii="Times New Roman" w:hAnsi="Times New Roman" w:cs="Times New Roman" w:hint="default"/>
      </w:rPr>
    </w:lvl>
    <w:lvl w:ilvl="6">
      <w:numFmt w:val="bullet"/>
      <w:lvlText w:val="•"/>
      <w:lvlJc w:val="left"/>
      <w:pPr>
        <w:ind w:left="5408" w:hanging="283"/>
      </w:pPr>
      <w:rPr>
        <w:rFonts w:ascii="Times New Roman" w:hAnsi="Times New Roman" w:cs="Times New Roman" w:hint="default"/>
      </w:rPr>
    </w:lvl>
    <w:lvl w:ilvl="7">
      <w:numFmt w:val="bullet"/>
      <w:lvlText w:val="•"/>
      <w:lvlJc w:val="left"/>
      <w:pPr>
        <w:ind w:left="6139" w:hanging="283"/>
      </w:pPr>
      <w:rPr>
        <w:rFonts w:ascii="Times New Roman" w:hAnsi="Times New Roman" w:cs="Times New Roman" w:hint="default"/>
      </w:rPr>
    </w:lvl>
    <w:lvl w:ilvl="8">
      <w:numFmt w:val="bullet"/>
      <w:lvlText w:val="•"/>
      <w:lvlJc w:val="left"/>
      <w:pPr>
        <w:ind w:left="6871" w:hanging="283"/>
      </w:pPr>
      <w:rPr>
        <w:rFonts w:ascii="Times New Roman" w:hAnsi="Times New Roman" w:cs="Times New Roman" w:hint="default"/>
      </w:rPr>
    </w:lvl>
  </w:abstractNum>
  <w:abstractNum w:abstractNumId="1">
    <w:nsid w:val="01106E08"/>
    <w:multiLevelType w:val="hybridMultilevel"/>
    <w:tmpl w:val="E1589C62"/>
    <w:lvl w:ilvl="0" w:tplc="01C645B0">
      <w:start w:val="1"/>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E532352C">
      <w:numFmt w:val="bullet"/>
      <w:lvlText w:val="•"/>
      <w:lvlJc w:val="left"/>
      <w:pPr>
        <w:ind w:left="1801" w:hanging="360"/>
      </w:pPr>
      <w:rPr>
        <w:rFonts w:hint="default"/>
        <w:lang w:val="en-US" w:eastAsia="en-US" w:bidi="ar-SA"/>
      </w:rPr>
    </w:lvl>
    <w:lvl w:ilvl="2" w:tplc="29483086">
      <w:numFmt w:val="bullet"/>
      <w:lvlText w:val="•"/>
      <w:lvlJc w:val="left"/>
      <w:pPr>
        <w:ind w:left="2762" w:hanging="360"/>
      </w:pPr>
      <w:rPr>
        <w:rFonts w:hint="default"/>
        <w:lang w:val="en-US" w:eastAsia="en-US" w:bidi="ar-SA"/>
      </w:rPr>
    </w:lvl>
    <w:lvl w:ilvl="3" w:tplc="DA08EB3E">
      <w:numFmt w:val="bullet"/>
      <w:lvlText w:val="•"/>
      <w:lvlJc w:val="left"/>
      <w:pPr>
        <w:ind w:left="3723" w:hanging="360"/>
      </w:pPr>
      <w:rPr>
        <w:rFonts w:hint="default"/>
        <w:lang w:val="en-US" w:eastAsia="en-US" w:bidi="ar-SA"/>
      </w:rPr>
    </w:lvl>
    <w:lvl w:ilvl="4" w:tplc="4566B4C0">
      <w:numFmt w:val="bullet"/>
      <w:lvlText w:val="•"/>
      <w:lvlJc w:val="left"/>
      <w:pPr>
        <w:ind w:left="4685" w:hanging="360"/>
      </w:pPr>
      <w:rPr>
        <w:rFonts w:hint="default"/>
        <w:lang w:val="en-US" w:eastAsia="en-US" w:bidi="ar-SA"/>
      </w:rPr>
    </w:lvl>
    <w:lvl w:ilvl="5" w:tplc="BFA83132">
      <w:numFmt w:val="bullet"/>
      <w:lvlText w:val="•"/>
      <w:lvlJc w:val="left"/>
      <w:pPr>
        <w:ind w:left="5646" w:hanging="360"/>
      </w:pPr>
      <w:rPr>
        <w:rFonts w:hint="default"/>
        <w:lang w:val="en-US" w:eastAsia="en-US" w:bidi="ar-SA"/>
      </w:rPr>
    </w:lvl>
    <w:lvl w:ilvl="6" w:tplc="A3B26A32">
      <w:numFmt w:val="bullet"/>
      <w:lvlText w:val="•"/>
      <w:lvlJc w:val="left"/>
      <w:pPr>
        <w:ind w:left="6607" w:hanging="360"/>
      </w:pPr>
      <w:rPr>
        <w:rFonts w:hint="default"/>
        <w:lang w:val="en-US" w:eastAsia="en-US" w:bidi="ar-SA"/>
      </w:rPr>
    </w:lvl>
    <w:lvl w:ilvl="7" w:tplc="93A24EA4">
      <w:numFmt w:val="bullet"/>
      <w:lvlText w:val="•"/>
      <w:lvlJc w:val="left"/>
      <w:pPr>
        <w:ind w:left="7569" w:hanging="360"/>
      </w:pPr>
      <w:rPr>
        <w:rFonts w:hint="default"/>
        <w:lang w:val="en-US" w:eastAsia="en-US" w:bidi="ar-SA"/>
      </w:rPr>
    </w:lvl>
    <w:lvl w:ilvl="8" w:tplc="43928A04">
      <w:numFmt w:val="bullet"/>
      <w:lvlText w:val="•"/>
      <w:lvlJc w:val="left"/>
      <w:pPr>
        <w:ind w:left="8530" w:hanging="360"/>
      </w:pPr>
      <w:rPr>
        <w:rFonts w:hint="default"/>
        <w:lang w:val="en-US" w:eastAsia="en-US" w:bidi="ar-SA"/>
      </w:rPr>
    </w:lvl>
  </w:abstractNum>
  <w:abstractNum w:abstractNumId="2">
    <w:nsid w:val="03364BE7"/>
    <w:multiLevelType w:val="hybridMultilevel"/>
    <w:tmpl w:val="49E09E94"/>
    <w:lvl w:ilvl="0" w:tplc="42842168">
      <w:start w:val="1"/>
      <w:numFmt w:val="lowerLetter"/>
      <w:lvlText w:val="%1."/>
      <w:lvlJc w:val="left"/>
      <w:pPr>
        <w:ind w:left="830" w:hanging="360"/>
      </w:pPr>
      <w:rPr>
        <w:rFonts w:ascii="Cambria" w:eastAsia="Cambria" w:hAnsi="Cambria" w:cs="Cambria" w:hint="default"/>
        <w:b w:val="0"/>
        <w:bCs w:val="0"/>
        <w:i w:val="0"/>
        <w:iCs w:val="0"/>
        <w:spacing w:val="0"/>
        <w:w w:val="129"/>
        <w:sz w:val="24"/>
        <w:szCs w:val="24"/>
        <w:lang w:val="en-US" w:eastAsia="en-US" w:bidi="ar-SA"/>
      </w:rPr>
    </w:lvl>
    <w:lvl w:ilvl="1" w:tplc="E690AEDC">
      <w:numFmt w:val="bullet"/>
      <w:lvlText w:val="•"/>
      <w:lvlJc w:val="left"/>
      <w:pPr>
        <w:ind w:left="1801" w:hanging="360"/>
      </w:pPr>
      <w:rPr>
        <w:rFonts w:hint="default"/>
        <w:lang w:val="en-US" w:eastAsia="en-US" w:bidi="ar-SA"/>
      </w:rPr>
    </w:lvl>
    <w:lvl w:ilvl="2" w:tplc="DFAEB176">
      <w:numFmt w:val="bullet"/>
      <w:lvlText w:val="•"/>
      <w:lvlJc w:val="left"/>
      <w:pPr>
        <w:ind w:left="2762" w:hanging="360"/>
      </w:pPr>
      <w:rPr>
        <w:rFonts w:hint="default"/>
        <w:lang w:val="en-US" w:eastAsia="en-US" w:bidi="ar-SA"/>
      </w:rPr>
    </w:lvl>
    <w:lvl w:ilvl="3" w:tplc="6E147250">
      <w:numFmt w:val="bullet"/>
      <w:lvlText w:val="•"/>
      <w:lvlJc w:val="left"/>
      <w:pPr>
        <w:ind w:left="3723" w:hanging="360"/>
      </w:pPr>
      <w:rPr>
        <w:rFonts w:hint="default"/>
        <w:lang w:val="en-US" w:eastAsia="en-US" w:bidi="ar-SA"/>
      </w:rPr>
    </w:lvl>
    <w:lvl w:ilvl="4" w:tplc="F9E68D26">
      <w:numFmt w:val="bullet"/>
      <w:lvlText w:val="•"/>
      <w:lvlJc w:val="left"/>
      <w:pPr>
        <w:ind w:left="4685" w:hanging="360"/>
      </w:pPr>
      <w:rPr>
        <w:rFonts w:hint="default"/>
        <w:lang w:val="en-US" w:eastAsia="en-US" w:bidi="ar-SA"/>
      </w:rPr>
    </w:lvl>
    <w:lvl w:ilvl="5" w:tplc="8C844F0A">
      <w:numFmt w:val="bullet"/>
      <w:lvlText w:val="•"/>
      <w:lvlJc w:val="left"/>
      <w:pPr>
        <w:ind w:left="5646" w:hanging="360"/>
      </w:pPr>
      <w:rPr>
        <w:rFonts w:hint="default"/>
        <w:lang w:val="en-US" w:eastAsia="en-US" w:bidi="ar-SA"/>
      </w:rPr>
    </w:lvl>
    <w:lvl w:ilvl="6" w:tplc="986E18F0">
      <w:numFmt w:val="bullet"/>
      <w:lvlText w:val="•"/>
      <w:lvlJc w:val="left"/>
      <w:pPr>
        <w:ind w:left="6607" w:hanging="360"/>
      </w:pPr>
      <w:rPr>
        <w:rFonts w:hint="default"/>
        <w:lang w:val="en-US" w:eastAsia="en-US" w:bidi="ar-SA"/>
      </w:rPr>
    </w:lvl>
    <w:lvl w:ilvl="7" w:tplc="13DAEC3A">
      <w:numFmt w:val="bullet"/>
      <w:lvlText w:val="•"/>
      <w:lvlJc w:val="left"/>
      <w:pPr>
        <w:ind w:left="7569" w:hanging="360"/>
      </w:pPr>
      <w:rPr>
        <w:rFonts w:hint="default"/>
        <w:lang w:val="en-US" w:eastAsia="en-US" w:bidi="ar-SA"/>
      </w:rPr>
    </w:lvl>
    <w:lvl w:ilvl="8" w:tplc="32D0E432">
      <w:numFmt w:val="bullet"/>
      <w:lvlText w:val="•"/>
      <w:lvlJc w:val="left"/>
      <w:pPr>
        <w:ind w:left="8530" w:hanging="360"/>
      </w:pPr>
      <w:rPr>
        <w:rFonts w:hint="default"/>
        <w:lang w:val="en-US" w:eastAsia="en-US" w:bidi="ar-SA"/>
      </w:rPr>
    </w:lvl>
  </w:abstractNum>
  <w:abstractNum w:abstractNumId="3">
    <w:nsid w:val="0339553F"/>
    <w:multiLevelType w:val="multilevel"/>
    <w:tmpl w:val="0339553F"/>
    <w:lvl w:ilvl="0">
      <w:start w:val="1"/>
      <w:numFmt w:val="decimal"/>
      <w:lvlText w:val="%1."/>
      <w:lvlJc w:val="left"/>
      <w:pPr>
        <w:ind w:left="735" w:hanging="360"/>
      </w:pPr>
      <w:rPr>
        <w:rFonts w:ascii="Times New Roman" w:hAnsi="Times New Roman" w:cs="Times New Roman" w:hint="default"/>
        <w:sz w:val="24"/>
        <w:szCs w:val="24"/>
      </w:rPr>
    </w:lvl>
    <w:lvl w:ilvl="1">
      <w:numFmt w:val="bullet"/>
      <w:lvlText w:val="•"/>
      <w:lvlJc w:val="left"/>
      <w:pPr>
        <w:ind w:left="1614" w:hanging="360"/>
      </w:pPr>
      <w:rPr>
        <w:rFonts w:ascii="Times New Roman" w:hAnsi="Times New Roman" w:cs="Times New Roman" w:hint="default"/>
      </w:rPr>
    </w:lvl>
    <w:lvl w:ilvl="2">
      <w:numFmt w:val="bullet"/>
      <w:lvlText w:val="•"/>
      <w:lvlJc w:val="left"/>
      <w:pPr>
        <w:ind w:left="2488" w:hanging="360"/>
      </w:pPr>
      <w:rPr>
        <w:rFonts w:ascii="Times New Roman" w:hAnsi="Times New Roman" w:cs="Times New Roman" w:hint="default"/>
      </w:rPr>
    </w:lvl>
    <w:lvl w:ilvl="3">
      <w:numFmt w:val="bullet"/>
      <w:lvlText w:val="•"/>
      <w:lvlJc w:val="left"/>
      <w:pPr>
        <w:ind w:left="3362" w:hanging="360"/>
      </w:pPr>
      <w:rPr>
        <w:rFonts w:ascii="Times New Roman" w:hAnsi="Times New Roman" w:cs="Times New Roman" w:hint="default"/>
      </w:rPr>
    </w:lvl>
    <w:lvl w:ilvl="4">
      <w:numFmt w:val="bullet"/>
      <w:lvlText w:val="•"/>
      <w:lvlJc w:val="left"/>
      <w:pPr>
        <w:ind w:left="4236" w:hanging="360"/>
      </w:pPr>
      <w:rPr>
        <w:rFonts w:ascii="Times New Roman" w:hAnsi="Times New Roman" w:cs="Times New Roman" w:hint="default"/>
      </w:rPr>
    </w:lvl>
    <w:lvl w:ilvl="5">
      <w:numFmt w:val="bullet"/>
      <w:lvlText w:val="•"/>
      <w:lvlJc w:val="left"/>
      <w:pPr>
        <w:ind w:left="5110" w:hanging="360"/>
      </w:pPr>
      <w:rPr>
        <w:rFonts w:ascii="Times New Roman" w:hAnsi="Times New Roman" w:cs="Times New Roman" w:hint="default"/>
      </w:rPr>
    </w:lvl>
    <w:lvl w:ilvl="6">
      <w:numFmt w:val="bullet"/>
      <w:lvlText w:val="•"/>
      <w:lvlJc w:val="left"/>
      <w:pPr>
        <w:ind w:left="5984" w:hanging="360"/>
      </w:pPr>
      <w:rPr>
        <w:rFonts w:ascii="Times New Roman" w:hAnsi="Times New Roman" w:cs="Times New Roman" w:hint="default"/>
      </w:rPr>
    </w:lvl>
    <w:lvl w:ilvl="7">
      <w:numFmt w:val="bullet"/>
      <w:lvlText w:val="•"/>
      <w:lvlJc w:val="left"/>
      <w:pPr>
        <w:ind w:left="6858" w:hanging="360"/>
      </w:pPr>
      <w:rPr>
        <w:rFonts w:ascii="Times New Roman" w:hAnsi="Times New Roman" w:cs="Times New Roman" w:hint="default"/>
      </w:rPr>
    </w:lvl>
    <w:lvl w:ilvl="8">
      <w:numFmt w:val="bullet"/>
      <w:lvlText w:val="•"/>
      <w:lvlJc w:val="left"/>
      <w:pPr>
        <w:ind w:left="7732" w:hanging="360"/>
      </w:pPr>
      <w:rPr>
        <w:rFonts w:ascii="Times New Roman" w:hAnsi="Times New Roman" w:cs="Times New Roman" w:hint="default"/>
      </w:rPr>
    </w:lvl>
  </w:abstractNum>
  <w:abstractNum w:abstractNumId="4">
    <w:nsid w:val="04AB4DFF"/>
    <w:multiLevelType w:val="hybridMultilevel"/>
    <w:tmpl w:val="F6D60328"/>
    <w:lvl w:ilvl="0" w:tplc="6FDA7830">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4262FCD2">
      <w:numFmt w:val="bullet"/>
      <w:lvlText w:val="•"/>
      <w:lvlJc w:val="left"/>
      <w:pPr>
        <w:ind w:left="1800" w:hanging="360"/>
      </w:pPr>
      <w:rPr>
        <w:rFonts w:hint="default"/>
        <w:lang w:val="en-US" w:eastAsia="en-US" w:bidi="ar-SA"/>
      </w:rPr>
    </w:lvl>
    <w:lvl w:ilvl="2" w:tplc="AAEA7FC8">
      <w:numFmt w:val="bullet"/>
      <w:lvlText w:val="•"/>
      <w:lvlJc w:val="left"/>
      <w:pPr>
        <w:ind w:left="2761" w:hanging="360"/>
      </w:pPr>
      <w:rPr>
        <w:rFonts w:hint="default"/>
        <w:lang w:val="en-US" w:eastAsia="en-US" w:bidi="ar-SA"/>
      </w:rPr>
    </w:lvl>
    <w:lvl w:ilvl="3" w:tplc="B61278BE">
      <w:numFmt w:val="bullet"/>
      <w:lvlText w:val="•"/>
      <w:lvlJc w:val="left"/>
      <w:pPr>
        <w:ind w:left="3722" w:hanging="360"/>
      </w:pPr>
      <w:rPr>
        <w:rFonts w:hint="default"/>
        <w:lang w:val="en-US" w:eastAsia="en-US" w:bidi="ar-SA"/>
      </w:rPr>
    </w:lvl>
    <w:lvl w:ilvl="4" w:tplc="8B7EC9C0">
      <w:numFmt w:val="bullet"/>
      <w:lvlText w:val="•"/>
      <w:lvlJc w:val="left"/>
      <w:pPr>
        <w:ind w:left="4683" w:hanging="360"/>
      </w:pPr>
      <w:rPr>
        <w:rFonts w:hint="default"/>
        <w:lang w:val="en-US" w:eastAsia="en-US" w:bidi="ar-SA"/>
      </w:rPr>
    </w:lvl>
    <w:lvl w:ilvl="5" w:tplc="80129454">
      <w:numFmt w:val="bullet"/>
      <w:lvlText w:val="•"/>
      <w:lvlJc w:val="left"/>
      <w:pPr>
        <w:ind w:left="5644" w:hanging="360"/>
      </w:pPr>
      <w:rPr>
        <w:rFonts w:hint="default"/>
        <w:lang w:val="en-US" w:eastAsia="en-US" w:bidi="ar-SA"/>
      </w:rPr>
    </w:lvl>
    <w:lvl w:ilvl="6" w:tplc="C24678B4">
      <w:numFmt w:val="bullet"/>
      <w:lvlText w:val="•"/>
      <w:lvlJc w:val="left"/>
      <w:pPr>
        <w:ind w:left="6605" w:hanging="360"/>
      </w:pPr>
      <w:rPr>
        <w:rFonts w:hint="default"/>
        <w:lang w:val="en-US" w:eastAsia="en-US" w:bidi="ar-SA"/>
      </w:rPr>
    </w:lvl>
    <w:lvl w:ilvl="7" w:tplc="30A2243E">
      <w:numFmt w:val="bullet"/>
      <w:lvlText w:val="•"/>
      <w:lvlJc w:val="left"/>
      <w:pPr>
        <w:ind w:left="7566" w:hanging="360"/>
      </w:pPr>
      <w:rPr>
        <w:rFonts w:hint="default"/>
        <w:lang w:val="en-US" w:eastAsia="en-US" w:bidi="ar-SA"/>
      </w:rPr>
    </w:lvl>
    <w:lvl w:ilvl="8" w:tplc="BEBE2BC4">
      <w:numFmt w:val="bullet"/>
      <w:lvlText w:val="•"/>
      <w:lvlJc w:val="left"/>
      <w:pPr>
        <w:ind w:left="8527" w:hanging="360"/>
      </w:pPr>
      <w:rPr>
        <w:rFonts w:hint="default"/>
        <w:lang w:val="en-US" w:eastAsia="en-US" w:bidi="ar-SA"/>
      </w:rPr>
    </w:lvl>
  </w:abstractNum>
  <w:abstractNum w:abstractNumId="5">
    <w:nsid w:val="05037B7E"/>
    <w:multiLevelType w:val="multilevel"/>
    <w:tmpl w:val="CE0A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0A7069"/>
    <w:multiLevelType w:val="multilevel"/>
    <w:tmpl w:val="050A7069"/>
    <w:lvl w:ilvl="0">
      <w:start w:val="1"/>
      <w:numFmt w:val="decimal"/>
      <w:lvlText w:val="%1."/>
      <w:lvlJc w:val="left"/>
      <w:pPr>
        <w:ind w:left="252" w:hanging="239"/>
      </w:pPr>
      <w:rPr>
        <w:rFonts w:ascii="Times New Roman" w:hAnsi="Times New Roman" w:cs="Times New Roman" w:hint="default"/>
      </w:rPr>
    </w:lvl>
    <w:lvl w:ilvl="1">
      <w:numFmt w:val="bullet"/>
      <w:lvlText w:val="•"/>
      <w:lvlJc w:val="left"/>
      <w:pPr>
        <w:ind w:left="1075" w:hanging="239"/>
      </w:pPr>
      <w:rPr>
        <w:rFonts w:ascii="Times New Roman" w:hAnsi="Times New Roman" w:cs="Times New Roman" w:hint="default"/>
      </w:rPr>
    </w:lvl>
    <w:lvl w:ilvl="2">
      <w:numFmt w:val="bullet"/>
      <w:lvlText w:val="•"/>
      <w:lvlJc w:val="left"/>
      <w:pPr>
        <w:ind w:left="1891" w:hanging="239"/>
      </w:pPr>
      <w:rPr>
        <w:rFonts w:ascii="Times New Roman" w:hAnsi="Times New Roman" w:cs="Times New Roman" w:hint="default"/>
      </w:rPr>
    </w:lvl>
    <w:lvl w:ilvl="3">
      <w:numFmt w:val="bullet"/>
      <w:lvlText w:val="•"/>
      <w:lvlJc w:val="left"/>
      <w:pPr>
        <w:ind w:left="2707" w:hanging="239"/>
      </w:pPr>
      <w:rPr>
        <w:rFonts w:ascii="Times New Roman" w:hAnsi="Times New Roman" w:cs="Times New Roman" w:hint="default"/>
      </w:rPr>
    </w:lvl>
    <w:lvl w:ilvl="4">
      <w:numFmt w:val="bullet"/>
      <w:lvlText w:val="•"/>
      <w:lvlJc w:val="left"/>
      <w:pPr>
        <w:ind w:left="3523" w:hanging="239"/>
      </w:pPr>
      <w:rPr>
        <w:rFonts w:ascii="Times New Roman" w:hAnsi="Times New Roman" w:cs="Times New Roman" w:hint="default"/>
      </w:rPr>
    </w:lvl>
    <w:lvl w:ilvl="5">
      <w:numFmt w:val="bullet"/>
      <w:lvlText w:val="•"/>
      <w:lvlJc w:val="left"/>
      <w:pPr>
        <w:ind w:left="4339" w:hanging="239"/>
      </w:pPr>
      <w:rPr>
        <w:rFonts w:ascii="Times New Roman" w:hAnsi="Times New Roman" w:cs="Times New Roman" w:hint="default"/>
      </w:rPr>
    </w:lvl>
    <w:lvl w:ilvl="6">
      <w:numFmt w:val="bullet"/>
      <w:lvlText w:val="•"/>
      <w:lvlJc w:val="left"/>
      <w:pPr>
        <w:ind w:left="5154" w:hanging="239"/>
      </w:pPr>
      <w:rPr>
        <w:rFonts w:ascii="Times New Roman" w:hAnsi="Times New Roman" w:cs="Times New Roman" w:hint="default"/>
      </w:rPr>
    </w:lvl>
    <w:lvl w:ilvl="7">
      <w:numFmt w:val="bullet"/>
      <w:lvlText w:val="•"/>
      <w:lvlJc w:val="left"/>
      <w:pPr>
        <w:ind w:left="5970" w:hanging="239"/>
      </w:pPr>
      <w:rPr>
        <w:rFonts w:ascii="Times New Roman" w:hAnsi="Times New Roman" w:cs="Times New Roman" w:hint="default"/>
      </w:rPr>
    </w:lvl>
    <w:lvl w:ilvl="8">
      <w:numFmt w:val="bullet"/>
      <w:lvlText w:val="•"/>
      <w:lvlJc w:val="left"/>
      <w:pPr>
        <w:ind w:left="6786" w:hanging="239"/>
      </w:pPr>
      <w:rPr>
        <w:rFonts w:ascii="Times New Roman" w:hAnsi="Times New Roman" w:cs="Times New Roman" w:hint="default"/>
      </w:rPr>
    </w:lvl>
  </w:abstractNum>
  <w:abstractNum w:abstractNumId="7">
    <w:nsid w:val="05413B13"/>
    <w:multiLevelType w:val="hybridMultilevel"/>
    <w:tmpl w:val="F2AC5754"/>
    <w:lvl w:ilvl="0" w:tplc="AA9E237C">
      <w:start w:val="1"/>
      <w:numFmt w:val="decimal"/>
      <w:lvlText w:val="%1."/>
      <w:lvlJc w:val="left"/>
      <w:pPr>
        <w:ind w:left="835" w:hanging="360"/>
      </w:pPr>
      <w:rPr>
        <w:rFonts w:ascii="Arial MT" w:eastAsia="Arial MT" w:hAnsi="Arial MT" w:cs="Arial MT" w:hint="default"/>
        <w:b w:val="0"/>
        <w:bCs w:val="0"/>
        <w:i w:val="0"/>
        <w:iCs w:val="0"/>
        <w:spacing w:val="0"/>
        <w:w w:val="100"/>
        <w:sz w:val="24"/>
        <w:szCs w:val="24"/>
        <w:lang w:val="en-US" w:eastAsia="en-US" w:bidi="ar-SA"/>
      </w:rPr>
    </w:lvl>
    <w:lvl w:ilvl="1" w:tplc="8D1CF4F2">
      <w:numFmt w:val="bullet"/>
      <w:lvlText w:val="•"/>
      <w:lvlJc w:val="left"/>
      <w:pPr>
        <w:ind w:left="1801" w:hanging="360"/>
      </w:pPr>
      <w:rPr>
        <w:rFonts w:hint="default"/>
        <w:lang w:val="en-US" w:eastAsia="en-US" w:bidi="ar-SA"/>
      </w:rPr>
    </w:lvl>
    <w:lvl w:ilvl="2" w:tplc="8A1E0892">
      <w:numFmt w:val="bullet"/>
      <w:lvlText w:val="•"/>
      <w:lvlJc w:val="left"/>
      <w:pPr>
        <w:ind w:left="2762" w:hanging="360"/>
      </w:pPr>
      <w:rPr>
        <w:rFonts w:hint="default"/>
        <w:lang w:val="en-US" w:eastAsia="en-US" w:bidi="ar-SA"/>
      </w:rPr>
    </w:lvl>
    <w:lvl w:ilvl="3" w:tplc="443E8A64">
      <w:numFmt w:val="bullet"/>
      <w:lvlText w:val="•"/>
      <w:lvlJc w:val="left"/>
      <w:pPr>
        <w:ind w:left="3723" w:hanging="360"/>
      </w:pPr>
      <w:rPr>
        <w:rFonts w:hint="default"/>
        <w:lang w:val="en-US" w:eastAsia="en-US" w:bidi="ar-SA"/>
      </w:rPr>
    </w:lvl>
    <w:lvl w:ilvl="4" w:tplc="BE4879B6">
      <w:numFmt w:val="bullet"/>
      <w:lvlText w:val="•"/>
      <w:lvlJc w:val="left"/>
      <w:pPr>
        <w:ind w:left="4684" w:hanging="360"/>
      </w:pPr>
      <w:rPr>
        <w:rFonts w:hint="default"/>
        <w:lang w:val="en-US" w:eastAsia="en-US" w:bidi="ar-SA"/>
      </w:rPr>
    </w:lvl>
    <w:lvl w:ilvl="5" w:tplc="DB16820E">
      <w:numFmt w:val="bullet"/>
      <w:lvlText w:val="•"/>
      <w:lvlJc w:val="left"/>
      <w:pPr>
        <w:ind w:left="5645" w:hanging="360"/>
      </w:pPr>
      <w:rPr>
        <w:rFonts w:hint="default"/>
        <w:lang w:val="en-US" w:eastAsia="en-US" w:bidi="ar-SA"/>
      </w:rPr>
    </w:lvl>
    <w:lvl w:ilvl="6" w:tplc="C18215AA">
      <w:numFmt w:val="bullet"/>
      <w:lvlText w:val="•"/>
      <w:lvlJc w:val="left"/>
      <w:pPr>
        <w:ind w:left="6606" w:hanging="360"/>
      </w:pPr>
      <w:rPr>
        <w:rFonts w:hint="default"/>
        <w:lang w:val="en-US" w:eastAsia="en-US" w:bidi="ar-SA"/>
      </w:rPr>
    </w:lvl>
    <w:lvl w:ilvl="7" w:tplc="7BA63590">
      <w:numFmt w:val="bullet"/>
      <w:lvlText w:val="•"/>
      <w:lvlJc w:val="left"/>
      <w:pPr>
        <w:ind w:left="7567" w:hanging="360"/>
      </w:pPr>
      <w:rPr>
        <w:rFonts w:hint="default"/>
        <w:lang w:val="en-US" w:eastAsia="en-US" w:bidi="ar-SA"/>
      </w:rPr>
    </w:lvl>
    <w:lvl w:ilvl="8" w:tplc="49D2558C">
      <w:numFmt w:val="bullet"/>
      <w:lvlText w:val="•"/>
      <w:lvlJc w:val="left"/>
      <w:pPr>
        <w:ind w:left="8528" w:hanging="360"/>
      </w:pPr>
      <w:rPr>
        <w:rFonts w:hint="default"/>
        <w:lang w:val="en-US" w:eastAsia="en-US" w:bidi="ar-SA"/>
      </w:rPr>
    </w:lvl>
  </w:abstractNum>
  <w:abstractNum w:abstractNumId="8">
    <w:nsid w:val="0551327D"/>
    <w:multiLevelType w:val="multilevel"/>
    <w:tmpl w:val="0551327D"/>
    <w:lvl w:ilvl="0">
      <w:start w:val="1"/>
      <w:numFmt w:val="decimal"/>
      <w:lvlText w:val="%1."/>
      <w:lvlJc w:val="left"/>
      <w:pPr>
        <w:ind w:left="1094" w:hanging="263"/>
      </w:pPr>
      <w:rPr>
        <w:rFonts w:ascii="Times New Roman" w:hAnsi="Times New Roman" w:cs="Times New Roman" w:hint="default"/>
        <w:sz w:val="24"/>
        <w:szCs w:val="24"/>
      </w:rPr>
    </w:lvl>
    <w:lvl w:ilvl="1">
      <w:numFmt w:val="bullet"/>
      <w:lvlText w:val="•"/>
      <w:lvlJc w:val="left"/>
      <w:pPr>
        <w:ind w:left="1859" w:hanging="263"/>
      </w:pPr>
      <w:rPr>
        <w:rFonts w:ascii="Times New Roman" w:hAnsi="Times New Roman" w:cs="Times New Roman" w:hint="default"/>
      </w:rPr>
    </w:lvl>
    <w:lvl w:ilvl="2">
      <w:numFmt w:val="bullet"/>
      <w:lvlText w:val="•"/>
      <w:lvlJc w:val="left"/>
      <w:pPr>
        <w:ind w:left="2618" w:hanging="263"/>
      </w:pPr>
      <w:rPr>
        <w:rFonts w:ascii="Times New Roman" w:hAnsi="Times New Roman" w:cs="Times New Roman" w:hint="default"/>
      </w:rPr>
    </w:lvl>
    <w:lvl w:ilvl="3">
      <w:numFmt w:val="bullet"/>
      <w:lvlText w:val="•"/>
      <w:lvlJc w:val="left"/>
      <w:pPr>
        <w:ind w:left="3377" w:hanging="263"/>
      </w:pPr>
      <w:rPr>
        <w:rFonts w:ascii="Times New Roman" w:hAnsi="Times New Roman" w:cs="Times New Roman" w:hint="default"/>
      </w:rPr>
    </w:lvl>
    <w:lvl w:ilvl="4">
      <w:numFmt w:val="bullet"/>
      <w:lvlText w:val="•"/>
      <w:lvlJc w:val="left"/>
      <w:pPr>
        <w:ind w:left="4136" w:hanging="263"/>
      </w:pPr>
      <w:rPr>
        <w:rFonts w:ascii="Times New Roman" w:hAnsi="Times New Roman" w:cs="Times New Roman" w:hint="default"/>
      </w:rPr>
    </w:lvl>
    <w:lvl w:ilvl="5">
      <w:numFmt w:val="bullet"/>
      <w:lvlText w:val="•"/>
      <w:lvlJc w:val="left"/>
      <w:pPr>
        <w:ind w:left="4895" w:hanging="263"/>
      </w:pPr>
      <w:rPr>
        <w:rFonts w:ascii="Times New Roman" w:hAnsi="Times New Roman" w:cs="Times New Roman" w:hint="default"/>
      </w:rPr>
    </w:lvl>
    <w:lvl w:ilvl="6">
      <w:numFmt w:val="bullet"/>
      <w:lvlText w:val="•"/>
      <w:lvlJc w:val="left"/>
      <w:pPr>
        <w:ind w:left="5654" w:hanging="263"/>
      </w:pPr>
      <w:rPr>
        <w:rFonts w:ascii="Times New Roman" w:hAnsi="Times New Roman" w:cs="Times New Roman" w:hint="default"/>
      </w:rPr>
    </w:lvl>
    <w:lvl w:ilvl="7">
      <w:numFmt w:val="bullet"/>
      <w:lvlText w:val="•"/>
      <w:lvlJc w:val="left"/>
      <w:pPr>
        <w:ind w:left="6413" w:hanging="263"/>
      </w:pPr>
      <w:rPr>
        <w:rFonts w:ascii="Times New Roman" w:hAnsi="Times New Roman" w:cs="Times New Roman" w:hint="default"/>
      </w:rPr>
    </w:lvl>
    <w:lvl w:ilvl="8">
      <w:numFmt w:val="bullet"/>
      <w:lvlText w:val="•"/>
      <w:lvlJc w:val="left"/>
      <w:pPr>
        <w:ind w:left="7172" w:hanging="263"/>
      </w:pPr>
      <w:rPr>
        <w:rFonts w:ascii="Times New Roman" w:hAnsi="Times New Roman" w:cs="Times New Roman" w:hint="default"/>
      </w:rPr>
    </w:lvl>
  </w:abstractNum>
  <w:abstractNum w:abstractNumId="9">
    <w:nsid w:val="0622025A"/>
    <w:multiLevelType w:val="multilevel"/>
    <w:tmpl w:val="0622025A"/>
    <w:lvl w:ilvl="0">
      <w:start w:val="1"/>
      <w:numFmt w:val="lowerLetter"/>
      <w:lvlText w:val="%1)"/>
      <w:lvlJc w:val="left"/>
      <w:pPr>
        <w:ind w:left="824" w:hanging="538"/>
      </w:pPr>
      <w:rPr>
        <w:rFonts w:ascii="Times New Roman" w:hAnsi="Times New Roman" w:cs="Times New Roman" w:hint="default"/>
        <w:color w:val="201F1F"/>
        <w:spacing w:val="-1"/>
        <w:sz w:val="24"/>
        <w:szCs w:val="24"/>
      </w:rPr>
    </w:lvl>
    <w:lvl w:ilvl="1">
      <w:numFmt w:val="bullet"/>
      <w:lvlText w:val="•"/>
      <w:lvlJc w:val="left"/>
      <w:pPr>
        <w:ind w:left="1571" w:hanging="538"/>
      </w:pPr>
      <w:rPr>
        <w:rFonts w:ascii="Times New Roman" w:hAnsi="Times New Roman" w:cs="Times New Roman" w:hint="default"/>
      </w:rPr>
    </w:lvl>
    <w:lvl w:ilvl="2">
      <w:numFmt w:val="bullet"/>
      <w:lvlText w:val="•"/>
      <w:lvlJc w:val="left"/>
      <w:pPr>
        <w:ind w:left="2322" w:hanging="538"/>
      </w:pPr>
      <w:rPr>
        <w:rFonts w:ascii="Times New Roman" w:hAnsi="Times New Roman" w:cs="Times New Roman" w:hint="default"/>
      </w:rPr>
    </w:lvl>
    <w:lvl w:ilvl="3">
      <w:numFmt w:val="bullet"/>
      <w:lvlText w:val="•"/>
      <w:lvlJc w:val="left"/>
      <w:pPr>
        <w:ind w:left="3073" w:hanging="538"/>
      </w:pPr>
      <w:rPr>
        <w:rFonts w:ascii="Times New Roman" w:hAnsi="Times New Roman" w:cs="Times New Roman" w:hint="default"/>
      </w:rPr>
    </w:lvl>
    <w:lvl w:ilvl="4">
      <w:numFmt w:val="bullet"/>
      <w:lvlText w:val="•"/>
      <w:lvlJc w:val="left"/>
      <w:pPr>
        <w:ind w:left="3824" w:hanging="538"/>
      </w:pPr>
      <w:rPr>
        <w:rFonts w:ascii="Times New Roman" w:hAnsi="Times New Roman" w:cs="Times New Roman" w:hint="default"/>
      </w:rPr>
    </w:lvl>
    <w:lvl w:ilvl="5">
      <w:numFmt w:val="bullet"/>
      <w:lvlText w:val="•"/>
      <w:lvlJc w:val="left"/>
      <w:pPr>
        <w:ind w:left="4575" w:hanging="538"/>
      </w:pPr>
      <w:rPr>
        <w:rFonts w:ascii="Times New Roman" w:hAnsi="Times New Roman" w:cs="Times New Roman" w:hint="default"/>
      </w:rPr>
    </w:lvl>
    <w:lvl w:ilvl="6">
      <w:numFmt w:val="bullet"/>
      <w:lvlText w:val="•"/>
      <w:lvlJc w:val="left"/>
      <w:pPr>
        <w:ind w:left="5326" w:hanging="538"/>
      </w:pPr>
      <w:rPr>
        <w:rFonts w:ascii="Times New Roman" w:hAnsi="Times New Roman" w:cs="Times New Roman" w:hint="default"/>
      </w:rPr>
    </w:lvl>
    <w:lvl w:ilvl="7">
      <w:numFmt w:val="bullet"/>
      <w:lvlText w:val="•"/>
      <w:lvlJc w:val="left"/>
      <w:pPr>
        <w:ind w:left="6077" w:hanging="538"/>
      </w:pPr>
      <w:rPr>
        <w:rFonts w:ascii="Times New Roman" w:hAnsi="Times New Roman" w:cs="Times New Roman" w:hint="default"/>
      </w:rPr>
    </w:lvl>
    <w:lvl w:ilvl="8">
      <w:numFmt w:val="bullet"/>
      <w:lvlText w:val="•"/>
      <w:lvlJc w:val="left"/>
      <w:pPr>
        <w:ind w:left="6828" w:hanging="538"/>
      </w:pPr>
      <w:rPr>
        <w:rFonts w:ascii="Times New Roman" w:hAnsi="Times New Roman" w:cs="Times New Roman" w:hint="default"/>
      </w:rPr>
    </w:lvl>
  </w:abstractNum>
  <w:abstractNum w:abstractNumId="10">
    <w:nsid w:val="070A2DEF"/>
    <w:multiLevelType w:val="multilevel"/>
    <w:tmpl w:val="070A2DEF"/>
    <w:lvl w:ilvl="0">
      <w:start w:val="1"/>
      <w:numFmt w:val="decimal"/>
      <w:lvlText w:val="%1."/>
      <w:lvlJc w:val="left"/>
      <w:pPr>
        <w:ind w:left="357" w:hanging="240"/>
      </w:pPr>
      <w:rPr>
        <w:rFonts w:ascii="Calibri" w:hAnsi="Calibri" w:cs="Calibri" w:hint="default"/>
        <w:spacing w:val="-2"/>
        <w:sz w:val="24"/>
        <w:szCs w:val="24"/>
      </w:rPr>
    </w:lvl>
    <w:lvl w:ilvl="1">
      <w:numFmt w:val="bullet"/>
      <w:lvlText w:val="•"/>
      <w:lvlJc w:val="left"/>
      <w:pPr>
        <w:ind w:left="1287" w:hanging="240"/>
      </w:pPr>
      <w:rPr>
        <w:rFonts w:ascii="Times New Roman" w:hAnsi="Times New Roman" w:cs="Times New Roman" w:hint="default"/>
      </w:rPr>
    </w:lvl>
    <w:lvl w:ilvl="2">
      <w:numFmt w:val="bullet"/>
      <w:lvlText w:val="•"/>
      <w:lvlJc w:val="left"/>
      <w:pPr>
        <w:ind w:left="2214" w:hanging="240"/>
      </w:pPr>
      <w:rPr>
        <w:rFonts w:ascii="Times New Roman" w:hAnsi="Times New Roman" w:cs="Times New Roman" w:hint="default"/>
      </w:rPr>
    </w:lvl>
    <w:lvl w:ilvl="3">
      <w:numFmt w:val="bullet"/>
      <w:lvlText w:val="•"/>
      <w:lvlJc w:val="left"/>
      <w:pPr>
        <w:ind w:left="3141" w:hanging="240"/>
      </w:pPr>
      <w:rPr>
        <w:rFonts w:ascii="Times New Roman" w:hAnsi="Times New Roman" w:cs="Times New Roman" w:hint="default"/>
      </w:rPr>
    </w:lvl>
    <w:lvl w:ilvl="4">
      <w:numFmt w:val="bullet"/>
      <w:lvlText w:val="•"/>
      <w:lvlJc w:val="left"/>
      <w:pPr>
        <w:ind w:left="4068" w:hanging="240"/>
      </w:pPr>
      <w:rPr>
        <w:rFonts w:ascii="Times New Roman" w:hAnsi="Times New Roman" w:cs="Times New Roman" w:hint="default"/>
      </w:rPr>
    </w:lvl>
    <w:lvl w:ilvl="5">
      <w:numFmt w:val="bullet"/>
      <w:lvlText w:val="•"/>
      <w:lvlJc w:val="left"/>
      <w:pPr>
        <w:ind w:left="4996" w:hanging="240"/>
      </w:pPr>
      <w:rPr>
        <w:rFonts w:ascii="Times New Roman" w:hAnsi="Times New Roman" w:cs="Times New Roman" w:hint="default"/>
      </w:rPr>
    </w:lvl>
    <w:lvl w:ilvl="6">
      <w:numFmt w:val="bullet"/>
      <w:lvlText w:val="•"/>
      <w:lvlJc w:val="left"/>
      <w:pPr>
        <w:ind w:left="5923" w:hanging="240"/>
      </w:pPr>
      <w:rPr>
        <w:rFonts w:ascii="Times New Roman" w:hAnsi="Times New Roman" w:cs="Times New Roman" w:hint="default"/>
      </w:rPr>
    </w:lvl>
    <w:lvl w:ilvl="7">
      <w:numFmt w:val="bullet"/>
      <w:lvlText w:val="•"/>
      <w:lvlJc w:val="left"/>
      <w:pPr>
        <w:ind w:left="6850" w:hanging="240"/>
      </w:pPr>
      <w:rPr>
        <w:rFonts w:ascii="Times New Roman" w:hAnsi="Times New Roman" w:cs="Times New Roman" w:hint="default"/>
      </w:rPr>
    </w:lvl>
    <w:lvl w:ilvl="8">
      <w:numFmt w:val="bullet"/>
      <w:lvlText w:val="•"/>
      <w:lvlJc w:val="left"/>
      <w:pPr>
        <w:ind w:left="7777" w:hanging="240"/>
      </w:pPr>
      <w:rPr>
        <w:rFonts w:ascii="Times New Roman" w:hAnsi="Times New Roman" w:cs="Times New Roman" w:hint="default"/>
      </w:rPr>
    </w:lvl>
  </w:abstractNum>
  <w:abstractNum w:abstractNumId="11">
    <w:nsid w:val="094666A6"/>
    <w:multiLevelType w:val="hybridMultilevel"/>
    <w:tmpl w:val="7DEE7C90"/>
    <w:lvl w:ilvl="0" w:tplc="424261E6">
      <w:start w:val="1"/>
      <w:numFmt w:val="decimal"/>
      <w:lvlText w:val="%1."/>
      <w:lvlJc w:val="left"/>
      <w:pPr>
        <w:ind w:left="470" w:hanging="360"/>
      </w:pPr>
      <w:rPr>
        <w:rFonts w:ascii="Times New Roman" w:eastAsia="Times New Roman" w:hAnsi="Times New Roman" w:cs="Times New Roman" w:hint="default"/>
        <w:b/>
        <w:bCs/>
        <w:i w:val="0"/>
        <w:iCs w:val="0"/>
        <w:spacing w:val="0"/>
        <w:w w:val="100"/>
        <w:sz w:val="24"/>
        <w:szCs w:val="24"/>
        <w:lang w:val="en-US" w:eastAsia="en-US" w:bidi="ar-SA"/>
      </w:rPr>
    </w:lvl>
    <w:lvl w:ilvl="1" w:tplc="0EEE45C4">
      <w:numFmt w:val="bullet"/>
      <w:lvlText w:val="•"/>
      <w:lvlJc w:val="left"/>
      <w:pPr>
        <w:ind w:left="1477" w:hanging="360"/>
      </w:pPr>
      <w:rPr>
        <w:rFonts w:hint="default"/>
        <w:lang w:val="en-US" w:eastAsia="en-US" w:bidi="ar-SA"/>
      </w:rPr>
    </w:lvl>
    <w:lvl w:ilvl="2" w:tplc="F5B0FBA6">
      <w:numFmt w:val="bullet"/>
      <w:lvlText w:val="•"/>
      <w:lvlJc w:val="left"/>
      <w:pPr>
        <w:ind w:left="2474" w:hanging="360"/>
      </w:pPr>
      <w:rPr>
        <w:rFonts w:hint="default"/>
        <w:lang w:val="en-US" w:eastAsia="en-US" w:bidi="ar-SA"/>
      </w:rPr>
    </w:lvl>
    <w:lvl w:ilvl="3" w:tplc="A626A4AA">
      <w:numFmt w:val="bullet"/>
      <w:lvlText w:val="•"/>
      <w:lvlJc w:val="left"/>
      <w:pPr>
        <w:ind w:left="3471" w:hanging="360"/>
      </w:pPr>
      <w:rPr>
        <w:rFonts w:hint="default"/>
        <w:lang w:val="en-US" w:eastAsia="en-US" w:bidi="ar-SA"/>
      </w:rPr>
    </w:lvl>
    <w:lvl w:ilvl="4" w:tplc="C040F722">
      <w:numFmt w:val="bullet"/>
      <w:lvlText w:val="•"/>
      <w:lvlJc w:val="left"/>
      <w:pPr>
        <w:ind w:left="4469" w:hanging="360"/>
      </w:pPr>
      <w:rPr>
        <w:rFonts w:hint="default"/>
        <w:lang w:val="en-US" w:eastAsia="en-US" w:bidi="ar-SA"/>
      </w:rPr>
    </w:lvl>
    <w:lvl w:ilvl="5" w:tplc="813079AE">
      <w:numFmt w:val="bullet"/>
      <w:lvlText w:val="•"/>
      <w:lvlJc w:val="left"/>
      <w:pPr>
        <w:ind w:left="5466" w:hanging="360"/>
      </w:pPr>
      <w:rPr>
        <w:rFonts w:hint="default"/>
        <w:lang w:val="en-US" w:eastAsia="en-US" w:bidi="ar-SA"/>
      </w:rPr>
    </w:lvl>
    <w:lvl w:ilvl="6" w:tplc="9976BA94">
      <w:numFmt w:val="bullet"/>
      <w:lvlText w:val="•"/>
      <w:lvlJc w:val="left"/>
      <w:pPr>
        <w:ind w:left="6463" w:hanging="360"/>
      </w:pPr>
      <w:rPr>
        <w:rFonts w:hint="default"/>
        <w:lang w:val="en-US" w:eastAsia="en-US" w:bidi="ar-SA"/>
      </w:rPr>
    </w:lvl>
    <w:lvl w:ilvl="7" w:tplc="4A064A1C">
      <w:numFmt w:val="bullet"/>
      <w:lvlText w:val="•"/>
      <w:lvlJc w:val="left"/>
      <w:pPr>
        <w:ind w:left="7461" w:hanging="360"/>
      </w:pPr>
      <w:rPr>
        <w:rFonts w:hint="default"/>
        <w:lang w:val="en-US" w:eastAsia="en-US" w:bidi="ar-SA"/>
      </w:rPr>
    </w:lvl>
    <w:lvl w:ilvl="8" w:tplc="65EEB664">
      <w:numFmt w:val="bullet"/>
      <w:lvlText w:val="•"/>
      <w:lvlJc w:val="left"/>
      <w:pPr>
        <w:ind w:left="8458" w:hanging="360"/>
      </w:pPr>
      <w:rPr>
        <w:rFonts w:hint="default"/>
        <w:lang w:val="en-US" w:eastAsia="en-US" w:bidi="ar-SA"/>
      </w:rPr>
    </w:lvl>
  </w:abstractNum>
  <w:abstractNum w:abstractNumId="12">
    <w:nsid w:val="0B770100"/>
    <w:multiLevelType w:val="multilevel"/>
    <w:tmpl w:val="0B770100"/>
    <w:lvl w:ilvl="0">
      <w:start w:val="1"/>
      <w:numFmt w:val="lowerLetter"/>
      <w:lvlText w:val="%1)"/>
      <w:lvlJc w:val="left"/>
      <w:pPr>
        <w:ind w:left="897" w:hanging="425"/>
      </w:pPr>
      <w:rPr>
        <w:rFonts w:ascii="Calibri" w:hAnsi="Calibri" w:cs="Calibri" w:hint="default"/>
        <w:spacing w:val="-20"/>
        <w:sz w:val="24"/>
        <w:szCs w:val="24"/>
      </w:rPr>
    </w:lvl>
    <w:lvl w:ilvl="1">
      <w:numFmt w:val="bullet"/>
      <w:lvlText w:val="•"/>
      <w:lvlJc w:val="left"/>
      <w:pPr>
        <w:ind w:left="1799" w:hanging="425"/>
      </w:pPr>
      <w:rPr>
        <w:rFonts w:ascii="Times New Roman" w:hAnsi="Times New Roman" w:cs="Times New Roman" w:hint="default"/>
      </w:rPr>
    </w:lvl>
    <w:lvl w:ilvl="2">
      <w:numFmt w:val="bullet"/>
      <w:lvlText w:val="•"/>
      <w:lvlJc w:val="left"/>
      <w:pPr>
        <w:ind w:left="2698" w:hanging="425"/>
      </w:pPr>
      <w:rPr>
        <w:rFonts w:ascii="Times New Roman" w:hAnsi="Times New Roman" w:cs="Times New Roman" w:hint="default"/>
      </w:rPr>
    </w:lvl>
    <w:lvl w:ilvl="3">
      <w:numFmt w:val="bullet"/>
      <w:lvlText w:val="•"/>
      <w:lvlJc w:val="left"/>
      <w:pPr>
        <w:ind w:left="3598" w:hanging="425"/>
      </w:pPr>
      <w:rPr>
        <w:rFonts w:ascii="Times New Roman" w:hAnsi="Times New Roman" w:cs="Times New Roman" w:hint="default"/>
      </w:rPr>
    </w:lvl>
    <w:lvl w:ilvl="4">
      <w:numFmt w:val="bullet"/>
      <w:lvlText w:val="•"/>
      <w:lvlJc w:val="left"/>
      <w:pPr>
        <w:ind w:left="4497" w:hanging="425"/>
      </w:pPr>
      <w:rPr>
        <w:rFonts w:ascii="Times New Roman" w:hAnsi="Times New Roman" w:cs="Times New Roman" w:hint="default"/>
      </w:rPr>
    </w:lvl>
    <w:lvl w:ilvl="5">
      <w:numFmt w:val="bullet"/>
      <w:lvlText w:val="•"/>
      <w:lvlJc w:val="left"/>
      <w:pPr>
        <w:ind w:left="5397" w:hanging="425"/>
      </w:pPr>
      <w:rPr>
        <w:rFonts w:ascii="Times New Roman" w:hAnsi="Times New Roman" w:cs="Times New Roman" w:hint="default"/>
      </w:rPr>
    </w:lvl>
    <w:lvl w:ilvl="6">
      <w:numFmt w:val="bullet"/>
      <w:lvlText w:val="•"/>
      <w:lvlJc w:val="left"/>
      <w:pPr>
        <w:ind w:left="6296" w:hanging="425"/>
      </w:pPr>
      <w:rPr>
        <w:rFonts w:ascii="Times New Roman" w:hAnsi="Times New Roman" w:cs="Times New Roman" w:hint="default"/>
      </w:rPr>
    </w:lvl>
    <w:lvl w:ilvl="7">
      <w:numFmt w:val="bullet"/>
      <w:lvlText w:val="•"/>
      <w:lvlJc w:val="left"/>
      <w:pPr>
        <w:ind w:left="7195" w:hanging="425"/>
      </w:pPr>
      <w:rPr>
        <w:rFonts w:ascii="Times New Roman" w:hAnsi="Times New Roman" w:cs="Times New Roman" w:hint="default"/>
      </w:rPr>
    </w:lvl>
    <w:lvl w:ilvl="8">
      <w:numFmt w:val="bullet"/>
      <w:lvlText w:val="•"/>
      <w:lvlJc w:val="left"/>
      <w:pPr>
        <w:ind w:left="8095" w:hanging="425"/>
      </w:pPr>
      <w:rPr>
        <w:rFonts w:ascii="Times New Roman" w:hAnsi="Times New Roman" w:cs="Times New Roman" w:hint="default"/>
      </w:rPr>
    </w:lvl>
  </w:abstractNum>
  <w:abstractNum w:abstractNumId="13">
    <w:nsid w:val="0BB548F2"/>
    <w:multiLevelType w:val="hybridMultilevel"/>
    <w:tmpl w:val="3B0E0274"/>
    <w:lvl w:ilvl="0" w:tplc="8084BD54">
      <w:start w:val="1"/>
      <w:numFmt w:val="decimal"/>
      <w:lvlText w:val="%1."/>
      <w:lvlJc w:val="left"/>
      <w:pPr>
        <w:ind w:left="839" w:hanging="360"/>
      </w:pPr>
      <w:rPr>
        <w:rFonts w:ascii="Cambria" w:eastAsia="Cambria" w:hAnsi="Cambria" w:cs="Cambria" w:hint="default"/>
        <w:b w:val="0"/>
        <w:bCs w:val="0"/>
        <w:i w:val="0"/>
        <w:iCs w:val="0"/>
        <w:spacing w:val="0"/>
        <w:w w:val="123"/>
        <w:sz w:val="24"/>
        <w:szCs w:val="24"/>
        <w:lang w:val="en-US" w:eastAsia="en-US" w:bidi="ar-SA"/>
      </w:rPr>
    </w:lvl>
    <w:lvl w:ilvl="1" w:tplc="AEB4C840">
      <w:numFmt w:val="bullet"/>
      <w:lvlText w:val="•"/>
      <w:lvlJc w:val="left"/>
      <w:pPr>
        <w:ind w:left="1801" w:hanging="360"/>
      </w:pPr>
      <w:rPr>
        <w:rFonts w:hint="default"/>
        <w:lang w:val="en-US" w:eastAsia="en-US" w:bidi="ar-SA"/>
      </w:rPr>
    </w:lvl>
    <w:lvl w:ilvl="2" w:tplc="B23882B8">
      <w:numFmt w:val="bullet"/>
      <w:lvlText w:val="•"/>
      <w:lvlJc w:val="left"/>
      <w:pPr>
        <w:ind w:left="2762" w:hanging="360"/>
      </w:pPr>
      <w:rPr>
        <w:rFonts w:hint="default"/>
        <w:lang w:val="en-US" w:eastAsia="en-US" w:bidi="ar-SA"/>
      </w:rPr>
    </w:lvl>
    <w:lvl w:ilvl="3" w:tplc="4E50B9C6">
      <w:numFmt w:val="bullet"/>
      <w:lvlText w:val="•"/>
      <w:lvlJc w:val="left"/>
      <w:pPr>
        <w:ind w:left="3723" w:hanging="360"/>
      </w:pPr>
      <w:rPr>
        <w:rFonts w:hint="default"/>
        <w:lang w:val="en-US" w:eastAsia="en-US" w:bidi="ar-SA"/>
      </w:rPr>
    </w:lvl>
    <w:lvl w:ilvl="4" w:tplc="9132B568">
      <w:numFmt w:val="bullet"/>
      <w:lvlText w:val="•"/>
      <w:lvlJc w:val="left"/>
      <w:pPr>
        <w:ind w:left="4685" w:hanging="360"/>
      </w:pPr>
      <w:rPr>
        <w:rFonts w:hint="default"/>
        <w:lang w:val="en-US" w:eastAsia="en-US" w:bidi="ar-SA"/>
      </w:rPr>
    </w:lvl>
    <w:lvl w:ilvl="5" w:tplc="CCA698BA">
      <w:numFmt w:val="bullet"/>
      <w:lvlText w:val="•"/>
      <w:lvlJc w:val="left"/>
      <w:pPr>
        <w:ind w:left="5646" w:hanging="360"/>
      </w:pPr>
      <w:rPr>
        <w:rFonts w:hint="default"/>
        <w:lang w:val="en-US" w:eastAsia="en-US" w:bidi="ar-SA"/>
      </w:rPr>
    </w:lvl>
    <w:lvl w:ilvl="6" w:tplc="9968CE14">
      <w:numFmt w:val="bullet"/>
      <w:lvlText w:val="•"/>
      <w:lvlJc w:val="left"/>
      <w:pPr>
        <w:ind w:left="6607" w:hanging="360"/>
      </w:pPr>
      <w:rPr>
        <w:rFonts w:hint="default"/>
        <w:lang w:val="en-US" w:eastAsia="en-US" w:bidi="ar-SA"/>
      </w:rPr>
    </w:lvl>
    <w:lvl w:ilvl="7" w:tplc="738890FC">
      <w:numFmt w:val="bullet"/>
      <w:lvlText w:val="•"/>
      <w:lvlJc w:val="left"/>
      <w:pPr>
        <w:ind w:left="7569" w:hanging="360"/>
      </w:pPr>
      <w:rPr>
        <w:rFonts w:hint="default"/>
        <w:lang w:val="en-US" w:eastAsia="en-US" w:bidi="ar-SA"/>
      </w:rPr>
    </w:lvl>
    <w:lvl w:ilvl="8" w:tplc="BF26CC76">
      <w:numFmt w:val="bullet"/>
      <w:lvlText w:val="•"/>
      <w:lvlJc w:val="left"/>
      <w:pPr>
        <w:ind w:left="8530" w:hanging="360"/>
      </w:pPr>
      <w:rPr>
        <w:rFonts w:hint="default"/>
        <w:lang w:val="en-US" w:eastAsia="en-US" w:bidi="ar-SA"/>
      </w:rPr>
    </w:lvl>
  </w:abstractNum>
  <w:abstractNum w:abstractNumId="14">
    <w:nsid w:val="0C5B2D82"/>
    <w:multiLevelType w:val="hybridMultilevel"/>
    <w:tmpl w:val="2912F570"/>
    <w:lvl w:ilvl="0" w:tplc="59DE1BCC">
      <w:start w:val="1"/>
      <w:numFmt w:val="lowerLetter"/>
      <w:lvlText w:val="%1)"/>
      <w:lvlJc w:val="left"/>
      <w:pPr>
        <w:ind w:left="470" w:hanging="360"/>
      </w:pPr>
      <w:rPr>
        <w:rFonts w:ascii="Cambria" w:eastAsia="Cambria" w:hAnsi="Cambria" w:cs="Cambria" w:hint="default"/>
        <w:b w:val="0"/>
        <w:bCs w:val="0"/>
        <w:i w:val="0"/>
        <w:iCs w:val="0"/>
        <w:spacing w:val="0"/>
        <w:w w:val="101"/>
        <w:sz w:val="24"/>
        <w:szCs w:val="24"/>
        <w:lang w:val="en-US" w:eastAsia="en-US" w:bidi="ar-SA"/>
      </w:rPr>
    </w:lvl>
    <w:lvl w:ilvl="1" w:tplc="DE46C6E8">
      <w:numFmt w:val="bullet"/>
      <w:lvlText w:val="•"/>
      <w:lvlJc w:val="left"/>
      <w:pPr>
        <w:ind w:left="1477" w:hanging="360"/>
      </w:pPr>
      <w:rPr>
        <w:rFonts w:hint="default"/>
        <w:lang w:val="en-US" w:eastAsia="en-US" w:bidi="ar-SA"/>
      </w:rPr>
    </w:lvl>
    <w:lvl w:ilvl="2" w:tplc="51C80014">
      <w:numFmt w:val="bullet"/>
      <w:lvlText w:val="•"/>
      <w:lvlJc w:val="left"/>
      <w:pPr>
        <w:ind w:left="2474" w:hanging="360"/>
      </w:pPr>
      <w:rPr>
        <w:rFonts w:hint="default"/>
        <w:lang w:val="en-US" w:eastAsia="en-US" w:bidi="ar-SA"/>
      </w:rPr>
    </w:lvl>
    <w:lvl w:ilvl="3" w:tplc="5824B5AC">
      <w:numFmt w:val="bullet"/>
      <w:lvlText w:val="•"/>
      <w:lvlJc w:val="left"/>
      <w:pPr>
        <w:ind w:left="3471" w:hanging="360"/>
      </w:pPr>
      <w:rPr>
        <w:rFonts w:hint="default"/>
        <w:lang w:val="en-US" w:eastAsia="en-US" w:bidi="ar-SA"/>
      </w:rPr>
    </w:lvl>
    <w:lvl w:ilvl="4" w:tplc="3E9AEC64">
      <w:numFmt w:val="bullet"/>
      <w:lvlText w:val="•"/>
      <w:lvlJc w:val="left"/>
      <w:pPr>
        <w:ind w:left="4469" w:hanging="360"/>
      </w:pPr>
      <w:rPr>
        <w:rFonts w:hint="default"/>
        <w:lang w:val="en-US" w:eastAsia="en-US" w:bidi="ar-SA"/>
      </w:rPr>
    </w:lvl>
    <w:lvl w:ilvl="5" w:tplc="45C621FA">
      <w:numFmt w:val="bullet"/>
      <w:lvlText w:val="•"/>
      <w:lvlJc w:val="left"/>
      <w:pPr>
        <w:ind w:left="5466" w:hanging="360"/>
      </w:pPr>
      <w:rPr>
        <w:rFonts w:hint="default"/>
        <w:lang w:val="en-US" w:eastAsia="en-US" w:bidi="ar-SA"/>
      </w:rPr>
    </w:lvl>
    <w:lvl w:ilvl="6" w:tplc="F1387466">
      <w:numFmt w:val="bullet"/>
      <w:lvlText w:val="•"/>
      <w:lvlJc w:val="left"/>
      <w:pPr>
        <w:ind w:left="6463" w:hanging="360"/>
      </w:pPr>
      <w:rPr>
        <w:rFonts w:hint="default"/>
        <w:lang w:val="en-US" w:eastAsia="en-US" w:bidi="ar-SA"/>
      </w:rPr>
    </w:lvl>
    <w:lvl w:ilvl="7" w:tplc="CF2659C8">
      <w:numFmt w:val="bullet"/>
      <w:lvlText w:val="•"/>
      <w:lvlJc w:val="left"/>
      <w:pPr>
        <w:ind w:left="7461" w:hanging="360"/>
      </w:pPr>
      <w:rPr>
        <w:rFonts w:hint="default"/>
        <w:lang w:val="en-US" w:eastAsia="en-US" w:bidi="ar-SA"/>
      </w:rPr>
    </w:lvl>
    <w:lvl w:ilvl="8" w:tplc="C666EDE8">
      <w:numFmt w:val="bullet"/>
      <w:lvlText w:val="•"/>
      <w:lvlJc w:val="left"/>
      <w:pPr>
        <w:ind w:left="8458" w:hanging="360"/>
      </w:pPr>
      <w:rPr>
        <w:rFonts w:hint="default"/>
        <w:lang w:val="en-US" w:eastAsia="en-US" w:bidi="ar-SA"/>
      </w:rPr>
    </w:lvl>
  </w:abstractNum>
  <w:abstractNum w:abstractNumId="15">
    <w:nsid w:val="0C9274A4"/>
    <w:multiLevelType w:val="hybridMultilevel"/>
    <w:tmpl w:val="F0CED3E6"/>
    <w:lvl w:ilvl="0" w:tplc="997A6604">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275C6C1E">
      <w:numFmt w:val="bullet"/>
      <w:lvlText w:val="•"/>
      <w:lvlJc w:val="left"/>
      <w:pPr>
        <w:ind w:left="1477" w:hanging="360"/>
      </w:pPr>
      <w:rPr>
        <w:rFonts w:hint="default"/>
        <w:lang w:val="en-US" w:eastAsia="en-US" w:bidi="ar-SA"/>
      </w:rPr>
    </w:lvl>
    <w:lvl w:ilvl="2" w:tplc="36C6A370">
      <w:numFmt w:val="bullet"/>
      <w:lvlText w:val="•"/>
      <w:lvlJc w:val="left"/>
      <w:pPr>
        <w:ind w:left="2474" w:hanging="360"/>
      </w:pPr>
      <w:rPr>
        <w:rFonts w:hint="default"/>
        <w:lang w:val="en-US" w:eastAsia="en-US" w:bidi="ar-SA"/>
      </w:rPr>
    </w:lvl>
    <w:lvl w:ilvl="3" w:tplc="7ED42B4A">
      <w:numFmt w:val="bullet"/>
      <w:lvlText w:val="•"/>
      <w:lvlJc w:val="left"/>
      <w:pPr>
        <w:ind w:left="3471" w:hanging="360"/>
      </w:pPr>
      <w:rPr>
        <w:rFonts w:hint="default"/>
        <w:lang w:val="en-US" w:eastAsia="en-US" w:bidi="ar-SA"/>
      </w:rPr>
    </w:lvl>
    <w:lvl w:ilvl="4" w:tplc="1D6882E2">
      <w:numFmt w:val="bullet"/>
      <w:lvlText w:val="•"/>
      <w:lvlJc w:val="left"/>
      <w:pPr>
        <w:ind w:left="4469" w:hanging="360"/>
      </w:pPr>
      <w:rPr>
        <w:rFonts w:hint="default"/>
        <w:lang w:val="en-US" w:eastAsia="en-US" w:bidi="ar-SA"/>
      </w:rPr>
    </w:lvl>
    <w:lvl w:ilvl="5" w:tplc="BC06E38C">
      <w:numFmt w:val="bullet"/>
      <w:lvlText w:val="•"/>
      <w:lvlJc w:val="left"/>
      <w:pPr>
        <w:ind w:left="5466" w:hanging="360"/>
      </w:pPr>
      <w:rPr>
        <w:rFonts w:hint="default"/>
        <w:lang w:val="en-US" w:eastAsia="en-US" w:bidi="ar-SA"/>
      </w:rPr>
    </w:lvl>
    <w:lvl w:ilvl="6" w:tplc="30080C9E">
      <w:numFmt w:val="bullet"/>
      <w:lvlText w:val="•"/>
      <w:lvlJc w:val="left"/>
      <w:pPr>
        <w:ind w:left="6463" w:hanging="360"/>
      </w:pPr>
      <w:rPr>
        <w:rFonts w:hint="default"/>
        <w:lang w:val="en-US" w:eastAsia="en-US" w:bidi="ar-SA"/>
      </w:rPr>
    </w:lvl>
    <w:lvl w:ilvl="7" w:tplc="7C3C7EEA">
      <w:numFmt w:val="bullet"/>
      <w:lvlText w:val="•"/>
      <w:lvlJc w:val="left"/>
      <w:pPr>
        <w:ind w:left="7461" w:hanging="360"/>
      </w:pPr>
      <w:rPr>
        <w:rFonts w:hint="default"/>
        <w:lang w:val="en-US" w:eastAsia="en-US" w:bidi="ar-SA"/>
      </w:rPr>
    </w:lvl>
    <w:lvl w:ilvl="8" w:tplc="7B04A5D8">
      <w:numFmt w:val="bullet"/>
      <w:lvlText w:val="•"/>
      <w:lvlJc w:val="left"/>
      <w:pPr>
        <w:ind w:left="8458" w:hanging="360"/>
      </w:pPr>
      <w:rPr>
        <w:rFonts w:hint="default"/>
        <w:lang w:val="en-US" w:eastAsia="en-US" w:bidi="ar-SA"/>
      </w:rPr>
    </w:lvl>
  </w:abstractNum>
  <w:abstractNum w:abstractNumId="16">
    <w:nsid w:val="0E5A5776"/>
    <w:multiLevelType w:val="multilevel"/>
    <w:tmpl w:val="0E5A5776"/>
    <w:lvl w:ilvl="0">
      <w:start w:val="1"/>
      <w:numFmt w:val="decimal"/>
      <w:lvlText w:val="%1."/>
      <w:lvlJc w:val="left"/>
      <w:pPr>
        <w:ind w:left="972" w:hanging="498"/>
      </w:pPr>
      <w:rPr>
        <w:rFonts w:ascii="Times New Roman" w:hAnsi="Times New Roman" w:cs="Times New Roman" w:hint="default"/>
        <w:color w:val="201F1F"/>
        <w:sz w:val="24"/>
        <w:szCs w:val="24"/>
      </w:rPr>
    </w:lvl>
    <w:lvl w:ilvl="1">
      <w:numFmt w:val="bullet"/>
      <w:lvlText w:val="•"/>
      <w:lvlJc w:val="left"/>
      <w:pPr>
        <w:ind w:left="1766" w:hanging="498"/>
      </w:pPr>
      <w:rPr>
        <w:rFonts w:ascii="Times New Roman" w:hAnsi="Times New Roman" w:cs="Times New Roman" w:hint="default"/>
      </w:rPr>
    </w:lvl>
    <w:lvl w:ilvl="2">
      <w:numFmt w:val="bullet"/>
      <w:lvlText w:val="•"/>
      <w:lvlJc w:val="left"/>
      <w:pPr>
        <w:ind w:left="2552" w:hanging="498"/>
      </w:pPr>
      <w:rPr>
        <w:rFonts w:ascii="Times New Roman" w:hAnsi="Times New Roman" w:cs="Times New Roman" w:hint="default"/>
      </w:rPr>
    </w:lvl>
    <w:lvl w:ilvl="3">
      <w:numFmt w:val="bullet"/>
      <w:lvlText w:val="•"/>
      <w:lvlJc w:val="left"/>
      <w:pPr>
        <w:ind w:left="3338" w:hanging="498"/>
      </w:pPr>
      <w:rPr>
        <w:rFonts w:ascii="Times New Roman" w:hAnsi="Times New Roman" w:cs="Times New Roman" w:hint="default"/>
      </w:rPr>
    </w:lvl>
    <w:lvl w:ilvl="4">
      <w:numFmt w:val="bullet"/>
      <w:lvlText w:val="•"/>
      <w:lvlJc w:val="left"/>
      <w:pPr>
        <w:ind w:left="4124" w:hanging="498"/>
      </w:pPr>
      <w:rPr>
        <w:rFonts w:ascii="Times New Roman" w:hAnsi="Times New Roman" w:cs="Times New Roman" w:hint="default"/>
      </w:rPr>
    </w:lvl>
    <w:lvl w:ilvl="5">
      <w:numFmt w:val="bullet"/>
      <w:lvlText w:val="•"/>
      <w:lvlJc w:val="left"/>
      <w:pPr>
        <w:ind w:left="4911" w:hanging="498"/>
      </w:pPr>
      <w:rPr>
        <w:rFonts w:ascii="Times New Roman" w:hAnsi="Times New Roman" w:cs="Times New Roman" w:hint="default"/>
      </w:rPr>
    </w:lvl>
    <w:lvl w:ilvl="6">
      <w:numFmt w:val="bullet"/>
      <w:lvlText w:val="•"/>
      <w:lvlJc w:val="left"/>
      <w:pPr>
        <w:ind w:left="5697" w:hanging="498"/>
      </w:pPr>
      <w:rPr>
        <w:rFonts w:ascii="Times New Roman" w:hAnsi="Times New Roman" w:cs="Times New Roman" w:hint="default"/>
      </w:rPr>
    </w:lvl>
    <w:lvl w:ilvl="7">
      <w:numFmt w:val="bullet"/>
      <w:lvlText w:val="•"/>
      <w:lvlJc w:val="left"/>
      <w:pPr>
        <w:ind w:left="6483" w:hanging="498"/>
      </w:pPr>
      <w:rPr>
        <w:rFonts w:ascii="Times New Roman" w:hAnsi="Times New Roman" w:cs="Times New Roman" w:hint="default"/>
      </w:rPr>
    </w:lvl>
    <w:lvl w:ilvl="8">
      <w:numFmt w:val="bullet"/>
      <w:lvlText w:val="•"/>
      <w:lvlJc w:val="left"/>
      <w:pPr>
        <w:ind w:left="7269" w:hanging="498"/>
      </w:pPr>
      <w:rPr>
        <w:rFonts w:ascii="Times New Roman" w:hAnsi="Times New Roman" w:cs="Times New Roman" w:hint="default"/>
      </w:rPr>
    </w:lvl>
  </w:abstractNum>
  <w:abstractNum w:abstractNumId="17">
    <w:nsid w:val="0F334D88"/>
    <w:multiLevelType w:val="multilevel"/>
    <w:tmpl w:val="0F334D88"/>
    <w:lvl w:ilvl="0">
      <w:start w:val="8"/>
      <w:numFmt w:val="decimal"/>
      <w:lvlText w:val="%1."/>
      <w:lvlJc w:val="left"/>
      <w:pPr>
        <w:ind w:left="610" w:hanging="230"/>
      </w:pPr>
      <w:rPr>
        <w:rFonts w:ascii="Times New Roman" w:hAnsi="Times New Roman" w:cs="Times New Roman" w:hint="default"/>
        <w:spacing w:val="0"/>
        <w:sz w:val="23"/>
        <w:szCs w:val="23"/>
      </w:rPr>
    </w:lvl>
    <w:lvl w:ilvl="1">
      <w:numFmt w:val="bullet"/>
      <w:lvlText w:val="•"/>
      <w:lvlJc w:val="left"/>
      <w:pPr>
        <w:ind w:left="1520" w:hanging="230"/>
      </w:pPr>
      <w:rPr>
        <w:rFonts w:ascii="Times New Roman" w:hAnsi="Times New Roman" w:cs="Times New Roman" w:hint="default"/>
      </w:rPr>
    </w:lvl>
    <w:lvl w:ilvl="2">
      <w:numFmt w:val="bullet"/>
      <w:lvlText w:val="•"/>
      <w:lvlJc w:val="left"/>
      <w:pPr>
        <w:ind w:left="2420" w:hanging="230"/>
      </w:pPr>
      <w:rPr>
        <w:rFonts w:ascii="Times New Roman" w:hAnsi="Times New Roman" w:cs="Times New Roman" w:hint="default"/>
      </w:rPr>
    </w:lvl>
    <w:lvl w:ilvl="3">
      <w:numFmt w:val="bullet"/>
      <w:lvlText w:val="•"/>
      <w:lvlJc w:val="left"/>
      <w:pPr>
        <w:ind w:left="3320" w:hanging="230"/>
      </w:pPr>
      <w:rPr>
        <w:rFonts w:ascii="Times New Roman" w:hAnsi="Times New Roman" w:cs="Times New Roman" w:hint="default"/>
      </w:rPr>
    </w:lvl>
    <w:lvl w:ilvl="4">
      <w:numFmt w:val="bullet"/>
      <w:lvlText w:val="•"/>
      <w:lvlJc w:val="left"/>
      <w:pPr>
        <w:ind w:left="4221" w:hanging="230"/>
      </w:pPr>
      <w:rPr>
        <w:rFonts w:ascii="Times New Roman" w:hAnsi="Times New Roman" w:cs="Times New Roman" w:hint="default"/>
      </w:rPr>
    </w:lvl>
    <w:lvl w:ilvl="5">
      <w:numFmt w:val="bullet"/>
      <w:lvlText w:val="•"/>
      <w:lvlJc w:val="left"/>
      <w:pPr>
        <w:ind w:left="5121" w:hanging="230"/>
      </w:pPr>
      <w:rPr>
        <w:rFonts w:ascii="Times New Roman" w:hAnsi="Times New Roman" w:cs="Times New Roman" w:hint="default"/>
      </w:rPr>
    </w:lvl>
    <w:lvl w:ilvl="6">
      <w:numFmt w:val="bullet"/>
      <w:lvlText w:val="•"/>
      <w:lvlJc w:val="left"/>
      <w:pPr>
        <w:ind w:left="6021" w:hanging="230"/>
      </w:pPr>
      <w:rPr>
        <w:rFonts w:ascii="Times New Roman" w:hAnsi="Times New Roman" w:cs="Times New Roman" w:hint="default"/>
      </w:rPr>
    </w:lvl>
    <w:lvl w:ilvl="7">
      <w:numFmt w:val="bullet"/>
      <w:lvlText w:val="•"/>
      <w:lvlJc w:val="left"/>
      <w:pPr>
        <w:ind w:left="6922" w:hanging="230"/>
      </w:pPr>
      <w:rPr>
        <w:rFonts w:ascii="Times New Roman" w:hAnsi="Times New Roman" w:cs="Times New Roman" w:hint="default"/>
      </w:rPr>
    </w:lvl>
    <w:lvl w:ilvl="8">
      <w:numFmt w:val="bullet"/>
      <w:lvlText w:val="•"/>
      <w:lvlJc w:val="left"/>
      <w:pPr>
        <w:ind w:left="7822" w:hanging="230"/>
      </w:pPr>
      <w:rPr>
        <w:rFonts w:ascii="Times New Roman" w:hAnsi="Times New Roman" w:cs="Times New Roman" w:hint="default"/>
      </w:rPr>
    </w:lvl>
  </w:abstractNum>
  <w:abstractNum w:abstractNumId="18">
    <w:nsid w:val="114524F0"/>
    <w:multiLevelType w:val="multilevel"/>
    <w:tmpl w:val="114524F0"/>
    <w:lvl w:ilvl="0">
      <w:start w:val="1"/>
      <w:numFmt w:val="decimal"/>
      <w:lvlText w:val="%1."/>
      <w:lvlJc w:val="left"/>
      <w:pPr>
        <w:ind w:left="734" w:hanging="360"/>
      </w:pPr>
      <w:rPr>
        <w:rFonts w:ascii="Times New Roman" w:hAnsi="Times New Roman" w:cs="Times New Roman" w:hint="default"/>
      </w:rPr>
    </w:lvl>
    <w:lvl w:ilvl="1">
      <w:numFmt w:val="bullet"/>
      <w:lvlText w:val="•"/>
      <w:lvlJc w:val="left"/>
      <w:pPr>
        <w:ind w:left="1507" w:hanging="360"/>
      </w:pPr>
      <w:rPr>
        <w:rFonts w:ascii="Times New Roman" w:hAnsi="Times New Roman" w:cs="Times New Roman" w:hint="default"/>
      </w:rPr>
    </w:lvl>
    <w:lvl w:ilvl="2">
      <w:numFmt w:val="bullet"/>
      <w:lvlText w:val="•"/>
      <w:lvlJc w:val="left"/>
      <w:pPr>
        <w:ind w:left="2275" w:hanging="360"/>
      </w:pPr>
      <w:rPr>
        <w:rFonts w:ascii="Times New Roman" w:hAnsi="Times New Roman" w:cs="Times New Roman" w:hint="default"/>
      </w:rPr>
    </w:lvl>
    <w:lvl w:ilvl="3">
      <w:numFmt w:val="bullet"/>
      <w:lvlText w:val="•"/>
      <w:lvlJc w:val="left"/>
      <w:pPr>
        <w:ind w:left="3043" w:hanging="360"/>
      </w:pPr>
      <w:rPr>
        <w:rFonts w:ascii="Times New Roman" w:hAnsi="Times New Roman" w:cs="Times New Roman" w:hint="default"/>
      </w:rPr>
    </w:lvl>
    <w:lvl w:ilvl="4">
      <w:numFmt w:val="bullet"/>
      <w:lvlText w:val="•"/>
      <w:lvlJc w:val="left"/>
      <w:pPr>
        <w:ind w:left="3811" w:hanging="360"/>
      </w:pPr>
      <w:rPr>
        <w:rFonts w:ascii="Times New Roman" w:hAnsi="Times New Roman" w:cs="Times New Roman" w:hint="default"/>
      </w:rPr>
    </w:lvl>
    <w:lvl w:ilvl="5">
      <w:numFmt w:val="bullet"/>
      <w:lvlText w:val="•"/>
      <w:lvlJc w:val="left"/>
      <w:pPr>
        <w:ind w:left="4579" w:hanging="360"/>
      </w:pPr>
      <w:rPr>
        <w:rFonts w:ascii="Times New Roman" w:hAnsi="Times New Roman" w:cs="Times New Roman" w:hint="default"/>
      </w:rPr>
    </w:lvl>
    <w:lvl w:ilvl="6">
      <w:numFmt w:val="bullet"/>
      <w:lvlText w:val="•"/>
      <w:lvlJc w:val="left"/>
      <w:pPr>
        <w:ind w:left="5346" w:hanging="360"/>
      </w:pPr>
      <w:rPr>
        <w:rFonts w:ascii="Times New Roman" w:hAnsi="Times New Roman" w:cs="Times New Roman" w:hint="default"/>
      </w:rPr>
    </w:lvl>
    <w:lvl w:ilvl="7">
      <w:numFmt w:val="bullet"/>
      <w:lvlText w:val="•"/>
      <w:lvlJc w:val="left"/>
      <w:pPr>
        <w:ind w:left="6114" w:hanging="360"/>
      </w:pPr>
      <w:rPr>
        <w:rFonts w:ascii="Times New Roman" w:hAnsi="Times New Roman" w:cs="Times New Roman" w:hint="default"/>
      </w:rPr>
    </w:lvl>
    <w:lvl w:ilvl="8">
      <w:numFmt w:val="bullet"/>
      <w:lvlText w:val="•"/>
      <w:lvlJc w:val="left"/>
      <w:pPr>
        <w:ind w:left="6882" w:hanging="360"/>
      </w:pPr>
      <w:rPr>
        <w:rFonts w:ascii="Times New Roman" w:hAnsi="Times New Roman" w:cs="Times New Roman" w:hint="default"/>
      </w:rPr>
    </w:lvl>
  </w:abstractNum>
  <w:abstractNum w:abstractNumId="19">
    <w:nsid w:val="11AF18E2"/>
    <w:multiLevelType w:val="hybridMultilevel"/>
    <w:tmpl w:val="89A030D8"/>
    <w:lvl w:ilvl="0" w:tplc="57FA97CC">
      <w:start w:val="1"/>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1D301098">
      <w:numFmt w:val="bullet"/>
      <w:lvlText w:val="•"/>
      <w:lvlJc w:val="left"/>
      <w:pPr>
        <w:ind w:left="1801" w:hanging="360"/>
      </w:pPr>
      <w:rPr>
        <w:rFonts w:hint="default"/>
        <w:lang w:val="en-US" w:eastAsia="en-US" w:bidi="ar-SA"/>
      </w:rPr>
    </w:lvl>
    <w:lvl w:ilvl="2" w:tplc="DAE2B370">
      <w:numFmt w:val="bullet"/>
      <w:lvlText w:val="•"/>
      <w:lvlJc w:val="left"/>
      <w:pPr>
        <w:ind w:left="2762" w:hanging="360"/>
      </w:pPr>
      <w:rPr>
        <w:rFonts w:hint="default"/>
        <w:lang w:val="en-US" w:eastAsia="en-US" w:bidi="ar-SA"/>
      </w:rPr>
    </w:lvl>
    <w:lvl w:ilvl="3" w:tplc="454859A4">
      <w:numFmt w:val="bullet"/>
      <w:lvlText w:val="•"/>
      <w:lvlJc w:val="left"/>
      <w:pPr>
        <w:ind w:left="3723" w:hanging="360"/>
      </w:pPr>
      <w:rPr>
        <w:rFonts w:hint="default"/>
        <w:lang w:val="en-US" w:eastAsia="en-US" w:bidi="ar-SA"/>
      </w:rPr>
    </w:lvl>
    <w:lvl w:ilvl="4" w:tplc="83FCE5FA">
      <w:numFmt w:val="bullet"/>
      <w:lvlText w:val="•"/>
      <w:lvlJc w:val="left"/>
      <w:pPr>
        <w:ind w:left="4685" w:hanging="360"/>
      </w:pPr>
      <w:rPr>
        <w:rFonts w:hint="default"/>
        <w:lang w:val="en-US" w:eastAsia="en-US" w:bidi="ar-SA"/>
      </w:rPr>
    </w:lvl>
    <w:lvl w:ilvl="5" w:tplc="27BA678A">
      <w:numFmt w:val="bullet"/>
      <w:lvlText w:val="•"/>
      <w:lvlJc w:val="left"/>
      <w:pPr>
        <w:ind w:left="5646" w:hanging="360"/>
      </w:pPr>
      <w:rPr>
        <w:rFonts w:hint="default"/>
        <w:lang w:val="en-US" w:eastAsia="en-US" w:bidi="ar-SA"/>
      </w:rPr>
    </w:lvl>
    <w:lvl w:ilvl="6" w:tplc="AFF8485A">
      <w:numFmt w:val="bullet"/>
      <w:lvlText w:val="•"/>
      <w:lvlJc w:val="left"/>
      <w:pPr>
        <w:ind w:left="6607" w:hanging="360"/>
      </w:pPr>
      <w:rPr>
        <w:rFonts w:hint="default"/>
        <w:lang w:val="en-US" w:eastAsia="en-US" w:bidi="ar-SA"/>
      </w:rPr>
    </w:lvl>
    <w:lvl w:ilvl="7" w:tplc="04DA80DA">
      <w:numFmt w:val="bullet"/>
      <w:lvlText w:val="•"/>
      <w:lvlJc w:val="left"/>
      <w:pPr>
        <w:ind w:left="7569" w:hanging="360"/>
      </w:pPr>
      <w:rPr>
        <w:rFonts w:hint="default"/>
        <w:lang w:val="en-US" w:eastAsia="en-US" w:bidi="ar-SA"/>
      </w:rPr>
    </w:lvl>
    <w:lvl w:ilvl="8" w:tplc="D276AD06">
      <w:numFmt w:val="bullet"/>
      <w:lvlText w:val="•"/>
      <w:lvlJc w:val="left"/>
      <w:pPr>
        <w:ind w:left="8530" w:hanging="360"/>
      </w:pPr>
      <w:rPr>
        <w:rFonts w:hint="default"/>
        <w:lang w:val="en-US" w:eastAsia="en-US" w:bidi="ar-SA"/>
      </w:rPr>
    </w:lvl>
  </w:abstractNum>
  <w:abstractNum w:abstractNumId="20">
    <w:nsid w:val="11CA31F6"/>
    <w:multiLevelType w:val="multilevel"/>
    <w:tmpl w:val="11CA31F6"/>
    <w:lvl w:ilvl="0">
      <w:start w:val="1"/>
      <w:numFmt w:val="lowerLetter"/>
      <w:lvlText w:val="%1)"/>
      <w:lvlJc w:val="left"/>
      <w:pPr>
        <w:ind w:left="990" w:hanging="360"/>
      </w:pPr>
      <w:rPr>
        <w:rFonts w:ascii="Times New Roman" w:hAnsi="Times New Roman" w:cs="Times New Roman" w:hint="default"/>
        <w:spacing w:val="-1"/>
        <w:sz w:val="24"/>
        <w:szCs w:val="24"/>
      </w:rPr>
    </w:lvl>
    <w:lvl w:ilvl="1">
      <w:numFmt w:val="bullet"/>
      <w:lvlText w:val="•"/>
      <w:lvlJc w:val="left"/>
      <w:pPr>
        <w:ind w:left="1848" w:hanging="360"/>
      </w:pPr>
      <w:rPr>
        <w:rFonts w:ascii="Times New Roman" w:hAnsi="Times New Roman" w:cs="Times New Roman" w:hint="default"/>
      </w:rPr>
    </w:lvl>
    <w:lvl w:ilvl="2">
      <w:numFmt w:val="bullet"/>
      <w:lvlText w:val="•"/>
      <w:lvlJc w:val="left"/>
      <w:pPr>
        <w:ind w:left="2696" w:hanging="360"/>
      </w:pPr>
      <w:rPr>
        <w:rFonts w:ascii="Times New Roman" w:hAnsi="Times New Roman" w:cs="Times New Roman" w:hint="default"/>
      </w:rPr>
    </w:lvl>
    <w:lvl w:ilvl="3">
      <w:numFmt w:val="bullet"/>
      <w:lvlText w:val="•"/>
      <w:lvlJc w:val="left"/>
      <w:pPr>
        <w:ind w:left="3544" w:hanging="360"/>
      </w:pPr>
      <w:rPr>
        <w:rFonts w:ascii="Times New Roman" w:hAnsi="Times New Roman" w:cs="Times New Roman" w:hint="default"/>
      </w:rPr>
    </w:lvl>
    <w:lvl w:ilvl="4">
      <w:numFmt w:val="bullet"/>
      <w:lvlText w:val="•"/>
      <w:lvlJc w:val="left"/>
      <w:pPr>
        <w:ind w:left="4392" w:hanging="360"/>
      </w:pPr>
      <w:rPr>
        <w:rFonts w:ascii="Times New Roman" w:hAnsi="Times New Roman" w:cs="Times New Roman" w:hint="default"/>
      </w:rPr>
    </w:lvl>
    <w:lvl w:ilvl="5">
      <w:numFmt w:val="bullet"/>
      <w:lvlText w:val="•"/>
      <w:lvlJc w:val="left"/>
      <w:pPr>
        <w:ind w:left="5240" w:hanging="360"/>
      </w:pPr>
      <w:rPr>
        <w:rFonts w:ascii="Times New Roman" w:hAnsi="Times New Roman" w:cs="Times New Roman" w:hint="default"/>
      </w:rPr>
    </w:lvl>
    <w:lvl w:ilvl="6">
      <w:numFmt w:val="bullet"/>
      <w:lvlText w:val="•"/>
      <w:lvlJc w:val="left"/>
      <w:pPr>
        <w:ind w:left="6088" w:hanging="360"/>
      </w:pPr>
      <w:rPr>
        <w:rFonts w:ascii="Times New Roman" w:hAnsi="Times New Roman" w:cs="Times New Roman" w:hint="default"/>
      </w:rPr>
    </w:lvl>
    <w:lvl w:ilvl="7">
      <w:numFmt w:val="bullet"/>
      <w:lvlText w:val="•"/>
      <w:lvlJc w:val="left"/>
      <w:pPr>
        <w:ind w:left="6936" w:hanging="360"/>
      </w:pPr>
      <w:rPr>
        <w:rFonts w:ascii="Times New Roman" w:hAnsi="Times New Roman" w:cs="Times New Roman" w:hint="default"/>
      </w:rPr>
    </w:lvl>
    <w:lvl w:ilvl="8">
      <w:numFmt w:val="bullet"/>
      <w:lvlText w:val="•"/>
      <w:lvlJc w:val="left"/>
      <w:pPr>
        <w:ind w:left="7784" w:hanging="360"/>
      </w:pPr>
      <w:rPr>
        <w:rFonts w:ascii="Times New Roman" w:hAnsi="Times New Roman" w:cs="Times New Roman" w:hint="default"/>
      </w:rPr>
    </w:lvl>
  </w:abstractNum>
  <w:abstractNum w:abstractNumId="21">
    <w:nsid w:val="1246484D"/>
    <w:multiLevelType w:val="multilevel"/>
    <w:tmpl w:val="1246484D"/>
    <w:lvl w:ilvl="0">
      <w:start w:val="1"/>
      <w:numFmt w:val="lowerLetter"/>
      <w:lvlText w:val="%1)"/>
      <w:lvlJc w:val="left"/>
      <w:pPr>
        <w:ind w:left="510" w:hanging="222"/>
      </w:pPr>
      <w:rPr>
        <w:rFonts w:ascii="Times New Roman" w:hAnsi="Times New Roman" w:cs="Times New Roman" w:hint="default"/>
        <w:color w:val="201F1F"/>
        <w:spacing w:val="-1"/>
        <w:sz w:val="24"/>
        <w:szCs w:val="24"/>
      </w:rPr>
    </w:lvl>
    <w:lvl w:ilvl="1">
      <w:numFmt w:val="bullet"/>
      <w:lvlText w:val="•"/>
      <w:lvlJc w:val="left"/>
      <w:pPr>
        <w:ind w:left="1301" w:hanging="222"/>
      </w:pPr>
      <w:rPr>
        <w:rFonts w:ascii="Times New Roman" w:hAnsi="Times New Roman" w:cs="Times New Roman" w:hint="default"/>
      </w:rPr>
    </w:lvl>
    <w:lvl w:ilvl="2">
      <w:numFmt w:val="bullet"/>
      <w:lvlText w:val="•"/>
      <w:lvlJc w:val="left"/>
      <w:pPr>
        <w:ind w:left="2082" w:hanging="222"/>
      </w:pPr>
      <w:rPr>
        <w:rFonts w:ascii="Times New Roman" w:hAnsi="Times New Roman" w:cs="Times New Roman" w:hint="default"/>
      </w:rPr>
    </w:lvl>
    <w:lvl w:ilvl="3">
      <w:numFmt w:val="bullet"/>
      <w:lvlText w:val="•"/>
      <w:lvlJc w:val="left"/>
      <w:pPr>
        <w:ind w:left="2863" w:hanging="222"/>
      </w:pPr>
      <w:rPr>
        <w:rFonts w:ascii="Times New Roman" w:hAnsi="Times New Roman" w:cs="Times New Roman" w:hint="default"/>
      </w:rPr>
    </w:lvl>
    <w:lvl w:ilvl="4">
      <w:numFmt w:val="bullet"/>
      <w:lvlText w:val="•"/>
      <w:lvlJc w:val="left"/>
      <w:pPr>
        <w:ind w:left="3644" w:hanging="222"/>
      </w:pPr>
      <w:rPr>
        <w:rFonts w:ascii="Times New Roman" w:hAnsi="Times New Roman" w:cs="Times New Roman" w:hint="default"/>
      </w:rPr>
    </w:lvl>
    <w:lvl w:ilvl="5">
      <w:numFmt w:val="bullet"/>
      <w:lvlText w:val="•"/>
      <w:lvlJc w:val="left"/>
      <w:pPr>
        <w:ind w:left="4425" w:hanging="222"/>
      </w:pPr>
      <w:rPr>
        <w:rFonts w:ascii="Times New Roman" w:hAnsi="Times New Roman" w:cs="Times New Roman" w:hint="default"/>
      </w:rPr>
    </w:lvl>
    <w:lvl w:ilvl="6">
      <w:numFmt w:val="bullet"/>
      <w:lvlText w:val="•"/>
      <w:lvlJc w:val="left"/>
      <w:pPr>
        <w:ind w:left="5206" w:hanging="222"/>
      </w:pPr>
      <w:rPr>
        <w:rFonts w:ascii="Times New Roman" w:hAnsi="Times New Roman" w:cs="Times New Roman" w:hint="default"/>
      </w:rPr>
    </w:lvl>
    <w:lvl w:ilvl="7">
      <w:numFmt w:val="bullet"/>
      <w:lvlText w:val="•"/>
      <w:lvlJc w:val="left"/>
      <w:pPr>
        <w:ind w:left="5987" w:hanging="222"/>
      </w:pPr>
      <w:rPr>
        <w:rFonts w:ascii="Times New Roman" w:hAnsi="Times New Roman" w:cs="Times New Roman" w:hint="default"/>
      </w:rPr>
    </w:lvl>
    <w:lvl w:ilvl="8">
      <w:numFmt w:val="bullet"/>
      <w:lvlText w:val="•"/>
      <w:lvlJc w:val="left"/>
      <w:pPr>
        <w:ind w:left="6768" w:hanging="222"/>
      </w:pPr>
      <w:rPr>
        <w:rFonts w:ascii="Times New Roman" w:hAnsi="Times New Roman" w:cs="Times New Roman" w:hint="default"/>
      </w:rPr>
    </w:lvl>
  </w:abstractNum>
  <w:abstractNum w:abstractNumId="22">
    <w:nsid w:val="13780397"/>
    <w:multiLevelType w:val="hybridMultilevel"/>
    <w:tmpl w:val="F39C6F5E"/>
    <w:lvl w:ilvl="0" w:tplc="C5B401A8">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C3D07C06">
      <w:numFmt w:val="bullet"/>
      <w:lvlText w:val="•"/>
      <w:lvlJc w:val="left"/>
      <w:pPr>
        <w:ind w:left="1818" w:hanging="360"/>
      </w:pPr>
      <w:rPr>
        <w:rFonts w:hint="default"/>
        <w:lang w:val="en-US" w:eastAsia="en-US" w:bidi="ar-SA"/>
      </w:rPr>
    </w:lvl>
    <w:lvl w:ilvl="2" w:tplc="80CA35C8">
      <w:numFmt w:val="bullet"/>
      <w:lvlText w:val="•"/>
      <w:lvlJc w:val="left"/>
      <w:pPr>
        <w:ind w:left="2796" w:hanging="360"/>
      </w:pPr>
      <w:rPr>
        <w:rFonts w:hint="default"/>
        <w:lang w:val="en-US" w:eastAsia="en-US" w:bidi="ar-SA"/>
      </w:rPr>
    </w:lvl>
    <w:lvl w:ilvl="3" w:tplc="C6180CE2">
      <w:numFmt w:val="bullet"/>
      <w:lvlText w:val="•"/>
      <w:lvlJc w:val="left"/>
      <w:pPr>
        <w:ind w:left="3774" w:hanging="360"/>
      </w:pPr>
      <w:rPr>
        <w:rFonts w:hint="default"/>
        <w:lang w:val="en-US" w:eastAsia="en-US" w:bidi="ar-SA"/>
      </w:rPr>
    </w:lvl>
    <w:lvl w:ilvl="4" w:tplc="80826A8E">
      <w:numFmt w:val="bullet"/>
      <w:lvlText w:val="•"/>
      <w:lvlJc w:val="left"/>
      <w:pPr>
        <w:ind w:left="4752" w:hanging="360"/>
      </w:pPr>
      <w:rPr>
        <w:rFonts w:hint="default"/>
        <w:lang w:val="en-US" w:eastAsia="en-US" w:bidi="ar-SA"/>
      </w:rPr>
    </w:lvl>
    <w:lvl w:ilvl="5" w:tplc="63482D7A">
      <w:numFmt w:val="bullet"/>
      <w:lvlText w:val="•"/>
      <w:lvlJc w:val="left"/>
      <w:pPr>
        <w:ind w:left="5731" w:hanging="360"/>
      </w:pPr>
      <w:rPr>
        <w:rFonts w:hint="default"/>
        <w:lang w:val="en-US" w:eastAsia="en-US" w:bidi="ar-SA"/>
      </w:rPr>
    </w:lvl>
    <w:lvl w:ilvl="6" w:tplc="ECE25458">
      <w:numFmt w:val="bullet"/>
      <w:lvlText w:val="•"/>
      <w:lvlJc w:val="left"/>
      <w:pPr>
        <w:ind w:left="6709" w:hanging="360"/>
      </w:pPr>
      <w:rPr>
        <w:rFonts w:hint="default"/>
        <w:lang w:val="en-US" w:eastAsia="en-US" w:bidi="ar-SA"/>
      </w:rPr>
    </w:lvl>
    <w:lvl w:ilvl="7" w:tplc="336CFDD8">
      <w:numFmt w:val="bullet"/>
      <w:lvlText w:val="•"/>
      <w:lvlJc w:val="left"/>
      <w:pPr>
        <w:ind w:left="7687" w:hanging="360"/>
      </w:pPr>
      <w:rPr>
        <w:rFonts w:hint="default"/>
        <w:lang w:val="en-US" w:eastAsia="en-US" w:bidi="ar-SA"/>
      </w:rPr>
    </w:lvl>
    <w:lvl w:ilvl="8" w:tplc="D1DEE540">
      <w:numFmt w:val="bullet"/>
      <w:lvlText w:val="•"/>
      <w:lvlJc w:val="left"/>
      <w:pPr>
        <w:ind w:left="8665" w:hanging="360"/>
      </w:pPr>
      <w:rPr>
        <w:rFonts w:hint="default"/>
        <w:lang w:val="en-US" w:eastAsia="en-US" w:bidi="ar-SA"/>
      </w:rPr>
    </w:lvl>
  </w:abstractNum>
  <w:abstractNum w:abstractNumId="23">
    <w:nsid w:val="14D96D5C"/>
    <w:multiLevelType w:val="hybridMultilevel"/>
    <w:tmpl w:val="83E8E900"/>
    <w:lvl w:ilvl="0" w:tplc="388E2056">
      <w:numFmt w:val="bullet"/>
      <w:lvlText w:val=""/>
      <w:lvlJc w:val="left"/>
      <w:pPr>
        <w:ind w:left="364" w:hanging="360"/>
      </w:pPr>
      <w:rPr>
        <w:rFonts w:ascii="Symbol" w:eastAsia="Symbol" w:hAnsi="Symbol" w:cs="Symbol" w:hint="default"/>
        <w:b w:val="0"/>
        <w:bCs w:val="0"/>
        <w:i w:val="0"/>
        <w:iCs w:val="0"/>
        <w:spacing w:val="0"/>
        <w:w w:val="100"/>
        <w:sz w:val="24"/>
        <w:szCs w:val="24"/>
        <w:lang w:val="en-US" w:eastAsia="en-US" w:bidi="ar-SA"/>
      </w:rPr>
    </w:lvl>
    <w:lvl w:ilvl="1" w:tplc="EF48476C">
      <w:numFmt w:val="bullet"/>
      <w:lvlText w:val="•"/>
      <w:lvlJc w:val="left"/>
      <w:pPr>
        <w:ind w:left="1369" w:hanging="360"/>
      </w:pPr>
      <w:rPr>
        <w:rFonts w:hint="default"/>
        <w:lang w:val="en-US" w:eastAsia="en-US" w:bidi="ar-SA"/>
      </w:rPr>
    </w:lvl>
    <w:lvl w:ilvl="2" w:tplc="4B6A9EEC">
      <w:numFmt w:val="bullet"/>
      <w:lvlText w:val="•"/>
      <w:lvlJc w:val="left"/>
      <w:pPr>
        <w:ind w:left="2378" w:hanging="360"/>
      </w:pPr>
      <w:rPr>
        <w:rFonts w:hint="default"/>
        <w:lang w:val="en-US" w:eastAsia="en-US" w:bidi="ar-SA"/>
      </w:rPr>
    </w:lvl>
    <w:lvl w:ilvl="3" w:tplc="4364D224">
      <w:numFmt w:val="bullet"/>
      <w:lvlText w:val="•"/>
      <w:lvlJc w:val="left"/>
      <w:pPr>
        <w:ind w:left="3387" w:hanging="360"/>
      </w:pPr>
      <w:rPr>
        <w:rFonts w:hint="default"/>
        <w:lang w:val="en-US" w:eastAsia="en-US" w:bidi="ar-SA"/>
      </w:rPr>
    </w:lvl>
    <w:lvl w:ilvl="4" w:tplc="69FC8AF6">
      <w:numFmt w:val="bullet"/>
      <w:lvlText w:val="•"/>
      <w:lvlJc w:val="left"/>
      <w:pPr>
        <w:ind w:left="4397" w:hanging="360"/>
      </w:pPr>
      <w:rPr>
        <w:rFonts w:hint="default"/>
        <w:lang w:val="en-US" w:eastAsia="en-US" w:bidi="ar-SA"/>
      </w:rPr>
    </w:lvl>
    <w:lvl w:ilvl="5" w:tplc="6D9EA4D2">
      <w:numFmt w:val="bullet"/>
      <w:lvlText w:val="•"/>
      <w:lvlJc w:val="left"/>
      <w:pPr>
        <w:ind w:left="5406" w:hanging="360"/>
      </w:pPr>
      <w:rPr>
        <w:rFonts w:hint="default"/>
        <w:lang w:val="en-US" w:eastAsia="en-US" w:bidi="ar-SA"/>
      </w:rPr>
    </w:lvl>
    <w:lvl w:ilvl="6" w:tplc="B3BA826E">
      <w:numFmt w:val="bullet"/>
      <w:lvlText w:val="•"/>
      <w:lvlJc w:val="left"/>
      <w:pPr>
        <w:ind w:left="6415" w:hanging="360"/>
      </w:pPr>
      <w:rPr>
        <w:rFonts w:hint="default"/>
        <w:lang w:val="en-US" w:eastAsia="en-US" w:bidi="ar-SA"/>
      </w:rPr>
    </w:lvl>
    <w:lvl w:ilvl="7" w:tplc="1700B250">
      <w:numFmt w:val="bullet"/>
      <w:lvlText w:val="•"/>
      <w:lvlJc w:val="left"/>
      <w:pPr>
        <w:ind w:left="7425" w:hanging="360"/>
      </w:pPr>
      <w:rPr>
        <w:rFonts w:hint="default"/>
        <w:lang w:val="en-US" w:eastAsia="en-US" w:bidi="ar-SA"/>
      </w:rPr>
    </w:lvl>
    <w:lvl w:ilvl="8" w:tplc="1A300C18">
      <w:numFmt w:val="bullet"/>
      <w:lvlText w:val="•"/>
      <w:lvlJc w:val="left"/>
      <w:pPr>
        <w:ind w:left="8434" w:hanging="360"/>
      </w:pPr>
      <w:rPr>
        <w:rFonts w:hint="default"/>
        <w:lang w:val="en-US" w:eastAsia="en-US" w:bidi="ar-SA"/>
      </w:rPr>
    </w:lvl>
  </w:abstractNum>
  <w:abstractNum w:abstractNumId="24">
    <w:nsid w:val="162C3E2F"/>
    <w:multiLevelType w:val="hybridMultilevel"/>
    <w:tmpl w:val="985098EC"/>
    <w:lvl w:ilvl="0" w:tplc="FF609606">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F6082EC2">
      <w:numFmt w:val="bullet"/>
      <w:lvlText w:val="•"/>
      <w:lvlJc w:val="left"/>
      <w:pPr>
        <w:ind w:left="1801" w:hanging="360"/>
      </w:pPr>
      <w:rPr>
        <w:rFonts w:hint="default"/>
        <w:lang w:val="en-US" w:eastAsia="en-US" w:bidi="ar-SA"/>
      </w:rPr>
    </w:lvl>
    <w:lvl w:ilvl="2" w:tplc="338251A4">
      <w:numFmt w:val="bullet"/>
      <w:lvlText w:val="•"/>
      <w:lvlJc w:val="left"/>
      <w:pPr>
        <w:ind w:left="2762" w:hanging="360"/>
      </w:pPr>
      <w:rPr>
        <w:rFonts w:hint="default"/>
        <w:lang w:val="en-US" w:eastAsia="en-US" w:bidi="ar-SA"/>
      </w:rPr>
    </w:lvl>
    <w:lvl w:ilvl="3" w:tplc="574A4A22">
      <w:numFmt w:val="bullet"/>
      <w:lvlText w:val="•"/>
      <w:lvlJc w:val="left"/>
      <w:pPr>
        <w:ind w:left="3723" w:hanging="360"/>
      </w:pPr>
      <w:rPr>
        <w:rFonts w:hint="default"/>
        <w:lang w:val="en-US" w:eastAsia="en-US" w:bidi="ar-SA"/>
      </w:rPr>
    </w:lvl>
    <w:lvl w:ilvl="4" w:tplc="71B23048">
      <w:numFmt w:val="bullet"/>
      <w:lvlText w:val="•"/>
      <w:lvlJc w:val="left"/>
      <w:pPr>
        <w:ind w:left="4685" w:hanging="360"/>
      </w:pPr>
      <w:rPr>
        <w:rFonts w:hint="default"/>
        <w:lang w:val="en-US" w:eastAsia="en-US" w:bidi="ar-SA"/>
      </w:rPr>
    </w:lvl>
    <w:lvl w:ilvl="5" w:tplc="B35A0362">
      <w:numFmt w:val="bullet"/>
      <w:lvlText w:val="•"/>
      <w:lvlJc w:val="left"/>
      <w:pPr>
        <w:ind w:left="5646" w:hanging="360"/>
      </w:pPr>
      <w:rPr>
        <w:rFonts w:hint="default"/>
        <w:lang w:val="en-US" w:eastAsia="en-US" w:bidi="ar-SA"/>
      </w:rPr>
    </w:lvl>
    <w:lvl w:ilvl="6" w:tplc="184C88BA">
      <w:numFmt w:val="bullet"/>
      <w:lvlText w:val="•"/>
      <w:lvlJc w:val="left"/>
      <w:pPr>
        <w:ind w:left="6607" w:hanging="360"/>
      </w:pPr>
      <w:rPr>
        <w:rFonts w:hint="default"/>
        <w:lang w:val="en-US" w:eastAsia="en-US" w:bidi="ar-SA"/>
      </w:rPr>
    </w:lvl>
    <w:lvl w:ilvl="7" w:tplc="D6A4CA34">
      <w:numFmt w:val="bullet"/>
      <w:lvlText w:val="•"/>
      <w:lvlJc w:val="left"/>
      <w:pPr>
        <w:ind w:left="7569" w:hanging="360"/>
      </w:pPr>
      <w:rPr>
        <w:rFonts w:hint="default"/>
        <w:lang w:val="en-US" w:eastAsia="en-US" w:bidi="ar-SA"/>
      </w:rPr>
    </w:lvl>
    <w:lvl w:ilvl="8" w:tplc="D5D8500A">
      <w:numFmt w:val="bullet"/>
      <w:lvlText w:val="•"/>
      <w:lvlJc w:val="left"/>
      <w:pPr>
        <w:ind w:left="8530" w:hanging="360"/>
      </w:pPr>
      <w:rPr>
        <w:rFonts w:hint="default"/>
        <w:lang w:val="en-US" w:eastAsia="en-US" w:bidi="ar-SA"/>
      </w:rPr>
    </w:lvl>
  </w:abstractNum>
  <w:abstractNum w:abstractNumId="25">
    <w:nsid w:val="16627015"/>
    <w:multiLevelType w:val="multilevel"/>
    <w:tmpl w:val="16627015"/>
    <w:lvl w:ilvl="0">
      <w:start w:val="1"/>
      <w:numFmt w:val="lowerLetter"/>
      <w:lvlText w:val="%1)"/>
      <w:lvlJc w:val="left"/>
      <w:pPr>
        <w:ind w:left="542" w:hanging="363"/>
      </w:pPr>
      <w:rPr>
        <w:rFonts w:ascii="Times New Roman" w:hAnsi="Times New Roman" w:cs="Times New Roman" w:hint="default"/>
        <w:color w:val="201F1F"/>
        <w:spacing w:val="-1"/>
        <w:sz w:val="24"/>
        <w:szCs w:val="24"/>
      </w:rPr>
    </w:lvl>
    <w:lvl w:ilvl="1">
      <w:numFmt w:val="bullet"/>
      <w:lvlText w:val="•"/>
      <w:lvlJc w:val="left"/>
      <w:pPr>
        <w:ind w:left="1355" w:hanging="363"/>
      </w:pPr>
      <w:rPr>
        <w:rFonts w:ascii="Times New Roman" w:hAnsi="Times New Roman" w:cs="Times New Roman" w:hint="default"/>
      </w:rPr>
    </w:lvl>
    <w:lvl w:ilvl="2">
      <w:numFmt w:val="bullet"/>
      <w:lvlText w:val="•"/>
      <w:lvlJc w:val="left"/>
      <w:pPr>
        <w:ind w:left="2170" w:hanging="363"/>
      </w:pPr>
      <w:rPr>
        <w:rFonts w:ascii="Times New Roman" w:hAnsi="Times New Roman" w:cs="Times New Roman" w:hint="default"/>
      </w:rPr>
    </w:lvl>
    <w:lvl w:ilvl="3">
      <w:numFmt w:val="bullet"/>
      <w:lvlText w:val="•"/>
      <w:lvlJc w:val="left"/>
      <w:pPr>
        <w:ind w:left="2985" w:hanging="363"/>
      </w:pPr>
      <w:rPr>
        <w:rFonts w:ascii="Times New Roman" w:hAnsi="Times New Roman" w:cs="Times New Roman" w:hint="default"/>
      </w:rPr>
    </w:lvl>
    <w:lvl w:ilvl="4">
      <w:numFmt w:val="bullet"/>
      <w:lvlText w:val="•"/>
      <w:lvlJc w:val="left"/>
      <w:pPr>
        <w:ind w:left="3800" w:hanging="363"/>
      </w:pPr>
      <w:rPr>
        <w:rFonts w:ascii="Times New Roman" w:hAnsi="Times New Roman" w:cs="Times New Roman" w:hint="default"/>
      </w:rPr>
    </w:lvl>
    <w:lvl w:ilvl="5">
      <w:numFmt w:val="bullet"/>
      <w:lvlText w:val="•"/>
      <w:lvlJc w:val="left"/>
      <w:pPr>
        <w:ind w:left="4615" w:hanging="363"/>
      </w:pPr>
      <w:rPr>
        <w:rFonts w:ascii="Times New Roman" w:hAnsi="Times New Roman" w:cs="Times New Roman" w:hint="default"/>
      </w:rPr>
    </w:lvl>
    <w:lvl w:ilvl="6">
      <w:numFmt w:val="bullet"/>
      <w:lvlText w:val="•"/>
      <w:lvlJc w:val="left"/>
      <w:pPr>
        <w:ind w:left="5430" w:hanging="363"/>
      </w:pPr>
      <w:rPr>
        <w:rFonts w:ascii="Times New Roman" w:hAnsi="Times New Roman" w:cs="Times New Roman" w:hint="default"/>
      </w:rPr>
    </w:lvl>
    <w:lvl w:ilvl="7">
      <w:numFmt w:val="bullet"/>
      <w:lvlText w:val="•"/>
      <w:lvlJc w:val="left"/>
      <w:pPr>
        <w:ind w:left="6245" w:hanging="363"/>
      </w:pPr>
      <w:rPr>
        <w:rFonts w:ascii="Times New Roman" w:hAnsi="Times New Roman" w:cs="Times New Roman" w:hint="default"/>
      </w:rPr>
    </w:lvl>
    <w:lvl w:ilvl="8">
      <w:numFmt w:val="bullet"/>
      <w:lvlText w:val="•"/>
      <w:lvlJc w:val="left"/>
      <w:pPr>
        <w:ind w:left="7060" w:hanging="363"/>
      </w:pPr>
      <w:rPr>
        <w:rFonts w:ascii="Times New Roman" w:hAnsi="Times New Roman" w:cs="Times New Roman" w:hint="default"/>
      </w:rPr>
    </w:lvl>
  </w:abstractNum>
  <w:abstractNum w:abstractNumId="26">
    <w:nsid w:val="16AC0AB5"/>
    <w:multiLevelType w:val="multilevel"/>
    <w:tmpl w:val="16AC0AB5"/>
    <w:lvl w:ilvl="0">
      <w:start w:val="1"/>
      <w:numFmt w:val="decimal"/>
      <w:lvlText w:val="%1."/>
      <w:lvlJc w:val="left"/>
      <w:pPr>
        <w:ind w:left="972" w:hanging="498"/>
      </w:pPr>
      <w:rPr>
        <w:rFonts w:ascii="Times New Roman" w:hAnsi="Times New Roman" w:cs="Times New Roman" w:hint="default"/>
        <w:color w:val="201F1F"/>
        <w:sz w:val="24"/>
        <w:szCs w:val="24"/>
      </w:rPr>
    </w:lvl>
    <w:lvl w:ilvl="1">
      <w:numFmt w:val="bullet"/>
      <w:lvlText w:val="•"/>
      <w:lvlJc w:val="left"/>
      <w:pPr>
        <w:ind w:left="1715" w:hanging="498"/>
      </w:pPr>
      <w:rPr>
        <w:rFonts w:ascii="Times New Roman" w:hAnsi="Times New Roman" w:cs="Times New Roman" w:hint="default"/>
      </w:rPr>
    </w:lvl>
    <w:lvl w:ilvl="2">
      <w:numFmt w:val="bullet"/>
      <w:lvlText w:val="•"/>
      <w:lvlJc w:val="left"/>
      <w:pPr>
        <w:ind w:left="2450" w:hanging="498"/>
      </w:pPr>
      <w:rPr>
        <w:rFonts w:ascii="Times New Roman" w:hAnsi="Times New Roman" w:cs="Times New Roman" w:hint="default"/>
      </w:rPr>
    </w:lvl>
    <w:lvl w:ilvl="3">
      <w:numFmt w:val="bullet"/>
      <w:lvlText w:val="•"/>
      <w:lvlJc w:val="left"/>
      <w:pPr>
        <w:ind w:left="3186" w:hanging="498"/>
      </w:pPr>
      <w:rPr>
        <w:rFonts w:ascii="Times New Roman" w:hAnsi="Times New Roman" w:cs="Times New Roman" w:hint="default"/>
      </w:rPr>
    </w:lvl>
    <w:lvl w:ilvl="4">
      <w:numFmt w:val="bullet"/>
      <w:lvlText w:val="•"/>
      <w:lvlJc w:val="left"/>
      <w:pPr>
        <w:ind w:left="3921" w:hanging="498"/>
      </w:pPr>
      <w:rPr>
        <w:rFonts w:ascii="Times New Roman" w:hAnsi="Times New Roman" w:cs="Times New Roman" w:hint="default"/>
      </w:rPr>
    </w:lvl>
    <w:lvl w:ilvl="5">
      <w:numFmt w:val="bullet"/>
      <w:lvlText w:val="•"/>
      <w:lvlJc w:val="left"/>
      <w:pPr>
        <w:ind w:left="4657" w:hanging="498"/>
      </w:pPr>
      <w:rPr>
        <w:rFonts w:ascii="Times New Roman" w:hAnsi="Times New Roman" w:cs="Times New Roman" w:hint="default"/>
      </w:rPr>
    </w:lvl>
    <w:lvl w:ilvl="6">
      <w:numFmt w:val="bullet"/>
      <w:lvlText w:val="•"/>
      <w:lvlJc w:val="left"/>
      <w:pPr>
        <w:ind w:left="5392" w:hanging="498"/>
      </w:pPr>
      <w:rPr>
        <w:rFonts w:ascii="Times New Roman" w:hAnsi="Times New Roman" w:cs="Times New Roman" w:hint="default"/>
      </w:rPr>
    </w:lvl>
    <w:lvl w:ilvl="7">
      <w:numFmt w:val="bullet"/>
      <w:lvlText w:val="•"/>
      <w:lvlJc w:val="left"/>
      <w:pPr>
        <w:ind w:left="6127" w:hanging="498"/>
      </w:pPr>
      <w:rPr>
        <w:rFonts w:ascii="Times New Roman" w:hAnsi="Times New Roman" w:cs="Times New Roman" w:hint="default"/>
      </w:rPr>
    </w:lvl>
    <w:lvl w:ilvl="8">
      <w:numFmt w:val="bullet"/>
      <w:lvlText w:val="•"/>
      <w:lvlJc w:val="left"/>
      <w:pPr>
        <w:ind w:left="6863" w:hanging="498"/>
      </w:pPr>
      <w:rPr>
        <w:rFonts w:ascii="Times New Roman" w:hAnsi="Times New Roman" w:cs="Times New Roman" w:hint="default"/>
      </w:rPr>
    </w:lvl>
  </w:abstractNum>
  <w:abstractNum w:abstractNumId="27">
    <w:nsid w:val="16B672F0"/>
    <w:multiLevelType w:val="hybridMultilevel"/>
    <w:tmpl w:val="78B424C6"/>
    <w:lvl w:ilvl="0" w:tplc="4C96888E">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39109B92">
      <w:numFmt w:val="bullet"/>
      <w:lvlText w:val="•"/>
      <w:lvlJc w:val="left"/>
      <w:pPr>
        <w:ind w:left="1801" w:hanging="360"/>
      </w:pPr>
      <w:rPr>
        <w:rFonts w:hint="default"/>
        <w:lang w:val="en-US" w:eastAsia="en-US" w:bidi="ar-SA"/>
      </w:rPr>
    </w:lvl>
    <w:lvl w:ilvl="2" w:tplc="B1CEC59E">
      <w:numFmt w:val="bullet"/>
      <w:lvlText w:val="•"/>
      <w:lvlJc w:val="left"/>
      <w:pPr>
        <w:ind w:left="2762" w:hanging="360"/>
      </w:pPr>
      <w:rPr>
        <w:rFonts w:hint="default"/>
        <w:lang w:val="en-US" w:eastAsia="en-US" w:bidi="ar-SA"/>
      </w:rPr>
    </w:lvl>
    <w:lvl w:ilvl="3" w:tplc="F9469410">
      <w:numFmt w:val="bullet"/>
      <w:lvlText w:val="•"/>
      <w:lvlJc w:val="left"/>
      <w:pPr>
        <w:ind w:left="3723" w:hanging="360"/>
      </w:pPr>
      <w:rPr>
        <w:rFonts w:hint="default"/>
        <w:lang w:val="en-US" w:eastAsia="en-US" w:bidi="ar-SA"/>
      </w:rPr>
    </w:lvl>
    <w:lvl w:ilvl="4" w:tplc="C1FC7AF2">
      <w:numFmt w:val="bullet"/>
      <w:lvlText w:val="•"/>
      <w:lvlJc w:val="left"/>
      <w:pPr>
        <w:ind w:left="4684" w:hanging="360"/>
      </w:pPr>
      <w:rPr>
        <w:rFonts w:hint="default"/>
        <w:lang w:val="en-US" w:eastAsia="en-US" w:bidi="ar-SA"/>
      </w:rPr>
    </w:lvl>
    <w:lvl w:ilvl="5" w:tplc="13EEDDFA">
      <w:numFmt w:val="bullet"/>
      <w:lvlText w:val="•"/>
      <w:lvlJc w:val="left"/>
      <w:pPr>
        <w:ind w:left="5646" w:hanging="360"/>
      </w:pPr>
      <w:rPr>
        <w:rFonts w:hint="default"/>
        <w:lang w:val="en-US" w:eastAsia="en-US" w:bidi="ar-SA"/>
      </w:rPr>
    </w:lvl>
    <w:lvl w:ilvl="6" w:tplc="4822D6F2">
      <w:numFmt w:val="bullet"/>
      <w:lvlText w:val="•"/>
      <w:lvlJc w:val="left"/>
      <w:pPr>
        <w:ind w:left="6607" w:hanging="360"/>
      </w:pPr>
      <w:rPr>
        <w:rFonts w:hint="default"/>
        <w:lang w:val="en-US" w:eastAsia="en-US" w:bidi="ar-SA"/>
      </w:rPr>
    </w:lvl>
    <w:lvl w:ilvl="7" w:tplc="9B44E4C0">
      <w:numFmt w:val="bullet"/>
      <w:lvlText w:val="•"/>
      <w:lvlJc w:val="left"/>
      <w:pPr>
        <w:ind w:left="7568" w:hanging="360"/>
      </w:pPr>
      <w:rPr>
        <w:rFonts w:hint="default"/>
        <w:lang w:val="en-US" w:eastAsia="en-US" w:bidi="ar-SA"/>
      </w:rPr>
    </w:lvl>
    <w:lvl w:ilvl="8" w:tplc="2724F788">
      <w:numFmt w:val="bullet"/>
      <w:lvlText w:val="•"/>
      <w:lvlJc w:val="left"/>
      <w:pPr>
        <w:ind w:left="8529" w:hanging="360"/>
      </w:pPr>
      <w:rPr>
        <w:rFonts w:hint="default"/>
        <w:lang w:val="en-US" w:eastAsia="en-US" w:bidi="ar-SA"/>
      </w:rPr>
    </w:lvl>
  </w:abstractNum>
  <w:abstractNum w:abstractNumId="28">
    <w:nsid w:val="16E74E3B"/>
    <w:multiLevelType w:val="hybridMultilevel"/>
    <w:tmpl w:val="D5D87CB0"/>
    <w:lvl w:ilvl="0" w:tplc="E13698DE">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13F29FA8">
      <w:numFmt w:val="bullet"/>
      <w:lvlText w:val="•"/>
      <w:lvlJc w:val="left"/>
      <w:pPr>
        <w:ind w:left="1818" w:hanging="360"/>
      </w:pPr>
      <w:rPr>
        <w:rFonts w:hint="default"/>
        <w:lang w:val="en-US" w:eastAsia="en-US" w:bidi="ar-SA"/>
      </w:rPr>
    </w:lvl>
    <w:lvl w:ilvl="2" w:tplc="7A34B7F4">
      <w:numFmt w:val="bullet"/>
      <w:lvlText w:val="•"/>
      <w:lvlJc w:val="left"/>
      <w:pPr>
        <w:ind w:left="2796" w:hanging="360"/>
      </w:pPr>
      <w:rPr>
        <w:rFonts w:hint="default"/>
        <w:lang w:val="en-US" w:eastAsia="en-US" w:bidi="ar-SA"/>
      </w:rPr>
    </w:lvl>
    <w:lvl w:ilvl="3" w:tplc="C0C84292">
      <w:numFmt w:val="bullet"/>
      <w:lvlText w:val="•"/>
      <w:lvlJc w:val="left"/>
      <w:pPr>
        <w:ind w:left="3774" w:hanging="360"/>
      </w:pPr>
      <w:rPr>
        <w:rFonts w:hint="default"/>
        <w:lang w:val="en-US" w:eastAsia="en-US" w:bidi="ar-SA"/>
      </w:rPr>
    </w:lvl>
    <w:lvl w:ilvl="4" w:tplc="4FDC222A">
      <w:numFmt w:val="bullet"/>
      <w:lvlText w:val="•"/>
      <w:lvlJc w:val="left"/>
      <w:pPr>
        <w:ind w:left="4752" w:hanging="360"/>
      </w:pPr>
      <w:rPr>
        <w:rFonts w:hint="default"/>
        <w:lang w:val="en-US" w:eastAsia="en-US" w:bidi="ar-SA"/>
      </w:rPr>
    </w:lvl>
    <w:lvl w:ilvl="5" w:tplc="304ACE80">
      <w:numFmt w:val="bullet"/>
      <w:lvlText w:val="•"/>
      <w:lvlJc w:val="left"/>
      <w:pPr>
        <w:ind w:left="5731" w:hanging="360"/>
      </w:pPr>
      <w:rPr>
        <w:rFonts w:hint="default"/>
        <w:lang w:val="en-US" w:eastAsia="en-US" w:bidi="ar-SA"/>
      </w:rPr>
    </w:lvl>
    <w:lvl w:ilvl="6" w:tplc="81760BCA">
      <w:numFmt w:val="bullet"/>
      <w:lvlText w:val="•"/>
      <w:lvlJc w:val="left"/>
      <w:pPr>
        <w:ind w:left="6709" w:hanging="360"/>
      </w:pPr>
      <w:rPr>
        <w:rFonts w:hint="default"/>
        <w:lang w:val="en-US" w:eastAsia="en-US" w:bidi="ar-SA"/>
      </w:rPr>
    </w:lvl>
    <w:lvl w:ilvl="7" w:tplc="C16AA5CC">
      <w:numFmt w:val="bullet"/>
      <w:lvlText w:val="•"/>
      <w:lvlJc w:val="left"/>
      <w:pPr>
        <w:ind w:left="7687" w:hanging="360"/>
      </w:pPr>
      <w:rPr>
        <w:rFonts w:hint="default"/>
        <w:lang w:val="en-US" w:eastAsia="en-US" w:bidi="ar-SA"/>
      </w:rPr>
    </w:lvl>
    <w:lvl w:ilvl="8" w:tplc="1B3AC898">
      <w:numFmt w:val="bullet"/>
      <w:lvlText w:val="•"/>
      <w:lvlJc w:val="left"/>
      <w:pPr>
        <w:ind w:left="8665" w:hanging="360"/>
      </w:pPr>
      <w:rPr>
        <w:rFonts w:hint="default"/>
        <w:lang w:val="en-US" w:eastAsia="en-US" w:bidi="ar-SA"/>
      </w:rPr>
    </w:lvl>
  </w:abstractNum>
  <w:abstractNum w:abstractNumId="29">
    <w:nsid w:val="17DC0445"/>
    <w:multiLevelType w:val="multilevel"/>
    <w:tmpl w:val="17DC0445"/>
    <w:lvl w:ilvl="0">
      <w:start w:val="1"/>
      <w:numFmt w:val="lowerLetter"/>
      <w:lvlText w:val="%1)"/>
      <w:lvlJc w:val="left"/>
      <w:pPr>
        <w:ind w:left="631" w:hanging="361"/>
      </w:pPr>
      <w:rPr>
        <w:rFonts w:ascii="Times New Roman" w:hAnsi="Times New Roman" w:cs="Times New Roman" w:hint="default"/>
        <w:spacing w:val="-1"/>
        <w:sz w:val="24"/>
        <w:szCs w:val="24"/>
      </w:rPr>
    </w:lvl>
    <w:lvl w:ilvl="1">
      <w:numFmt w:val="bullet"/>
      <w:lvlText w:val="•"/>
      <w:lvlJc w:val="left"/>
      <w:pPr>
        <w:ind w:left="1484" w:hanging="361"/>
      </w:pPr>
      <w:rPr>
        <w:rFonts w:ascii="Times New Roman" w:hAnsi="Times New Roman" w:cs="Times New Roman" w:hint="default"/>
      </w:rPr>
    </w:lvl>
    <w:lvl w:ilvl="2">
      <w:numFmt w:val="bullet"/>
      <w:lvlText w:val="•"/>
      <w:lvlJc w:val="left"/>
      <w:pPr>
        <w:ind w:left="2328" w:hanging="361"/>
      </w:pPr>
      <w:rPr>
        <w:rFonts w:ascii="Times New Roman" w:hAnsi="Times New Roman" w:cs="Times New Roman" w:hint="default"/>
      </w:rPr>
    </w:lvl>
    <w:lvl w:ilvl="3">
      <w:numFmt w:val="bullet"/>
      <w:lvlText w:val="•"/>
      <w:lvlJc w:val="left"/>
      <w:pPr>
        <w:ind w:left="3172" w:hanging="361"/>
      </w:pPr>
      <w:rPr>
        <w:rFonts w:ascii="Times New Roman" w:hAnsi="Times New Roman" w:cs="Times New Roman" w:hint="default"/>
      </w:rPr>
    </w:lvl>
    <w:lvl w:ilvl="4">
      <w:numFmt w:val="bullet"/>
      <w:lvlText w:val="•"/>
      <w:lvlJc w:val="left"/>
      <w:pPr>
        <w:ind w:left="4017" w:hanging="361"/>
      </w:pPr>
      <w:rPr>
        <w:rFonts w:ascii="Times New Roman" w:hAnsi="Times New Roman" w:cs="Times New Roman" w:hint="default"/>
      </w:rPr>
    </w:lvl>
    <w:lvl w:ilvl="5">
      <w:numFmt w:val="bullet"/>
      <w:lvlText w:val="•"/>
      <w:lvlJc w:val="left"/>
      <w:pPr>
        <w:ind w:left="4861" w:hanging="361"/>
      </w:pPr>
      <w:rPr>
        <w:rFonts w:ascii="Times New Roman" w:hAnsi="Times New Roman" w:cs="Times New Roman" w:hint="default"/>
      </w:rPr>
    </w:lvl>
    <w:lvl w:ilvl="6">
      <w:numFmt w:val="bullet"/>
      <w:lvlText w:val="•"/>
      <w:lvlJc w:val="left"/>
      <w:pPr>
        <w:ind w:left="5705" w:hanging="361"/>
      </w:pPr>
      <w:rPr>
        <w:rFonts w:ascii="Times New Roman" w:hAnsi="Times New Roman" w:cs="Times New Roman" w:hint="default"/>
      </w:rPr>
    </w:lvl>
    <w:lvl w:ilvl="7">
      <w:numFmt w:val="bullet"/>
      <w:lvlText w:val="•"/>
      <w:lvlJc w:val="left"/>
      <w:pPr>
        <w:ind w:left="6550" w:hanging="361"/>
      </w:pPr>
      <w:rPr>
        <w:rFonts w:ascii="Times New Roman" w:hAnsi="Times New Roman" w:cs="Times New Roman" w:hint="default"/>
      </w:rPr>
    </w:lvl>
    <w:lvl w:ilvl="8">
      <w:numFmt w:val="bullet"/>
      <w:lvlText w:val="•"/>
      <w:lvlJc w:val="left"/>
      <w:pPr>
        <w:ind w:left="7394" w:hanging="361"/>
      </w:pPr>
      <w:rPr>
        <w:rFonts w:ascii="Times New Roman" w:hAnsi="Times New Roman" w:cs="Times New Roman" w:hint="default"/>
      </w:rPr>
    </w:lvl>
  </w:abstractNum>
  <w:abstractNum w:abstractNumId="30">
    <w:nsid w:val="18DD153B"/>
    <w:multiLevelType w:val="multilevel"/>
    <w:tmpl w:val="18DD153B"/>
    <w:lvl w:ilvl="0">
      <w:numFmt w:val="bullet"/>
      <w:lvlText w:val="-"/>
      <w:lvlJc w:val="left"/>
      <w:pPr>
        <w:ind w:left="286" w:hanging="127"/>
      </w:pPr>
      <w:rPr>
        <w:rFonts w:ascii="Calibri" w:hAnsi="Calibri" w:cs="Calibri" w:hint="default"/>
        <w:color w:val="201F1F"/>
        <w:sz w:val="24"/>
        <w:szCs w:val="24"/>
      </w:rPr>
    </w:lvl>
    <w:lvl w:ilvl="1">
      <w:numFmt w:val="bullet"/>
      <w:lvlText w:val="•"/>
      <w:lvlJc w:val="left"/>
      <w:pPr>
        <w:ind w:left="1160" w:hanging="127"/>
      </w:pPr>
      <w:rPr>
        <w:rFonts w:ascii="Times New Roman" w:hAnsi="Times New Roman" w:cs="Times New Roman" w:hint="default"/>
      </w:rPr>
    </w:lvl>
    <w:lvl w:ilvl="2">
      <w:numFmt w:val="bullet"/>
      <w:lvlText w:val="•"/>
      <w:lvlJc w:val="left"/>
      <w:pPr>
        <w:ind w:left="2040" w:hanging="127"/>
      </w:pPr>
      <w:rPr>
        <w:rFonts w:ascii="Times New Roman" w:hAnsi="Times New Roman" w:cs="Times New Roman" w:hint="default"/>
      </w:rPr>
    </w:lvl>
    <w:lvl w:ilvl="3">
      <w:numFmt w:val="bullet"/>
      <w:lvlText w:val="•"/>
      <w:lvlJc w:val="left"/>
      <w:pPr>
        <w:ind w:left="2920" w:hanging="127"/>
      </w:pPr>
      <w:rPr>
        <w:rFonts w:ascii="Times New Roman" w:hAnsi="Times New Roman" w:cs="Times New Roman" w:hint="default"/>
      </w:rPr>
    </w:lvl>
    <w:lvl w:ilvl="4">
      <w:numFmt w:val="bullet"/>
      <w:lvlText w:val="•"/>
      <w:lvlJc w:val="left"/>
      <w:pPr>
        <w:ind w:left="3801" w:hanging="127"/>
      </w:pPr>
      <w:rPr>
        <w:rFonts w:ascii="Times New Roman" w:hAnsi="Times New Roman" w:cs="Times New Roman" w:hint="default"/>
      </w:rPr>
    </w:lvl>
    <w:lvl w:ilvl="5">
      <w:numFmt w:val="bullet"/>
      <w:lvlText w:val="•"/>
      <w:lvlJc w:val="left"/>
      <w:pPr>
        <w:ind w:left="4681" w:hanging="127"/>
      </w:pPr>
      <w:rPr>
        <w:rFonts w:ascii="Times New Roman" w:hAnsi="Times New Roman" w:cs="Times New Roman" w:hint="default"/>
      </w:rPr>
    </w:lvl>
    <w:lvl w:ilvl="6">
      <w:numFmt w:val="bullet"/>
      <w:lvlText w:val="•"/>
      <w:lvlJc w:val="left"/>
      <w:pPr>
        <w:ind w:left="5561" w:hanging="127"/>
      </w:pPr>
      <w:rPr>
        <w:rFonts w:ascii="Times New Roman" w:hAnsi="Times New Roman" w:cs="Times New Roman" w:hint="default"/>
      </w:rPr>
    </w:lvl>
    <w:lvl w:ilvl="7">
      <w:numFmt w:val="bullet"/>
      <w:lvlText w:val="•"/>
      <w:lvlJc w:val="left"/>
      <w:pPr>
        <w:ind w:left="6442" w:hanging="127"/>
      </w:pPr>
      <w:rPr>
        <w:rFonts w:ascii="Times New Roman" w:hAnsi="Times New Roman" w:cs="Times New Roman" w:hint="default"/>
      </w:rPr>
    </w:lvl>
    <w:lvl w:ilvl="8">
      <w:numFmt w:val="bullet"/>
      <w:lvlText w:val="•"/>
      <w:lvlJc w:val="left"/>
      <w:pPr>
        <w:ind w:left="7322" w:hanging="127"/>
      </w:pPr>
      <w:rPr>
        <w:rFonts w:ascii="Times New Roman" w:hAnsi="Times New Roman" w:cs="Times New Roman" w:hint="default"/>
      </w:rPr>
    </w:lvl>
  </w:abstractNum>
  <w:abstractNum w:abstractNumId="31">
    <w:nsid w:val="1A1F5451"/>
    <w:multiLevelType w:val="hybridMultilevel"/>
    <w:tmpl w:val="BE16FE1A"/>
    <w:lvl w:ilvl="0" w:tplc="CB5E4A64">
      <w:start w:val="1"/>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5E240ADE">
      <w:numFmt w:val="bullet"/>
      <w:lvlText w:val="•"/>
      <w:lvlJc w:val="left"/>
      <w:pPr>
        <w:ind w:left="1801" w:hanging="360"/>
      </w:pPr>
      <w:rPr>
        <w:rFonts w:hint="default"/>
        <w:lang w:val="en-US" w:eastAsia="en-US" w:bidi="ar-SA"/>
      </w:rPr>
    </w:lvl>
    <w:lvl w:ilvl="2" w:tplc="34DE96F0">
      <w:numFmt w:val="bullet"/>
      <w:lvlText w:val="•"/>
      <w:lvlJc w:val="left"/>
      <w:pPr>
        <w:ind w:left="2762" w:hanging="360"/>
      </w:pPr>
      <w:rPr>
        <w:rFonts w:hint="default"/>
        <w:lang w:val="en-US" w:eastAsia="en-US" w:bidi="ar-SA"/>
      </w:rPr>
    </w:lvl>
    <w:lvl w:ilvl="3" w:tplc="FDDA357C">
      <w:numFmt w:val="bullet"/>
      <w:lvlText w:val="•"/>
      <w:lvlJc w:val="left"/>
      <w:pPr>
        <w:ind w:left="3723" w:hanging="360"/>
      </w:pPr>
      <w:rPr>
        <w:rFonts w:hint="default"/>
        <w:lang w:val="en-US" w:eastAsia="en-US" w:bidi="ar-SA"/>
      </w:rPr>
    </w:lvl>
    <w:lvl w:ilvl="4" w:tplc="3320C870">
      <w:numFmt w:val="bullet"/>
      <w:lvlText w:val="•"/>
      <w:lvlJc w:val="left"/>
      <w:pPr>
        <w:ind w:left="4685" w:hanging="360"/>
      </w:pPr>
      <w:rPr>
        <w:rFonts w:hint="default"/>
        <w:lang w:val="en-US" w:eastAsia="en-US" w:bidi="ar-SA"/>
      </w:rPr>
    </w:lvl>
    <w:lvl w:ilvl="5" w:tplc="152EE324">
      <w:numFmt w:val="bullet"/>
      <w:lvlText w:val="•"/>
      <w:lvlJc w:val="left"/>
      <w:pPr>
        <w:ind w:left="5646" w:hanging="360"/>
      </w:pPr>
      <w:rPr>
        <w:rFonts w:hint="default"/>
        <w:lang w:val="en-US" w:eastAsia="en-US" w:bidi="ar-SA"/>
      </w:rPr>
    </w:lvl>
    <w:lvl w:ilvl="6" w:tplc="7EAC19CC">
      <w:numFmt w:val="bullet"/>
      <w:lvlText w:val="•"/>
      <w:lvlJc w:val="left"/>
      <w:pPr>
        <w:ind w:left="6607" w:hanging="360"/>
      </w:pPr>
      <w:rPr>
        <w:rFonts w:hint="default"/>
        <w:lang w:val="en-US" w:eastAsia="en-US" w:bidi="ar-SA"/>
      </w:rPr>
    </w:lvl>
    <w:lvl w:ilvl="7" w:tplc="03E6FAE0">
      <w:numFmt w:val="bullet"/>
      <w:lvlText w:val="•"/>
      <w:lvlJc w:val="left"/>
      <w:pPr>
        <w:ind w:left="7569" w:hanging="360"/>
      </w:pPr>
      <w:rPr>
        <w:rFonts w:hint="default"/>
        <w:lang w:val="en-US" w:eastAsia="en-US" w:bidi="ar-SA"/>
      </w:rPr>
    </w:lvl>
    <w:lvl w:ilvl="8" w:tplc="F0E0568C">
      <w:numFmt w:val="bullet"/>
      <w:lvlText w:val="•"/>
      <w:lvlJc w:val="left"/>
      <w:pPr>
        <w:ind w:left="8530" w:hanging="360"/>
      </w:pPr>
      <w:rPr>
        <w:rFonts w:hint="default"/>
        <w:lang w:val="en-US" w:eastAsia="en-US" w:bidi="ar-SA"/>
      </w:rPr>
    </w:lvl>
  </w:abstractNum>
  <w:abstractNum w:abstractNumId="32">
    <w:nsid w:val="1BC04FB3"/>
    <w:multiLevelType w:val="multilevel"/>
    <w:tmpl w:val="1BC04FB3"/>
    <w:lvl w:ilvl="0">
      <w:start w:val="1"/>
      <w:numFmt w:val="decimal"/>
      <w:lvlText w:val="%1."/>
      <w:lvlJc w:val="left"/>
      <w:pPr>
        <w:ind w:left="457" w:hanging="248"/>
      </w:pPr>
      <w:rPr>
        <w:rFonts w:ascii="Times New Roman" w:hAnsi="Times New Roman" w:cs="Times New Roman" w:hint="default"/>
        <w:sz w:val="24"/>
        <w:szCs w:val="24"/>
      </w:rPr>
    </w:lvl>
    <w:lvl w:ilvl="1">
      <w:numFmt w:val="bullet"/>
      <w:lvlText w:val="•"/>
      <w:lvlJc w:val="left"/>
      <w:pPr>
        <w:ind w:left="1373" w:hanging="248"/>
      </w:pPr>
      <w:rPr>
        <w:rFonts w:ascii="Times New Roman" w:hAnsi="Times New Roman" w:cs="Times New Roman" w:hint="default"/>
      </w:rPr>
    </w:lvl>
    <w:lvl w:ilvl="2">
      <w:numFmt w:val="bullet"/>
      <w:lvlText w:val="•"/>
      <w:lvlJc w:val="left"/>
      <w:pPr>
        <w:ind w:left="2287" w:hanging="248"/>
      </w:pPr>
      <w:rPr>
        <w:rFonts w:ascii="Times New Roman" w:hAnsi="Times New Roman" w:cs="Times New Roman" w:hint="default"/>
      </w:rPr>
    </w:lvl>
    <w:lvl w:ilvl="3">
      <w:numFmt w:val="bullet"/>
      <w:lvlText w:val="•"/>
      <w:lvlJc w:val="left"/>
      <w:pPr>
        <w:ind w:left="3201" w:hanging="248"/>
      </w:pPr>
      <w:rPr>
        <w:rFonts w:ascii="Times New Roman" w:hAnsi="Times New Roman" w:cs="Times New Roman" w:hint="default"/>
      </w:rPr>
    </w:lvl>
    <w:lvl w:ilvl="4">
      <w:numFmt w:val="bullet"/>
      <w:lvlText w:val="•"/>
      <w:lvlJc w:val="left"/>
      <w:pPr>
        <w:ind w:left="4114" w:hanging="248"/>
      </w:pPr>
      <w:rPr>
        <w:rFonts w:ascii="Times New Roman" w:hAnsi="Times New Roman" w:cs="Times New Roman" w:hint="default"/>
      </w:rPr>
    </w:lvl>
    <w:lvl w:ilvl="5">
      <w:numFmt w:val="bullet"/>
      <w:lvlText w:val="•"/>
      <w:lvlJc w:val="left"/>
      <w:pPr>
        <w:ind w:left="5028" w:hanging="248"/>
      </w:pPr>
      <w:rPr>
        <w:rFonts w:ascii="Times New Roman" w:hAnsi="Times New Roman" w:cs="Times New Roman" w:hint="default"/>
      </w:rPr>
    </w:lvl>
    <w:lvl w:ilvl="6">
      <w:numFmt w:val="bullet"/>
      <w:lvlText w:val="•"/>
      <w:lvlJc w:val="left"/>
      <w:pPr>
        <w:ind w:left="5942" w:hanging="248"/>
      </w:pPr>
      <w:rPr>
        <w:rFonts w:ascii="Times New Roman" w:hAnsi="Times New Roman" w:cs="Times New Roman" w:hint="default"/>
      </w:rPr>
    </w:lvl>
    <w:lvl w:ilvl="7">
      <w:numFmt w:val="bullet"/>
      <w:lvlText w:val="•"/>
      <w:lvlJc w:val="left"/>
      <w:pPr>
        <w:ind w:left="6855" w:hanging="248"/>
      </w:pPr>
      <w:rPr>
        <w:rFonts w:ascii="Times New Roman" w:hAnsi="Times New Roman" w:cs="Times New Roman" w:hint="default"/>
      </w:rPr>
    </w:lvl>
    <w:lvl w:ilvl="8">
      <w:numFmt w:val="bullet"/>
      <w:lvlText w:val="•"/>
      <w:lvlJc w:val="left"/>
      <w:pPr>
        <w:ind w:left="7769" w:hanging="248"/>
      </w:pPr>
      <w:rPr>
        <w:rFonts w:ascii="Times New Roman" w:hAnsi="Times New Roman" w:cs="Times New Roman" w:hint="default"/>
      </w:rPr>
    </w:lvl>
  </w:abstractNum>
  <w:abstractNum w:abstractNumId="33">
    <w:nsid w:val="1DE34058"/>
    <w:multiLevelType w:val="hybridMultilevel"/>
    <w:tmpl w:val="7154422A"/>
    <w:lvl w:ilvl="0" w:tplc="A2263C56">
      <w:start w:val="1"/>
      <w:numFmt w:val="decimal"/>
      <w:lvlText w:val="%1."/>
      <w:lvlJc w:val="left"/>
      <w:pPr>
        <w:ind w:left="839" w:hanging="360"/>
      </w:pPr>
      <w:rPr>
        <w:rFonts w:ascii="Cambria" w:eastAsia="Cambria" w:hAnsi="Cambria" w:cs="Cambria" w:hint="default"/>
        <w:b w:val="0"/>
        <w:bCs w:val="0"/>
        <w:i w:val="0"/>
        <w:iCs w:val="0"/>
        <w:spacing w:val="0"/>
        <w:w w:val="123"/>
        <w:sz w:val="24"/>
        <w:szCs w:val="24"/>
        <w:lang w:val="en-US" w:eastAsia="en-US" w:bidi="ar-SA"/>
      </w:rPr>
    </w:lvl>
    <w:lvl w:ilvl="1" w:tplc="0EECCEA6">
      <w:numFmt w:val="bullet"/>
      <w:lvlText w:val="•"/>
      <w:lvlJc w:val="left"/>
      <w:pPr>
        <w:ind w:left="1801" w:hanging="360"/>
      </w:pPr>
      <w:rPr>
        <w:rFonts w:hint="default"/>
        <w:lang w:val="en-US" w:eastAsia="en-US" w:bidi="ar-SA"/>
      </w:rPr>
    </w:lvl>
    <w:lvl w:ilvl="2" w:tplc="3C027992">
      <w:numFmt w:val="bullet"/>
      <w:lvlText w:val="•"/>
      <w:lvlJc w:val="left"/>
      <w:pPr>
        <w:ind w:left="2762" w:hanging="360"/>
      </w:pPr>
      <w:rPr>
        <w:rFonts w:hint="default"/>
        <w:lang w:val="en-US" w:eastAsia="en-US" w:bidi="ar-SA"/>
      </w:rPr>
    </w:lvl>
    <w:lvl w:ilvl="3" w:tplc="6AE2DE04">
      <w:numFmt w:val="bullet"/>
      <w:lvlText w:val="•"/>
      <w:lvlJc w:val="left"/>
      <w:pPr>
        <w:ind w:left="3724" w:hanging="360"/>
      </w:pPr>
      <w:rPr>
        <w:rFonts w:hint="default"/>
        <w:lang w:val="en-US" w:eastAsia="en-US" w:bidi="ar-SA"/>
      </w:rPr>
    </w:lvl>
    <w:lvl w:ilvl="4" w:tplc="DD489A3A">
      <w:numFmt w:val="bullet"/>
      <w:lvlText w:val="•"/>
      <w:lvlJc w:val="left"/>
      <w:pPr>
        <w:ind w:left="4685" w:hanging="360"/>
      </w:pPr>
      <w:rPr>
        <w:rFonts w:hint="default"/>
        <w:lang w:val="en-US" w:eastAsia="en-US" w:bidi="ar-SA"/>
      </w:rPr>
    </w:lvl>
    <w:lvl w:ilvl="5" w:tplc="26085720">
      <w:numFmt w:val="bullet"/>
      <w:lvlText w:val="•"/>
      <w:lvlJc w:val="left"/>
      <w:pPr>
        <w:ind w:left="5647" w:hanging="360"/>
      </w:pPr>
      <w:rPr>
        <w:rFonts w:hint="default"/>
        <w:lang w:val="en-US" w:eastAsia="en-US" w:bidi="ar-SA"/>
      </w:rPr>
    </w:lvl>
    <w:lvl w:ilvl="6" w:tplc="D9F8AB98">
      <w:numFmt w:val="bullet"/>
      <w:lvlText w:val="•"/>
      <w:lvlJc w:val="left"/>
      <w:pPr>
        <w:ind w:left="6608" w:hanging="360"/>
      </w:pPr>
      <w:rPr>
        <w:rFonts w:hint="default"/>
        <w:lang w:val="en-US" w:eastAsia="en-US" w:bidi="ar-SA"/>
      </w:rPr>
    </w:lvl>
    <w:lvl w:ilvl="7" w:tplc="5F387F36">
      <w:numFmt w:val="bullet"/>
      <w:lvlText w:val="•"/>
      <w:lvlJc w:val="left"/>
      <w:pPr>
        <w:ind w:left="7569" w:hanging="360"/>
      </w:pPr>
      <w:rPr>
        <w:rFonts w:hint="default"/>
        <w:lang w:val="en-US" w:eastAsia="en-US" w:bidi="ar-SA"/>
      </w:rPr>
    </w:lvl>
    <w:lvl w:ilvl="8" w:tplc="CDF84EEE">
      <w:numFmt w:val="bullet"/>
      <w:lvlText w:val="•"/>
      <w:lvlJc w:val="left"/>
      <w:pPr>
        <w:ind w:left="8531" w:hanging="360"/>
      </w:pPr>
      <w:rPr>
        <w:rFonts w:hint="default"/>
        <w:lang w:val="en-US" w:eastAsia="en-US" w:bidi="ar-SA"/>
      </w:rPr>
    </w:lvl>
  </w:abstractNum>
  <w:abstractNum w:abstractNumId="34">
    <w:nsid w:val="1DF73D21"/>
    <w:multiLevelType w:val="hybridMultilevel"/>
    <w:tmpl w:val="CFDCD838"/>
    <w:lvl w:ilvl="0" w:tplc="570CEEB4">
      <w:start w:val="1"/>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EE0E2D26">
      <w:numFmt w:val="bullet"/>
      <w:lvlText w:val="•"/>
      <w:lvlJc w:val="left"/>
      <w:pPr>
        <w:ind w:left="1801" w:hanging="360"/>
      </w:pPr>
      <w:rPr>
        <w:rFonts w:hint="default"/>
        <w:lang w:val="en-US" w:eastAsia="en-US" w:bidi="ar-SA"/>
      </w:rPr>
    </w:lvl>
    <w:lvl w:ilvl="2" w:tplc="828476C4">
      <w:numFmt w:val="bullet"/>
      <w:lvlText w:val="•"/>
      <w:lvlJc w:val="left"/>
      <w:pPr>
        <w:ind w:left="2762" w:hanging="360"/>
      </w:pPr>
      <w:rPr>
        <w:rFonts w:hint="default"/>
        <w:lang w:val="en-US" w:eastAsia="en-US" w:bidi="ar-SA"/>
      </w:rPr>
    </w:lvl>
    <w:lvl w:ilvl="3" w:tplc="D686775C">
      <w:numFmt w:val="bullet"/>
      <w:lvlText w:val="•"/>
      <w:lvlJc w:val="left"/>
      <w:pPr>
        <w:ind w:left="3723" w:hanging="360"/>
      </w:pPr>
      <w:rPr>
        <w:rFonts w:hint="default"/>
        <w:lang w:val="en-US" w:eastAsia="en-US" w:bidi="ar-SA"/>
      </w:rPr>
    </w:lvl>
    <w:lvl w:ilvl="4" w:tplc="72E41646">
      <w:numFmt w:val="bullet"/>
      <w:lvlText w:val="•"/>
      <w:lvlJc w:val="left"/>
      <w:pPr>
        <w:ind w:left="4685" w:hanging="360"/>
      </w:pPr>
      <w:rPr>
        <w:rFonts w:hint="default"/>
        <w:lang w:val="en-US" w:eastAsia="en-US" w:bidi="ar-SA"/>
      </w:rPr>
    </w:lvl>
    <w:lvl w:ilvl="5" w:tplc="CD46A86A">
      <w:numFmt w:val="bullet"/>
      <w:lvlText w:val="•"/>
      <w:lvlJc w:val="left"/>
      <w:pPr>
        <w:ind w:left="5646" w:hanging="360"/>
      </w:pPr>
      <w:rPr>
        <w:rFonts w:hint="default"/>
        <w:lang w:val="en-US" w:eastAsia="en-US" w:bidi="ar-SA"/>
      </w:rPr>
    </w:lvl>
    <w:lvl w:ilvl="6" w:tplc="7270922A">
      <w:numFmt w:val="bullet"/>
      <w:lvlText w:val="•"/>
      <w:lvlJc w:val="left"/>
      <w:pPr>
        <w:ind w:left="6607" w:hanging="360"/>
      </w:pPr>
      <w:rPr>
        <w:rFonts w:hint="default"/>
        <w:lang w:val="en-US" w:eastAsia="en-US" w:bidi="ar-SA"/>
      </w:rPr>
    </w:lvl>
    <w:lvl w:ilvl="7" w:tplc="B9EE7ABE">
      <w:numFmt w:val="bullet"/>
      <w:lvlText w:val="•"/>
      <w:lvlJc w:val="left"/>
      <w:pPr>
        <w:ind w:left="7569" w:hanging="360"/>
      </w:pPr>
      <w:rPr>
        <w:rFonts w:hint="default"/>
        <w:lang w:val="en-US" w:eastAsia="en-US" w:bidi="ar-SA"/>
      </w:rPr>
    </w:lvl>
    <w:lvl w:ilvl="8" w:tplc="6EB817B6">
      <w:numFmt w:val="bullet"/>
      <w:lvlText w:val="•"/>
      <w:lvlJc w:val="left"/>
      <w:pPr>
        <w:ind w:left="8530" w:hanging="360"/>
      </w:pPr>
      <w:rPr>
        <w:rFonts w:hint="default"/>
        <w:lang w:val="en-US" w:eastAsia="en-US" w:bidi="ar-SA"/>
      </w:rPr>
    </w:lvl>
  </w:abstractNum>
  <w:abstractNum w:abstractNumId="35">
    <w:nsid w:val="202A10CE"/>
    <w:multiLevelType w:val="multilevel"/>
    <w:tmpl w:val="202A10CE"/>
    <w:lvl w:ilvl="0">
      <w:start w:val="1"/>
      <w:numFmt w:val="decimal"/>
      <w:lvlText w:val="%1."/>
      <w:lvlJc w:val="left"/>
      <w:pPr>
        <w:ind w:left="783" w:hanging="666"/>
      </w:pPr>
      <w:rPr>
        <w:rFonts w:ascii="Calibri" w:hAnsi="Calibri" w:cs="Calibri" w:hint="default"/>
        <w:b/>
        <w:bCs/>
        <w:sz w:val="24"/>
        <w:szCs w:val="24"/>
      </w:rPr>
    </w:lvl>
    <w:lvl w:ilvl="1">
      <w:numFmt w:val="bullet"/>
      <w:lvlText w:val="•"/>
      <w:lvlJc w:val="left"/>
      <w:pPr>
        <w:ind w:left="1702" w:hanging="666"/>
      </w:pPr>
      <w:rPr>
        <w:rFonts w:ascii="Times New Roman" w:hAnsi="Times New Roman" w:cs="Times New Roman" w:hint="default"/>
      </w:rPr>
    </w:lvl>
    <w:lvl w:ilvl="2">
      <w:numFmt w:val="bullet"/>
      <w:lvlText w:val="•"/>
      <w:lvlJc w:val="left"/>
      <w:pPr>
        <w:ind w:left="2625" w:hanging="666"/>
      </w:pPr>
      <w:rPr>
        <w:rFonts w:ascii="Times New Roman" w:hAnsi="Times New Roman" w:cs="Times New Roman" w:hint="default"/>
      </w:rPr>
    </w:lvl>
    <w:lvl w:ilvl="3">
      <w:numFmt w:val="bullet"/>
      <w:lvlText w:val="•"/>
      <w:lvlJc w:val="left"/>
      <w:pPr>
        <w:ind w:left="3547" w:hanging="666"/>
      </w:pPr>
      <w:rPr>
        <w:rFonts w:ascii="Times New Roman" w:hAnsi="Times New Roman" w:cs="Times New Roman" w:hint="default"/>
      </w:rPr>
    </w:lvl>
    <w:lvl w:ilvl="4">
      <w:numFmt w:val="bullet"/>
      <w:lvlText w:val="•"/>
      <w:lvlJc w:val="left"/>
      <w:pPr>
        <w:ind w:left="4470" w:hanging="666"/>
      </w:pPr>
      <w:rPr>
        <w:rFonts w:ascii="Times New Roman" w:hAnsi="Times New Roman" w:cs="Times New Roman" w:hint="default"/>
      </w:rPr>
    </w:lvl>
    <w:lvl w:ilvl="5">
      <w:numFmt w:val="bullet"/>
      <w:lvlText w:val="•"/>
      <w:lvlJc w:val="left"/>
      <w:pPr>
        <w:ind w:left="5393" w:hanging="666"/>
      </w:pPr>
      <w:rPr>
        <w:rFonts w:ascii="Times New Roman" w:hAnsi="Times New Roman" w:cs="Times New Roman" w:hint="default"/>
      </w:rPr>
    </w:lvl>
    <w:lvl w:ilvl="6">
      <w:numFmt w:val="bullet"/>
      <w:lvlText w:val="•"/>
      <w:lvlJc w:val="left"/>
      <w:pPr>
        <w:ind w:left="6315" w:hanging="666"/>
      </w:pPr>
      <w:rPr>
        <w:rFonts w:ascii="Times New Roman" w:hAnsi="Times New Roman" w:cs="Times New Roman" w:hint="default"/>
      </w:rPr>
    </w:lvl>
    <w:lvl w:ilvl="7">
      <w:numFmt w:val="bullet"/>
      <w:lvlText w:val="•"/>
      <w:lvlJc w:val="left"/>
      <w:pPr>
        <w:ind w:left="7238" w:hanging="666"/>
      </w:pPr>
      <w:rPr>
        <w:rFonts w:ascii="Times New Roman" w:hAnsi="Times New Roman" w:cs="Times New Roman" w:hint="default"/>
      </w:rPr>
    </w:lvl>
    <w:lvl w:ilvl="8">
      <w:numFmt w:val="bullet"/>
      <w:lvlText w:val="•"/>
      <w:lvlJc w:val="left"/>
      <w:pPr>
        <w:ind w:left="8160" w:hanging="666"/>
      </w:pPr>
      <w:rPr>
        <w:rFonts w:ascii="Times New Roman" w:hAnsi="Times New Roman" w:cs="Times New Roman" w:hint="default"/>
      </w:rPr>
    </w:lvl>
  </w:abstractNum>
  <w:abstractNum w:abstractNumId="36">
    <w:nsid w:val="20730532"/>
    <w:multiLevelType w:val="hybridMultilevel"/>
    <w:tmpl w:val="201E8AA8"/>
    <w:lvl w:ilvl="0" w:tplc="B240D454">
      <w:numFmt w:val="bullet"/>
      <w:lvlText w:val=""/>
      <w:lvlJc w:val="left"/>
      <w:pPr>
        <w:ind w:left="566" w:hanging="360"/>
      </w:pPr>
      <w:rPr>
        <w:rFonts w:ascii="Symbol" w:eastAsia="Symbol" w:hAnsi="Symbol" w:cs="Symbol" w:hint="default"/>
        <w:b w:val="0"/>
        <w:bCs w:val="0"/>
        <w:i w:val="0"/>
        <w:iCs w:val="0"/>
        <w:spacing w:val="0"/>
        <w:w w:val="100"/>
        <w:sz w:val="24"/>
        <w:szCs w:val="24"/>
        <w:lang w:val="en-US" w:eastAsia="en-US" w:bidi="ar-SA"/>
      </w:rPr>
    </w:lvl>
    <w:lvl w:ilvl="1" w:tplc="324C048E">
      <w:numFmt w:val="bullet"/>
      <w:lvlText w:val="•"/>
      <w:lvlJc w:val="left"/>
      <w:pPr>
        <w:ind w:left="1549" w:hanging="360"/>
      </w:pPr>
      <w:rPr>
        <w:rFonts w:hint="default"/>
        <w:lang w:val="en-US" w:eastAsia="en-US" w:bidi="ar-SA"/>
      </w:rPr>
    </w:lvl>
    <w:lvl w:ilvl="2" w:tplc="FDEE55AA">
      <w:numFmt w:val="bullet"/>
      <w:lvlText w:val="•"/>
      <w:lvlJc w:val="left"/>
      <w:pPr>
        <w:ind w:left="2538" w:hanging="360"/>
      </w:pPr>
      <w:rPr>
        <w:rFonts w:hint="default"/>
        <w:lang w:val="en-US" w:eastAsia="en-US" w:bidi="ar-SA"/>
      </w:rPr>
    </w:lvl>
    <w:lvl w:ilvl="3" w:tplc="C6AC4808">
      <w:numFmt w:val="bullet"/>
      <w:lvlText w:val="•"/>
      <w:lvlJc w:val="left"/>
      <w:pPr>
        <w:ind w:left="3527" w:hanging="360"/>
      </w:pPr>
      <w:rPr>
        <w:rFonts w:hint="default"/>
        <w:lang w:val="en-US" w:eastAsia="en-US" w:bidi="ar-SA"/>
      </w:rPr>
    </w:lvl>
    <w:lvl w:ilvl="4" w:tplc="E5C65BFC">
      <w:numFmt w:val="bullet"/>
      <w:lvlText w:val="•"/>
      <w:lvlJc w:val="left"/>
      <w:pPr>
        <w:ind w:left="4517" w:hanging="360"/>
      </w:pPr>
      <w:rPr>
        <w:rFonts w:hint="default"/>
        <w:lang w:val="en-US" w:eastAsia="en-US" w:bidi="ar-SA"/>
      </w:rPr>
    </w:lvl>
    <w:lvl w:ilvl="5" w:tplc="4F6A2F82">
      <w:numFmt w:val="bullet"/>
      <w:lvlText w:val="•"/>
      <w:lvlJc w:val="left"/>
      <w:pPr>
        <w:ind w:left="5506" w:hanging="360"/>
      </w:pPr>
      <w:rPr>
        <w:rFonts w:hint="default"/>
        <w:lang w:val="en-US" w:eastAsia="en-US" w:bidi="ar-SA"/>
      </w:rPr>
    </w:lvl>
    <w:lvl w:ilvl="6" w:tplc="01B490B6">
      <w:numFmt w:val="bullet"/>
      <w:lvlText w:val="•"/>
      <w:lvlJc w:val="left"/>
      <w:pPr>
        <w:ind w:left="6495" w:hanging="360"/>
      </w:pPr>
      <w:rPr>
        <w:rFonts w:hint="default"/>
        <w:lang w:val="en-US" w:eastAsia="en-US" w:bidi="ar-SA"/>
      </w:rPr>
    </w:lvl>
    <w:lvl w:ilvl="7" w:tplc="33AE2676">
      <w:numFmt w:val="bullet"/>
      <w:lvlText w:val="•"/>
      <w:lvlJc w:val="left"/>
      <w:pPr>
        <w:ind w:left="7485" w:hanging="360"/>
      </w:pPr>
      <w:rPr>
        <w:rFonts w:hint="default"/>
        <w:lang w:val="en-US" w:eastAsia="en-US" w:bidi="ar-SA"/>
      </w:rPr>
    </w:lvl>
    <w:lvl w:ilvl="8" w:tplc="CEDE9876">
      <w:numFmt w:val="bullet"/>
      <w:lvlText w:val="•"/>
      <w:lvlJc w:val="left"/>
      <w:pPr>
        <w:ind w:left="8474" w:hanging="360"/>
      </w:pPr>
      <w:rPr>
        <w:rFonts w:hint="default"/>
        <w:lang w:val="en-US" w:eastAsia="en-US" w:bidi="ar-SA"/>
      </w:rPr>
    </w:lvl>
  </w:abstractNum>
  <w:abstractNum w:abstractNumId="37">
    <w:nsid w:val="21EA57DA"/>
    <w:multiLevelType w:val="multilevel"/>
    <w:tmpl w:val="21EA57DA"/>
    <w:lvl w:ilvl="0">
      <w:start w:val="1"/>
      <w:numFmt w:val="decimal"/>
      <w:lvlText w:val="%1."/>
      <w:lvlJc w:val="left"/>
      <w:pPr>
        <w:ind w:left="117" w:hanging="206"/>
      </w:pPr>
      <w:rPr>
        <w:rFonts w:ascii="Calibri" w:hAnsi="Calibri" w:cs="Calibri" w:hint="default"/>
        <w:sz w:val="24"/>
        <w:szCs w:val="24"/>
      </w:rPr>
    </w:lvl>
    <w:lvl w:ilvl="1">
      <w:numFmt w:val="bullet"/>
      <w:lvlText w:val="•"/>
      <w:lvlJc w:val="left"/>
      <w:pPr>
        <w:ind w:left="1067" w:hanging="206"/>
      </w:pPr>
      <w:rPr>
        <w:rFonts w:ascii="Times New Roman" w:hAnsi="Times New Roman" w:cs="Times New Roman" w:hint="default"/>
      </w:rPr>
    </w:lvl>
    <w:lvl w:ilvl="2">
      <w:numFmt w:val="bullet"/>
      <w:lvlText w:val="•"/>
      <w:lvlJc w:val="left"/>
      <w:pPr>
        <w:ind w:left="2015" w:hanging="206"/>
      </w:pPr>
      <w:rPr>
        <w:rFonts w:ascii="Times New Roman" w:hAnsi="Times New Roman" w:cs="Times New Roman" w:hint="default"/>
      </w:rPr>
    </w:lvl>
    <w:lvl w:ilvl="3">
      <w:numFmt w:val="bullet"/>
      <w:lvlText w:val="•"/>
      <w:lvlJc w:val="left"/>
      <w:pPr>
        <w:ind w:left="2963" w:hanging="206"/>
      </w:pPr>
      <w:rPr>
        <w:rFonts w:ascii="Times New Roman" w:hAnsi="Times New Roman" w:cs="Times New Roman" w:hint="default"/>
      </w:rPr>
    </w:lvl>
    <w:lvl w:ilvl="4">
      <w:numFmt w:val="bullet"/>
      <w:lvlText w:val="•"/>
      <w:lvlJc w:val="left"/>
      <w:pPr>
        <w:ind w:left="3910" w:hanging="206"/>
      </w:pPr>
      <w:rPr>
        <w:rFonts w:ascii="Times New Roman" w:hAnsi="Times New Roman" w:cs="Times New Roman" w:hint="default"/>
      </w:rPr>
    </w:lvl>
    <w:lvl w:ilvl="5">
      <w:numFmt w:val="bullet"/>
      <w:lvlText w:val="•"/>
      <w:lvlJc w:val="left"/>
      <w:pPr>
        <w:ind w:left="4858" w:hanging="206"/>
      </w:pPr>
      <w:rPr>
        <w:rFonts w:ascii="Times New Roman" w:hAnsi="Times New Roman" w:cs="Times New Roman" w:hint="default"/>
      </w:rPr>
    </w:lvl>
    <w:lvl w:ilvl="6">
      <w:numFmt w:val="bullet"/>
      <w:lvlText w:val="•"/>
      <w:lvlJc w:val="left"/>
      <w:pPr>
        <w:ind w:left="5806" w:hanging="206"/>
      </w:pPr>
      <w:rPr>
        <w:rFonts w:ascii="Times New Roman" w:hAnsi="Times New Roman" w:cs="Times New Roman" w:hint="default"/>
      </w:rPr>
    </w:lvl>
    <w:lvl w:ilvl="7">
      <w:numFmt w:val="bullet"/>
      <w:lvlText w:val="•"/>
      <w:lvlJc w:val="left"/>
      <w:pPr>
        <w:ind w:left="6753" w:hanging="206"/>
      </w:pPr>
      <w:rPr>
        <w:rFonts w:ascii="Times New Roman" w:hAnsi="Times New Roman" w:cs="Times New Roman" w:hint="default"/>
      </w:rPr>
    </w:lvl>
    <w:lvl w:ilvl="8">
      <w:numFmt w:val="bullet"/>
      <w:lvlText w:val="•"/>
      <w:lvlJc w:val="left"/>
      <w:pPr>
        <w:ind w:left="7701" w:hanging="206"/>
      </w:pPr>
      <w:rPr>
        <w:rFonts w:ascii="Times New Roman" w:hAnsi="Times New Roman" w:cs="Times New Roman" w:hint="default"/>
      </w:rPr>
    </w:lvl>
  </w:abstractNum>
  <w:abstractNum w:abstractNumId="38">
    <w:nsid w:val="22F84A88"/>
    <w:multiLevelType w:val="multilevel"/>
    <w:tmpl w:val="22F84A88"/>
    <w:lvl w:ilvl="0">
      <w:start w:val="1"/>
      <w:numFmt w:val="lowerLetter"/>
      <w:lvlText w:val="%1)"/>
      <w:lvlJc w:val="left"/>
      <w:pPr>
        <w:ind w:left="874" w:hanging="360"/>
      </w:pPr>
      <w:rPr>
        <w:rFonts w:ascii="Times New Roman" w:hAnsi="Times New Roman" w:cs="Times New Roman" w:hint="default"/>
        <w:spacing w:val="-1"/>
        <w:sz w:val="24"/>
        <w:szCs w:val="24"/>
      </w:rPr>
    </w:lvl>
    <w:lvl w:ilvl="1">
      <w:numFmt w:val="bullet"/>
      <w:lvlText w:val="•"/>
      <w:lvlJc w:val="left"/>
      <w:pPr>
        <w:ind w:left="1724" w:hanging="360"/>
      </w:pPr>
      <w:rPr>
        <w:rFonts w:ascii="Times New Roman" w:hAnsi="Times New Roman" w:cs="Times New Roman" w:hint="default"/>
      </w:rPr>
    </w:lvl>
    <w:lvl w:ilvl="2">
      <w:numFmt w:val="bullet"/>
      <w:lvlText w:val="•"/>
      <w:lvlJc w:val="left"/>
      <w:pPr>
        <w:ind w:left="2568" w:hanging="360"/>
      </w:pPr>
      <w:rPr>
        <w:rFonts w:ascii="Times New Roman" w:hAnsi="Times New Roman" w:cs="Times New Roman" w:hint="default"/>
      </w:rPr>
    </w:lvl>
    <w:lvl w:ilvl="3">
      <w:numFmt w:val="bullet"/>
      <w:lvlText w:val="•"/>
      <w:lvlJc w:val="left"/>
      <w:pPr>
        <w:ind w:left="3413" w:hanging="360"/>
      </w:pPr>
      <w:rPr>
        <w:rFonts w:ascii="Times New Roman" w:hAnsi="Times New Roman" w:cs="Times New Roman" w:hint="default"/>
      </w:rPr>
    </w:lvl>
    <w:lvl w:ilvl="4">
      <w:numFmt w:val="bullet"/>
      <w:lvlText w:val="•"/>
      <w:lvlJc w:val="left"/>
      <w:pPr>
        <w:ind w:left="4257" w:hanging="360"/>
      </w:pPr>
      <w:rPr>
        <w:rFonts w:ascii="Times New Roman" w:hAnsi="Times New Roman" w:cs="Times New Roman" w:hint="default"/>
      </w:rPr>
    </w:lvl>
    <w:lvl w:ilvl="5">
      <w:numFmt w:val="bullet"/>
      <w:lvlText w:val="•"/>
      <w:lvlJc w:val="left"/>
      <w:pPr>
        <w:ind w:left="5102" w:hanging="360"/>
      </w:pPr>
      <w:rPr>
        <w:rFonts w:ascii="Times New Roman" w:hAnsi="Times New Roman" w:cs="Times New Roman" w:hint="default"/>
      </w:rPr>
    </w:lvl>
    <w:lvl w:ilvl="6">
      <w:numFmt w:val="bullet"/>
      <w:lvlText w:val="•"/>
      <w:lvlJc w:val="left"/>
      <w:pPr>
        <w:ind w:left="5946" w:hanging="360"/>
      </w:pPr>
      <w:rPr>
        <w:rFonts w:ascii="Times New Roman" w:hAnsi="Times New Roman" w:cs="Times New Roman" w:hint="default"/>
      </w:rPr>
    </w:lvl>
    <w:lvl w:ilvl="7">
      <w:numFmt w:val="bullet"/>
      <w:lvlText w:val="•"/>
      <w:lvlJc w:val="left"/>
      <w:pPr>
        <w:ind w:left="6790" w:hanging="360"/>
      </w:pPr>
      <w:rPr>
        <w:rFonts w:ascii="Times New Roman" w:hAnsi="Times New Roman" w:cs="Times New Roman" w:hint="default"/>
      </w:rPr>
    </w:lvl>
    <w:lvl w:ilvl="8">
      <w:numFmt w:val="bullet"/>
      <w:lvlText w:val="•"/>
      <w:lvlJc w:val="left"/>
      <w:pPr>
        <w:ind w:left="7635" w:hanging="360"/>
      </w:pPr>
      <w:rPr>
        <w:rFonts w:ascii="Times New Roman" w:hAnsi="Times New Roman" w:cs="Times New Roman" w:hint="default"/>
      </w:rPr>
    </w:lvl>
  </w:abstractNum>
  <w:abstractNum w:abstractNumId="39">
    <w:nsid w:val="24701651"/>
    <w:multiLevelType w:val="hybridMultilevel"/>
    <w:tmpl w:val="BEF2DBD6"/>
    <w:lvl w:ilvl="0" w:tplc="35381DF2">
      <w:start w:val="1"/>
      <w:numFmt w:val="decimal"/>
      <w:lvlText w:val="%1."/>
      <w:lvlJc w:val="left"/>
      <w:pPr>
        <w:ind w:left="470" w:hanging="360"/>
      </w:pPr>
      <w:rPr>
        <w:rFonts w:hint="default"/>
        <w:spacing w:val="0"/>
        <w:w w:val="123"/>
        <w:lang w:val="en-US" w:eastAsia="en-US" w:bidi="ar-SA"/>
      </w:rPr>
    </w:lvl>
    <w:lvl w:ilvl="1" w:tplc="3A2C3C22">
      <w:numFmt w:val="bullet"/>
      <w:lvlText w:val="•"/>
      <w:lvlJc w:val="left"/>
      <w:pPr>
        <w:ind w:left="1477" w:hanging="360"/>
      </w:pPr>
      <w:rPr>
        <w:rFonts w:hint="default"/>
        <w:lang w:val="en-US" w:eastAsia="en-US" w:bidi="ar-SA"/>
      </w:rPr>
    </w:lvl>
    <w:lvl w:ilvl="2" w:tplc="71ECFE4C">
      <w:numFmt w:val="bullet"/>
      <w:lvlText w:val="•"/>
      <w:lvlJc w:val="left"/>
      <w:pPr>
        <w:ind w:left="2474" w:hanging="360"/>
      </w:pPr>
      <w:rPr>
        <w:rFonts w:hint="default"/>
        <w:lang w:val="en-US" w:eastAsia="en-US" w:bidi="ar-SA"/>
      </w:rPr>
    </w:lvl>
    <w:lvl w:ilvl="3" w:tplc="374E0C6E">
      <w:numFmt w:val="bullet"/>
      <w:lvlText w:val="•"/>
      <w:lvlJc w:val="left"/>
      <w:pPr>
        <w:ind w:left="3471" w:hanging="360"/>
      </w:pPr>
      <w:rPr>
        <w:rFonts w:hint="default"/>
        <w:lang w:val="en-US" w:eastAsia="en-US" w:bidi="ar-SA"/>
      </w:rPr>
    </w:lvl>
    <w:lvl w:ilvl="4" w:tplc="2DA8CF4C">
      <w:numFmt w:val="bullet"/>
      <w:lvlText w:val="•"/>
      <w:lvlJc w:val="left"/>
      <w:pPr>
        <w:ind w:left="4468" w:hanging="360"/>
      </w:pPr>
      <w:rPr>
        <w:rFonts w:hint="default"/>
        <w:lang w:val="en-US" w:eastAsia="en-US" w:bidi="ar-SA"/>
      </w:rPr>
    </w:lvl>
    <w:lvl w:ilvl="5" w:tplc="36B4FC6E">
      <w:numFmt w:val="bullet"/>
      <w:lvlText w:val="•"/>
      <w:lvlJc w:val="left"/>
      <w:pPr>
        <w:ind w:left="5466" w:hanging="360"/>
      </w:pPr>
      <w:rPr>
        <w:rFonts w:hint="default"/>
        <w:lang w:val="en-US" w:eastAsia="en-US" w:bidi="ar-SA"/>
      </w:rPr>
    </w:lvl>
    <w:lvl w:ilvl="6" w:tplc="CC3E1A04">
      <w:numFmt w:val="bullet"/>
      <w:lvlText w:val="•"/>
      <w:lvlJc w:val="left"/>
      <w:pPr>
        <w:ind w:left="6463" w:hanging="360"/>
      </w:pPr>
      <w:rPr>
        <w:rFonts w:hint="default"/>
        <w:lang w:val="en-US" w:eastAsia="en-US" w:bidi="ar-SA"/>
      </w:rPr>
    </w:lvl>
    <w:lvl w:ilvl="7" w:tplc="907C707C">
      <w:numFmt w:val="bullet"/>
      <w:lvlText w:val="•"/>
      <w:lvlJc w:val="left"/>
      <w:pPr>
        <w:ind w:left="7460" w:hanging="360"/>
      </w:pPr>
      <w:rPr>
        <w:rFonts w:hint="default"/>
        <w:lang w:val="en-US" w:eastAsia="en-US" w:bidi="ar-SA"/>
      </w:rPr>
    </w:lvl>
    <w:lvl w:ilvl="8" w:tplc="CE923534">
      <w:numFmt w:val="bullet"/>
      <w:lvlText w:val="•"/>
      <w:lvlJc w:val="left"/>
      <w:pPr>
        <w:ind w:left="8457" w:hanging="360"/>
      </w:pPr>
      <w:rPr>
        <w:rFonts w:hint="default"/>
        <w:lang w:val="en-US" w:eastAsia="en-US" w:bidi="ar-SA"/>
      </w:rPr>
    </w:lvl>
  </w:abstractNum>
  <w:abstractNum w:abstractNumId="40">
    <w:nsid w:val="24B142E6"/>
    <w:multiLevelType w:val="multilevel"/>
    <w:tmpl w:val="24B142E6"/>
    <w:lvl w:ilvl="0">
      <w:start w:val="1"/>
      <w:numFmt w:val="decimal"/>
      <w:lvlText w:val="%1."/>
      <w:lvlJc w:val="left"/>
      <w:pPr>
        <w:ind w:left="870" w:hanging="355"/>
      </w:pPr>
      <w:rPr>
        <w:rFonts w:ascii="Cambria" w:hAnsi="Cambria" w:hint="default"/>
        <w:spacing w:val="-8"/>
        <w:sz w:val="24"/>
        <w:szCs w:val="24"/>
      </w:rPr>
    </w:lvl>
    <w:lvl w:ilvl="1">
      <w:numFmt w:val="bullet"/>
      <w:lvlText w:val="•"/>
      <w:lvlJc w:val="left"/>
      <w:pPr>
        <w:ind w:left="1754" w:hanging="355"/>
      </w:pPr>
      <w:rPr>
        <w:rFonts w:ascii="Times New Roman" w:hAnsi="Times New Roman" w:cs="Times New Roman" w:hint="default"/>
      </w:rPr>
    </w:lvl>
    <w:lvl w:ilvl="2">
      <w:numFmt w:val="bullet"/>
      <w:lvlText w:val="•"/>
      <w:lvlJc w:val="left"/>
      <w:pPr>
        <w:ind w:left="2628" w:hanging="355"/>
      </w:pPr>
      <w:rPr>
        <w:rFonts w:ascii="Times New Roman" w:hAnsi="Times New Roman" w:cs="Times New Roman" w:hint="default"/>
      </w:rPr>
    </w:lvl>
    <w:lvl w:ilvl="3">
      <w:numFmt w:val="bullet"/>
      <w:lvlText w:val="•"/>
      <w:lvlJc w:val="left"/>
      <w:pPr>
        <w:ind w:left="3502" w:hanging="355"/>
      </w:pPr>
      <w:rPr>
        <w:rFonts w:ascii="Times New Roman" w:hAnsi="Times New Roman" w:cs="Times New Roman" w:hint="default"/>
      </w:rPr>
    </w:lvl>
    <w:lvl w:ilvl="4">
      <w:numFmt w:val="bullet"/>
      <w:lvlText w:val="•"/>
      <w:lvlJc w:val="left"/>
      <w:pPr>
        <w:ind w:left="4377" w:hanging="355"/>
      </w:pPr>
      <w:rPr>
        <w:rFonts w:ascii="Times New Roman" w:hAnsi="Times New Roman" w:cs="Times New Roman" w:hint="default"/>
      </w:rPr>
    </w:lvl>
    <w:lvl w:ilvl="5">
      <w:numFmt w:val="bullet"/>
      <w:lvlText w:val="•"/>
      <w:lvlJc w:val="left"/>
      <w:pPr>
        <w:ind w:left="5251" w:hanging="355"/>
      </w:pPr>
      <w:rPr>
        <w:rFonts w:ascii="Times New Roman" w:hAnsi="Times New Roman" w:cs="Times New Roman" w:hint="default"/>
      </w:rPr>
    </w:lvl>
    <w:lvl w:ilvl="6">
      <w:numFmt w:val="bullet"/>
      <w:lvlText w:val="•"/>
      <w:lvlJc w:val="left"/>
      <w:pPr>
        <w:ind w:left="6125" w:hanging="355"/>
      </w:pPr>
      <w:rPr>
        <w:rFonts w:ascii="Times New Roman" w:hAnsi="Times New Roman" w:cs="Times New Roman" w:hint="default"/>
      </w:rPr>
    </w:lvl>
    <w:lvl w:ilvl="7">
      <w:numFmt w:val="bullet"/>
      <w:lvlText w:val="•"/>
      <w:lvlJc w:val="left"/>
      <w:pPr>
        <w:ind w:left="7000" w:hanging="355"/>
      </w:pPr>
      <w:rPr>
        <w:rFonts w:ascii="Times New Roman" w:hAnsi="Times New Roman" w:cs="Times New Roman" w:hint="default"/>
      </w:rPr>
    </w:lvl>
    <w:lvl w:ilvl="8">
      <w:numFmt w:val="bullet"/>
      <w:lvlText w:val="•"/>
      <w:lvlJc w:val="left"/>
      <w:pPr>
        <w:ind w:left="7874" w:hanging="355"/>
      </w:pPr>
      <w:rPr>
        <w:rFonts w:ascii="Times New Roman" w:hAnsi="Times New Roman" w:cs="Times New Roman" w:hint="default"/>
      </w:rPr>
    </w:lvl>
  </w:abstractNum>
  <w:abstractNum w:abstractNumId="41">
    <w:nsid w:val="24B731D0"/>
    <w:multiLevelType w:val="hybridMultilevel"/>
    <w:tmpl w:val="54BAC0F2"/>
    <w:lvl w:ilvl="0" w:tplc="92D2F4BC">
      <w:start w:val="1"/>
      <w:numFmt w:val="decimal"/>
      <w:lvlText w:val="%1."/>
      <w:lvlJc w:val="left"/>
      <w:pPr>
        <w:ind w:left="830" w:hanging="360"/>
      </w:pPr>
      <w:rPr>
        <w:rFonts w:hint="default"/>
        <w:spacing w:val="0"/>
        <w:w w:val="123"/>
        <w:lang w:val="en-US" w:eastAsia="en-US" w:bidi="ar-SA"/>
      </w:rPr>
    </w:lvl>
    <w:lvl w:ilvl="1" w:tplc="65A4E4BA">
      <w:numFmt w:val="bullet"/>
      <w:lvlText w:val="•"/>
      <w:lvlJc w:val="left"/>
      <w:pPr>
        <w:ind w:left="1801" w:hanging="360"/>
      </w:pPr>
      <w:rPr>
        <w:rFonts w:hint="default"/>
        <w:lang w:val="en-US" w:eastAsia="en-US" w:bidi="ar-SA"/>
      </w:rPr>
    </w:lvl>
    <w:lvl w:ilvl="2" w:tplc="6F743394">
      <w:numFmt w:val="bullet"/>
      <w:lvlText w:val="•"/>
      <w:lvlJc w:val="left"/>
      <w:pPr>
        <w:ind w:left="2762" w:hanging="360"/>
      </w:pPr>
      <w:rPr>
        <w:rFonts w:hint="default"/>
        <w:lang w:val="en-US" w:eastAsia="en-US" w:bidi="ar-SA"/>
      </w:rPr>
    </w:lvl>
    <w:lvl w:ilvl="3" w:tplc="1E10CC5C">
      <w:numFmt w:val="bullet"/>
      <w:lvlText w:val="•"/>
      <w:lvlJc w:val="left"/>
      <w:pPr>
        <w:ind w:left="3723" w:hanging="360"/>
      </w:pPr>
      <w:rPr>
        <w:rFonts w:hint="default"/>
        <w:lang w:val="en-US" w:eastAsia="en-US" w:bidi="ar-SA"/>
      </w:rPr>
    </w:lvl>
    <w:lvl w:ilvl="4" w:tplc="977AAB20">
      <w:numFmt w:val="bullet"/>
      <w:lvlText w:val="•"/>
      <w:lvlJc w:val="left"/>
      <w:pPr>
        <w:ind w:left="4685" w:hanging="360"/>
      </w:pPr>
      <w:rPr>
        <w:rFonts w:hint="default"/>
        <w:lang w:val="en-US" w:eastAsia="en-US" w:bidi="ar-SA"/>
      </w:rPr>
    </w:lvl>
    <w:lvl w:ilvl="5" w:tplc="6E10FE64">
      <w:numFmt w:val="bullet"/>
      <w:lvlText w:val="•"/>
      <w:lvlJc w:val="left"/>
      <w:pPr>
        <w:ind w:left="5646" w:hanging="360"/>
      </w:pPr>
      <w:rPr>
        <w:rFonts w:hint="default"/>
        <w:lang w:val="en-US" w:eastAsia="en-US" w:bidi="ar-SA"/>
      </w:rPr>
    </w:lvl>
    <w:lvl w:ilvl="6" w:tplc="D22EA9C4">
      <w:numFmt w:val="bullet"/>
      <w:lvlText w:val="•"/>
      <w:lvlJc w:val="left"/>
      <w:pPr>
        <w:ind w:left="6607" w:hanging="360"/>
      </w:pPr>
      <w:rPr>
        <w:rFonts w:hint="default"/>
        <w:lang w:val="en-US" w:eastAsia="en-US" w:bidi="ar-SA"/>
      </w:rPr>
    </w:lvl>
    <w:lvl w:ilvl="7" w:tplc="568EDA98">
      <w:numFmt w:val="bullet"/>
      <w:lvlText w:val="•"/>
      <w:lvlJc w:val="left"/>
      <w:pPr>
        <w:ind w:left="7569" w:hanging="360"/>
      </w:pPr>
      <w:rPr>
        <w:rFonts w:hint="default"/>
        <w:lang w:val="en-US" w:eastAsia="en-US" w:bidi="ar-SA"/>
      </w:rPr>
    </w:lvl>
    <w:lvl w:ilvl="8" w:tplc="A19C7400">
      <w:numFmt w:val="bullet"/>
      <w:lvlText w:val="•"/>
      <w:lvlJc w:val="left"/>
      <w:pPr>
        <w:ind w:left="8530" w:hanging="360"/>
      </w:pPr>
      <w:rPr>
        <w:rFonts w:hint="default"/>
        <w:lang w:val="en-US" w:eastAsia="en-US" w:bidi="ar-SA"/>
      </w:rPr>
    </w:lvl>
  </w:abstractNum>
  <w:abstractNum w:abstractNumId="42">
    <w:nsid w:val="27661CDC"/>
    <w:multiLevelType w:val="multilevel"/>
    <w:tmpl w:val="27661CDC"/>
    <w:lvl w:ilvl="0">
      <w:start w:val="1"/>
      <w:numFmt w:val="decimal"/>
      <w:lvlText w:val="%1."/>
      <w:lvlJc w:val="left"/>
      <w:pPr>
        <w:ind w:left="846" w:hanging="541"/>
      </w:pPr>
      <w:rPr>
        <w:rFonts w:ascii="Times New Roman" w:hAnsi="Times New Roman" w:cs="Times New Roman" w:hint="default"/>
        <w:color w:val="201F1F"/>
        <w:sz w:val="24"/>
        <w:szCs w:val="24"/>
      </w:rPr>
    </w:lvl>
    <w:lvl w:ilvl="1">
      <w:numFmt w:val="bullet"/>
      <w:lvlText w:val="•"/>
      <w:lvlJc w:val="left"/>
      <w:pPr>
        <w:ind w:left="1588" w:hanging="541"/>
      </w:pPr>
      <w:rPr>
        <w:rFonts w:ascii="Times New Roman" w:hAnsi="Times New Roman" w:cs="Times New Roman" w:hint="default"/>
      </w:rPr>
    </w:lvl>
    <w:lvl w:ilvl="2">
      <w:numFmt w:val="bullet"/>
      <w:lvlText w:val="•"/>
      <w:lvlJc w:val="left"/>
      <w:pPr>
        <w:ind w:left="2337" w:hanging="541"/>
      </w:pPr>
      <w:rPr>
        <w:rFonts w:ascii="Times New Roman" w:hAnsi="Times New Roman" w:cs="Times New Roman" w:hint="default"/>
      </w:rPr>
    </w:lvl>
    <w:lvl w:ilvl="3">
      <w:numFmt w:val="bullet"/>
      <w:lvlText w:val="•"/>
      <w:lvlJc w:val="left"/>
      <w:pPr>
        <w:ind w:left="3085" w:hanging="541"/>
      </w:pPr>
      <w:rPr>
        <w:rFonts w:ascii="Times New Roman" w:hAnsi="Times New Roman" w:cs="Times New Roman" w:hint="default"/>
      </w:rPr>
    </w:lvl>
    <w:lvl w:ilvl="4">
      <w:numFmt w:val="bullet"/>
      <w:lvlText w:val="•"/>
      <w:lvlJc w:val="left"/>
      <w:pPr>
        <w:ind w:left="3834" w:hanging="541"/>
      </w:pPr>
      <w:rPr>
        <w:rFonts w:ascii="Times New Roman" w:hAnsi="Times New Roman" w:cs="Times New Roman" w:hint="default"/>
      </w:rPr>
    </w:lvl>
    <w:lvl w:ilvl="5">
      <w:numFmt w:val="bullet"/>
      <w:lvlText w:val="•"/>
      <w:lvlJc w:val="left"/>
      <w:pPr>
        <w:ind w:left="4583" w:hanging="541"/>
      </w:pPr>
      <w:rPr>
        <w:rFonts w:ascii="Times New Roman" w:hAnsi="Times New Roman" w:cs="Times New Roman" w:hint="default"/>
      </w:rPr>
    </w:lvl>
    <w:lvl w:ilvl="6">
      <w:numFmt w:val="bullet"/>
      <w:lvlText w:val="•"/>
      <w:lvlJc w:val="left"/>
      <w:pPr>
        <w:ind w:left="5331" w:hanging="541"/>
      </w:pPr>
      <w:rPr>
        <w:rFonts w:ascii="Times New Roman" w:hAnsi="Times New Roman" w:cs="Times New Roman" w:hint="default"/>
      </w:rPr>
    </w:lvl>
    <w:lvl w:ilvl="7">
      <w:numFmt w:val="bullet"/>
      <w:lvlText w:val="•"/>
      <w:lvlJc w:val="left"/>
      <w:pPr>
        <w:ind w:left="6080" w:hanging="541"/>
      </w:pPr>
      <w:rPr>
        <w:rFonts w:ascii="Times New Roman" w:hAnsi="Times New Roman" w:cs="Times New Roman" w:hint="default"/>
      </w:rPr>
    </w:lvl>
    <w:lvl w:ilvl="8">
      <w:numFmt w:val="bullet"/>
      <w:lvlText w:val="•"/>
      <w:lvlJc w:val="left"/>
      <w:pPr>
        <w:ind w:left="6828" w:hanging="541"/>
      </w:pPr>
      <w:rPr>
        <w:rFonts w:ascii="Times New Roman" w:hAnsi="Times New Roman" w:cs="Times New Roman" w:hint="default"/>
      </w:rPr>
    </w:lvl>
  </w:abstractNum>
  <w:abstractNum w:abstractNumId="43">
    <w:nsid w:val="27AC3C80"/>
    <w:multiLevelType w:val="hybridMultilevel"/>
    <w:tmpl w:val="72324F84"/>
    <w:lvl w:ilvl="0" w:tplc="0CEC2920">
      <w:start w:val="1"/>
      <w:numFmt w:val="decimal"/>
      <w:lvlText w:val="%1."/>
      <w:lvlJc w:val="left"/>
      <w:pPr>
        <w:ind w:left="364" w:hanging="360"/>
      </w:pPr>
      <w:rPr>
        <w:rFonts w:ascii="Gadugi" w:eastAsia="Gadugi" w:hAnsi="Gadugi" w:cs="Gadugi" w:hint="default"/>
        <w:b w:val="0"/>
        <w:bCs w:val="0"/>
        <w:i w:val="0"/>
        <w:iCs w:val="0"/>
        <w:spacing w:val="0"/>
        <w:w w:val="100"/>
        <w:sz w:val="24"/>
        <w:szCs w:val="24"/>
        <w:lang w:val="en-US" w:eastAsia="en-US" w:bidi="ar-SA"/>
      </w:rPr>
    </w:lvl>
    <w:lvl w:ilvl="1" w:tplc="0134A474">
      <w:numFmt w:val="bullet"/>
      <w:lvlText w:val="•"/>
      <w:lvlJc w:val="left"/>
      <w:pPr>
        <w:ind w:left="1369" w:hanging="360"/>
      </w:pPr>
      <w:rPr>
        <w:rFonts w:hint="default"/>
        <w:lang w:val="en-US" w:eastAsia="en-US" w:bidi="ar-SA"/>
      </w:rPr>
    </w:lvl>
    <w:lvl w:ilvl="2" w:tplc="9614F4F8">
      <w:numFmt w:val="bullet"/>
      <w:lvlText w:val="•"/>
      <w:lvlJc w:val="left"/>
      <w:pPr>
        <w:ind w:left="2378" w:hanging="360"/>
      </w:pPr>
      <w:rPr>
        <w:rFonts w:hint="default"/>
        <w:lang w:val="en-US" w:eastAsia="en-US" w:bidi="ar-SA"/>
      </w:rPr>
    </w:lvl>
    <w:lvl w:ilvl="3" w:tplc="80BAC5E8">
      <w:numFmt w:val="bullet"/>
      <w:lvlText w:val="•"/>
      <w:lvlJc w:val="left"/>
      <w:pPr>
        <w:ind w:left="3387" w:hanging="360"/>
      </w:pPr>
      <w:rPr>
        <w:rFonts w:hint="default"/>
        <w:lang w:val="en-US" w:eastAsia="en-US" w:bidi="ar-SA"/>
      </w:rPr>
    </w:lvl>
    <w:lvl w:ilvl="4" w:tplc="C7D4B5F6">
      <w:numFmt w:val="bullet"/>
      <w:lvlText w:val="•"/>
      <w:lvlJc w:val="left"/>
      <w:pPr>
        <w:ind w:left="4397" w:hanging="360"/>
      </w:pPr>
      <w:rPr>
        <w:rFonts w:hint="default"/>
        <w:lang w:val="en-US" w:eastAsia="en-US" w:bidi="ar-SA"/>
      </w:rPr>
    </w:lvl>
    <w:lvl w:ilvl="5" w:tplc="303A79AC">
      <w:numFmt w:val="bullet"/>
      <w:lvlText w:val="•"/>
      <w:lvlJc w:val="left"/>
      <w:pPr>
        <w:ind w:left="5406" w:hanging="360"/>
      </w:pPr>
      <w:rPr>
        <w:rFonts w:hint="default"/>
        <w:lang w:val="en-US" w:eastAsia="en-US" w:bidi="ar-SA"/>
      </w:rPr>
    </w:lvl>
    <w:lvl w:ilvl="6" w:tplc="36608910">
      <w:numFmt w:val="bullet"/>
      <w:lvlText w:val="•"/>
      <w:lvlJc w:val="left"/>
      <w:pPr>
        <w:ind w:left="6415" w:hanging="360"/>
      </w:pPr>
      <w:rPr>
        <w:rFonts w:hint="default"/>
        <w:lang w:val="en-US" w:eastAsia="en-US" w:bidi="ar-SA"/>
      </w:rPr>
    </w:lvl>
    <w:lvl w:ilvl="7" w:tplc="ADD0B56A">
      <w:numFmt w:val="bullet"/>
      <w:lvlText w:val="•"/>
      <w:lvlJc w:val="left"/>
      <w:pPr>
        <w:ind w:left="7425" w:hanging="360"/>
      </w:pPr>
      <w:rPr>
        <w:rFonts w:hint="default"/>
        <w:lang w:val="en-US" w:eastAsia="en-US" w:bidi="ar-SA"/>
      </w:rPr>
    </w:lvl>
    <w:lvl w:ilvl="8" w:tplc="39DAEB66">
      <w:numFmt w:val="bullet"/>
      <w:lvlText w:val="•"/>
      <w:lvlJc w:val="left"/>
      <w:pPr>
        <w:ind w:left="8434" w:hanging="360"/>
      </w:pPr>
      <w:rPr>
        <w:rFonts w:hint="default"/>
        <w:lang w:val="en-US" w:eastAsia="en-US" w:bidi="ar-SA"/>
      </w:rPr>
    </w:lvl>
  </w:abstractNum>
  <w:abstractNum w:abstractNumId="44">
    <w:nsid w:val="2857407F"/>
    <w:multiLevelType w:val="hybridMultilevel"/>
    <w:tmpl w:val="0F92A7C0"/>
    <w:lvl w:ilvl="0" w:tplc="17BE5AC0">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10F4B27E">
      <w:numFmt w:val="bullet"/>
      <w:lvlText w:val="•"/>
      <w:lvlJc w:val="left"/>
      <w:pPr>
        <w:ind w:left="1801" w:hanging="360"/>
      </w:pPr>
      <w:rPr>
        <w:rFonts w:hint="default"/>
        <w:lang w:val="en-US" w:eastAsia="en-US" w:bidi="ar-SA"/>
      </w:rPr>
    </w:lvl>
    <w:lvl w:ilvl="2" w:tplc="3D9C13B2">
      <w:numFmt w:val="bullet"/>
      <w:lvlText w:val="•"/>
      <w:lvlJc w:val="left"/>
      <w:pPr>
        <w:ind w:left="2762" w:hanging="360"/>
      </w:pPr>
      <w:rPr>
        <w:rFonts w:hint="default"/>
        <w:lang w:val="en-US" w:eastAsia="en-US" w:bidi="ar-SA"/>
      </w:rPr>
    </w:lvl>
    <w:lvl w:ilvl="3" w:tplc="194029EE">
      <w:numFmt w:val="bullet"/>
      <w:lvlText w:val="•"/>
      <w:lvlJc w:val="left"/>
      <w:pPr>
        <w:ind w:left="3723" w:hanging="360"/>
      </w:pPr>
      <w:rPr>
        <w:rFonts w:hint="default"/>
        <w:lang w:val="en-US" w:eastAsia="en-US" w:bidi="ar-SA"/>
      </w:rPr>
    </w:lvl>
    <w:lvl w:ilvl="4" w:tplc="1A0CA5CE">
      <w:numFmt w:val="bullet"/>
      <w:lvlText w:val="•"/>
      <w:lvlJc w:val="left"/>
      <w:pPr>
        <w:ind w:left="4685" w:hanging="360"/>
      </w:pPr>
      <w:rPr>
        <w:rFonts w:hint="default"/>
        <w:lang w:val="en-US" w:eastAsia="en-US" w:bidi="ar-SA"/>
      </w:rPr>
    </w:lvl>
    <w:lvl w:ilvl="5" w:tplc="3CC0DA84">
      <w:numFmt w:val="bullet"/>
      <w:lvlText w:val="•"/>
      <w:lvlJc w:val="left"/>
      <w:pPr>
        <w:ind w:left="5646" w:hanging="360"/>
      </w:pPr>
      <w:rPr>
        <w:rFonts w:hint="default"/>
        <w:lang w:val="en-US" w:eastAsia="en-US" w:bidi="ar-SA"/>
      </w:rPr>
    </w:lvl>
    <w:lvl w:ilvl="6" w:tplc="A1F6C226">
      <w:numFmt w:val="bullet"/>
      <w:lvlText w:val="•"/>
      <w:lvlJc w:val="left"/>
      <w:pPr>
        <w:ind w:left="6607" w:hanging="360"/>
      </w:pPr>
      <w:rPr>
        <w:rFonts w:hint="default"/>
        <w:lang w:val="en-US" w:eastAsia="en-US" w:bidi="ar-SA"/>
      </w:rPr>
    </w:lvl>
    <w:lvl w:ilvl="7" w:tplc="B6FC91FC">
      <w:numFmt w:val="bullet"/>
      <w:lvlText w:val="•"/>
      <w:lvlJc w:val="left"/>
      <w:pPr>
        <w:ind w:left="7569" w:hanging="360"/>
      </w:pPr>
      <w:rPr>
        <w:rFonts w:hint="default"/>
        <w:lang w:val="en-US" w:eastAsia="en-US" w:bidi="ar-SA"/>
      </w:rPr>
    </w:lvl>
    <w:lvl w:ilvl="8" w:tplc="EB72F3BC">
      <w:numFmt w:val="bullet"/>
      <w:lvlText w:val="•"/>
      <w:lvlJc w:val="left"/>
      <w:pPr>
        <w:ind w:left="8530" w:hanging="360"/>
      </w:pPr>
      <w:rPr>
        <w:rFonts w:hint="default"/>
        <w:lang w:val="en-US" w:eastAsia="en-US" w:bidi="ar-SA"/>
      </w:rPr>
    </w:lvl>
  </w:abstractNum>
  <w:abstractNum w:abstractNumId="45">
    <w:nsid w:val="2B2432B5"/>
    <w:multiLevelType w:val="multilevel"/>
    <w:tmpl w:val="2B2432B5"/>
    <w:lvl w:ilvl="0">
      <w:start w:val="1"/>
      <w:numFmt w:val="lowerLetter"/>
      <w:lvlText w:val="%1)"/>
      <w:lvlJc w:val="left"/>
      <w:pPr>
        <w:ind w:left="972" w:hanging="463"/>
      </w:pPr>
      <w:rPr>
        <w:rFonts w:ascii="Times New Roman" w:hAnsi="Times New Roman" w:cs="Times New Roman" w:hint="default"/>
        <w:color w:val="201F1F"/>
        <w:spacing w:val="-1"/>
        <w:sz w:val="24"/>
        <w:szCs w:val="24"/>
      </w:rPr>
    </w:lvl>
    <w:lvl w:ilvl="1">
      <w:numFmt w:val="bullet"/>
      <w:lvlText w:val="•"/>
      <w:lvlJc w:val="left"/>
      <w:pPr>
        <w:ind w:left="1750" w:hanging="463"/>
      </w:pPr>
      <w:rPr>
        <w:rFonts w:ascii="Times New Roman" w:hAnsi="Times New Roman" w:cs="Times New Roman" w:hint="default"/>
      </w:rPr>
    </w:lvl>
    <w:lvl w:ilvl="2">
      <w:numFmt w:val="bullet"/>
      <w:lvlText w:val="•"/>
      <w:lvlJc w:val="left"/>
      <w:pPr>
        <w:ind w:left="2521" w:hanging="463"/>
      </w:pPr>
      <w:rPr>
        <w:rFonts w:ascii="Times New Roman" w:hAnsi="Times New Roman" w:cs="Times New Roman" w:hint="default"/>
      </w:rPr>
    </w:lvl>
    <w:lvl w:ilvl="3">
      <w:numFmt w:val="bullet"/>
      <w:lvlText w:val="•"/>
      <w:lvlJc w:val="left"/>
      <w:pPr>
        <w:ind w:left="3291" w:hanging="463"/>
      </w:pPr>
      <w:rPr>
        <w:rFonts w:ascii="Times New Roman" w:hAnsi="Times New Roman" w:cs="Times New Roman" w:hint="default"/>
      </w:rPr>
    </w:lvl>
    <w:lvl w:ilvl="4">
      <w:numFmt w:val="bullet"/>
      <w:lvlText w:val="•"/>
      <w:lvlJc w:val="left"/>
      <w:pPr>
        <w:ind w:left="4062" w:hanging="463"/>
      </w:pPr>
      <w:rPr>
        <w:rFonts w:ascii="Times New Roman" w:hAnsi="Times New Roman" w:cs="Times New Roman" w:hint="default"/>
      </w:rPr>
    </w:lvl>
    <w:lvl w:ilvl="5">
      <w:numFmt w:val="bullet"/>
      <w:lvlText w:val="•"/>
      <w:lvlJc w:val="left"/>
      <w:pPr>
        <w:ind w:left="4833" w:hanging="463"/>
      </w:pPr>
      <w:rPr>
        <w:rFonts w:ascii="Times New Roman" w:hAnsi="Times New Roman" w:cs="Times New Roman" w:hint="default"/>
      </w:rPr>
    </w:lvl>
    <w:lvl w:ilvl="6">
      <w:numFmt w:val="bullet"/>
      <w:lvlText w:val="•"/>
      <w:lvlJc w:val="left"/>
      <w:pPr>
        <w:ind w:left="5603" w:hanging="463"/>
      </w:pPr>
      <w:rPr>
        <w:rFonts w:ascii="Times New Roman" w:hAnsi="Times New Roman" w:cs="Times New Roman" w:hint="default"/>
      </w:rPr>
    </w:lvl>
    <w:lvl w:ilvl="7">
      <w:numFmt w:val="bullet"/>
      <w:lvlText w:val="•"/>
      <w:lvlJc w:val="left"/>
      <w:pPr>
        <w:ind w:left="6374" w:hanging="463"/>
      </w:pPr>
      <w:rPr>
        <w:rFonts w:ascii="Times New Roman" w:hAnsi="Times New Roman" w:cs="Times New Roman" w:hint="default"/>
      </w:rPr>
    </w:lvl>
    <w:lvl w:ilvl="8">
      <w:numFmt w:val="bullet"/>
      <w:lvlText w:val="•"/>
      <w:lvlJc w:val="left"/>
      <w:pPr>
        <w:ind w:left="7144" w:hanging="463"/>
      </w:pPr>
      <w:rPr>
        <w:rFonts w:ascii="Times New Roman" w:hAnsi="Times New Roman" w:cs="Times New Roman" w:hint="default"/>
      </w:rPr>
    </w:lvl>
  </w:abstractNum>
  <w:abstractNum w:abstractNumId="46">
    <w:nsid w:val="2BDD6974"/>
    <w:multiLevelType w:val="multilevel"/>
    <w:tmpl w:val="2BDD6974"/>
    <w:lvl w:ilvl="0">
      <w:start w:val="1"/>
      <w:numFmt w:val="decimal"/>
      <w:lvlText w:val="%1."/>
      <w:lvlJc w:val="left"/>
      <w:pPr>
        <w:ind w:left="1016" w:hanging="362"/>
      </w:pPr>
      <w:rPr>
        <w:rFonts w:ascii="Times New Roman" w:hAnsi="Times New Roman" w:cs="Times New Roman" w:hint="default"/>
        <w:sz w:val="22"/>
        <w:szCs w:val="22"/>
      </w:rPr>
    </w:lvl>
    <w:lvl w:ilvl="1">
      <w:numFmt w:val="bullet"/>
      <w:lvlText w:val="•"/>
      <w:lvlJc w:val="left"/>
      <w:pPr>
        <w:ind w:left="1838" w:hanging="362"/>
      </w:pPr>
      <w:rPr>
        <w:rFonts w:ascii="Times New Roman" w:hAnsi="Times New Roman" w:cs="Times New Roman" w:hint="default"/>
      </w:rPr>
    </w:lvl>
    <w:lvl w:ilvl="2">
      <w:numFmt w:val="bullet"/>
      <w:lvlText w:val="•"/>
      <w:lvlJc w:val="left"/>
      <w:pPr>
        <w:ind w:left="2657" w:hanging="362"/>
      </w:pPr>
      <w:rPr>
        <w:rFonts w:ascii="Times New Roman" w:hAnsi="Times New Roman" w:cs="Times New Roman" w:hint="default"/>
      </w:rPr>
    </w:lvl>
    <w:lvl w:ilvl="3">
      <w:numFmt w:val="bullet"/>
      <w:lvlText w:val="•"/>
      <w:lvlJc w:val="left"/>
      <w:pPr>
        <w:ind w:left="3475" w:hanging="362"/>
      </w:pPr>
      <w:rPr>
        <w:rFonts w:ascii="Times New Roman" w:hAnsi="Times New Roman" w:cs="Times New Roman" w:hint="default"/>
      </w:rPr>
    </w:lvl>
    <w:lvl w:ilvl="4">
      <w:numFmt w:val="bullet"/>
      <w:lvlText w:val="•"/>
      <w:lvlJc w:val="left"/>
      <w:pPr>
        <w:ind w:left="4294" w:hanging="362"/>
      </w:pPr>
      <w:rPr>
        <w:rFonts w:ascii="Times New Roman" w:hAnsi="Times New Roman" w:cs="Times New Roman" w:hint="default"/>
      </w:rPr>
    </w:lvl>
    <w:lvl w:ilvl="5">
      <w:numFmt w:val="bullet"/>
      <w:lvlText w:val="•"/>
      <w:lvlJc w:val="left"/>
      <w:pPr>
        <w:ind w:left="5112" w:hanging="362"/>
      </w:pPr>
      <w:rPr>
        <w:rFonts w:ascii="Times New Roman" w:hAnsi="Times New Roman" w:cs="Times New Roman" w:hint="default"/>
      </w:rPr>
    </w:lvl>
    <w:lvl w:ilvl="6">
      <w:numFmt w:val="bullet"/>
      <w:lvlText w:val="•"/>
      <w:lvlJc w:val="left"/>
      <w:pPr>
        <w:ind w:left="5931" w:hanging="362"/>
      </w:pPr>
      <w:rPr>
        <w:rFonts w:ascii="Times New Roman" w:hAnsi="Times New Roman" w:cs="Times New Roman" w:hint="default"/>
      </w:rPr>
    </w:lvl>
    <w:lvl w:ilvl="7">
      <w:numFmt w:val="bullet"/>
      <w:lvlText w:val="•"/>
      <w:lvlJc w:val="left"/>
      <w:pPr>
        <w:ind w:left="6749" w:hanging="362"/>
      </w:pPr>
      <w:rPr>
        <w:rFonts w:ascii="Times New Roman" w:hAnsi="Times New Roman" w:cs="Times New Roman" w:hint="default"/>
      </w:rPr>
    </w:lvl>
    <w:lvl w:ilvl="8">
      <w:numFmt w:val="bullet"/>
      <w:lvlText w:val="•"/>
      <w:lvlJc w:val="left"/>
      <w:pPr>
        <w:ind w:left="7568" w:hanging="362"/>
      </w:pPr>
      <w:rPr>
        <w:rFonts w:ascii="Times New Roman" w:hAnsi="Times New Roman" w:cs="Times New Roman" w:hint="default"/>
      </w:rPr>
    </w:lvl>
  </w:abstractNum>
  <w:abstractNum w:abstractNumId="47">
    <w:nsid w:val="2C7E2B90"/>
    <w:multiLevelType w:val="hybridMultilevel"/>
    <w:tmpl w:val="E24E6794"/>
    <w:lvl w:ilvl="0" w:tplc="F1A4B5DA">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1A7C86C6">
      <w:numFmt w:val="bullet"/>
      <w:lvlText w:val="•"/>
      <w:lvlJc w:val="left"/>
      <w:pPr>
        <w:ind w:left="1801" w:hanging="360"/>
      </w:pPr>
      <w:rPr>
        <w:rFonts w:hint="default"/>
        <w:lang w:val="en-US" w:eastAsia="en-US" w:bidi="ar-SA"/>
      </w:rPr>
    </w:lvl>
    <w:lvl w:ilvl="2" w:tplc="EF82E8D4">
      <w:numFmt w:val="bullet"/>
      <w:lvlText w:val="•"/>
      <w:lvlJc w:val="left"/>
      <w:pPr>
        <w:ind w:left="2762" w:hanging="360"/>
      </w:pPr>
      <w:rPr>
        <w:rFonts w:hint="default"/>
        <w:lang w:val="en-US" w:eastAsia="en-US" w:bidi="ar-SA"/>
      </w:rPr>
    </w:lvl>
    <w:lvl w:ilvl="3" w:tplc="C68C5E70">
      <w:numFmt w:val="bullet"/>
      <w:lvlText w:val="•"/>
      <w:lvlJc w:val="left"/>
      <w:pPr>
        <w:ind w:left="3723" w:hanging="360"/>
      </w:pPr>
      <w:rPr>
        <w:rFonts w:hint="default"/>
        <w:lang w:val="en-US" w:eastAsia="en-US" w:bidi="ar-SA"/>
      </w:rPr>
    </w:lvl>
    <w:lvl w:ilvl="4" w:tplc="85E88252">
      <w:numFmt w:val="bullet"/>
      <w:lvlText w:val="•"/>
      <w:lvlJc w:val="left"/>
      <w:pPr>
        <w:ind w:left="4685" w:hanging="360"/>
      </w:pPr>
      <w:rPr>
        <w:rFonts w:hint="default"/>
        <w:lang w:val="en-US" w:eastAsia="en-US" w:bidi="ar-SA"/>
      </w:rPr>
    </w:lvl>
    <w:lvl w:ilvl="5" w:tplc="127095F8">
      <w:numFmt w:val="bullet"/>
      <w:lvlText w:val="•"/>
      <w:lvlJc w:val="left"/>
      <w:pPr>
        <w:ind w:left="5646" w:hanging="360"/>
      </w:pPr>
      <w:rPr>
        <w:rFonts w:hint="default"/>
        <w:lang w:val="en-US" w:eastAsia="en-US" w:bidi="ar-SA"/>
      </w:rPr>
    </w:lvl>
    <w:lvl w:ilvl="6" w:tplc="E1E22C02">
      <w:numFmt w:val="bullet"/>
      <w:lvlText w:val="•"/>
      <w:lvlJc w:val="left"/>
      <w:pPr>
        <w:ind w:left="6607" w:hanging="360"/>
      </w:pPr>
      <w:rPr>
        <w:rFonts w:hint="default"/>
        <w:lang w:val="en-US" w:eastAsia="en-US" w:bidi="ar-SA"/>
      </w:rPr>
    </w:lvl>
    <w:lvl w:ilvl="7" w:tplc="BA70F2DE">
      <w:numFmt w:val="bullet"/>
      <w:lvlText w:val="•"/>
      <w:lvlJc w:val="left"/>
      <w:pPr>
        <w:ind w:left="7569" w:hanging="360"/>
      </w:pPr>
      <w:rPr>
        <w:rFonts w:hint="default"/>
        <w:lang w:val="en-US" w:eastAsia="en-US" w:bidi="ar-SA"/>
      </w:rPr>
    </w:lvl>
    <w:lvl w:ilvl="8" w:tplc="EFC4EBE4">
      <w:numFmt w:val="bullet"/>
      <w:lvlText w:val="•"/>
      <w:lvlJc w:val="left"/>
      <w:pPr>
        <w:ind w:left="8530" w:hanging="360"/>
      </w:pPr>
      <w:rPr>
        <w:rFonts w:hint="default"/>
        <w:lang w:val="en-US" w:eastAsia="en-US" w:bidi="ar-SA"/>
      </w:rPr>
    </w:lvl>
  </w:abstractNum>
  <w:abstractNum w:abstractNumId="48">
    <w:nsid w:val="2F9F1291"/>
    <w:multiLevelType w:val="hybridMultilevel"/>
    <w:tmpl w:val="E79C0B22"/>
    <w:lvl w:ilvl="0" w:tplc="9306E128">
      <w:start w:val="1"/>
      <w:numFmt w:val="decimal"/>
      <w:lvlText w:val="%1."/>
      <w:lvlJc w:val="left"/>
      <w:pPr>
        <w:ind w:left="470" w:hanging="360"/>
      </w:pPr>
      <w:rPr>
        <w:rFonts w:ascii="Cambria" w:eastAsia="Cambria" w:hAnsi="Cambria" w:cs="Cambria" w:hint="default"/>
        <w:b w:val="0"/>
        <w:bCs w:val="0"/>
        <w:i w:val="0"/>
        <w:iCs w:val="0"/>
        <w:spacing w:val="0"/>
        <w:w w:val="124"/>
        <w:sz w:val="22"/>
        <w:szCs w:val="22"/>
        <w:lang w:val="en-US" w:eastAsia="en-US" w:bidi="ar-SA"/>
      </w:rPr>
    </w:lvl>
    <w:lvl w:ilvl="1" w:tplc="3F54D0A0">
      <w:numFmt w:val="bullet"/>
      <w:lvlText w:val="•"/>
      <w:lvlJc w:val="left"/>
      <w:pPr>
        <w:ind w:left="1477" w:hanging="360"/>
      </w:pPr>
      <w:rPr>
        <w:rFonts w:hint="default"/>
        <w:lang w:val="en-US" w:eastAsia="en-US" w:bidi="ar-SA"/>
      </w:rPr>
    </w:lvl>
    <w:lvl w:ilvl="2" w:tplc="1466CDD4">
      <w:numFmt w:val="bullet"/>
      <w:lvlText w:val="•"/>
      <w:lvlJc w:val="left"/>
      <w:pPr>
        <w:ind w:left="2474" w:hanging="360"/>
      </w:pPr>
      <w:rPr>
        <w:rFonts w:hint="default"/>
        <w:lang w:val="en-US" w:eastAsia="en-US" w:bidi="ar-SA"/>
      </w:rPr>
    </w:lvl>
    <w:lvl w:ilvl="3" w:tplc="B72EDA70">
      <w:numFmt w:val="bullet"/>
      <w:lvlText w:val="•"/>
      <w:lvlJc w:val="left"/>
      <w:pPr>
        <w:ind w:left="3471" w:hanging="360"/>
      </w:pPr>
      <w:rPr>
        <w:rFonts w:hint="default"/>
        <w:lang w:val="en-US" w:eastAsia="en-US" w:bidi="ar-SA"/>
      </w:rPr>
    </w:lvl>
    <w:lvl w:ilvl="4" w:tplc="90B2AAA0">
      <w:numFmt w:val="bullet"/>
      <w:lvlText w:val="•"/>
      <w:lvlJc w:val="left"/>
      <w:pPr>
        <w:ind w:left="4469" w:hanging="360"/>
      </w:pPr>
      <w:rPr>
        <w:rFonts w:hint="default"/>
        <w:lang w:val="en-US" w:eastAsia="en-US" w:bidi="ar-SA"/>
      </w:rPr>
    </w:lvl>
    <w:lvl w:ilvl="5" w:tplc="633A1F6E">
      <w:numFmt w:val="bullet"/>
      <w:lvlText w:val="•"/>
      <w:lvlJc w:val="left"/>
      <w:pPr>
        <w:ind w:left="5466" w:hanging="360"/>
      </w:pPr>
      <w:rPr>
        <w:rFonts w:hint="default"/>
        <w:lang w:val="en-US" w:eastAsia="en-US" w:bidi="ar-SA"/>
      </w:rPr>
    </w:lvl>
    <w:lvl w:ilvl="6" w:tplc="3FC000E6">
      <w:numFmt w:val="bullet"/>
      <w:lvlText w:val="•"/>
      <w:lvlJc w:val="left"/>
      <w:pPr>
        <w:ind w:left="6463" w:hanging="360"/>
      </w:pPr>
      <w:rPr>
        <w:rFonts w:hint="default"/>
        <w:lang w:val="en-US" w:eastAsia="en-US" w:bidi="ar-SA"/>
      </w:rPr>
    </w:lvl>
    <w:lvl w:ilvl="7" w:tplc="E3DE3EE8">
      <w:numFmt w:val="bullet"/>
      <w:lvlText w:val="•"/>
      <w:lvlJc w:val="left"/>
      <w:pPr>
        <w:ind w:left="7461" w:hanging="360"/>
      </w:pPr>
      <w:rPr>
        <w:rFonts w:hint="default"/>
        <w:lang w:val="en-US" w:eastAsia="en-US" w:bidi="ar-SA"/>
      </w:rPr>
    </w:lvl>
    <w:lvl w:ilvl="8" w:tplc="98FA5240">
      <w:numFmt w:val="bullet"/>
      <w:lvlText w:val="•"/>
      <w:lvlJc w:val="left"/>
      <w:pPr>
        <w:ind w:left="8458" w:hanging="360"/>
      </w:pPr>
      <w:rPr>
        <w:rFonts w:hint="default"/>
        <w:lang w:val="en-US" w:eastAsia="en-US" w:bidi="ar-SA"/>
      </w:rPr>
    </w:lvl>
  </w:abstractNum>
  <w:abstractNum w:abstractNumId="49">
    <w:nsid w:val="310F39E7"/>
    <w:multiLevelType w:val="hybridMultilevel"/>
    <w:tmpl w:val="24D699E6"/>
    <w:lvl w:ilvl="0" w:tplc="BBD43B24">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55309F12">
      <w:numFmt w:val="bullet"/>
      <w:lvlText w:val="•"/>
      <w:lvlJc w:val="left"/>
      <w:pPr>
        <w:ind w:left="1801" w:hanging="360"/>
      </w:pPr>
      <w:rPr>
        <w:rFonts w:hint="default"/>
        <w:lang w:val="en-US" w:eastAsia="en-US" w:bidi="ar-SA"/>
      </w:rPr>
    </w:lvl>
    <w:lvl w:ilvl="2" w:tplc="1F80B1C2">
      <w:numFmt w:val="bullet"/>
      <w:lvlText w:val="•"/>
      <w:lvlJc w:val="left"/>
      <w:pPr>
        <w:ind w:left="2762" w:hanging="360"/>
      </w:pPr>
      <w:rPr>
        <w:rFonts w:hint="default"/>
        <w:lang w:val="en-US" w:eastAsia="en-US" w:bidi="ar-SA"/>
      </w:rPr>
    </w:lvl>
    <w:lvl w:ilvl="3" w:tplc="CF0477AE">
      <w:numFmt w:val="bullet"/>
      <w:lvlText w:val="•"/>
      <w:lvlJc w:val="left"/>
      <w:pPr>
        <w:ind w:left="3723" w:hanging="360"/>
      </w:pPr>
      <w:rPr>
        <w:rFonts w:hint="default"/>
        <w:lang w:val="en-US" w:eastAsia="en-US" w:bidi="ar-SA"/>
      </w:rPr>
    </w:lvl>
    <w:lvl w:ilvl="4" w:tplc="D794E7CE">
      <w:numFmt w:val="bullet"/>
      <w:lvlText w:val="•"/>
      <w:lvlJc w:val="left"/>
      <w:pPr>
        <w:ind w:left="4685" w:hanging="360"/>
      </w:pPr>
      <w:rPr>
        <w:rFonts w:hint="default"/>
        <w:lang w:val="en-US" w:eastAsia="en-US" w:bidi="ar-SA"/>
      </w:rPr>
    </w:lvl>
    <w:lvl w:ilvl="5" w:tplc="4A482520">
      <w:numFmt w:val="bullet"/>
      <w:lvlText w:val="•"/>
      <w:lvlJc w:val="left"/>
      <w:pPr>
        <w:ind w:left="5646" w:hanging="360"/>
      </w:pPr>
      <w:rPr>
        <w:rFonts w:hint="default"/>
        <w:lang w:val="en-US" w:eastAsia="en-US" w:bidi="ar-SA"/>
      </w:rPr>
    </w:lvl>
    <w:lvl w:ilvl="6" w:tplc="9BF4807C">
      <w:numFmt w:val="bullet"/>
      <w:lvlText w:val="•"/>
      <w:lvlJc w:val="left"/>
      <w:pPr>
        <w:ind w:left="6607" w:hanging="360"/>
      </w:pPr>
      <w:rPr>
        <w:rFonts w:hint="default"/>
        <w:lang w:val="en-US" w:eastAsia="en-US" w:bidi="ar-SA"/>
      </w:rPr>
    </w:lvl>
    <w:lvl w:ilvl="7" w:tplc="ABC08774">
      <w:numFmt w:val="bullet"/>
      <w:lvlText w:val="•"/>
      <w:lvlJc w:val="left"/>
      <w:pPr>
        <w:ind w:left="7569" w:hanging="360"/>
      </w:pPr>
      <w:rPr>
        <w:rFonts w:hint="default"/>
        <w:lang w:val="en-US" w:eastAsia="en-US" w:bidi="ar-SA"/>
      </w:rPr>
    </w:lvl>
    <w:lvl w:ilvl="8" w:tplc="F8989282">
      <w:numFmt w:val="bullet"/>
      <w:lvlText w:val="•"/>
      <w:lvlJc w:val="left"/>
      <w:pPr>
        <w:ind w:left="8530" w:hanging="360"/>
      </w:pPr>
      <w:rPr>
        <w:rFonts w:hint="default"/>
        <w:lang w:val="en-US" w:eastAsia="en-US" w:bidi="ar-SA"/>
      </w:rPr>
    </w:lvl>
  </w:abstractNum>
  <w:abstractNum w:abstractNumId="50">
    <w:nsid w:val="31217E72"/>
    <w:multiLevelType w:val="hybridMultilevel"/>
    <w:tmpl w:val="4A7838B2"/>
    <w:lvl w:ilvl="0" w:tplc="52D2B286">
      <w:numFmt w:val="bullet"/>
      <w:lvlText w:val="-"/>
      <w:lvlJc w:val="left"/>
      <w:pPr>
        <w:ind w:left="110" w:hanging="173"/>
      </w:pPr>
      <w:rPr>
        <w:rFonts w:ascii="Cambria" w:eastAsia="Cambria" w:hAnsi="Cambria" w:cs="Cambria" w:hint="default"/>
        <w:b w:val="0"/>
        <w:bCs w:val="0"/>
        <w:i w:val="0"/>
        <w:iCs w:val="0"/>
        <w:spacing w:val="0"/>
        <w:w w:val="120"/>
        <w:sz w:val="24"/>
        <w:szCs w:val="24"/>
        <w:lang w:val="en-US" w:eastAsia="en-US" w:bidi="ar-SA"/>
      </w:rPr>
    </w:lvl>
    <w:lvl w:ilvl="1" w:tplc="6ECCE38E">
      <w:numFmt w:val="bullet"/>
      <w:lvlText w:val="•"/>
      <w:lvlJc w:val="left"/>
      <w:pPr>
        <w:ind w:left="1152" w:hanging="173"/>
      </w:pPr>
      <w:rPr>
        <w:rFonts w:hint="default"/>
        <w:lang w:val="en-US" w:eastAsia="en-US" w:bidi="ar-SA"/>
      </w:rPr>
    </w:lvl>
    <w:lvl w:ilvl="2" w:tplc="6BD09AD6">
      <w:numFmt w:val="bullet"/>
      <w:lvlText w:val="•"/>
      <w:lvlJc w:val="left"/>
      <w:pPr>
        <w:ind w:left="2185" w:hanging="173"/>
      </w:pPr>
      <w:rPr>
        <w:rFonts w:hint="default"/>
        <w:lang w:val="en-US" w:eastAsia="en-US" w:bidi="ar-SA"/>
      </w:rPr>
    </w:lvl>
    <w:lvl w:ilvl="3" w:tplc="721ACB4C">
      <w:numFmt w:val="bullet"/>
      <w:lvlText w:val="•"/>
      <w:lvlJc w:val="left"/>
      <w:pPr>
        <w:ind w:left="3218" w:hanging="173"/>
      </w:pPr>
      <w:rPr>
        <w:rFonts w:hint="default"/>
        <w:lang w:val="en-US" w:eastAsia="en-US" w:bidi="ar-SA"/>
      </w:rPr>
    </w:lvl>
    <w:lvl w:ilvl="4" w:tplc="E0FCD53C">
      <w:numFmt w:val="bullet"/>
      <w:lvlText w:val="•"/>
      <w:lvlJc w:val="left"/>
      <w:pPr>
        <w:ind w:left="4251" w:hanging="173"/>
      </w:pPr>
      <w:rPr>
        <w:rFonts w:hint="default"/>
        <w:lang w:val="en-US" w:eastAsia="en-US" w:bidi="ar-SA"/>
      </w:rPr>
    </w:lvl>
    <w:lvl w:ilvl="5" w:tplc="151E8C60">
      <w:numFmt w:val="bullet"/>
      <w:lvlText w:val="•"/>
      <w:lvlJc w:val="left"/>
      <w:pPr>
        <w:ind w:left="5284" w:hanging="173"/>
      </w:pPr>
      <w:rPr>
        <w:rFonts w:hint="default"/>
        <w:lang w:val="en-US" w:eastAsia="en-US" w:bidi="ar-SA"/>
      </w:rPr>
    </w:lvl>
    <w:lvl w:ilvl="6" w:tplc="DCE24AD8">
      <w:numFmt w:val="bullet"/>
      <w:lvlText w:val="•"/>
      <w:lvlJc w:val="left"/>
      <w:pPr>
        <w:ind w:left="6317" w:hanging="173"/>
      </w:pPr>
      <w:rPr>
        <w:rFonts w:hint="default"/>
        <w:lang w:val="en-US" w:eastAsia="en-US" w:bidi="ar-SA"/>
      </w:rPr>
    </w:lvl>
    <w:lvl w:ilvl="7" w:tplc="BF2459EE">
      <w:numFmt w:val="bullet"/>
      <w:lvlText w:val="•"/>
      <w:lvlJc w:val="left"/>
      <w:pPr>
        <w:ind w:left="7350" w:hanging="173"/>
      </w:pPr>
      <w:rPr>
        <w:rFonts w:hint="default"/>
        <w:lang w:val="en-US" w:eastAsia="en-US" w:bidi="ar-SA"/>
      </w:rPr>
    </w:lvl>
    <w:lvl w:ilvl="8" w:tplc="97A079EA">
      <w:numFmt w:val="bullet"/>
      <w:lvlText w:val="•"/>
      <w:lvlJc w:val="left"/>
      <w:pPr>
        <w:ind w:left="8383" w:hanging="173"/>
      </w:pPr>
      <w:rPr>
        <w:rFonts w:hint="default"/>
        <w:lang w:val="en-US" w:eastAsia="en-US" w:bidi="ar-SA"/>
      </w:rPr>
    </w:lvl>
  </w:abstractNum>
  <w:abstractNum w:abstractNumId="51">
    <w:nsid w:val="317817DC"/>
    <w:multiLevelType w:val="hybridMultilevel"/>
    <w:tmpl w:val="2DC0696C"/>
    <w:lvl w:ilvl="0" w:tplc="EA765C52">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3E7A4DA2">
      <w:numFmt w:val="bullet"/>
      <w:lvlText w:val="•"/>
      <w:lvlJc w:val="left"/>
      <w:pPr>
        <w:ind w:left="1801" w:hanging="360"/>
      </w:pPr>
      <w:rPr>
        <w:rFonts w:hint="default"/>
        <w:lang w:val="en-US" w:eastAsia="en-US" w:bidi="ar-SA"/>
      </w:rPr>
    </w:lvl>
    <w:lvl w:ilvl="2" w:tplc="C0527A68">
      <w:numFmt w:val="bullet"/>
      <w:lvlText w:val="•"/>
      <w:lvlJc w:val="left"/>
      <w:pPr>
        <w:ind w:left="2762" w:hanging="360"/>
      </w:pPr>
      <w:rPr>
        <w:rFonts w:hint="default"/>
        <w:lang w:val="en-US" w:eastAsia="en-US" w:bidi="ar-SA"/>
      </w:rPr>
    </w:lvl>
    <w:lvl w:ilvl="3" w:tplc="5B089740">
      <w:numFmt w:val="bullet"/>
      <w:lvlText w:val="•"/>
      <w:lvlJc w:val="left"/>
      <w:pPr>
        <w:ind w:left="3723" w:hanging="360"/>
      </w:pPr>
      <w:rPr>
        <w:rFonts w:hint="default"/>
        <w:lang w:val="en-US" w:eastAsia="en-US" w:bidi="ar-SA"/>
      </w:rPr>
    </w:lvl>
    <w:lvl w:ilvl="4" w:tplc="1EDADF9A">
      <w:numFmt w:val="bullet"/>
      <w:lvlText w:val="•"/>
      <w:lvlJc w:val="left"/>
      <w:pPr>
        <w:ind w:left="4685" w:hanging="360"/>
      </w:pPr>
      <w:rPr>
        <w:rFonts w:hint="default"/>
        <w:lang w:val="en-US" w:eastAsia="en-US" w:bidi="ar-SA"/>
      </w:rPr>
    </w:lvl>
    <w:lvl w:ilvl="5" w:tplc="938E2462">
      <w:numFmt w:val="bullet"/>
      <w:lvlText w:val="•"/>
      <w:lvlJc w:val="left"/>
      <w:pPr>
        <w:ind w:left="5646" w:hanging="360"/>
      </w:pPr>
      <w:rPr>
        <w:rFonts w:hint="default"/>
        <w:lang w:val="en-US" w:eastAsia="en-US" w:bidi="ar-SA"/>
      </w:rPr>
    </w:lvl>
    <w:lvl w:ilvl="6" w:tplc="25A0CE18">
      <w:numFmt w:val="bullet"/>
      <w:lvlText w:val="•"/>
      <w:lvlJc w:val="left"/>
      <w:pPr>
        <w:ind w:left="6607" w:hanging="360"/>
      </w:pPr>
      <w:rPr>
        <w:rFonts w:hint="default"/>
        <w:lang w:val="en-US" w:eastAsia="en-US" w:bidi="ar-SA"/>
      </w:rPr>
    </w:lvl>
    <w:lvl w:ilvl="7" w:tplc="25EA0A04">
      <w:numFmt w:val="bullet"/>
      <w:lvlText w:val="•"/>
      <w:lvlJc w:val="left"/>
      <w:pPr>
        <w:ind w:left="7569" w:hanging="360"/>
      </w:pPr>
      <w:rPr>
        <w:rFonts w:hint="default"/>
        <w:lang w:val="en-US" w:eastAsia="en-US" w:bidi="ar-SA"/>
      </w:rPr>
    </w:lvl>
    <w:lvl w:ilvl="8" w:tplc="AED24FC4">
      <w:numFmt w:val="bullet"/>
      <w:lvlText w:val="•"/>
      <w:lvlJc w:val="left"/>
      <w:pPr>
        <w:ind w:left="8530" w:hanging="360"/>
      </w:pPr>
      <w:rPr>
        <w:rFonts w:hint="default"/>
        <w:lang w:val="en-US" w:eastAsia="en-US" w:bidi="ar-SA"/>
      </w:rPr>
    </w:lvl>
  </w:abstractNum>
  <w:abstractNum w:abstractNumId="52">
    <w:nsid w:val="324117CF"/>
    <w:multiLevelType w:val="hybridMultilevel"/>
    <w:tmpl w:val="4FF60C7C"/>
    <w:lvl w:ilvl="0" w:tplc="6D605B40">
      <w:numFmt w:val="bullet"/>
      <w:lvlText w:val=""/>
      <w:lvlJc w:val="left"/>
      <w:pPr>
        <w:ind w:left="830" w:hanging="360"/>
      </w:pPr>
      <w:rPr>
        <w:rFonts w:ascii="Symbol" w:eastAsia="Symbol" w:hAnsi="Symbol" w:cs="Symbol" w:hint="default"/>
        <w:spacing w:val="0"/>
        <w:w w:val="99"/>
        <w:lang w:val="en-US" w:eastAsia="en-US" w:bidi="ar-SA"/>
      </w:rPr>
    </w:lvl>
    <w:lvl w:ilvl="1" w:tplc="130295F0">
      <w:numFmt w:val="bullet"/>
      <w:lvlText w:val="•"/>
      <w:lvlJc w:val="left"/>
      <w:pPr>
        <w:ind w:left="1801" w:hanging="360"/>
      </w:pPr>
      <w:rPr>
        <w:rFonts w:hint="default"/>
        <w:lang w:val="en-US" w:eastAsia="en-US" w:bidi="ar-SA"/>
      </w:rPr>
    </w:lvl>
    <w:lvl w:ilvl="2" w:tplc="B2944856">
      <w:numFmt w:val="bullet"/>
      <w:lvlText w:val="•"/>
      <w:lvlJc w:val="left"/>
      <w:pPr>
        <w:ind w:left="2762" w:hanging="360"/>
      </w:pPr>
      <w:rPr>
        <w:rFonts w:hint="default"/>
        <w:lang w:val="en-US" w:eastAsia="en-US" w:bidi="ar-SA"/>
      </w:rPr>
    </w:lvl>
    <w:lvl w:ilvl="3" w:tplc="9D100A9C">
      <w:numFmt w:val="bullet"/>
      <w:lvlText w:val="•"/>
      <w:lvlJc w:val="left"/>
      <w:pPr>
        <w:ind w:left="3724" w:hanging="360"/>
      </w:pPr>
      <w:rPr>
        <w:rFonts w:hint="default"/>
        <w:lang w:val="en-US" w:eastAsia="en-US" w:bidi="ar-SA"/>
      </w:rPr>
    </w:lvl>
    <w:lvl w:ilvl="4" w:tplc="56B4966A">
      <w:numFmt w:val="bullet"/>
      <w:lvlText w:val="•"/>
      <w:lvlJc w:val="left"/>
      <w:pPr>
        <w:ind w:left="4685" w:hanging="360"/>
      </w:pPr>
      <w:rPr>
        <w:rFonts w:hint="default"/>
        <w:lang w:val="en-US" w:eastAsia="en-US" w:bidi="ar-SA"/>
      </w:rPr>
    </w:lvl>
    <w:lvl w:ilvl="5" w:tplc="0256D740">
      <w:numFmt w:val="bullet"/>
      <w:lvlText w:val="•"/>
      <w:lvlJc w:val="left"/>
      <w:pPr>
        <w:ind w:left="5647" w:hanging="360"/>
      </w:pPr>
      <w:rPr>
        <w:rFonts w:hint="default"/>
        <w:lang w:val="en-US" w:eastAsia="en-US" w:bidi="ar-SA"/>
      </w:rPr>
    </w:lvl>
    <w:lvl w:ilvl="6" w:tplc="5D60CA20">
      <w:numFmt w:val="bullet"/>
      <w:lvlText w:val="•"/>
      <w:lvlJc w:val="left"/>
      <w:pPr>
        <w:ind w:left="6608" w:hanging="360"/>
      </w:pPr>
      <w:rPr>
        <w:rFonts w:hint="default"/>
        <w:lang w:val="en-US" w:eastAsia="en-US" w:bidi="ar-SA"/>
      </w:rPr>
    </w:lvl>
    <w:lvl w:ilvl="7" w:tplc="BA863648">
      <w:numFmt w:val="bullet"/>
      <w:lvlText w:val="•"/>
      <w:lvlJc w:val="left"/>
      <w:pPr>
        <w:ind w:left="7569" w:hanging="360"/>
      </w:pPr>
      <w:rPr>
        <w:rFonts w:hint="default"/>
        <w:lang w:val="en-US" w:eastAsia="en-US" w:bidi="ar-SA"/>
      </w:rPr>
    </w:lvl>
    <w:lvl w:ilvl="8" w:tplc="F7BEBE50">
      <w:numFmt w:val="bullet"/>
      <w:lvlText w:val="•"/>
      <w:lvlJc w:val="left"/>
      <w:pPr>
        <w:ind w:left="8531" w:hanging="360"/>
      </w:pPr>
      <w:rPr>
        <w:rFonts w:hint="default"/>
        <w:lang w:val="en-US" w:eastAsia="en-US" w:bidi="ar-SA"/>
      </w:rPr>
    </w:lvl>
  </w:abstractNum>
  <w:abstractNum w:abstractNumId="53">
    <w:nsid w:val="328A139E"/>
    <w:multiLevelType w:val="multilevel"/>
    <w:tmpl w:val="328A139E"/>
    <w:lvl w:ilvl="0">
      <w:start w:val="1"/>
      <w:numFmt w:val="decimal"/>
      <w:lvlText w:val="%1."/>
      <w:lvlJc w:val="left"/>
      <w:pPr>
        <w:ind w:left="1016" w:hanging="361"/>
      </w:pPr>
      <w:rPr>
        <w:rFonts w:ascii="Times New Roman" w:hAnsi="Times New Roman" w:cs="Times New Roman" w:hint="default"/>
        <w:sz w:val="22"/>
        <w:szCs w:val="22"/>
      </w:rPr>
    </w:lvl>
    <w:lvl w:ilvl="1">
      <w:numFmt w:val="bullet"/>
      <w:lvlText w:val="•"/>
      <w:lvlJc w:val="left"/>
      <w:pPr>
        <w:ind w:left="1786" w:hanging="361"/>
      </w:pPr>
      <w:rPr>
        <w:rFonts w:ascii="Times New Roman" w:hAnsi="Times New Roman" w:cs="Times New Roman" w:hint="default"/>
      </w:rPr>
    </w:lvl>
    <w:lvl w:ilvl="2">
      <w:numFmt w:val="bullet"/>
      <w:lvlText w:val="•"/>
      <w:lvlJc w:val="left"/>
      <w:pPr>
        <w:ind w:left="2553" w:hanging="361"/>
      </w:pPr>
      <w:rPr>
        <w:rFonts w:ascii="Times New Roman" w:hAnsi="Times New Roman" w:cs="Times New Roman" w:hint="default"/>
      </w:rPr>
    </w:lvl>
    <w:lvl w:ilvl="3">
      <w:numFmt w:val="bullet"/>
      <w:lvlText w:val="•"/>
      <w:lvlJc w:val="left"/>
      <w:pPr>
        <w:ind w:left="3319" w:hanging="361"/>
      </w:pPr>
      <w:rPr>
        <w:rFonts w:ascii="Times New Roman" w:hAnsi="Times New Roman" w:cs="Times New Roman" w:hint="default"/>
      </w:rPr>
    </w:lvl>
    <w:lvl w:ilvl="4">
      <w:numFmt w:val="bullet"/>
      <w:lvlText w:val="•"/>
      <w:lvlJc w:val="left"/>
      <w:pPr>
        <w:ind w:left="4086" w:hanging="361"/>
      </w:pPr>
      <w:rPr>
        <w:rFonts w:ascii="Times New Roman" w:hAnsi="Times New Roman" w:cs="Times New Roman" w:hint="default"/>
      </w:rPr>
    </w:lvl>
    <w:lvl w:ilvl="5">
      <w:numFmt w:val="bullet"/>
      <w:lvlText w:val="•"/>
      <w:lvlJc w:val="left"/>
      <w:pPr>
        <w:ind w:left="4853" w:hanging="361"/>
      </w:pPr>
      <w:rPr>
        <w:rFonts w:ascii="Times New Roman" w:hAnsi="Times New Roman" w:cs="Times New Roman" w:hint="default"/>
      </w:rPr>
    </w:lvl>
    <w:lvl w:ilvl="6">
      <w:numFmt w:val="bullet"/>
      <w:lvlText w:val="•"/>
      <w:lvlJc w:val="left"/>
      <w:pPr>
        <w:ind w:left="5619" w:hanging="361"/>
      </w:pPr>
      <w:rPr>
        <w:rFonts w:ascii="Times New Roman" w:hAnsi="Times New Roman" w:cs="Times New Roman" w:hint="default"/>
      </w:rPr>
    </w:lvl>
    <w:lvl w:ilvl="7">
      <w:numFmt w:val="bullet"/>
      <w:lvlText w:val="•"/>
      <w:lvlJc w:val="left"/>
      <w:pPr>
        <w:ind w:left="6386" w:hanging="361"/>
      </w:pPr>
      <w:rPr>
        <w:rFonts w:ascii="Times New Roman" w:hAnsi="Times New Roman" w:cs="Times New Roman" w:hint="default"/>
      </w:rPr>
    </w:lvl>
    <w:lvl w:ilvl="8">
      <w:numFmt w:val="bullet"/>
      <w:lvlText w:val="•"/>
      <w:lvlJc w:val="left"/>
      <w:pPr>
        <w:ind w:left="7152" w:hanging="361"/>
      </w:pPr>
      <w:rPr>
        <w:rFonts w:ascii="Times New Roman" w:hAnsi="Times New Roman" w:cs="Times New Roman" w:hint="default"/>
      </w:rPr>
    </w:lvl>
  </w:abstractNum>
  <w:abstractNum w:abstractNumId="54">
    <w:nsid w:val="3361402D"/>
    <w:multiLevelType w:val="multilevel"/>
    <w:tmpl w:val="3361402D"/>
    <w:lvl w:ilvl="0">
      <w:start w:val="1"/>
      <w:numFmt w:val="decimal"/>
      <w:lvlText w:val="%1."/>
      <w:lvlJc w:val="left"/>
      <w:pPr>
        <w:ind w:left="1016" w:hanging="283"/>
      </w:pPr>
      <w:rPr>
        <w:rFonts w:ascii="Times New Roman" w:hAnsi="Times New Roman" w:cs="Times New Roman" w:hint="default"/>
        <w:sz w:val="22"/>
        <w:szCs w:val="22"/>
      </w:rPr>
    </w:lvl>
    <w:lvl w:ilvl="1">
      <w:numFmt w:val="bullet"/>
      <w:lvlText w:val="•"/>
      <w:lvlJc w:val="left"/>
      <w:pPr>
        <w:ind w:left="1751" w:hanging="283"/>
      </w:pPr>
      <w:rPr>
        <w:rFonts w:ascii="Times New Roman" w:hAnsi="Times New Roman" w:cs="Times New Roman" w:hint="default"/>
      </w:rPr>
    </w:lvl>
    <w:lvl w:ilvl="2">
      <w:numFmt w:val="bullet"/>
      <w:lvlText w:val="•"/>
      <w:lvlJc w:val="left"/>
      <w:pPr>
        <w:ind w:left="2482" w:hanging="283"/>
      </w:pPr>
      <w:rPr>
        <w:rFonts w:ascii="Times New Roman" w:hAnsi="Times New Roman" w:cs="Times New Roman" w:hint="default"/>
      </w:rPr>
    </w:lvl>
    <w:lvl w:ilvl="3">
      <w:numFmt w:val="bullet"/>
      <w:lvlText w:val="•"/>
      <w:lvlJc w:val="left"/>
      <w:pPr>
        <w:ind w:left="3214" w:hanging="283"/>
      </w:pPr>
      <w:rPr>
        <w:rFonts w:ascii="Times New Roman" w:hAnsi="Times New Roman" w:cs="Times New Roman" w:hint="default"/>
      </w:rPr>
    </w:lvl>
    <w:lvl w:ilvl="4">
      <w:numFmt w:val="bullet"/>
      <w:lvlText w:val="•"/>
      <w:lvlJc w:val="left"/>
      <w:pPr>
        <w:ind w:left="3945" w:hanging="283"/>
      </w:pPr>
      <w:rPr>
        <w:rFonts w:ascii="Times New Roman" w:hAnsi="Times New Roman" w:cs="Times New Roman" w:hint="default"/>
      </w:rPr>
    </w:lvl>
    <w:lvl w:ilvl="5">
      <w:numFmt w:val="bullet"/>
      <w:lvlText w:val="•"/>
      <w:lvlJc w:val="left"/>
      <w:pPr>
        <w:ind w:left="4677" w:hanging="283"/>
      </w:pPr>
      <w:rPr>
        <w:rFonts w:ascii="Times New Roman" w:hAnsi="Times New Roman" w:cs="Times New Roman" w:hint="default"/>
      </w:rPr>
    </w:lvl>
    <w:lvl w:ilvl="6">
      <w:numFmt w:val="bullet"/>
      <w:lvlText w:val="•"/>
      <w:lvlJc w:val="left"/>
      <w:pPr>
        <w:ind w:left="5408" w:hanging="283"/>
      </w:pPr>
      <w:rPr>
        <w:rFonts w:ascii="Times New Roman" w:hAnsi="Times New Roman" w:cs="Times New Roman" w:hint="default"/>
      </w:rPr>
    </w:lvl>
    <w:lvl w:ilvl="7">
      <w:numFmt w:val="bullet"/>
      <w:lvlText w:val="•"/>
      <w:lvlJc w:val="left"/>
      <w:pPr>
        <w:ind w:left="6139" w:hanging="283"/>
      </w:pPr>
      <w:rPr>
        <w:rFonts w:ascii="Times New Roman" w:hAnsi="Times New Roman" w:cs="Times New Roman" w:hint="default"/>
      </w:rPr>
    </w:lvl>
    <w:lvl w:ilvl="8">
      <w:numFmt w:val="bullet"/>
      <w:lvlText w:val="•"/>
      <w:lvlJc w:val="left"/>
      <w:pPr>
        <w:ind w:left="6871" w:hanging="283"/>
      </w:pPr>
      <w:rPr>
        <w:rFonts w:ascii="Times New Roman" w:hAnsi="Times New Roman" w:cs="Times New Roman" w:hint="default"/>
      </w:rPr>
    </w:lvl>
  </w:abstractNum>
  <w:abstractNum w:abstractNumId="55">
    <w:nsid w:val="33C67954"/>
    <w:multiLevelType w:val="hybridMultilevel"/>
    <w:tmpl w:val="B7F23574"/>
    <w:lvl w:ilvl="0" w:tplc="247E4B60">
      <w:start w:val="1"/>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37482210">
      <w:numFmt w:val="bullet"/>
      <w:lvlText w:val="•"/>
      <w:lvlJc w:val="left"/>
      <w:pPr>
        <w:ind w:left="1801" w:hanging="360"/>
      </w:pPr>
      <w:rPr>
        <w:rFonts w:hint="default"/>
        <w:lang w:val="en-US" w:eastAsia="en-US" w:bidi="ar-SA"/>
      </w:rPr>
    </w:lvl>
    <w:lvl w:ilvl="2" w:tplc="051C4CA0">
      <w:numFmt w:val="bullet"/>
      <w:lvlText w:val="•"/>
      <w:lvlJc w:val="left"/>
      <w:pPr>
        <w:ind w:left="2762" w:hanging="360"/>
      </w:pPr>
      <w:rPr>
        <w:rFonts w:hint="default"/>
        <w:lang w:val="en-US" w:eastAsia="en-US" w:bidi="ar-SA"/>
      </w:rPr>
    </w:lvl>
    <w:lvl w:ilvl="3" w:tplc="051EC2CE">
      <w:numFmt w:val="bullet"/>
      <w:lvlText w:val="•"/>
      <w:lvlJc w:val="left"/>
      <w:pPr>
        <w:ind w:left="3723" w:hanging="360"/>
      </w:pPr>
      <w:rPr>
        <w:rFonts w:hint="default"/>
        <w:lang w:val="en-US" w:eastAsia="en-US" w:bidi="ar-SA"/>
      </w:rPr>
    </w:lvl>
    <w:lvl w:ilvl="4" w:tplc="DC902EDC">
      <w:numFmt w:val="bullet"/>
      <w:lvlText w:val="•"/>
      <w:lvlJc w:val="left"/>
      <w:pPr>
        <w:ind w:left="4685" w:hanging="360"/>
      </w:pPr>
      <w:rPr>
        <w:rFonts w:hint="default"/>
        <w:lang w:val="en-US" w:eastAsia="en-US" w:bidi="ar-SA"/>
      </w:rPr>
    </w:lvl>
    <w:lvl w:ilvl="5" w:tplc="1DDA753A">
      <w:numFmt w:val="bullet"/>
      <w:lvlText w:val="•"/>
      <w:lvlJc w:val="left"/>
      <w:pPr>
        <w:ind w:left="5646" w:hanging="360"/>
      </w:pPr>
      <w:rPr>
        <w:rFonts w:hint="default"/>
        <w:lang w:val="en-US" w:eastAsia="en-US" w:bidi="ar-SA"/>
      </w:rPr>
    </w:lvl>
    <w:lvl w:ilvl="6" w:tplc="9256530C">
      <w:numFmt w:val="bullet"/>
      <w:lvlText w:val="•"/>
      <w:lvlJc w:val="left"/>
      <w:pPr>
        <w:ind w:left="6607" w:hanging="360"/>
      </w:pPr>
      <w:rPr>
        <w:rFonts w:hint="default"/>
        <w:lang w:val="en-US" w:eastAsia="en-US" w:bidi="ar-SA"/>
      </w:rPr>
    </w:lvl>
    <w:lvl w:ilvl="7" w:tplc="7D4EA986">
      <w:numFmt w:val="bullet"/>
      <w:lvlText w:val="•"/>
      <w:lvlJc w:val="left"/>
      <w:pPr>
        <w:ind w:left="7569" w:hanging="360"/>
      </w:pPr>
      <w:rPr>
        <w:rFonts w:hint="default"/>
        <w:lang w:val="en-US" w:eastAsia="en-US" w:bidi="ar-SA"/>
      </w:rPr>
    </w:lvl>
    <w:lvl w:ilvl="8" w:tplc="E5D47E34">
      <w:numFmt w:val="bullet"/>
      <w:lvlText w:val="•"/>
      <w:lvlJc w:val="left"/>
      <w:pPr>
        <w:ind w:left="8530" w:hanging="360"/>
      </w:pPr>
      <w:rPr>
        <w:rFonts w:hint="default"/>
        <w:lang w:val="en-US" w:eastAsia="en-US" w:bidi="ar-SA"/>
      </w:rPr>
    </w:lvl>
  </w:abstractNum>
  <w:abstractNum w:abstractNumId="56">
    <w:nsid w:val="372E202D"/>
    <w:multiLevelType w:val="hybridMultilevel"/>
    <w:tmpl w:val="4BA457C8"/>
    <w:lvl w:ilvl="0" w:tplc="EB7A6F4E">
      <w:numFmt w:val="bullet"/>
      <w:lvlText w:val=""/>
      <w:lvlJc w:val="left"/>
      <w:pPr>
        <w:ind w:left="479" w:hanging="360"/>
      </w:pPr>
      <w:rPr>
        <w:rFonts w:ascii="Symbol" w:eastAsia="Symbol" w:hAnsi="Symbol" w:cs="Symbol" w:hint="default"/>
        <w:b w:val="0"/>
        <w:bCs w:val="0"/>
        <w:i w:val="0"/>
        <w:iCs w:val="0"/>
        <w:spacing w:val="0"/>
        <w:w w:val="100"/>
        <w:sz w:val="24"/>
        <w:szCs w:val="24"/>
        <w:lang w:val="en-US" w:eastAsia="en-US" w:bidi="ar-SA"/>
      </w:rPr>
    </w:lvl>
    <w:lvl w:ilvl="1" w:tplc="9DF436A6">
      <w:numFmt w:val="bullet"/>
      <w:lvlText w:val="•"/>
      <w:lvlJc w:val="left"/>
      <w:pPr>
        <w:ind w:left="1477" w:hanging="360"/>
      </w:pPr>
      <w:rPr>
        <w:rFonts w:hint="default"/>
        <w:lang w:val="en-US" w:eastAsia="en-US" w:bidi="ar-SA"/>
      </w:rPr>
    </w:lvl>
    <w:lvl w:ilvl="2" w:tplc="E5AA4614">
      <w:numFmt w:val="bullet"/>
      <w:lvlText w:val="•"/>
      <w:lvlJc w:val="left"/>
      <w:pPr>
        <w:ind w:left="2474" w:hanging="360"/>
      </w:pPr>
      <w:rPr>
        <w:rFonts w:hint="default"/>
        <w:lang w:val="en-US" w:eastAsia="en-US" w:bidi="ar-SA"/>
      </w:rPr>
    </w:lvl>
    <w:lvl w:ilvl="3" w:tplc="D7F0D320">
      <w:numFmt w:val="bullet"/>
      <w:lvlText w:val="•"/>
      <w:lvlJc w:val="left"/>
      <w:pPr>
        <w:ind w:left="3471" w:hanging="360"/>
      </w:pPr>
      <w:rPr>
        <w:rFonts w:hint="default"/>
        <w:lang w:val="en-US" w:eastAsia="en-US" w:bidi="ar-SA"/>
      </w:rPr>
    </w:lvl>
    <w:lvl w:ilvl="4" w:tplc="304A0BB4">
      <w:numFmt w:val="bullet"/>
      <w:lvlText w:val="•"/>
      <w:lvlJc w:val="left"/>
      <w:pPr>
        <w:ind w:left="4468" w:hanging="360"/>
      </w:pPr>
      <w:rPr>
        <w:rFonts w:hint="default"/>
        <w:lang w:val="en-US" w:eastAsia="en-US" w:bidi="ar-SA"/>
      </w:rPr>
    </w:lvl>
    <w:lvl w:ilvl="5" w:tplc="4AFAB2D6">
      <w:numFmt w:val="bullet"/>
      <w:lvlText w:val="•"/>
      <w:lvlJc w:val="left"/>
      <w:pPr>
        <w:ind w:left="5466" w:hanging="360"/>
      </w:pPr>
      <w:rPr>
        <w:rFonts w:hint="default"/>
        <w:lang w:val="en-US" w:eastAsia="en-US" w:bidi="ar-SA"/>
      </w:rPr>
    </w:lvl>
    <w:lvl w:ilvl="6" w:tplc="6ABE73B0">
      <w:numFmt w:val="bullet"/>
      <w:lvlText w:val="•"/>
      <w:lvlJc w:val="left"/>
      <w:pPr>
        <w:ind w:left="6463" w:hanging="360"/>
      </w:pPr>
      <w:rPr>
        <w:rFonts w:hint="default"/>
        <w:lang w:val="en-US" w:eastAsia="en-US" w:bidi="ar-SA"/>
      </w:rPr>
    </w:lvl>
    <w:lvl w:ilvl="7" w:tplc="9D52C728">
      <w:numFmt w:val="bullet"/>
      <w:lvlText w:val="•"/>
      <w:lvlJc w:val="left"/>
      <w:pPr>
        <w:ind w:left="7460" w:hanging="360"/>
      </w:pPr>
      <w:rPr>
        <w:rFonts w:hint="default"/>
        <w:lang w:val="en-US" w:eastAsia="en-US" w:bidi="ar-SA"/>
      </w:rPr>
    </w:lvl>
    <w:lvl w:ilvl="8" w:tplc="CA3E5F6C">
      <w:numFmt w:val="bullet"/>
      <w:lvlText w:val="•"/>
      <w:lvlJc w:val="left"/>
      <w:pPr>
        <w:ind w:left="8457" w:hanging="360"/>
      </w:pPr>
      <w:rPr>
        <w:rFonts w:hint="default"/>
        <w:lang w:val="en-US" w:eastAsia="en-US" w:bidi="ar-SA"/>
      </w:rPr>
    </w:lvl>
  </w:abstractNum>
  <w:abstractNum w:abstractNumId="57">
    <w:nsid w:val="37723D8A"/>
    <w:multiLevelType w:val="hybridMultilevel"/>
    <w:tmpl w:val="4DBA4368"/>
    <w:lvl w:ilvl="0" w:tplc="41DABD6A">
      <w:numFmt w:val="bullet"/>
      <w:lvlText w:val=""/>
      <w:lvlJc w:val="left"/>
      <w:pPr>
        <w:ind w:left="839" w:hanging="360"/>
      </w:pPr>
      <w:rPr>
        <w:rFonts w:ascii="Symbol" w:eastAsia="Symbol" w:hAnsi="Symbol" w:cs="Symbol" w:hint="default"/>
        <w:b w:val="0"/>
        <w:bCs w:val="0"/>
        <w:i w:val="0"/>
        <w:iCs w:val="0"/>
        <w:spacing w:val="0"/>
        <w:w w:val="100"/>
        <w:sz w:val="24"/>
        <w:szCs w:val="24"/>
        <w:lang w:val="en-US" w:eastAsia="en-US" w:bidi="ar-SA"/>
      </w:rPr>
    </w:lvl>
    <w:lvl w:ilvl="1" w:tplc="02A033CE">
      <w:numFmt w:val="bullet"/>
      <w:lvlText w:val="•"/>
      <w:lvlJc w:val="left"/>
      <w:pPr>
        <w:ind w:left="1801" w:hanging="360"/>
      </w:pPr>
      <w:rPr>
        <w:rFonts w:hint="default"/>
        <w:lang w:val="en-US" w:eastAsia="en-US" w:bidi="ar-SA"/>
      </w:rPr>
    </w:lvl>
    <w:lvl w:ilvl="2" w:tplc="C0588592">
      <w:numFmt w:val="bullet"/>
      <w:lvlText w:val="•"/>
      <w:lvlJc w:val="left"/>
      <w:pPr>
        <w:ind w:left="2762" w:hanging="360"/>
      </w:pPr>
      <w:rPr>
        <w:rFonts w:hint="default"/>
        <w:lang w:val="en-US" w:eastAsia="en-US" w:bidi="ar-SA"/>
      </w:rPr>
    </w:lvl>
    <w:lvl w:ilvl="3" w:tplc="D15435AE">
      <w:numFmt w:val="bullet"/>
      <w:lvlText w:val="•"/>
      <w:lvlJc w:val="left"/>
      <w:pPr>
        <w:ind w:left="3723" w:hanging="360"/>
      </w:pPr>
      <w:rPr>
        <w:rFonts w:hint="default"/>
        <w:lang w:val="en-US" w:eastAsia="en-US" w:bidi="ar-SA"/>
      </w:rPr>
    </w:lvl>
    <w:lvl w:ilvl="4" w:tplc="A8B01A9E">
      <w:numFmt w:val="bullet"/>
      <w:lvlText w:val="•"/>
      <w:lvlJc w:val="left"/>
      <w:pPr>
        <w:ind w:left="4685" w:hanging="360"/>
      </w:pPr>
      <w:rPr>
        <w:rFonts w:hint="default"/>
        <w:lang w:val="en-US" w:eastAsia="en-US" w:bidi="ar-SA"/>
      </w:rPr>
    </w:lvl>
    <w:lvl w:ilvl="5" w:tplc="69E020E2">
      <w:numFmt w:val="bullet"/>
      <w:lvlText w:val="•"/>
      <w:lvlJc w:val="left"/>
      <w:pPr>
        <w:ind w:left="5646" w:hanging="360"/>
      </w:pPr>
      <w:rPr>
        <w:rFonts w:hint="default"/>
        <w:lang w:val="en-US" w:eastAsia="en-US" w:bidi="ar-SA"/>
      </w:rPr>
    </w:lvl>
    <w:lvl w:ilvl="6" w:tplc="FA40F0B4">
      <w:numFmt w:val="bullet"/>
      <w:lvlText w:val="•"/>
      <w:lvlJc w:val="left"/>
      <w:pPr>
        <w:ind w:left="6607" w:hanging="360"/>
      </w:pPr>
      <w:rPr>
        <w:rFonts w:hint="default"/>
        <w:lang w:val="en-US" w:eastAsia="en-US" w:bidi="ar-SA"/>
      </w:rPr>
    </w:lvl>
    <w:lvl w:ilvl="7" w:tplc="B6767F0C">
      <w:numFmt w:val="bullet"/>
      <w:lvlText w:val="•"/>
      <w:lvlJc w:val="left"/>
      <w:pPr>
        <w:ind w:left="7569" w:hanging="360"/>
      </w:pPr>
      <w:rPr>
        <w:rFonts w:hint="default"/>
        <w:lang w:val="en-US" w:eastAsia="en-US" w:bidi="ar-SA"/>
      </w:rPr>
    </w:lvl>
    <w:lvl w:ilvl="8" w:tplc="88940F08">
      <w:numFmt w:val="bullet"/>
      <w:lvlText w:val="•"/>
      <w:lvlJc w:val="left"/>
      <w:pPr>
        <w:ind w:left="8530" w:hanging="360"/>
      </w:pPr>
      <w:rPr>
        <w:rFonts w:hint="default"/>
        <w:lang w:val="en-US" w:eastAsia="en-US" w:bidi="ar-SA"/>
      </w:rPr>
    </w:lvl>
  </w:abstractNum>
  <w:abstractNum w:abstractNumId="58">
    <w:nsid w:val="381F4E86"/>
    <w:multiLevelType w:val="hybridMultilevel"/>
    <w:tmpl w:val="86BEB1A0"/>
    <w:lvl w:ilvl="0" w:tplc="DD90830E">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4DFE86BC">
      <w:numFmt w:val="bullet"/>
      <w:lvlText w:val="•"/>
      <w:lvlJc w:val="left"/>
      <w:pPr>
        <w:ind w:left="1800" w:hanging="360"/>
      </w:pPr>
      <w:rPr>
        <w:rFonts w:hint="default"/>
        <w:lang w:val="en-US" w:eastAsia="en-US" w:bidi="ar-SA"/>
      </w:rPr>
    </w:lvl>
    <w:lvl w:ilvl="2" w:tplc="46B28C3A">
      <w:numFmt w:val="bullet"/>
      <w:lvlText w:val="•"/>
      <w:lvlJc w:val="left"/>
      <w:pPr>
        <w:ind w:left="2761" w:hanging="360"/>
      </w:pPr>
      <w:rPr>
        <w:rFonts w:hint="default"/>
        <w:lang w:val="en-US" w:eastAsia="en-US" w:bidi="ar-SA"/>
      </w:rPr>
    </w:lvl>
    <w:lvl w:ilvl="3" w:tplc="2B54BF92">
      <w:numFmt w:val="bullet"/>
      <w:lvlText w:val="•"/>
      <w:lvlJc w:val="left"/>
      <w:pPr>
        <w:ind w:left="3722" w:hanging="360"/>
      </w:pPr>
      <w:rPr>
        <w:rFonts w:hint="default"/>
        <w:lang w:val="en-US" w:eastAsia="en-US" w:bidi="ar-SA"/>
      </w:rPr>
    </w:lvl>
    <w:lvl w:ilvl="4" w:tplc="DA64B336">
      <w:numFmt w:val="bullet"/>
      <w:lvlText w:val="•"/>
      <w:lvlJc w:val="left"/>
      <w:pPr>
        <w:ind w:left="4683" w:hanging="360"/>
      </w:pPr>
      <w:rPr>
        <w:rFonts w:hint="default"/>
        <w:lang w:val="en-US" w:eastAsia="en-US" w:bidi="ar-SA"/>
      </w:rPr>
    </w:lvl>
    <w:lvl w:ilvl="5" w:tplc="94423420">
      <w:numFmt w:val="bullet"/>
      <w:lvlText w:val="•"/>
      <w:lvlJc w:val="left"/>
      <w:pPr>
        <w:ind w:left="5644" w:hanging="360"/>
      </w:pPr>
      <w:rPr>
        <w:rFonts w:hint="default"/>
        <w:lang w:val="en-US" w:eastAsia="en-US" w:bidi="ar-SA"/>
      </w:rPr>
    </w:lvl>
    <w:lvl w:ilvl="6" w:tplc="3E80412A">
      <w:numFmt w:val="bullet"/>
      <w:lvlText w:val="•"/>
      <w:lvlJc w:val="left"/>
      <w:pPr>
        <w:ind w:left="6605" w:hanging="360"/>
      </w:pPr>
      <w:rPr>
        <w:rFonts w:hint="default"/>
        <w:lang w:val="en-US" w:eastAsia="en-US" w:bidi="ar-SA"/>
      </w:rPr>
    </w:lvl>
    <w:lvl w:ilvl="7" w:tplc="65C2616A">
      <w:numFmt w:val="bullet"/>
      <w:lvlText w:val="•"/>
      <w:lvlJc w:val="left"/>
      <w:pPr>
        <w:ind w:left="7566" w:hanging="360"/>
      </w:pPr>
      <w:rPr>
        <w:rFonts w:hint="default"/>
        <w:lang w:val="en-US" w:eastAsia="en-US" w:bidi="ar-SA"/>
      </w:rPr>
    </w:lvl>
    <w:lvl w:ilvl="8" w:tplc="9B18684E">
      <w:numFmt w:val="bullet"/>
      <w:lvlText w:val="•"/>
      <w:lvlJc w:val="left"/>
      <w:pPr>
        <w:ind w:left="8527" w:hanging="360"/>
      </w:pPr>
      <w:rPr>
        <w:rFonts w:hint="default"/>
        <w:lang w:val="en-US" w:eastAsia="en-US" w:bidi="ar-SA"/>
      </w:rPr>
    </w:lvl>
  </w:abstractNum>
  <w:abstractNum w:abstractNumId="59">
    <w:nsid w:val="39B472EF"/>
    <w:multiLevelType w:val="multilevel"/>
    <w:tmpl w:val="39B472EF"/>
    <w:lvl w:ilvl="0">
      <w:start w:val="1"/>
      <w:numFmt w:val="decimal"/>
      <w:lvlText w:val="%1."/>
      <w:lvlJc w:val="left"/>
      <w:pPr>
        <w:ind w:left="1026" w:hanging="457"/>
      </w:pPr>
      <w:rPr>
        <w:rFonts w:ascii="Times New Roman" w:hAnsi="Times New Roman" w:cs="Times New Roman" w:hint="default"/>
        <w:color w:val="201F1F"/>
        <w:sz w:val="24"/>
        <w:szCs w:val="24"/>
      </w:rPr>
    </w:lvl>
    <w:lvl w:ilvl="1">
      <w:numFmt w:val="bullet"/>
      <w:lvlText w:val="•"/>
      <w:lvlJc w:val="left"/>
      <w:pPr>
        <w:ind w:left="1750" w:hanging="457"/>
      </w:pPr>
      <w:rPr>
        <w:rFonts w:ascii="Times New Roman" w:hAnsi="Times New Roman" w:cs="Times New Roman" w:hint="default"/>
      </w:rPr>
    </w:lvl>
    <w:lvl w:ilvl="2">
      <w:numFmt w:val="bullet"/>
      <w:lvlText w:val="•"/>
      <w:lvlJc w:val="left"/>
      <w:pPr>
        <w:ind w:left="2481" w:hanging="457"/>
      </w:pPr>
      <w:rPr>
        <w:rFonts w:ascii="Times New Roman" w:hAnsi="Times New Roman" w:cs="Times New Roman" w:hint="default"/>
      </w:rPr>
    </w:lvl>
    <w:lvl w:ilvl="3">
      <w:numFmt w:val="bullet"/>
      <w:lvlText w:val="•"/>
      <w:lvlJc w:val="left"/>
      <w:pPr>
        <w:ind w:left="3211" w:hanging="457"/>
      </w:pPr>
      <w:rPr>
        <w:rFonts w:ascii="Times New Roman" w:hAnsi="Times New Roman" w:cs="Times New Roman" w:hint="default"/>
      </w:rPr>
    </w:lvl>
    <w:lvl w:ilvl="4">
      <w:numFmt w:val="bullet"/>
      <w:lvlText w:val="•"/>
      <w:lvlJc w:val="left"/>
      <w:pPr>
        <w:ind w:left="3942" w:hanging="457"/>
      </w:pPr>
      <w:rPr>
        <w:rFonts w:ascii="Times New Roman" w:hAnsi="Times New Roman" w:cs="Times New Roman" w:hint="default"/>
      </w:rPr>
    </w:lvl>
    <w:lvl w:ilvl="5">
      <w:numFmt w:val="bullet"/>
      <w:lvlText w:val="•"/>
      <w:lvlJc w:val="left"/>
      <w:pPr>
        <w:ind w:left="4673" w:hanging="457"/>
      </w:pPr>
      <w:rPr>
        <w:rFonts w:ascii="Times New Roman" w:hAnsi="Times New Roman" w:cs="Times New Roman" w:hint="default"/>
      </w:rPr>
    </w:lvl>
    <w:lvl w:ilvl="6">
      <w:numFmt w:val="bullet"/>
      <w:lvlText w:val="•"/>
      <w:lvlJc w:val="left"/>
      <w:pPr>
        <w:ind w:left="5403" w:hanging="457"/>
      </w:pPr>
      <w:rPr>
        <w:rFonts w:ascii="Times New Roman" w:hAnsi="Times New Roman" w:cs="Times New Roman" w:hint="default"/>
      </w:rPr>
    </w:lvl>
    <w:lvl w:ilvl="7">
      <w:numFmt w:val="bullet"/>
      <w:lvlText w:val="•"/>
      <w:lvlJc w:val="left"/>
      <w:pPr>
        <w:ind w:left="6134" w:hanging="457"/>
      </w:pPr>
      <w:rPr>
        <w:rFonts w:ascii="Times New Roman" w:hAnsi="Times New Roman" w:cs="Times New Roman" w:hint="default"/>
      </w:rPr>
    </w:lvl>
    <w:lvl w:ilvl="8">
      <w:numFmt w:val="bullet"/>
      <w:lvlText w:val="•"/>
      <w:lvlJc w:val="left"/>
      <w:pPr>
        <w:ind w:left="6864" w:hanging="457"/>
      </w:pPr>
      <w:rPr>
        <w:rFonts w:ascii="Times New Roman" w:hAnsi="Times New Roman" w:cs="Times New Roman" w:hint="default"/>
      </w:rPr>
    </w:lvl>
  </w:abstractNum>
  <w:abstractNum w:abstractNumId="60">
    <w:nsid w:val="39BB7AB5"/>
    <w:multiLevelType w:val="multilevel"/>
    <w:tmpl w:val="39BB7AB5"/>
    <w:lvl w:ilvl="0">
      <w:start w:val="1"/>
      <w:numFmt w:val="decimal"/>
      <w:lvlText w:val="%1."/>
      <w:lvlJc w:val="left"/>
      <w:pPr>
        <w:ind w:left="972" w:hanging="498"/>
      </w:pPr>
      <w:rPr>
        <w:rFonts w:ascii="Times New Roman" w:hAnsi="Times New Roman" w:cs="Times New Roman" w:hint="default"/>
        <w:color w:val="201F1F"/>
        <w:sz w:val="24"/>
        <w:szCs w:val="24"/>
      </w:rPr>
    </w:lvl>
    <w:lvl w:ilvl="1">
      <w:numFmt w:val="bullet"/>
      <w:lvlText w:val="•"/>
      <w:lvlJc w:val="left"/>
      <w:pPr>
        <w:ind w:left="1766" w:hanging="498"/>
      </w:pPr>
      <w:rPr>
        <w:rFonts w:ascii="Times New Roman" w:hAnsi="Times New Roman" w:cs="Times New Roman" w:hint="default"/>
      </w:rPr>
    </w:lvl>
    <w:lvl w:ilvl="2">
      <w:numFmt w:val="bullet"/>
      <w:lvlText w:val="•"/>
      <w:lvlJc w:val="left"/>
      <w:pPr>
        <w:ind w:left="2552" w:hanging="498"/>
      </w:pPr>
      <w:rPr>
        <w:rFonts w:ascii="Times New Roman" w:hAnsi="Times New Roman" w:cs="Times New Roman" w:hint="default"/>
      </w:rPr>
    </w:lvl>
    <w:lvl w:ilvl="3">
      <w:numFmt w:val="bullet"/>
      <w:lvlText w:val="•"/>
      <w:lvlJc w:val="left"/>
      <w:pPr>
        <w:ind w:left="3338" w:hanging="498"/>
      </w:pPr>
      <w:rPr>
        <w:rFonts w:ascii="Times New Roman" w:hAnsi="Times New Roman" w:cs="Times New Roman" w:hint="default"/>
      </w:rPr>
    </w:lvl>
    <w:lvl w:ilvl="4">
      <w:numFmt w:val="bullet"/>
      <w:lvlText w:val="•"/>
      <w:lvlJc w:val="left"/>
      <w:pPr>
        <w:ind w:left="4124" w:hanging="498"/>
      </w:pPr>
      <w:rPr>
        <w:rFonts w:ascii="Times New Roman" w:hAnsi="Times New Roman" w:cs="Times New Roman" w:hint="default"/>
      </w:rPr>
    </w:lvl>
    <w:lvl w:ilvl="5">
      <w:numFmt w:val="bullet"/>
      <w:lvlText w:val="•"/>
      <w:lvlJc w:val="left"/>
      <w:pPr>
        <w:ind w:left="4911" w:hanging="498"/>
      </w:pPr>
      <w:rPr>
        <w:rFonts w:ascii="Times New Roman" w:hAnsi="Times New Roman" w:cs="Times New Roman" w:hint="default"/>
      </w:rPr>
    </w:lvl>
    <w:lvl w:ilvl="6">
      <w:numFmt w:val="bullet"/>
      <w:lvlText w:val="•"/>
      <w:lvlJc w:val="left"/>
      <w:pPr>
        <w:ind w:left="5697" w:hanging="498"/>
      </w:pPr>
      <w:rPr>
        <w:rFonts w:ascii="Times New Roman" w:hAnsi="Times New Roman" w:cs="Times New Roman" w:hint="default"/>
      </w:rPr>
    </w:lvl>
    <w:lvl w:ilvl="7">
      <w:numFmt w:val="bullet"/>
      <w:lvlText w:val="•"/>
      <w:lvlJc w:val="left"/>
      <w:pPr>
        <w:ind w:left="6483" w:hanging="498"/>
      </w:pPr>
      <w:rPr>
        <w:rFonts w:ascii="Times New Roman" w:hAnsi="Times New Roman" w:cs="Times New Roman" w:hint="default"/>
      </w:rPr>
    </w:lvl>
    <w:lvl w:ilvl="8">
      <w:numFmt w:val="bullet"/>
      <w:lvlText w:val="•"/>
      <w:lvlJc w:val="left"/>
      <w:pPr>
        <w:ind w:left="7269" w:hanging="498"/>
      </w:pPr>
      <w:rPr>
        <w:rFonts w:ascii="Times New Roman" w:hAnsi="Times New Roman" w:cs="Times New Roman" w:hint="default"/>
      </w:rPr>
    </w:lvl>
  </w:abstractNum>
  <w:abstractNum w:abstractNumId="61">
    <w:nsid w:val="39F23C53"/>
    <w:multiLevelType w:val="multilevel"/>
    <w:tmpl w:val="39F23C53"/>
    <w:lvl w:ilvl="0">
      <w:start w:val="1"/>
      <w:numFmt w:val="lowerLetter"/>
      <w:lvlText w:val="%1)"/>
      <w:lvlJc w:val="left"/>
      <w:pPr>
        <w:ind w:left="824" w:hanging="538"/>
      </w:pPr>
      <w:rPr>
        <w:rFonts w:ascii="Times New Roman" w:hAnsi="Times New Roman" w:cs="Times New Roman" w:hint="default"/>
        <w:color w:val="201F1F"/>
        <w:spacing w:val="-1"/>
        <w:sz w:val="24"/>
        <w:szCs w:val="24"/>
      </w:rPr>
    </w:lvl>
    <w:lvl w:ilvl="1">
      <w:numFmt w:val="bullet"/>
      <w:lvlText w:val="•"/>
      <w:lvlJc w:val="left"/>
      <w:pPr>
        <w:ind w:left="1607" w:hanging="538"/>
      </w:pPr>
      <w:rPr>
        <w:rFonts w:ascii="Times New Roman" w:hAnsi="Times New Roman" w:cs="Times New Roman" w:hint="default"/>
      </w:rPr>
    </w:lvl>
    <w:lvl w:ilvl="2">
      <w:numFmt w:val="bullet"/>
      <w:lvlText w:val="•"/>
      <w:lvlJc w:val="left"/>
      <w:pPr>
        <w:ind w:left="2394" w:hanging="538"/>
      </w:pPr>
      <w:rPr>
        <w:rFonts w:ascii="Times New Roman" w:hAnsi="Times New Roman" w:cs="Times New Roman" w:hint="default"/>
      </w:rPr>
    </w:lvl>
    <w:lvl w:ilvl="3">
      <w:numFmt w:val="bullet"/>
      <w:lvlText w:val="•"/>
      <w:lvlJc w:val="left"/>
      <w:pPr>
        <w:ind w:left="3181" w:hanging="538"/>
      </w:pPr>
      <w:rPr>
        <w:rFonts w:ascii="Times New Roman" w:hAnsi="Times New Roman" w:cs="Times New Roman" w:hint="default"/>
      </w:rPr>
    </w:lvl>
    <w:lvl w:ilvl="4">
      <w:numFmt w:val="bullet"/>
      <w:lvlText w:val="•"/>
      <w:lvlJc w:val="left"/>
      <w:pPr>
        <w:ind w:left="3968" w:hanging="538"/>
      </w:pPr>
      <w:rPr>
        <w:rFonts w:ascii="Times New Roman" w:hAnsi="Times New Roman" w:cs="Times New Roman" w:hint="default"/>
      </w:rPr>
    </w:lvl>
    <w:lvl w:ilvl="5">
      <w:numFmt w:val="bullet"/>
      <w:lvlText w:val="•"/>
      <w:lvlJc w:val="left"/>
      <w:pPr>
        <w:ind w:left="4755" w:hanging="538"/>
      </w:pPr>
      <w:rPr>
        <w:rFonts w:ascii="Times New Roman" w:hAnsi="Times New Roman" w:cs="Times New Roman" w:hint="default"/>
      </w:rPr>
    </w:lvl>
    <w:lvl w:ilvl="6">
      <w:numFmt w:val="bullet"/>
      <w:lvlText w:val="•"/>
      <w:lvlJc w:val="left"/>
      <w:pPr>
        <w:ind w:left="5542" w:hanging="538"/>
      </w:pPr>
      <w:rPr>
        <w:rFonts w:ascii="Times New Roman" w:hAnsi="Times New Roman" w:cs="Times New Roman" w:hint="default"/>
      </w:rPr>
    </w:lvl>
    <w:lvl w:ilvl="7">
      <w:numFmt w:val="bullet"/>
      <w:lvlText w:val="•"/>
      <w:lvlJc w:val="left"/>
      <w:pPr>
        <w:ind w:left="6329" w:hanging="538"/>
      </w:pPr>
      <w:rPr>
        <w:rFonts w:ascii="Times New Roman" w:hAnsi="Times New Roman" w:cs="Times New Roman" w:hint="default"/>
      </w:rPr>
    </w:lvl>
    <w:lvl w:ilvl="8">
      <w:numFmt w:val="bullet"/>
      <w:lvlText w:val="•"/>
      <w:lvlJc w:val="left"/>
      <w:pPr>
        <w:ind w:left="7116" w:hanging="538"/>
      </w:pPr>
      <w:rPr>
        <w:rFonts w:ascii="Times New Roman" w:hAnsi="Times New Roman" w:cs="Times New Roman" w:hint="default"/>
      </w:rPr>
    </w:lvl>
  </w:abstractNum>
  <w:abstractNum w:abstractNumId="62">
    <w:nsid w:val="3A6871E4"/>
    <w:multiLevelType w:val="multilevel"/>
    <w:tmpl w:val="3A6871E4"/>
    <w:lvl w:ilvl="0">
      <w:start w:val="1"/>
      <w:numFmt w:val="lowerLetter"/>
      <w:lvlText w:val="%1)"/>
      <w:lvlJc w:val="left"/>
      <w:pPr>
        <w:ind w:left="993" w:hanging="361"/>
      </w:pPr>
      <w:rPr>
        <w:rFonts w:ascii="Cambria" w:hAnsi="Cambria" w:hint="default"/>
        <w:sz w:val="24"/>
        <w:szCs w:val="24"/>
      </w:rPr>
    </w:lvl>
    <w:lvl w:ilvl="1">
      <w:numFmt w:val="bullet"/>
      <w:lvlText w:val="•"/>
      <w:lvlJc w:val="left"/>
      <w:pPr>
        <w:ind w:left="1900" w:hanging="361"/>
      </w:pPr>
      <w:rPr>
        <w:rFonts w:ascii="Times New Roman" w:hAnsi="Times New Roman" w:cs="Times New Roman" w:hint="default"/>
      </w:rPr>
    </w:lvl>
    <w:lvl w:ilvl="2">
      <w:numFmt w:val="bullet"/>
      <w:lvlText w:val="•"/>
      <w:lvlJc w:val="left"/>
      <w:pPr>
        <w:ind w:left="2801" w:hanging="361"/>
      </w:pPr>
      <w:rPr>
        <w:rFonts w:ascii="Times New Roman" w:hAnsi="Times New Roman" w:cs="Times New Roman" w:hint="default"/>
      </w:rPr>
    </w:lvl>
    <w:lvl w:ilvl="3">
      <w:numFmt w:val="bullet"/>
      <w:lvlText w:val="•"/>
      <w:lvlJc w:val="left"/>
      <w:pPr>
        <w:ind w:left="3701" w:hanging="361"/>
      </w:pPr>
      <w:rPr>
        <w:rFonts w:ascii="Times New Roman" w:hAnsi="Times New Roman" w:cs="Times New Roman" w:hint="default"/>
      </w:rPr>
    </w:lvl>
    <w:lvl w:ilvl="4">
      <w:numFmt w:val="bullet"/>
      <w:lvlText w:val="•"/>
      <w:lvlJc w:val="left"/>
      <w:pPr>
        <w:ind w:left="4602" w:hanging="361"/>
      </w:pPr>
      <w:rPr>
        <w:rFonts w:ascii="Times New Roman" w:hAnsi="Times New Roman" w:cs="Times New Roman" w:hint="default"/>
      </w:rPr>
    </w:lvl>
    <w:lvl w:ilvl="5">
      <w:numFmt w:val="bullet"/>
      <w:lvlText w:val="•"/>
      <w:lvlJc w:val="left"/>
      <w:pPr>
        <w:ind w:left="5503" w:hanging="361"/>
      </w:pPr>
      <w:rPr>
        <w:rFonts w:ascii="Times New Roman" w:hAnsi="Times New Roman" w:cs="Times New Roman" w:hint="default"/>
      </w:rPr>
    </w:lvl>
    <w:lvl w:ilvl="6">
      <w:numFmt w:val="bullet"/>
      <w:lvlText w:val="•"/>
      <w:lvlJc w:val="left"/>
      <w:pPr>
        <w:ind w:left="6403" w:hanging="361"/>
      </w:pPr>
      <w:rPr>
        <w:rFonts w:ascii="Times New Roman" w:hAnsi="Times New Roman" w:cs="Times New Roman" w:hint="default"/>
      </w:rPr>
    </w:lvl>
    <w:lvl w:ilvl="7">
      <w:numFmt w:val="bullet"/>
      <w:lvlText w:val="•"/>
      <w:lvlJc w:val="left"/>
      <w:pPr>
        <w:ind w:left="7304" w:hanging="361"/>
      </w:pPr>
      <w:rPr>
        <w:rFonts w:ascii="Times New Roman" w:hAnsi="Times New Roman" w:cs="Times New Roman" w:hint="default"/>
      </w:rPr>
    </w:lvl>
    <w:lvl w:ilvl="8">
      <w:numFmt w:val="bullet"/>
      <w:lvlText w:val="•"/>
      <w:lvlJc w:val="left"/>
      <w:pPr>
        <w:ind w:left="8204" w:hanging="361"/>
      </w:pPr>
      <w:rPr>
        <w:rFonts w:ascii="Times New Roman" w:hAnsi="Times New Roman" w:cs="Times New Roman" w:hint="default"/>
      </w:rPr>
    </w:lvl>
  </w:abstractNum>
  <w:abstractNum w:abstractNumId="63">
    <w:nsid w:val="3B6A0CE9"/>
    <w:multiLevelType w:val="hybridMultilevel"/>
    <w:tmpl w:val="0698376E"/>
    <w:lvl w:ilvl="0" w:tplc="E30AA7EC">
      <w:numFmt w:val="bullet"/>
      <w:lvlText w:val=""/>
      <w:lvlJc w:val="left"/>
      <w:pPr>
        <w:ind w:left="470" w:hanging="360"/>
      </w:pPr>
      <w:rPr>
        <w:rFonts w:ascii="Symbol" w:eastAsia="Symbol" w:hAnsi="Symbol" w:cs="Symbol" w:hint="default"/>
        <w:spacing w:val="0"/>
        <w:w w:val="100"/>
        <w:lang w:val="en-US" w:eastAsia="en-US" w:bidi="ar-SA"/>
      </w:rPr>
    </w:lvl>
    <w:lvl w:ilvl="1" w:tplc="976ED9D4">
      <w:numFmt w:val="bullet"/>
      <w:lvlText w:val="•"/>
      <w:lvlJc w:val="left"/>
      <w:pPr>
        <w:ind w:left="1477" w:hanging="360"/>
      </w:pPr>
      <w:rPr>
        <w:rFonts w:hint="default"/>
        <w:lang w:val="en-US" w:eastAsia="en-US" w:bidi="ar-SA"/>
      </w:rPr>
    </w:lvl>
    <w:lvl w:ilvl="2" w:tplc="246EFC9E">
      <w:numFmt w:val="bullet"/>
      <w:lvlText w:val="•"/>
      <w:lvlJc w:val="left"/>
      <w:pPr>
        <w:ind w:left="2474" w:hanging="360"/>
      </w:pPr>
      <w:rPr>
        <w:rFonts w:hint="default"/>
        <w:lang w:val="en-US" w:eastAsia="en-US" w:bidi="ar-SA"/>
      </w:rPr>
    </w:lvl>
    <w:lvl w:ilvl="3" w:tplc="CB201AF8">
      <w:numFmt w:val="bullet"/>
      <w:lvlText w:val="•"/>
      <w:lvlJc w:val="left"/>
      <w:pPr>
        <w:ind w:left="3471" w:hanging="360"/>
      </w:pPr>
      <w:rPr>
        <w:rFonts w:hint="default"/>
        <w:lang w:val="en-US" w:eastAsia="en-US" w:bidi="ar-SA"/>
      </w:rPr>
    </w:lvl>
    <w:lvl w:ilvl="4" w:tplc="1DBC33A2">
      <w:numFmt w:val="bullet"/>
      <w:lvlText w:val="•"/>
      <w:lvlJc w:val="left"/>
      <w:pPr>
        <w:ind w:left="4468" w:hanging="360"/>
      </w:pPr>
      <w:rPr>
        <w:rFonts w:hint="default"/>
        <w:lang w:val="en-US" w:eastAsia="en-US" w:bidi="ar-SA"/>
      </w:rPr>
    </w:lvl>
    <w:lvl w:ilvl="5" w:tplc="4DEA980C">
      <w:numFmt w:val="bullet"/>
      <w:lvlText w:val="•"/>
      <w:lvlJc w:val="left"/>
      <w:pPr>
        <w:ind w:left="5466" w:hanging="360"/>
      </w:pPr>
      <w:rPr>
        <w:rFonts w:hint="default"/>
        <w:lang w:val="en-US" w:eastAsia="en-US" w:bidi="ar-SA"/>
      </w:rPr>
    </w:lvl>
    <w:lvl w:ilvl="6" w:tplc="88186206">
      <w:numFmt w:val="bullet"/>
      <w:lvlText w:val="•"/>
      <w:lvlJc w:val="left"/>
      <w:pPr>
        <w:ind w:left="6463" w:hanging="360"/>
      </w:pPr>
      <w:rPr>
        <w:rFonts w:hint="default"/>
        <w:lang w:val="en-US" w:eastAsia="en-US" w:bidi="ar-SA"/>
      </w:rPr>
    </w:lvl>
    <w:lvl w:ilvl="7" w:tplc="E0826A3A">
      <w:numFmt w:val="bullet"/>
      <w:lvlText w:val="•"/>
      <w:lvlJc w:val="left"/>
      <w:pPr>
        <w:ind w:left="7460" w:hanging="360"/>
      </w:pPr>
      <w:rPr>
        <w:rFonts w:hint="default"/>
        <w:lang w:val="en-US" w:eastAsia="en-US" w:bidi="ar-SA"/>
      </w:rPr>
    </w:lvl>
    <w:lvl w:ilvl="8" w:tplc="8E409762">
      <w:numFmt w:val="bullet"/>
      <w:lvlText w:val="•"/>
      <w:lvlJc w:val="left"/>
      <w:pPr>
        <w:ind w:left="8457" w:hanging="360"/>
      </w:pPr>
      <w:rPr>
        <w:rFonts w:hint="default"/>
        <w:lang w:val="en-US" w:eastAsia="en-US" w:bidi="ar-SA"/>
      </w:rPr>
    </w:lvl>
  </w:abstractNum>
  <w:abstractNum w:abstractNumId="64">
    <w:nsid w:val="3BA85452"/>
    <w:multiLevelType w:val="hybridMultilevel"/>
    <w:tmpl w:val="1340E91C"/>
    <w:lvl w:ilvl="0" w:tplc="9ED26644">
      <w:start w:val="3"/>
      <w:numFmt w:val="upperRoman"/>
      <w:lvlText w:val="%1"/>
      <w:lvlJc w:val="left"/>
      <w:pPr>
        <w:ind w:left="2219" w:hanging="1931"/>
      </w:pPr>
      <w:rPr>
        <w:rFonts w:ascii="Cambria" w:eastAsia="Cambria" w:hAnsi="Cambria" w:cs="Cambria" w:hint="default"/>
        <w:b w:val="0"/>
        <w:bCs w:val="0"/>
        <w:i w:val="0"/>
        <w:iCs w:val="0"/>
        <w:color w:val="C00000"/>
        <w:spacing w:val="0"/>
        <w:w w:val="104"/>
        <w:sz w:val="144"/>
        <w:szCs w:val="144"/>
        <w:lang w:val="en-US" w:eastAsia="en-US" w:bidi="ar-SA"/>
      </w:rPr>
    </w:lvl>
    <w:lvl w:ilvl="1" w:tplc="BFDE504E">
      <w:numFmt w:val="bullet"/>
      <w:lvlText w:val="•"/>
      <w:lvlJc w:val="left"/>
      <w:pPr>
        <w:ind w:left="3089" w:hanging="1931"/>
      </w:pPr>
      <w:rPr>
        <w:rFonts w:hint="default"/>
        <w:lang w:val="en-US" w:eastAsia="en-US" w:bidi="ar-SA"/>
      </w:rPr>
    </w:lvl>
    <w:lvl w:ilvl="2" w:tplc="5A00299A">
      <w:numFmt w:val="bullet"/>
      <w:lvlText w:val="•"/>
      <w:lvlJc w:val="left"/>
      <w:pPr>
        <w:ind w:left="3959" w:hanging="1931"/>
      </w:pPr>
      <w:rPr>
        <w:rFonts w:hint="default"/>
        <w:lang w:val="en-US" w:eastAsia="en-US" w:bidi="ar-SA"/>
      </w:rPr>
    </w:lvl>
    <w:lvl w:ilvl="3" w:tplc="500AF5BE">
      <w:numFmt w:val="bullet"/>
      <w:lvlText w:val="•"/>
      <w:lvlJc w:val="left"/>
      <w:pPr>
        <w:ind w:left="4829" w:hanging="1931"/>
      </w:pPr>
      <w:rPr>
        <w:rFonts w:hint="default"/>
        <w:lang w:val="en-US" w:eastAsia="en-US" w:bidi="ar-SA"/>
      </w:rPr>
    </w:lvl>
    <w:lvl w:ilvl="4" w:tplc="38A698A2">
      <w:numFmt w:val="bullet"/>
      <w:lvlText w:val="•"/>
      <w:lvlJc w:val="left"/>
      <w:pPr>
        <w:ind w:left="5699" w:hanging="1931"/>
      </w:pPr>
      <w:rPr>
        <w:rFonts w:hint="default"/>
        <w:lang w:val="en-US" w:eastAsia="en-US" w:bidi="ar-SA"/>
      </w:rPr>
    </w:lvl>
    <w:lvl w:ilvl="5" w:tplc="F000C848">
      <w:numFmt w:val="bullet"/>
      <w:lvlText w:val="•"/>
      <w:lvlJc w:val="left"/>
      <w:pPr>
        <w:ind w:left="6568" w:hanging="1931"/>
      </w:pPr>
      <w:rPr>
        <w:rFonts w:hint="default"/>
        <w:lang w:val="en-US" w:eastAsia="en-US" w:bidi="ar-SA"/>
      </w:rPr>
    </w:lvl>
    <w:lvl w:ilvl="6" w:tplc="F1A4AD4C">
      <w:numFmt w:val="bullet"/>
      <w:lvlText w:val="•"/>
      <w:lvlJc w:val="left"/>
      <w:pPr>
        <w:ind w:left="7438" w:hanging="1931"/>
      </w:pPr>
      <w:rPr>
        <w:rFonts w:hint="default"/>
        <w:lang w:val="en-US" w:eastAsia="en-US" w:bidi="ar-SA"/>
      </w:rPr>
    </w:lvl>
    <w:lvl w:ilvl="7" w:tplc="F08A8AEC">
      <w:numFmt w:val="bullet"/>
      <w:lvlText w:val="•"/>
      <w:lvlJc w:val="left"/>
      <w:pPr>
        <w:ind w:left="8308" w:hanging="1931"/>
      </w:pPr>
      <w:rPr>
        <w:rFonts w:hint="default"/>
        <w:lang w:val="en-US" w:eastAsia="en-US" w:bidi="ar-SA"/>
      </w:rPr>
    </w:lvl>
    <w:lvl w:ilvl="8" w:tplc="0756AACC">
      <w:numFmt w:val="bullet"/>
      <w:lvlText w:val="•"/>
      <w:lvlJc w:val="left"/>
      <w:pPr>
        <w:ind w:left="9178" w:hanging="1931"/>
      </w:pPr>
      <w:rPr>
        <w:rFonts w:hint="default"/>
        <w:lang w:val="en-US" w:eastAsia="en-US" w:bidi="ar-SA"/>
      </w:rPr>
    </w:lvl>
  </w:abstractNum>
  <w:abstractNum w:abstractNumId="65">
    <w:nsid w:val="3C5B340A"/>
    <w:multiLevelType w:val="multilevel"/>
    <w:tmpl w:val="3C5B340A"/>
    <w:lvl w:ilvl="0">
      <w:start w:val="1"/>
      <w:numFmt w:val="lowerLetter"/>
      <w:lvlText w:val="%1)"/>
      <w:lvlJc w:val="left"/>
      <w:pPr>
        <w:ind w:left="519" w:hanging="228"/>
      </w:pPr>
      <w:rPr>
        <w:rFonts w:ascii="Times New Roman" w:hAnsi="Times New Roman" w:cs="Times New Roman" w:hint="default"/>
        <w:sz w:val="22"/>
        <w:szCs w:val="22"/>
      </w:rPr>
    </w:lvl>
    <w:lvl w:ilvl="1">
      <w:numFmt w:val="bullet"/>
      <w:lvlText w:val="•"/>
      <w:lvlJc w:val="left"/>
      <w:pPr>
        <w:ind w:left="1372" w:hanging="228"/>
      </w:pPr>
      <w:rPr>
        <w:rFonts w:ascii="Times New Roman" w:hAnsi="Times New Roman" w:cs="Times New Roman" w:hint="default"/>
      </w:rPr>
    </w:lvl>
    <w:lvl w:ilvl="2">
      <w:numFmt w:val="bullet"/>
      <w:lvlText w:val="•"/>
      <w:lvlJc w:val="left"/>
      <w:pPr>
        <w:ind w:left="2224" w:hanging="228"/>
      </w:pPr>
      <w:rPr>
        <w:rFonts w:ascii="Times New Roman" w:hAnsi="Times New Roman" w:cs="Times New Roman" w:hint="default"/>
      </w:rPr>
    </w:lvl>
    <w:lvl w:ilvl="3">
      <w:numFmt w:val="bullet"/>
      <w:lvlText w:val="•"/>
      <w:lvlJc w:val="left"/>
      <w:pPr>
        <w:ind w:left="3076" w:hanging="228"/>
      </w:pPr>
      <w:rPr>
        <w:rFonts w:ascii="Times New Roman" w:hAnsi="Times New Roman" w:cs="Times New Roman" w:hint="default"/>
      </w:rPr>
    </w:lvl>
    <w:lvl w:ilvl="4">
      <w:numFmt w:val="bullet"/>
      <w:lvlText w:val="•"/>
      <w:lvlJc w:val="left"/>
      <w:pPr>
        <w:ind w:left="3928" w:hanging="228"/>
      </w:pPr>
      <w:rPr>
        <w:rFonts w:ascii="Times New Roman" w:hAnsi="Times New Roman" w:cs="Times New Roman" w:hint="default"/>
      </w:rPr>
    </w:lvl>
    <w:lvl w:ilvl="5">
      <w:numFmt w:val="bullet"/>
      <w:lvlText w:val="•"/>
      <w:lvlJc w:val="left"/>
      <w:pPr>
        <w:ind w:left="4781" w:hanging="228"/>
      </w:pPr>
      <w:rPr>
        <w:rFonts w:ascii="Times New Roman" w:hAnsi="Times New Roman" w:cs="Times New Roman" w:hint="default"/>
      </w:rPr>
    </w:lvl>
    <w:lvl w:ilvl="6">
      <w:numFmt w:val="bullet"/>
      <w:lvlText w:val="•"/>
      <w:lvlJc w:val="left"/>
      <w:pPr>
        <w:ind w:left="5633" w:hanging="228"/>
      </w:pPr>
      <w:rPr>
        <w:rFonts w:ascii="Times New Roman" w:hAnsi="Times New Roman" w:cs="Times New Roman" w:hint="default"/>
      </w:rPr>
    </w:lvl>
    <w:lvl w:ilvl="7">
      <w:numFmt w:val="bullet"/>
      <w:lvlText w:val="•"/>
      <w:lvlJc w:val="left"/>
      <w:pPr>
        <w:ind w:left="6485" w:hanging="228"/>
      </w:pPr>
      <w:rPr>
        <w:rFonts w:ascii="Times New Roman" w:hAnsi="Times New Roman" w:cs="Times New Roman" w:hint="default"/>
      </w:rPr>
    </w:lvl>
    <w:lvl w:ilvl="8">
      <w:numFmt w:val="bullet"/>
      <w:lvlText w:val="•"/>
      <w:lvlJc w:val="left"/>
      <w:pPr>
        <w:ind w:left="7337" w:hanging="228"/>
      </w:pPr>
      <w:rPr>
        <w:rFonts w:ascii="Times New Roman" w:hAnsi="Times New Roman" w:cs="Times New Roman" w:hint="default"/>
      </w:rPr>
    </w:lvl>
  </w:abstractNum>
  <w:abstractNum w:abstractNumId="66">
    <w:nsid w:val="3E6322C7"/>
    <w:multiLevelType w:val="multilevel"/>
    <w:tmpl w:val="3E6322C7"/>
    <w:lvl w:ilvl="0">
      <w:start w:val="1"/>
      <w:numFmt w:val="lowerLetter"/>
      <w:lvlText w:val="%1)"/>
      <w:lvlJc w:val="left"/>
      <w:pPr>
        <w:ind w:left="810" w:hanging="360"/>
      </w:pPr>
      <w:rPr>
        <w:rFonts w:ascii="Times New Roman" w:hAnsi="Times New Roman" w:cs="Times New Roman" w:hint="default"/>
        <w:color w:val="201F1F"/>
        <w:spacing w:val="-1"/>
        <w:sz w:val="24"/>
        <w:szCs w:val="24"/>
      </w:rPr>
    </w:lvl>
    <w:lvl w:ilvl="1">
      <w:numFmt w:val="bullet"/>
      <w:lvlText w:val="•"/>
      <w:lvlJc w:val="left"/>
      <w:pPr>
        <w:ind w:left="1621" w:hanging="360"/>
      </w:pPr>
      <w:rPr>
        <w:rFonts w:ascii="Times New Roman" w:hAnsi="Times New Roman" w:cs="Times New Roman" w:hint="default"/>
      </w:rPr>
    </w:lvl>
    <w:lvl w:ilvl="2">
      <w:numFmt w:val="bullet"/>
      <w:lvlText w:val="•"/>
      <w:lvlJc w:val="left"/>
      <w:pPr>
        <w:ind w:left="2423" w:hanging="360"/>
      </w:pPr>
      <w:rPr>
        <w:rFonts w:ascii="Times New Roman" w:hAnsi="Times New Roman" w:cs="Times New Roman" w:hint="default"/>
      </w:rPr>
    </w:lvl>
    <w:lvl w:ilvl="3">
      <w:numFmt w:val="bullet"/>
      <w:lvlText w:val="•"/>
      <w:lvlJc w:val="left"/>
      <w:pPr>
        <w:ind w:left="3224" w:hanging="360"/>
      </w:pPr>
      <w:rPr>
        <w:rFonts w:ascii="Times New Roman" w:hAnsi="Times New Roman" w:cs="Times New Roman" w:hint="default"/>
      </w:rPr>
    </w:lvl>
    <w:lvl w:ilvl="4">
      <w:numFmt w:val="bullet"/>
      <w:lvlText w:val="•"/>
      <w:lvlJc w:val="left"/>
      <w:pPr>
        <w:ind w:left="4026" w:hanging="360"/>
      </w:pPr>
      <w:rPr>
        <w:rFonts w:ascii="Times New Roman" w:hAnsi="Times New Roman" w:cs="Times New Roman" w:hint="default"/>
      </w:rPr>
    </w:lvl>
    <w:lvl w:ilvl="5">
      <w:numFmt w:val="bullet"/>
      <w:lvlText w:val="•"/>
      <w:lvlJc w:val="left"/>
      <w:pPr>
        <w:ind w:left="4827" w:hanging="360"/>
      </w:pPr>
      <w:rPr>
        <w:rFonts w:ascii="Times New Roman" w:hAnsi="Times New Roman" w:cs="Times New Roman" w:hint="default"/>
      </w:rPr>
    </w:lvl>
    <w:lvl w:ilvl="6">
      <w:numFmt w:val="bullet"/>
      <w:lvlText w:val="•"/>
      <w:lvlJc w:val="left"/>
      <w:pPr>
        <w:ind w:left="5629" w:hanging="360"/>
      </w:pPr>
      <w:rPr>
        <w:rFonts w:ascii="Times New Roman" w:hAnsi="Times New Roman" w:cs="Times New Roman" w:hint="default"/>
      </w:rPr>
    </w:lvl>
    <w:lvl w:ilvl="7">
      <w:numFmt w:val="bullet"/>
      <w:lvlText w:val="•"/>
      <w:lvlJc w:val="left"/>
      <w:pPr>
        <w:ind w:left="6430" w:hanging="360"/>
      </w:pPr>
      <w:rPr>
        <w:rFonts w:ascii="Times New Roman" w:hAnsi="Times New Roman" w:cs="Times New Roman" w:hint="default"/>
      </w:rPr>
    </w:lvl>
    <w:lvl w:ilvl="8">
      <w:numFmt w:val="bullet"/>
      <w:lvlText w:val="•"/>
      <w:lvlJc w:val="left"/>
      <w:pPr>
        <w:ind w:left="7232" w:hanging="360"/>
      </w:pPr>
      <w:rPr>
        <w:rFonts w:ascii="Times New Roman" w:hAnsi="Times New Roman" w:cs="Times New Roman" w:hint="default"/>
      </w:rPr>
    </w:lvl>
  </w:abstractNum>
  <w:abstractNum w:abstractNumId="67">
    <w:nsid w:val="3ED11FA4"/>
    <w:multiLevelType w:val="multilevel"/>
    <w:tmpl w:val="3ED11FA4"/>
    <w:lvl w:ilvl="0">
      <w:start w:val="1"/>
      <w:numFmt w:val="lowerLetter"/>
      <w:lvlText w:val="%1)"/>
      <w:lvlJc w:val="left"/>
      <w:pPr>
        <w:ind w:left="972" w:hanging="500"/>
      </w:pPr>
      <w:rPr>
        <w:rFonts w:ascii="Times New Roman" w:hAnsi="Times New Roman" w:cs="Times New Roman" w:hint="default"/>
        <w:color w:val="201F1F"/>
        <w:spacing w:val="-1"/>
        <w:sz w:val="24"/>
        <w:szCs w:val="24"/>
      </w:rPr>
    </w:lvl>
    <w:lvl w:ilvl="1">
      <w:numFmt w:val="bullet"/>
      <w:lvlText w:val="•"/>
      <w:lvlJc w:val="left"/>
      <w:pPr>
        <w:ind w:left="1802" w:hanging="500"/>
      </w:pPr>
      <w:rPr>
        <w:rFonts w:ascii="Times New Roman" w:hAnsi="Times New Roman" w:cs="Times New Roman" w:hint="default"/>
      </w:rPr>
    </w:lvl>
    <w:lvl w:ilvl="2">
      <w:numFmt w:val="bullet"/>
      <w:lvlText w:val="•"/>
      <w:lvlJc w:val="left"/>
      <w:pPr>
        <w:ind w:left="2625" w:hanging="500"/>
      </w:pPr>
      <w:rPr>
        <w:rFonts w:ascii="Times New Roman" w:hAnsi="Times New Roman" w:cs="Times New Roman" w:hint="default"/>
      </w:rPr>
    </w:lvl>
    <w:lvl w:ilvl="3">
      <w:numFmt w:val="bullet"/>
      <w:lvlText w:val="•"/>
      <w:lvlJc w:val="left"/>
      <w:pPr>
        <w:ind w:left="3447" w:hanging="500"/>
      </w:pPr>
      <w:rPr>
        <w:rFonts w:ascii="Times New Roman" w:hAnsi="Times New Roman" w:cs="Times New Roman" w:hint="default"/>
      </w:rPr>
    </w:lvl>
    <w:lvl w:ilvl="4">
      <w:numFmt w:val="bullet"/>
      <w:lvlText w:val="•"/>
      <w:lvlJc w:val="left"/>
      <w:pPr>
        <w:ind w:left="4270" w:hanging="500"/>
      </w:pPr>
      <w:rPr>
        <w:rFonts w:ascii="Times New Roman" w:hAnsi="Times New Roman" w:cs="Times New Roman" w:hint="default"/>
      </w:rPr>
    </w:lvl>
    <w:lvl w:ilvl="5">
      <w:numFmt w:val="bullet"/>
      <w:lvlText w:val="•"/>
      <w:lvlJc w:val="left"/>
      <w:pPr>
        <w:ind w:left="5092" w:hanging="500"/>
      </w:pPr>
      <w:rPr>
        <w:rFonts w:ascii="Times New Roman" w:hAnsi="Times New Roman" w:cs="Times New Roman" w:hint="default"/>
      </w:rPr>
    </w:lvl>
    <w:lvl w:ilvl="6">
      <w:numFmt w:val="bullet"/>
      <w:lvlText w:val="•"/>
      <w:lvlJc w:val="left"/>
      <w:pPr>
        <w:ind w:left="5915" w:hanging="500"/>
      </w:pPr>
      <w:rPr>
        <w:rFonts w:ascii="Times New Roman" w:hAnsi="Times New Roman" w:cs="Times New Roman" w:hint="default"/>
      </w:rPr>
    </w:lvl>
    <w:lvl w:ilvl="7">
      <w:numFmt w:val="bullet"/>
      <w:lvlText w:val="•"/>
      <w:lvlJc w:val="left"/>
      <w:pPr>
        <w:ind w:left="6737" w:hanging="500"/>
      </w:pPr>
      <w:rPr>
        <w:rFonts w:ascii="Times New Roman" w:hAnsi="Times New Roman" w:cs="Times New Roman" w:hint="default"/>
      </w:rPr>
    </w:lvl>
    <w:lvl w:ilvl="8">
      <w:numFmt w:val="bullet"/>
      <w:lvlText w:val="•"/>
      <w:lvlJc w:val="left"/>
      <w:pPr>
        <w:ind w:left="7560" w:hanging="500"/>
      </w:pPr>
      <w:rPr>
        <w:rFonts w:ascii="Times New Roman" w:hAnsi="Times New Roman" w:cs="Times New Roman" w:hint="default"/>
      </w:rPr>
    </w:lvl>
  </w:abstractNum>
  <w:abstractNum w:abstractNumId="68">
    <w:nsid w:val="3F6005D3"/>
    <w:multiLevelType w:val="hybridMultilevel"/>
    <w:tmpl w:val="5D2E1846"/>
    <w:lvl w:ilvl="0" w:tplc="98B04410">
      <w:start w:val="1"/>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69381A26">
      <w:numFmt w:val="bullet"/>
      <w:lvlText w:val="•"/>
      <w:lvlJc w:val="left"/>
      <w:pPr>
        <w:ind w:left="1801" w:hanging="360"/>
      </w:pPr>
      <w:rPr>
        <w:rFonts w:hint="default"/>
        <w:lang w:val="en-US" w:eastAsia="en-US" w:bidi="ar-SA"/>
      </w:rPr>
    </w:lvl>
    <w:lvl w:ilvl="2" w:tplc="7C52B4C8">
      <w:numFmt w:val="bullet"/>
      <w:lvlText w:val="•"/>
      <w:lvlJc w:val="left"/>
      <w:pPr>
        <w:ind w:left="2762" w:hanging="360"/>
      </w:pPr>
      <w:rPr>
        <w:rFonts w:hint="default"/>
        <w:lang w:val="en-US" w:eastAsia="en-US" w:bidi="ar-SA"/>
      </w:rPr>
    </w:lvl>
    <w:lvl w:ilvl="3" w:tplc="D0C83A1E">
      <w:numFmt w:val="bullet"/>
      <w:lvlText w:val="•"/>
      <w:lvlJc w:val="left"/>
      <w:pPr>
        <w:ind w:left="3723" w:hanging="360"/>
      </w:pPr>
      <w:rPr>
        <w:rFonts w:hint="default"/>
        <w:lang w:val="en-US" w:eastAsia="en-US" w:bidi="ar-SA"/>
      </w:rPr>
    </w:lvl>
    <w:lvl w:ilvl="4" w:tplc="167A97F4">
      <w:numFmt w:val="bullet"/>
      <w:lvlText w:val="•"/>
      <w:lvlJc w:val="left"/>
      <w:pPr>
        <w:ind w:left="4685" w:hanging="360"/>
      </w:pPr>
      <w:rPr>
        <w:rFonts w:hint="default"/>
        <w:lang w:val="en-US" w:eastAsia="en-US" w:bidi="ar-SA"/>
      </w:rPr>
    </w:lvl>
    <w:lvl w:ilvl="5" w:tplc="F3AEE59E">
      <w:numFmt w:val="bullet"/>
      <w:lvlText w:val="•"/>
      <w:lvlJc w:val="left"/>
      <w:pPr>
        <w:ind w:left="5646" w:hanging="360"/>
      </w:pPr>
      <w:rPr>
        <w:rFonts w:hint="default"/>
        <w:lang w:val="en-US" w:eastAsia="en-US" w:bidi="ar-SA"/>
      </w:rPr>
    </w:lvl>
    <w:lvl w:ilvl="6" w:tplc="A0E27284">
      <w:numFmt w:val="bullet"/>
      <w:lvlText w:val="•"/>
      <w:lvlJc w:val="left"/>
      <w:pPr>
        <w:ind w:left="6607" w:hanging="360"/>
      </w:pPr>
      <w:rPr>
        <w:rFonts w:hint="default"/>
        <w:lang w:val="en-US" w:eastAsia="en-US" w:bidi="ar-SA"/>
      </w:rPr>
    </w:lvl>
    <w:lvl w:ilvl="7" w:tplc="A58A309A">
      <w:numFmt w:val="bullet"/>
      <w:lvlText w:val="•"/>
      <w:lvlJc w:val="left"/>
      <w:pPr>
        <w:ind w:left="7569" w:hanging="360"/>
      </w:pPr>
      <w:rPr>
        <w:rFonts w:hint="default"/>
        <w:lang w:val="en-US" w:eastAsia="en-US" w:bidi="ar-SA"/>
      </w:rPr>
    </w:lvl>
    <w:lvl w:ilvl="8" w:tplc="0E621E42">
      <w:numFmt w:val="bullet"/>
      <w:lvlText w:val="•"/>
      <w:lvlJc w:val="left"/>
      <w:pPr>
        <w:ind w:left="8530" w:hanging="360"/>
      </w:pPr>
      <w:rPr>
        <w:rFonts w:hint="default"/>
        <w:lang w:val="en-US" w:eastAsia="en-US" w:bidi="ar-SA"/>
      </w:rPr>
    </w:lvl>
  </w:abstractNum>
  <w:abstractNum w:abstractNumId="69">
    <w:nsid w:val="40055349"/>
    <w:multiLevelType w:val="multilevel"/>
    <w:tmpl w:val="40055349"/>
    <w:lvl w:ilvl="0">
      <w:start w:val="1"/>
      <w:numFmt w:val="decimal"/>
      <w:lvlText w:val="%1."/>
      <w:lvlJc w:val="left"/>
      <w:pPr>
        <w:ind w:left="1557" w:hanging="360"/>
      </w:pPr>
    </w:lvl>
    <w:lvl w:ilvl="1">
      <w:start w:val="1"/>
      <w:numFmt w:val="lowerLetter"/>
      <w:lvlText w:val="%2."/>
      <w:lvlJc w:val="left"/>
      <w:pPr>
        <w:ind w:left="2277" w:hanging="360"/>
      </w:pPr>
    </w:lvl>
    <w:lvl w:ilvl="2">
      <w:start w:val="1"/>
      <w:numFmt w:val="lowerRoman"/>
      <w:lvlText w:val="%3."/>
      <w:lvlJc w:val="right"/>
      <w:pPr>
        <w:ind w:left="2997" w:hanging="180"/>
      </w:pPr>
    </w:lvl>
    <w:lvl w:ilvl="3">
      <w:start w:val="1"/>
      <w:numFmt w:val="decimal"/>
      <w:lvlText w:val="%4."/>
      <w:lvlJc w:val="left"/>
      <w:pPr>
        <w:ind w:left="3717" w:hanging="360"/>
      </w:pPr>
    </w:lvl>
    <w:lvl w:ilvl="4">
      <w:start w:val="1"/>
      <w:numFmt w:val="lowerLetter"/>
      <w:lvlText w:val="%5."/>
      <w:lvlJc w:val="left"/>
      <w:pPr>
        <w:ind w:left="4437" w:hanging="360"/>
      </w:pPr>
    </w:lvl>
    <w:lvl w:ilvl="5">
      <w:start w:val="1"/>
      <w:numFmt w:val="lowerRoman"/>
      <w:lvlText w:val="%6."/>
      <w:lvlJc w:val="right"/>
      <w:pPr>
        <w:ind w:left="5157" w:hanging="180"/>
      </w:pPr>
    </w:lvl>
    <w:lvl w:ilvl="6">
      <w:start w:val="1"/>
      <w:numFmt w:val="decimal"/>
      <w:lvlText w:val="%7."/>
      <w:lvlJc w:val="left"/>
      <w:pPr>
        <w:ind w:left="5877" w:hanging="360"/>
      </w:pPr>
    </w:lvl>
    <w:lvl w:ilvl="7">
      <w:start w:val="1"/>
      <w:numFmt w:val="lowerLetter"/>
      <w:lvlText w:val="%8."/>
      <w:lvlJc w:val="left"/>
      <w:pPr>
        <w:ind w:left="6597" w:hanging="360"/>
      </w:pPr>
    </w:lvl>
    <w:lvl w:ilvl="8">
      <w:start w:val="1"/>
      <w:numFmt w:val="lowerRoman"/>
      <w:lvlText w:val="%9."/>
      <w:lvlJc w:val="right"/>
      <w:pPr>
        <w:ind w:left="7317" w:hanging="180"/>
      </w:pPr>
    </w:lvl>
  </w:abstractNum>
  <w:abstractNum w:abstractNumId="70">
    <w:nsid w:val="4050702B"/>
    <w:multiLevelType w:val="multilevel"/>
    <w:tmpl w:val="4050702B"/>
    <w:lvl w:ilvl="0">
      <w:start w:val="1"/>
      <w:numFmt w:val="lowerLetter"/>
      <w:lvlText w:val="%1)"/>
      <w:lvlJc w:val="left"/>
      <w:pPr>
        <w:ind w:left="1169" w:hanging="363"/>
      </w:pPr>
      <w:rPr>
        <w:rFonts w:ascii="Calibri" w:hAnsi="Calibri" w:cs="Calibri" w:hint="default"/>
        <w:spacing w:val="0"/>
        <w:sz w:val="24"/>
        <w:szCs w:val="24"/>
      </w:rPr>
    </w:lvl>
    <w:lvl w:ilvl="1">
      <w:numFmt w:val="bullet"/>
      <w:lvlText w:val="•"/>
      <w:lvlJc w:val="left"/>
      <w:pPr>
        <w:ind w:left="2044" w:hanging="363"/>
      </w:pPr>
      <w:rPr>
        <w:rFonts w:ascii="Times New Roman" w:hAnsi="Times New Roman" w:cs="Times New Roman" w:hint="default"/>
      </w:rPr>
    </w:lvl>
    <w:lvl w:ilvl="2">
      <w:numFmt w:val="bullet"/>
      <w:lvlText w:val="•"/>
      <w:lvlJc w:val="left"/>
      <w:pPr>
        <w:ind w:left="2928" w:hanging="363"/>
      </w:pPr>
      <w:rPr>
        <w:rFonts w:ascii="Times New Roman" w:hAnsi="Times New Roman" w:cs="Times New Roman" w:hint="default"/>
      </w:rPr>
    </w:lvl>
    <w:lvl w:ilvl="3">
      <w:numFmt w:val="bullet"/>
      <w:lvlText w:val="•"/>
      <w:lvlJc w:val="left"/>
      <w:pPr>
        <w:ind w:left="3812" w:hanging="363"/>
      </w:pPr>
      <w:rPr>
        <w:rFonts w:ascii="Times New Roman" w:hAnsi="Times New Roman" w:cs="Times New Roman" w:hint="default"/>
      </w:rPr>
    </w:lvl>
    <w:lvl w:ilvl="4">
      <w:numFmt w:val="bullet"/>
      <w:lvlText w:val="•"/>
      <w:lvlJc w:val="left"/>
      <w:pPr>
        <w:ind w:left="4696" w:hanging="363"/>
      </w:pPr>
      <w:rPr>
        <w:rFonts w:ascii="Times New Roman" w:hAnsi="Times New Roman" w:cs="Times New Roman" w:hint="default"/>
      </w:rPr>
    </w:lvl>
    <w:lvl w:ilvl="5">
      <w:numFmt w:val="bullet"/>
      <w:lvlText w:val="•"/>
      <w:lvlJc w:val="left"/>
      <w:pPr>
        <w:ind w:left="5580" w:hanging="363"/>
      </w:pPr>
      <w:rPr>
        <w:rFonts w:ascii="Times New Roman" w:hAnsi="Times New Roman" w:cs="Times New Roman" w:hint="default"/>
      </w:rPr>
    </w:lvl>
    <w:lvl w:ilvl="6">
      <w:numFmt w:val="bullet"/>
      <w:lvlText w:val="•"/>
      <w:lvlJc w:val="left"/>
      <w:pPr>
        <w:ind w:left="6464" w:hanging="363"/>
      </w:pPr>
      <w:rPr>
        <w:rFonts w:ascii="Times New Roman" w:hAnsi="Times New Roman" w:cs="Times New Roman" w:hint="default"/>
      </w:rPr>
    </w:lvl>
    <w:lvl w:ilvl="7">
      <w:numFmt w:val="bullet"/>
      <w:lvlText w:val="•"/>
      <w:lvlJc w:val="left"/>
      <w:pPr>
        <w:ind w:left="7348" w:hanging="363"/>
      </w:pPr>
      <w:rPr>
        <w:rFonts w:ascii="Times New Roman" w:hAnsi="Times New Roman" w:cs="Times New Roman" w:hint="default"/>
      </w:rPr>
    </w:lvl>
    <w:lvl w:ilvl="8">
      <w:numFmt w:val="bullet"/>
      <w:lvlText w:val="•"/>
      <w:lvlJc w:val="left"/>
      <w:pPr>
        <w:ind w:left="8232" w:hanging="363"/>
      </w:pPr>
      <w:rPr>
        <w:rFonts w:ascii="Times New Roman" w:hAnsi="Times New Roman" w:cs="Times New Roman" w:hint="default"/>
      </w:rPr>
    </w:lvl>
  </w:abstractNum>
  <w:abstractNum w:abstractNumId="71">
    <w:nsid w:val="41C9791D"/>
    <w:multiLevelType w:val="multilevel"/>
    <w:tmpl w:val="41C9791D"/>
    <w:lvl w:ilvl="0">
      <w:start w:val="1"/>
      <w:numFmt w:val="decimal"/>
      <w:lvlText w:val="%1."/>
      <w:lvlJc w:val="left"/>
      <w:pPr>
        <w:ind w:left="824" w:hanging="534"/>
      </w:pPr>
      <w:rPr>
        <w:rFonts w:ascii="Times New Roman" w:hAnsi="Times New Roman" w:cs="Times New Roman" w:hint="default"/>
        <w:color w:val="201F1F"/>
        <w:sz w:val="24"/>
        <w:szCs w:val="24"/>
      </w:rPr>
    </w:lvl>
    <w:lvl w:ilvl="1">
      <w:numFmt w:val="bullet"/>
      <w:lvlText w:val="•"/>
      <w:lvlJc w:val="left"/>
      <w:pPr>
        <w:ind w:left="1570" w:hanging="534"/>
      </w:pPr>
      <w:rPr>
        <w:rFonts w:ascii="Times New Roman" w:hAnsi="Times New Roman" w:cs="Times New Roman" w:hint="default"/>
      </w:rPr>
    </w:lvl>
    <w:lvl w:ilvl="2">
      <w:numFmt w:val="bullet"/>
      <w:lvlText w:val="•"/>
      <w:lvlJc w:val="left"/>
      <w:pPr>
        <w:ind w:left="2321" w:hanging="534"/>
      </w:pPr>
      <w:rPr>
        <w:rFonts w:ascii="Times New Roman" w:hAnsi="Times New Roman" w:cs="Times New Roman" w:hint="default"/>
      </w:rPr>
    </w:lvl>
    <w:lvl w:ilvl="3">
      <w:numFmt w:val="bullet"/>
      <w:lvlText w:val="•"/>
      <w:lvlJc w:val="left"/>
      <w:pPr>
        <w:ind w:left="3071" w:hanging="534"/>
      </w:pPr>
      <w:rPr>
        <w:rFonts w:ascii="Times New Roman" w:hAnsi="Times New Roman" w:cs="Times New Roman" w:hint="default"/>
      </w:rPr>
    </w:lvl>
    <w:lvl w:ilvl="4">
      <w:numFmt w:val="bullet"/>
      <w:lvlText w:val="•"/>
      <w:lvlJc w:val="left"/>
      <w:pPr>
        <w:ind w:left="3822" w:hanging="534"/>
      </w:pPr>
      <w:rPr>
        <w:rFonts w:ascii="Times New Roman" w:hAnsi="Times New Roman" w:cs="Times New Roman" w:hint="default"/>
      </w:rPr>
    </w:lvl>
    <w:lvl w:ilvl="5">
      <w:numFmt w:val="bullet"/>
      <w:lvlText w:val="•"/>
      <w:lvlJc w:val="left"/>
      <w:pPr>
        <w:ind w:left="4573" w:hanging="534"/>
      </w:pPr>
      <w:rPr>
        <w:rFonts w:ascii="Times New Roman" w:hAnsi="Times New Roman" w:cs="Times New Roman" w:hint="default"/>
      </w:rPr>
    </w:lvl>
    <w:lvl w:ilvl="6">
      <w:numFmt w:val="bullet"/>
      <w:lvlText w:val="•"/>
      <w:lvlJc w:val="left"/>
      <w:pPr>
        <w:ind w:left="5323" w:hanging="534"/>
      </w:pPr>
      <w:rPr>
        <w:rFonts w:ascii="Times New Roman" w:hAnsi="Times New Roman" w:cs="Times New Roman" w:hint="default"/>
      </w:rPr>
    </w:lvl>
    <w:lvl w:ilvl="7">
      <w:numFmt w:val="bullet"/>
      <w:lvlText w:val="•"/>
      <w:lvlJc w:val="left"/>
      <w:pPr>
        <w:ind w:left="6074" w:hanging="534"/>
      </w:pPr>
      <w:rPr>
        <w:rFonts w:ascii="Times New Roman" w:hAnsi="Times New Roman" w:cs="Times New Roman" w:hint="default"/>
      </w:rPr>
    </w:lvl>
    <w:lvl w:ilvl="8">
      <w:numFmt w:val="bullet"/>
      <w:lvlText w:val="•"/>
      <w:lvlJc w:val="left"/>
      <w:pPr>
        <w:ind w:left="6824" w:hanging="534"/>
      </w:pPr>
      <w:rPr>
        <w:rFonts w:ascii="Times New Roman" w:hAnsi="Times New Roman" w:cs="Times New Roman" w:hint="default"/>
      </w:rPr>
    </w:lvl>
  </w:abstractNum>
  <w:abstractNum w:abstractNumId="72">
    <w:nsid w:val="42532364"/>
    <w:multiLevelType w:val="hybridMultilevel"/>
    <w:tmpl w:val="EB604C8E"/>
    <w:lvl w:ilvl="0" w:tplc="37F06638">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01E2853A">
      <w:numFmt w:val="bullet"/>
      <w:lvlText w:val="•"/>
      <w:lvlJc w:val="left"/>
      <w:pPr>
        <w:ind w:left="1801" w:hanging="360"/>
      </w:pPr>
      <w:rPr>
        <w:rFonts w:hint="default"/>
        <w:lang w:val="en-US" w:eastAsia="en-US" w:bidi="ar-SA"/>
      </w:rPr>
    </w:lvl>
    <w:lvl w:ilvl="2" w:tplc="6F406ED0">
      <w:numFmt w:val="bullet"/>
      <w:lvlText w:val="•"/>
      <w:lvlJc w:val="left"/>
      <w:pPr>
        <w:ind w:left="2762" w:hanging="360"/>
      </w:pPr>
      <w:rPr>
        <w:rFonts w:hint="default"/>
        <w:lang w:val="en-US" w:eastAsia="en-US" w:bidi="ar-SA"/>
      </w:rPr>
    </w:lvl>
    <w:lvl w:ilvl="3" w:tplc="AE022BDC">
      <w:numFmt w:val="bullet"/>
      <w:lvlText w:val="•"/>
      <w:lvlJc w:val="left"/>
      <w:pPr>
        <w:ind w:left="3723" w:hanging="360"/>
      </w:pPr>
      <w:rPr>
        <w:rFonts w:hint="default"/>
        <w:lang w:val="en-US" w:eastAsia="en-US" w:bidi="ar-SA"/>
      </w:rPr>
    </w:lvl>
    <w:lvl w:ilvl="4" w:tplc="15E65B94">
      <w:numFmt w:val="bullet"/>
      <w:lvlText w:val="•"/>
      <w:lvlJc w:val="left"/>
      <w:pPr>
        <w:ind w:left="4685" w:hanging="360"/>
      </w:pPr>
      <w:rPr>
        <w:rFonts w:hint="default"/>
        <w:lang w:val="en-US" w:eastAsia="en-US" w:bidi="ar-SA"/>
      </w:rPr>
    </w:lvl>
    <w:lvl w:ilvl="5" w:tplc="A1E0A510">
      <w:numFmt w:val="bullet"/>
      <w:lvlText w:val="•"/>
      <w:lvlJc w:val="left"/>
      <w:pPr>
        <w:ind w:left="5646" w:hanging="360"/>
      </w:pPr>
      <w:rPr>
        <w:rFonts w:hint="default"/>
        <w:lang w:val="en-US" w:eastAsia="en-US" w:bidi="ar-SA"/>
      </w:rPr>
    </w:lvl>
    <w:lvl w:ilvl="6" w:tplc="ECE6C784">
      <w:numFmt w:val="bullet"/>
      <w:lvlText w:val="•"/>
      <w:lvlJc w:val="left"/>
      <w:pPr>
        <w:ind w:left="6607" w:hanging="360"/>
      </w:pPr>
      <w:rPr>
        <w:rFonts w:hint="default"/>
        <w:lang w:val="en-US" w:eastAsia="en-US" w:bidi="ar-SA"/>
      </w:rPr>
    </w:lvl>
    <w:lvl w:ilvl="7" w:tplc="86446B5E">
      <w:numFmt w:val="bullet"/>
      <w:lvlText w:val="•"/>
      <w:lvlJc w:val="left"/>
      <w:pPr>
        <w:ind w:left="7569" w:hanging="360"/>
      </w:pPr>
      <w:rPr>
        <w:rFonts w:hint="default"/>
        <w:lang w:val="en-US" w:eastAsia="en-US" w:bidi="ar-SA"/>
      </w:rPr>
    </w:lvl>
    <w:lvl w:ilvl="8" w:tplc="775ED3C2">
      <w:numFmt w:val="bullet"/>
      <w:lvlText w:val="•"/>
      <w:lvlJc w:val="left"/>
      <w:pPr>
        <w:ind w:left="8530" w:hanging="360"/>
      </w:pPr>
      <w:rPr>
        <w:rFonts w:hint="default"/>
        <w:lang w:val="en-US" w:eastAsia="en-US" w:bidi="ar-SA"/>
      </w:rPr>
    </w:lvl>
  </w:abstractNum>
  <w:abstractNum w:abstractNumId="73">
    <w:nsid w:val="427131FC"/>
    <w:multiLevelType w:val="multilevel"/>
    <w:tmpl w:val="427131FC"/>
    <w:lvl w:ilvl="0">
      <w:start w:val="1"/>
      <w:numFmt w:val="lowerLetter"/>
      <w:lvlText w:val="%1."/>
      <w:lvlJc w:val="left"/>
      <w:pPr>
        <w:ind w:left="866" w:hanging="349"/>
      </w:pPr>
      <w:rPr>
        <w:rFonts w:ascii="Calibri" w:hAnsi="Calibri" w:cs="Calibri" w:hint="default"/>
        <w:sz w:val="24"/>
        <w:szCs w:val="24"/>
      </w:rPr>
    </w:lvl>
    <w:lvl w:ilvl="1">
      <w:numFmt w:val="bullet"/>
      <w:lvlText w:val="•"/>
      <w:lvlJc w:val="left"/>
      <w:pPr>
        <w:ind w:left="1737" w:hanging="349"/>
      </w:pPr>
      <w:rPr>
        <w:rFonts w:ascii="Times New Roman" w:hAnsi="Times New Roman" w:cs="Times New Roman" w:hint="default"/>
      </w:rPr>
    </w:lvl>
    <w:lvl w:ilvl="2">
      <w:numFmt w:val="bullet"/>
      <w:lvlText w:val="•"/>
      <w:lvlJc w:val="left"/>
      <w:pPr>
        <w:ind w:left="2614" w:hanging="349"/>
      </w:pPr>
      <w:rPr>
        <w:rFonts w:ascii="Times New Roman" w:hAnsi="Times New Roman" w:cs="Times New Roman" w:hint="default"/>
      </w:rPr>
    </w:lvl>
    <w:lvl w:ilvl="3">
      <w:numFmt w:val="bullet"/>
      <w:lvlText w:val="•"/>
      <w:lvlJc w:val="left"/>
      <w:pPr>
        <w:ind w:left="3491" w:hanging="349"/>
      </w:pPr>
      <w:rPr>
        <w:rFonts w:ascii="Times New Roman" w:hAnsi="Times New Roman" w:cs="Times New Roman" w:hint="default"/>
      </w:rPr>
    </w:lvl>
    <w:lvl w:ilvl="4">
      <w:numFmt w:val="bullet"/>
      <w:lvlText w:val="•"/>
      <w:lvlJc w:val="left"/>
      <w:pPr>
        <w:ind w:left="4368" w:hanging="349"/>
      </w:pPr>
      <w:rPr>
        <w:rFonts w:ascii="Times New Roman" w:hAnsi="Times New Roman" w:cs="Times New Roman" w:hint="default"/>
      </w:rPr>
    </w:lvl>
    <w:lvl w:ilvl="5">
      <w:numFmt w:val="bullet"/>
      <w:lvlText w:val="•"/>
      <w:lvlJc w:val="left"/>
      <w:pPr>
        <w:ind w:left="5246" w:hanging="349"/>
      </w:pPr>
      <w:rPr>
        <w:rFonts w:ascii="Times New Roman" w:hAnsi="Times New Roman" w:cs="Times New Roman" w:hint="default"/>
      </w:rPr>
    </w:lvl>
    <w:lvl w:ilvl="6">
      <w:numFmt w:val="bullet"/>
      <w:lvlText w:val="•"/>
      <w:lvlJc w:val="left"/>
      <w:pPr>
        <w:ind w:left="6123" w:hanging="349"/>
      </w:pPr>
      <w:rPr>
        <w:rFonts w:ascii="Times New Roman" w:hAnsi="Times New Roman" w:cs="Times New Roman" w:hint="default"/>
      </w:rPr>
    </w:lvl>
    <w:lvl w:ilvl="7">
      <w:numFmt w:val="bullet"/>
      <w:lvlText w:val="•"/>
      <w:lvlJc w:val="left"/>
      <w:pPr>
        <w:ind w:left="7000" w:hanging="349"/>
      </w:pPr>
      <w:rPr>
        <w:rFonts w:ascii="Times New Roman" w:hAnsi="Times New Roman" w:cs="Times New Roman" w:hint="default"/>
      </w:rPr>
    </w:lvl>
    <w:lvl w:ilvl="8">
      <w:numFmt w:val="bullet"/>
      <w:lvlText w:val="•"/>
      <w:lvlJc w:val="left"/>
      <w:pPr>
        <w:ind w:left="7877" w:hanging="349"/>
      </w:pPr>
      <w:rPr>
        <w:rFonts w:ascii="Times New Roman" w:hAnsi="Times New Roman" w:cs="Times New Roman" w:hint="default"/>
      </w:rPr>
    </w:lvl>
  </w:abstractNum>
  <w:abstractNum w:abstractNumId="74">
    <w:nsid w:val="43805034"/>
    <w:multiLevelType w:val="hybridMultilevel"/>
    <w:tmpl w:val="6114C3A6"/>
    <w:lvl w:ilvl="0" w:tplc="4D947EF0">
      <w:numFmt w:val="bullet"/>
      <w:lvlText w:val=""/>
      <w:lvlJc w:val="left"/>
      <w:pPr>
        <w:ind w:left="724" w:hanging="360"/>
      </w:pPr>
      <w:rPr>
        <w:rFonts w:ascii="Symbol" w:eastAsia="Symbol" w:hAnsi="Symbol" w:cs="Symbol" w:hint="default"/>
        <w:b w:val="0"/>
        <w:bCs w:val="0"/>
        <w:i w:val="0"/>
        <w:iCs w:val="0"/>
        <w:spacing w:val="0"/>
        <w:w w:val="100"/>
        <w:sz w:val="24"/>
        <w:szCs w:val="24"/>
        <w:lang w:val="en-US" w:eastAsia="en-US" w:bidi="ar-SA"/>
      </w:rPr>
    </w:lvl>
    <w:lvl w:ilvl="1" w:tplc="2A74F1BC">
      <w:numFmt w:val="bullet"/>
      <w:lvlText w:val="•"/>
      <w:lvlJc w:val="left"/>
      <w:pPr>
        <w:ind w:left="1684" w:hanging="360"/>
      </w:pPr>
      <w:rPr>
        <w:rFonts w:hint="default"/>
        <w:lang w:val="en-US" w:eastAsia="en-US" w:bidi="ar-SA"/>
      </w:rPr>
    </w:lvl>
    <w:lvl w:ilvl="2" w:tplc="5F20C0AE">
      <w:numFmt w:val="bullet"/>
      <w:lvlText w:val="•"/>
      <w:lvlJc w:val="left"/>
      <w:pPr>
        <w:ind w:left="2648" w:hanging="360"/>
      </w:pPr>
      <w:rPr>
        <w:rFonts w:hint="default"/>
        <w:lang w:val="en-US" w:eastAsia="en-US" w:bidi="ar-SA"/>
      </w:rPr>
    </w:lvl>
    <w:lvl w:ilvl="3" w:tplc="63D8C808">
      <w:numFmt w:val="bullet"/>
      <w:lvlText w:val="•"/>
      <w:lvlJc w:val="left"/>
      <w:pPr>
        <w:ind w:left="3612" w:hanging="360"/>
      </w:pPr>
      <w:rPr>
        <w:rFonts w:hint="default"/>
        <w:lang w:val="en-US" w:eastAsia="en-US" w:bidi="ar-SA"/>
      </w:rPr>
    </w:lvl>
    <w:lvl w:ilvl="4" w:tplc="8774DA84">
      <w:numFmt w:val="bullet"/>
      <w:lvlText w:val="•"/>
      <w:lvlJc w:val="left"/>
      <w:pPr>
        <w:ind w:left="4576" w:hanging="360"/>
      </w:pPr>
      <w:rPr>
        <w:rFonts w:hint="default"/>
        <w:lang w:val="en-US" w:eastAsia="en-US" w:bidi="ar-SA"/>
      </w:rPr>
    </w:lvl>
    <w:lvl w:ilvl="5" w:tplc="9DB6BD28">
      <w:numFmt w:val="bullet"/>
      <w:lvlText w:val="•"/>
      <w:lvlJc w:val="left"/>
      <w:pPr>
        <w:ind w:left="5540" w:hanging="360"/>
      </w:pPr>
      <w:rPr>
        <w:rFonts w:hint="default"/>
        <w:lang w:val="en-US" w:eastAsia="en-US" w:bidi="ar-SA"/>
      </w:rPr>
    </w:lvl>
    <w:lvl w:ilvl="6" w:tplc="236E88FE">
      <w:numFmt w:val="bullet"/>
      <w:lvlText w:val="•"/>
      <w:lvlJc w:val="left"/>
      <w:pPr>
        <w:ind w:left="6504" w:hanging="360"/>
      </w:pPr>
      <w:rPr>
        <w:rFonts w:hint="default"/>
        <w:lang w:val="en-US" w:eastAsia="en-US" w:bidi="ar-SA"/>
      </w:rPr>
    </w:lvl>
    <w:lvl w:ilvl="7" w:tplc="F95A7710">
      <w:numFmt w:val="bullet"/>
      <w:lvlText w:val="•"/>
      <w:lvlJc w:val="left"/>
      <w:pPr>
        <w:ind w:left="7468" w:hanging="360"/>
      </w:pPr>
      <w:rPr>
        <w:rFonts w:hint="default"/>
        <w:lang w:val="en-US" w:eastAsia="en-US" w:bidi="ar-SA"/>
      </w:rPr>
    </w:lvl>
    <w:lvl w:ilvl="8" w:tplc="3CC47DF4">
      <w:numFmt w:val="bullet"/>
      <w:lvlText w:val="•"/>
      <w:lvlJc w:val="left"/>
      <w:pPr>
        <w:ind w:left="8432" w:hanging="360"/>
      </w:pPr>
      <w:rPr>
        <w:rFonts w:hint="default"/>
        <w:lang w:val="en-US" w:eastAsia="en-US" w:bidi="ar-SA"/>
      </w:rPr>
    </w:lvl>
  </w:abstractNum>
  <w:abstractNum w:abstractNumId="75">
    <w:nsid w:val="45243BF6"/>
    <w:multiLevelType w:val="hybridMultilevel"/>
    <w:tmpl w:val="1C3CA964"/>
    <w:lvl w:ilvl="0" w:tplc="F9281150">
      <w:start w:val="1"/>
      <w:numFmt w:val="decimal"/>
      <w:lvlText w:val="%1."/>
      <w:lvlJc w:val="left"/>
      <w:pPr>
        <w:ind w:left="839" w:hanging="360"/>
      </w:pPr>
      <w:rPr>
        <w:rFonts w:ascii="Cambria" w:eastAsia="Cambria" w:hAnsi="Cambria" w:cs="Cambria" w:hint="default"/>
        <w:b w:val="0"/>
        <w:bCs w:val="0"/>
        <w:i w:val="0"/>
        <w:iCs w:val="0"/>
        <w:spacing w:val="0"/>
        <w:w w:val="123"/>
        <w:sz w:val="24"/>
        <w:szCs w:val="24"/>
        <w:lang w:val="en-US" w:eastAsia="en-US" w:bidi="ar-SA"/>
      </w:rPr>
    </w:lvl>
    <w:lvl w:ilvl="1" w:tplc="77927AA6">
      <w:numFmt w:val="bullet"/>
      <w:lvlText w:val="•"/>
      <w:lvlJc w:val="left"/>
      <w:pPr>
        <w:ind w:left="1801" w:hanging="360"/>
      </w:pPr>
      <w:rPr>
        <w:rFonts w:hint="default"/>
        <w:lang w:val="en-US" w:eastAsia="en-US" w:bidi="ar-SA"/>
      </w:rPr>
    </w:lvl>
    <w:lvl w:ilvl="2" w:tplc="97F04C04">
      <w:numFmt w:val="bullet"/>
      <w:lvlText w:val="•"/>
      <w:lvlJc w:val="left"/>
      <w:pPr>
        <w:ind w:left="2762" w:hanging="360"/>
      </w:pPr>
      <w:rPr>
        <w:rFonts w:hint="default"/>
        <w:lang w:val="en-US" w:eastAsia="en-US" w:bidi="ar-SA"/>
      </w:rPr>
    </w:lvl>
    <w:lvl w:ilvl="3" w:tplc="AF5A83E2">
      <w:numFmt w:val="bullet"/>
      <w:lvlText w:val="•"/>
      <w:lvlJc w:val="left"/>
      <w:pPr>
        <w:ind w:left="3724" w:hanging="360"/>
      </w:pPr>
      <w:rPr>
        <w:rFonts w:hint="default"/>
        <w:lang w:val="en-US" w:eastAsia="en-US" w:bidi="ar-SA"/>
      </w:rPr>
    </w:lvl>
    <w:lvl w:ilvl="4" w:tplc="D3C4A324">
      <w:numFmt w:val="bullet"/>
      <w:lvlText w:val="•"/>
      <w:lvlJc w:val="left"/>
      <w:pPr>
        <w:ind w:left="4685" w:hanging="360"/>
      </w:pPr>
      <w:rPr>
        <w:rFonts w:hint="default"/>
        <w:lang w:val="en-US" w:eastAsia="en-US" w:bidi="ar-SA"/>
      </w:rPr>
    </w:lvl>
    <w:lvl w:ilvl="5" w:tplc="2CD69DC2">
      <w:numFmt w:val="bullet"/>
      <w:lvlText w:val="•"/>
      <w:lvlJc w:val="left"/>
      <w:pPr>
        <w:ind w:left="5647" w:hanging="360"/>
      </w:pPr>
      <w:rPr>
        <w:rFonts w:hint="default"/>
        <w:lang w:val="en-US" w:eastAsia="en-US" w:bidi="ar-SA"/>
      </w:rPr>
    </w:lvl>
    <w:lvl w:ilvl="6" w:tplc="A9128A36">
      <w:numFmt w:val="bullet"/>
      <w:lvlText w:val="•"/>
      <w:lvlJc w:val="left"/>
      <w:pPr>
        <w:ind w:left="6608" w:hanging="360"/>
      </w:pPr>
      <w:rPr>
        <w:rFonts w:hint="default"/>
        <w:lang w:val="en-US" w:eastAsia="en-US" w:bidi="ar-SA"/>
      </w:rPr>
    </w:lvl>
    <w:lvl w:ilvl="7" w:tplc="9C1C7BA6">
      <w:numFmt w:val="bullet"/>
      <w:lvlText w:val="•"/>
      <w:lvlJc w:val="left"/>
      <w:pPr>
        <w:ind w:left="7569" w:hanging="360"/>
      </w:pPr>
      <w:rPr>
        <w:rFonts w:hint="default"/>
        <w:lang w:val="en-US" w:eastAsia="en-US" w:bidi="ar-SA"/>
      </w:rPr>
    </w:lvl>
    <w:lvl w:ilvl="8" w:tplc="F9B8994E">
      <w:numFmt w:val="bullet"/>
      <w:lvlText w:val="•"/>
      <w:lvlJc w:val="left"/>
      <w:pPr>
        <w:ind w:left="8531" w:hanging="360"/>
      </w:pPr>
      <w:rPr>
        <w:rFonts w:hint="default"/>
        <w:lang w:val="en-US" w:eastAsia="en-US" w:bidi="ar-SA"/>
      </w:rPr>
    </w:lvl>
  </w:abstractNum>
  <w:abstractNum w:abstractNumId="76">
    <w:nsid w:val="483B50FB"/>
    <w:multiLevelType w:val="multilevel"/>
    <w:tmpl w:val="483B50FB"/>
    <w:lvl w:ilvl="0">
      <w:start w:val="1"/>
      <w:numFmt w:val="decimal"/>
      <w:lvlText w:val="%1."/>
      <w:lvlJc w:val="left"/>
      <w:pPr>
        <w:ind w:left="824" w:hanging="538"/>
      </w:pPr>
      <w:rPr>
        <w:rFonts w:ascii="Times New Roman" w:hAnsi="Times New Roman" w:cs="Times New Roman" w:hint="default"/>
        <w:color w:val="201F1F"/>
        <w:sz w:val="24"/>
        <w:szCs w:val="24"/>
      </w:rPr>
    </w:lvl>
    <w:lvl w:ilvl="1">
      <w:numFmt w:val="bullet"/>
      <w:lvlText w:val="•"/>
      <w:lvlJc w:val="left"/>
      <w:pPr>
        <w:ind w:left="1656" w:hanging="538"/>
      </w:pPr>
      <w:rPr>
        <w:rFonts w:ascii="Times New Roman" w:hAnsi="Times New Roman" w:cs="Times New Roman" w:hint="default"/>
      </w:rPr>
    </w:lvl>
    <w:lvl w:ilvl="2">
      <w:numFmt w:val="bullet"/>
      <w:lvlText w:val="•"/>
      <w:lvlJc w:val="left"/>
      <w:pPr>
        <w:ind w:left="2492" w:hanging="538"/>
      </w:pPr>
      <w:rPr>
        <w:rFonts w:ascii="Times New Roman" w:hAnsi="Times New Roman" w:cs="Times New Roman" w:hint="default"/>
      </w:rPr>
    </w:lvl>
    <w:lvl w:ilvl="3">
      <w:numFmt w:val="bullet"/>
      <w:lvlText w:val="•"/>
      <w:lvlJc w:val="left"/>
      <w:pPr>
        <w:ind w:left="3328" w:hanging="538"/>
      </w:pPr>
      <w:rPr>
        <w:rFonts w:ascii="Times New Roman" w:hAnsi="Times New Roman" w:cs="Times New Roman" w:hint="default"/>
      </w:rPr>
    </w:lvl>
    <w:lvl w:ilvl="4">
      <w:numFmt w:val="bullet"/>
      <w:lvlText w:val="•"/>
      <w:lvlJc w:val="left"/>
      <w:pPr>
        <w:ind w:left="4164" w:hanging="538"/>
      </w:pPr>
      <w:rPr>
        <w:rFonts w:ascii="Times New Roman" w:hAnsi="Times New Roman" w:cs="Times New Roman" w:hint="default"/>
      </w:rPr>
    </w:lvl>
    <w:lvl w:ilvl="5">
      <w:numFmt w:val="bullet"/>
      <w:lvlText w:val="•"/>
      <w:lvlJc w:val="left"/>
      <w:pPr>
        <w:ind w:left="5000" w:hanging="538"/>
      </w:pPr>
      <w:rPr>
        <w:rFonts w:ascii="Times New Roman" w:hAnsi="Times New Roman" w:cs="Times New Roman" w:hint="default"/>
      </w:rPr>
    </w:lvl>
    <w:lvl w:ilvl="6">
      <w:numFmt w:val="bullet"/>
      <w:lvlText w:val="•"/>
      <w:lvlJc w:val="left"/>
      <w:pPr>
        <w:ind w:left="5836" w:hanging="538"/>
      </w:pPr>
      <w:rPr>
        <w:rFonts w:ascii="Times New Roman" w:hAnsi="Times New Roman" w:cs="Times New Roman" w:hint="default"/>
      </w:rPr>
    </w:lvl>
    <w:lvl w:ilvl="7">
      <w:numFmt w:val="bullet"/>
      <w:lvlText w:val="•"/>
      <w:lvlJc w:val="left"/>
      <w:pPr>
        <w:ind w:left="6672" w:hanging="538"/>
      </w:pPr>
      <w:rPr>
        <w:rFonts w:ascii="Times New Roman" w:hAnsi="Times New Roman" w:cs="Times New Roman" w:hint="default"/>
      </w:rPr>
    </w:lvl>
    <w:lvl w:ilvl="8">
      <w:numFmt w:val="bullet"/>
      <w:lvlText w:val="•"/>
      <w:lvlJc w:val="left"/>
      <w:pPr>
        <w:ind w:left="7508" w:hanging="538"/>
      </w:pPr>
      <w:rPr>
        <w:rFonts w:ascii="Times New Roman" w:hAnsi="Times New Roman" w:cs="Times New Roman" w:hint="default"/>
      </w:rPr>
    </w:lvl>
  </w:abstractNum>
  <w:abstractNum w:abstractNumId="77">
    <w:nsid w:val="4958002E"/>
    <w:multiLevelType w:val="hybridMultilevel"/>
    <w:tmpl w:val="343AE864"/>
    <w:lvl w:ilvl="0" w:tplc="01EAE90C">
      <w:numFmt w:val="bullet"/>
      <w:lvlText w:val=""/>
      <w:lvlJc w:val="left"/>
      <w:pPr>
        <w:ind w:left="830" w:hanging="360"/>
      </w:pPr>
      <w:rPr>
        <w:rFonts w:ascii="Symbol" w:eastAsia="Symbol" w:hAnsi="Symbol" w:cs="Symbol" w:hint="default"/>
        <w:b w:val="0"/>
        <w:bCs w:val="0"/>
        <w:i w:val="0"/>
        <w:iCs w:val="0"/>
        <w:color w:val="404040"/>
        <w:spacing w:val="0"/>
        <w:w w:val="100"/>
        <w:sz w:val="24"/>
        <w:szCs w:val="24"/>
        <w:lang w:val="en-US" w:eastAsia="en-US" w:bidi="ar-SA"/>
      </w:rPr>
    </w:lvl>
    <w:lvl w:ilvl="1" w:tplc="07F6B25C">
      <w:numFmt w:val="bullet"/>
      <w:lvlText w:val="•"/>
      <w:lvlJc w:val="left"/>
      <w:pPr>
        <w:ind w:left="1801" w:hanging="360"/>
      </w:pPr>
      <w:rPr>
        <w:rFonts w:hint="default"/>
        <w:lang w:val="en-US" w:eastAsia="en-US" w:bidi="ar-SA"/>
      </w:rPr>
    </w:lvl>
    <w:lvl w:ilvl="2" w:tplc="106C5518">
      <w:numFmt w:val="bullet"/>
      <w:lvlText w:val="•"/>
      <w:lvlJc w:val="left"/>
      <w:pPr>
        <w:ind w:left="2762" w:hanging="360"/>
      </w:pPr>
      <w:rPr>
        <w:rFonts w:hint="default"/>
        <w:lang w:val="en-US" w:eastAsia="en-US" w:bidi="ar-SA"/>
      </w:rPr>
    </w:lvl>
    <w:lvl w:ilvl="3" w:tplc="F7DC3B36">
      <w:numFmt w:val="bullet"/>
      <w:lvlText w:val="•"/>
      <w:lvlJc w:val="left"/>
      <w:pPr>
        <w:ind w:left="3723" w:hanging="360"/>
      </w:pPr>
      <w:rPr>
        <w:rFonts w:hint="default"/>
        <w:lang w:val="en-US" w:eastAsia="en-US" w:bidi="ar-SA"/>
      </w:rPr>
    </w:lvl>
    <w:lvl w:ilvl="4" w:tplc="CED45636">
      <w:numFmt w:val="bullet"/>
      <w:lvlText w:val="•"/>
      <w:lvlJc w:val="left"/>
      <w:pPr>
        <w:ind w:left="4685" w:hanging="360"/>
      </w:pPr>
      <w:rPr>
        <w:rFonts w:hint="default"/>
        <w:lang w:val="en-US" w:eastAsia="en-US" w:bidi="ar-SA"/>
      </w:rPr>
    </w:lvl>
    <w:lvl w:ilvl="5" w:tplc="EC809404">
      <w:numFmt w:val="bullet"/>
      <w:lvlText w:val="•"/>
      <w:lvlJc w:val="left"/>
      <w:pPr>
        <w:ind w:left="5646" w:hanging="360"/>
      </w:pPr>
      <w:rPr>
        <w:rFonts w:hint="default"/>
        <w:lang w:val="en-US" w:eastAsia="en-US" w:bidi="ar-SA"/>
      </w:rPr>
    </w:lvl>
    <w:lvl w:ilvl="6" w:tplc="C4627A68">
      <w:numFmt w:val="bullet"/>
      <w:lvlText w:val="•"/>
      <w:lvlJc w:val="left"/>
      <w:pPr>
        <w:ind w:left="6607" w:hanging="360"/>
      </w:pPr>
      <w:rPr>
        <w:rFonts w:hint="default"/>
        <w:lang w:val="en-US" w:eastAsia="en-US" w:bidi="ar-SA"/>
      </w:rPr>
    </w:lvl>
    <w:lvl w:ilvl="7" w:tplc="680AD9C2">
      <w:numFmt w:val="bullet"/>
      <w:lvlText w:val="•"/>
      <w:lvlJc w:val="left"/>
      <w:pPr>
        <w:ind w:left="7569" w:hanging="360"/>
      </w:pPr>
      <w:rPr>
        <w:rFonts w:hint="default"/>
        <w:lang w:val="en-US" w:eastAsia="en-US" w:bidi="ar-SA"/>
      </w:rPr>
    </w:lvl>
    <w:lvl w:ilvl="8" w:tplc="756E5A66">
      <w:numFmt w:val="bullet"/>
      <w:lvlText w:val="•"/>
      <w:lvlJc w:val="left"/>
      <w:pPr>
        <w:ind w:left="8530" w:hanging="360"/>
      </w:pPr>
      <w:rPr>
        <w:rFonts w:hint="default"/>
        <w:lang w:val="en-US" w:eastAsia="en-US" w:bidi="ar-SA"/>
      </w:rPr>
    </w:lvl>
  </w:abstractNum>
  <w:abstractNum w:abstractNumId="78">
    <w:nsid w:val="49E10D6D"/>
    <w:multiLevelType w:val="hybridMultilevel"/>
    <w:tmpl w:val="7A8CF334"/>
    <w:lvl w:ilvl="0" w:tplc="A314D12C">
      <w:start w:val="1"/>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18608A42">
      <w:numFmt w:val="bullet"/>
      <w:lvlText w:val="•"/>
      <w:lvlJc w:val="left"/>
      <w:pPr>
        <w:ind w:left="1801" w:hanging="360"/>
      </w:pPr>
      <w:rPr>
        <w:rFonts w:hint="default"/>
        <w:lang w:val="en-US" w:eastAsia="en-US" w:bidi="ar-SA"/>
      </w:rPr>
    </w:lvl>
    <w:lvl w:ilvl="2" w:tplc="69462CCC">
      <w:numFmt w:val="bullet"/>
      <w:lvlText w:val="•"/>
      <w:lvlJc w:val="left"/>
      <w:pPr>
        <w:ind w:left="2762" w:hanging="360"/>
      </w:pPr>
      <w:rPr>
        <w:rFonts w:hint="default"/>
        <w:lang w:val="en-US" w:eastAsia="en-US" w:bidi="ar-SA"/>
      </w:rPr>
    </w:lvl>
    <w:lvl w:ilvl="3" w:tplc="0DCEFDA2">
      <w:numFmt w:val="bullet"/>
      <w:lvlText w:val="•"/>
      <w:lvlJc w:val="left"/>
      <w:pPr>
        <w:ind w:left="3723" w:hanging="360"/>
      </w:pPr>
      <w:rPr>
        <w:rFonts w:hint="default"/>
        <w:lang w:val="en-US" w:eastAsia="en-US" w:bidi="ar-SA"/>
      </w:rPr>
    </w:lvl>
    <w:lvl w:ilvl="4" w:tplc="DC02F582">
      <w:numFmt w:val="bullet"/>
      <w:lvlText w:val="•"/>
      <w:lvlJc w:val="left"/>
      <w:pPr>
        <w:ind w:left="4685" w:hanging="360"/>
      </w:pPr>
      <w:rPr>
        <w:rFonts w:hint="default"/>
        <w:lang w:val="en-US" w:eastAsia="en-US" w:bidi="ar-SA"/>
      </w:rPr>
    </w:lvl>
    <w:lvl w:ilvl="5" w:tplc="343E9EBA">
      <w:numFmt w:val="bullet"/>
      <w:lvlText w:val="•"/>
      <w:lvlJc w:val="left"/>
      <w:pPr>
        <w:ind w:left="5646" w:hanging="360"/>
      </w:pPr>
      <w:rPr>
        <w:rFonts w:hint="default"/>
        <w:lang w:val="en-US" w:eastAsia="en-US" w:bidi="ar-SA"/>
      </w:rPr>
    </w:lvl>
    <w:lvl w:ilvl="6" w:tplc="B3AA339A">
      <w:numFmt w:val="bullet"/>
      <w:lvlText w:val="•"/>
      <w:lvlJc w:val="left"/>
      <w:pPr>
        <w:ind w:left="6607" w:hanging="360"/>
      </w:pPr>
      <w:rPr>
        <w:rFonts w:hint="default"/>
        <w:lang w:val="en-US" w:eastAsia="en-US" w:bidi="ar-SA"/>
      </w:rPr>
    </w:lvl>
    <w:lvl w:ilvl="7" w:tplc="0888B12C">
      <w:numFmt w:val="bullet"/>
      <w:lvlText w:val="•"/>
      <w:lvlJc w:val="left"/>
      <w:pPr>
        <w:ind w:left="7569" w:hanging="360"/>
      </w:pPr>
      <w:rPr>
        <w:rFonts w:hint="default"/>
        <w:lang w:val="en-US" w:eastAsia="en-US" w:bidi="ar-SA"/>
      </w:rPr>
    </w:lvl>
    <w:lvl w:ilvl="8" w:tplc="82CA0C00">
      <w:numFmt w:val="bullet"/>
      <w:lvlText w:val="•"/>
      <w:lvlJc w:val="left"/>
      <w:pPr>
        <w:ind w:left="8530" w:hanging="360"/>
      </w:pPr>
      <w:rPr>
        <w:rFonts w:hint="default"/>
        <w:lang w:val="en-US" w:eastAsia="en-US" w:bidi="ar-SA"/>
      </w:rPr>
    </w:lvl>
  </w:abstractNum>
  <w:abstractNum w:abstractNumId="79">
    <w:nsid w:val="4A863584"/>
    <w:multiLevelType w:val="multilevel"/>
    <w:tmpl w:val="6890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BAD74E0"/>
    <w:multiLevelType w:val="hybridMultilevel"/>
    <w:tmpl w:val="23781F22"/>
    <w:lvl w:ilvl="0" w:tplc="E5B038C6">
      <w:start w:val="1"/>
      <w:numFmt w:val="decimal"/>
      <w:lvlText w:val="%1."/>
      <w:lvlJc w:val="left"/>
      <w:pPr>
        <w:ind w:left="364" w:hanging="360"/>
      </w:pPr>
      <w:rPr>
        <w:rFonts w:ascii="Cambria" w:eastAsia="Cambria" w:hAnsi="Cambria" w:cs="Cambria" w:hint="default"/>
        <w:b w:val="0"/>
        <w:bCs w:val="0"/>
        <w:i w:val="0"/>
        <w:iCs w:val="0"/>
        <w:spacing w:val="0"/>
        <w:w w:val="123"/>
        <w:sz w:val="24"/>
        <w:szCs w:val="24"/>
        <w:lang w:val="en-US" w:eastAsia="en-US" w:bidi="ar-SA"/>
      </w:rPr>
    </w:lvl>
    <w:lvl w:ilvl="1" w:tplc="6038C46A">
      <w:numFmt w:val="bullet"/>
      <w:lvlText w:val=""/>
      <w:lvlJc w:val="left"/>
      <w:pPr>
        <w:ind w:left="724" w:hanging="360"/>
      </w:pPr>
      <w:rPr>
        <w:rFonts w:ascii="Symbol" w:eastAsia="Symbol" w:hAnsi="Symbol" w:cs="Symbol" w:hint="default"/>
        <w:b w:val="0"/>
        <w:bCs w:val="0"/>
        <w:i w:val="0"/>
        <w:iCs w:val="0"/>
        <w:spacing w:val="0"/>
        <w:w w:val="100"/>
        <w:sz w:val="24"/>
        <w:szCs w:val="24"/>
        <w:lang w:val="en-US" w:eastAsia="en-US" w:bidi="ar-SA"/>
      </w:rPr>
    </w:lvl>
    <w:lvl w:ilvl="2" w:tplc="9BE8BAF0">
      <w:numFmt w:val="bullet"/>
      <w:lvlText w:val="•"/>
      <w:lvlJc w:val="left"/>
      <w:pPr>
        <w:ind w:left="1801" w:hanging="360"/>
      </w:pPr>
      <w:rPr>
        <w:rFonts w:hint="default"/>
        <w:lang w:val="en-US" w:eastAsia="en-US" w:bidi="ar-SA"/>
      </w:rPr>
    </w:lvl>
    <w:lvl w:ilvl="3" w:tplc="4228514E">
      <w:numFmt w:val="bullet"/>
      <w:lvlText w:val="•"/>
      <w:lvlJc w:val="left"/>
      <w:pPr>
        <w:ind w:left="2882" w:hanging="360"/>
      </w:pPr>
      <w:rPr>
        <w:rFonts w:hint="default"/>
        <w:lang w:val="en-US" w:eastAsia="en-US" w:bidi="ar-SA"/>
      </w:rPr>
    </w:lvl>
    <w:lvl w:ilvl="4" w:tplc="9B30FC14">
      <w:numFmt w:val="bullet"/>
      <w:lvlText w:val="•"/>
      <w:lvlJc w:val="left"/>
      <w:pPr>
        <w:ind w:left="3964" w:hanging="360"/>
      </w:pPr>
      <w:rPr>
        <w:rFonts w:hint="default"/>
        <w:lang w:val="en-US" w:eastAsia="en-US" w:bidi="ar-SA"/>
      </w:rPr>
    </w:lvl>
    <w:lvl w:ilvl="5" w:tplc="35043AE6">
      <w:numFmt w:val="bullet"/>
      <w:lvlText w:val="•"/>
      <w:lvlJc w:val="left"/>
      <w:pPr>
        <w:ind w:left="5045" w:hanging="360"/>
      </w:pPr>
      <w:rPr>
        <w:rFonts w:hint="default"/>
        <w:lang w:val="en-US" w:eastAsia="en-US" w:bidi="ar-SA"/>
      </w:rPr>
    </w:lvl>
    <w:lvl w:ilvl="6" w:tplc="E628172E">
      <w:numFmt w:val="bullet"/>
      <w:lvlText w:val="•"/>
      <w:lvlJc w:val="left"/>
      <w:pPr>
        <w:ind w:left="6127" w:hanging="360"/>
      </w:pPr>
      <w:rPr>
        <w:rFonts w:hint="default"/>
        <w:lang w:val="en-US" w:eastAsia="en-US" w:bidi="ar-SA"/>
      </w:rPr>
    </w:lvl>
    <w:lvl w:ilvl="7" w:tplc="B964D0A6">
      <w:numFmt w:val="bullet"/>
      <w:lvlText w:val="•"/>
      <w:lvlJc w:val="left"/>
      <w:pPr>
        <w:ind w:left="7208" w:hanging="360"/>
      </w:pPr>
      <w:rPr>
        <w:rFonts w:hint="default"/>
        <w:lang w:val="en-US" w:eastAsia="en-US" w:bidi="ar-SA"/>
      </w:rPr>
    </w:lvl>
    <w:lvl w:ilvl="8" w:tplc="EA66F47A">
      <w:numFmt w:val="bullet"/>
      <w:lvlText w:val="•"/>
      <w:lvlJc w:val="left"/>
      <w:pPr>
        <w:ind w:left="8290" w:hanging="360"/>
      </w:pPr>
      <w:rPr>
        <w:rFonts w:hint="default"/>
        <w:lang w:val="en-US" w:eastAsia="en-US" w:bidi="ar-SA"/>
      </w:rPr>
    </w:lvl>
  </w:abstractNum>
  <w:abstractNum w:abstractNumId="81">
    <w:nsid w:val="4D155DCD"/>
    <w:multiLevelType w:val="hybridMultilevel"/>
    <w:tmpl w:val="7CD8DEA0"/>
    <w:lvl w:ilvl="0" w:tplc="55261002">
      <w:start w:val="2"/>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9572D29C">
      <w:numFmt w:val="bullet"/>
      <w:lvlText w:val="•"/>
      <w:lvlJc w:val="left"/>
      <w:pPr>
        <w:ind w:left="1801" w:hanging="360"/>
      </w:pPr>
      <w:rPr>
        <w:rFonts w:hint="default"/>
        <w:lang w:val="en-US" w:eastAsia="en-US" w:bidi="ar-SA"/>
      </w:rPr>
    </w:lvl>
    <w:lvl w:ilvl="2" w:tplc="2436B16C">
      <w:numFmt w:val="bullet"/>
      <w:lvlText w:val="•"/>
      <w:lvlJc w:val="left"/>
      <w:pPr>
        <w:ind w:left="2762" w:hanging="360"/>
      </w:pPr>
      <w:rPr>
        <w:rFonts w:hint="default"/>
        <w:lang w:val="en-US" w:eastAsia="en-US" w:bidi="ar-SA"/>
      </w:rPr>
    </w:lvl>
    <w:lvl w:ilvl="3" w:tplc="F7A05A74">
      <w:numFmt w:val="bullet"/>
      <w:lvlText w:val="•"/>
      <w:lvlJc w:val="left"/>
      <w:pPr>
        <w:ind w:left="3723" w:hanging="360"/>
      </w:pPr>
      <w:rPr>
        <w:rFonts w:hint="default"/>
        <w:lang w:val="en-US" w:eastAsia="en-US" w:bidi="ar-SA"/>
      </w:rPr>
    </w:lvl>
    <w:lvl w:ilvl="4" w:tplc="8E000CD0">
      <w:numFmt w:val="bullet"/>
      <w:lvlText w:val="•"/>
      <w:lvlJc w:val="left"/>
      <w:pPr>
        <w:ind w:left="4685" w:hanging="360"/>
      </w:pPr>
      <w:rPr>
        <w:rFonts w:hint="default"/>
        <w:lang w:val="en-US" w:eastAsia="en-US" w:bidi="ar-SA"/>
      </w:rPr>
    </w:lvl>
    <w:lvl w:ilvl="5" w:tplc="FED8557E">
      <w:numFmt w:val="bullet"/>
      <w:lvlText w:val="•"/>
      <w:lvlJc w:val="left"/>
      <w:pPr>
        <w:ind w:left="5646" w:hanging="360"/>
      </w:pPr>
      <w:rPr>
        <w:rFonts w:hint="default"/>
        <w:lang w:val="en-US" w:eastAsia="en-US" w:bidi="ar-SA"/>
      </w:rPr>
    </w:lvl>
    <w:lvl w:ilvl="6" w:tplc="3B84B452">
      <w:numFmt w:val="bullet"/>
      <w:lvlText w:val="•"/>
      <w:lvlJc w:val="left"/>
      <w:pPr>
        <w:ind w:left="6607" w:hanging="360"/>
      </w:pPr>
      <w:rPr>
        <w:rFonts w:hint="default"/>
        <w:lang w:val="en-US" w:eastAsia="en-US" w:bidi="ar-SA"/>
      </w:rPr>
    </w:lvl>
    <w:lvl w:ilvl="7" w:tplc="1EEE0A1A">
      <w:numFmt w:val="bullet"/>
      <w:lvlText w:val="•"/>
      <w:lvlJc w:val="left"/>
      <w:pPr>
        <w:ind w:left="7569" w:hanging="360"/>
      </w:pPr>
      <w:rPr>
        <w:rFonts w:hint="default"/>
        <w:lang w:val="en-US" w:eastAsia="en-US" w:bidi="ar-SA"/>
      </w:rPr>
    </w:lvl>
    <w:lvl w:ilvl="8" w:tplc="0A06E78C">
      <w:numFmt w:val="bullet"/>
      <w:lvlText w:val="•"/>
      <w:lvlJc w:val="left"/>
      <w:pPr>
        <w:ind w:left="8530" w:hanging="360"/>
      </w:pPr>
      <w:rPr>
        <w:rFonts w:hint="default"/>
        <w:lang w:val="en-US" w:eastAsia="en-US" w:bidi="ar-SA"/>
      </w:rPr>
    </w:lvl>
  </w:abstractNum>
  <w:abstractNum w:abstractNumId="82">
    <w:nsid w:val="4E3347A4"/>
    <w:multiLevelType w:val="hybridMultilevel"/>
    <w:tmpl w:val="67B4E826"/>
    <w:lvl w:ilvl="0" w:tplc="9BBE4498">
      <w:start w:val="1"/>
      <w:numFmt w:val="decimal"/>
      <w:lvlText w:val="%1."/>
      <w:lvlJc w:val="left"/>
      <w:pPr>
        <w:ind w:left="839" w:hanging="360"/>
      </w:pPr>
      <w:rPr>
        <w:rFonts w:hint="default"/>
        <w:spacing w:val="0"/>
        <w:w w:val="123"/>
        <w:lang w:val="en-US" w:eastAsia="en-US" w:bidi="ar-SA"/>
      </w:rPr>
    </w:lvl>
    <w:lvl w:ilvl="1" w:tplc="CD48D99C">
      <w:numFmt w:val="bullet"/>
      <w:lvlText w:val="•"/>
      <w:lvlJc w:val="left"/>
      <w:pPr>
        <w:ind w:left="1801" w:hanging="360"/>
      </w:pPr>
      <w:rPr>
        <w:rFonts w:hint="default"/>
        <w:lang w:val="en-US" w:eastAsia="en-US" w:bidi="ar-SA"/>
      </w:rPr>
    </w:lvl>
    <w:lvl w:ilvl="2" w:tplc="DD8ABB68">
      <w:numFmt w:val="bullet"/>
      <w:lvlText w:val="•"/>
      <w:lvlJc w:val="left"/>
      <w:pPr>
        <w:ind w:left="2762" w:hanging="360"/>
      </w:pPr>
      <w:rPr>
        <w:rFonts w:hint="default"/>
        <w:lang w:val="en-US" w:eastAsia="en-US" w:bidi="ar-SA"/>
      </w:rPr>
    </w:lvl>
    <w:lvl w:ilvl="3" w:tplc="355802CA">
      <w:numFmt w:val="bullet"/>
      <w:lvlText w:val="•"/>
      <w:lvlJc w:val="left"/>
      <w:pPr>
        <w:ind w:left="3724" w:hanging="360"/>
      </w:pPr>
      <w:rPr>
        <w:rFonts w:hint="default"/>
        <w:lang w:val="en-US" w:eastAsia="en-US" w:bidi="ar-SA"/>
      </w:rPr>
    </w:lvl>
    <w:lvl w:ilvl="4" w:tplc="3B1611D6">
      <w:numFmt w:val="bullet"/>
      <w:lvlText w:val="•"/>
      <w:lvlJc w:val="left"/>
      <w:pPr>
        <w:ind w:left="4685" w:hanging="360"/>
      </w:pPr>
      <w:rPr>
        <w:rFonts w:hint="default"/>
        <w:lang w:val="en-US" w:eastAsia="en-US" w:bidi="ar-SA"/>
      </w:rPr>
    </w:lvl>
    <w:lvl w:ilvl="5" w:tplc="A1EC53C2">
      <w:numFmt w:val="bullet"/>
      <w:lvlText w:val="•"/>
      <w:lvlJc w:val="left"/>
      <w:pPr>
        <w:ind w:left="5647" w:hanging="360"/>
      </w:pPr>
      <w:rPr>
        <w:rFonts w:hint="default"/>
        <w:lang w:val="en-US" w:eastAsia="en-US" w:bidi="ar-SA"/>
      </w:rPr>
    </w:lvl>
    <w:lvl w:ilvl="6" w:tplc="9054515C">
      <w:numFmt w:val="bullet"/>
      <w:lvlText w:val="•"/>
      <w:lvlJc w:val="left"/>
      <w:pPr>
        <w:ind w:left="6608" w:hanging="360"/>
      </w:pPr>
      <w:rPr>
        <w:rFonts w:hint="default"/>
        <w:lang w:val="en-US" w:eastAsia="en-US" w:bidi="ar-SA"/>
      </w:rPr>
    </w:lvl>
    <w:lvl w:ilvl="7" w:tplc="C6F67ED2">
      <w:numFmt w:val="bullet"/>
      <w:lvlText w:val="•"/>
      <w:lvlJc w:val="left"/>
      <w:pPr>
        <w:ind w:left="7569" w:hanging="360"/>
      </w:pPr>
      <w:rPr>
        <w:rFonts w:hint="default"/>
        <w:lang w:val="en-US" w:eastAsia="en-US" w:bidi="ar-SA"/>
      </w:rPr>
    </w:lvl>
    <w:lvl w:ilvl="8" w:tplc="9E4A057C">
      <w:numFmt w:val="bullet"/>
      <w:lvlText w:val="•"/>
      <w:lvlJc w:val="left"/>
      <w:pPr>
        <w:ind w:left="8531" w:hanging="360"/>
      </w:pPr>
      <w:rPr>
        <w:rFonts w:hint="default"/>
        <w:lang w:val="en-US" w:eastAsia="en-US" w:bidi="ar-SA"/>
      </w:rPr>
    </w:lvl>
  </w:abstractNum>
  <w:abstractNum w:abstractNumId="83">
    <w:nsid w:val="4E474D41"/>
    <w:multiLevelType w:val="multilevel"/>
    <w:tmpl w:val="4E474D41"/>
    <w:lvl w:ilvl="0">
      <w:start w:val="1"/>
      <w:numFmt w:val="lowerLetter"/>
      <w:lvlText w:val="%1)"/>
      <w:lvlJc w:val="left"/>
      <w:pPr>
        <w:ind w:left="824" w:hanging="524"/>
      </w:pPr>
      <w:rPr>
        <w:rFonts w:ascii="Times New Roman" w:hAnsi="Times New Roman" w:cs="Times New Roman" w:hint="default"/>
        <w:color w:val="201F1F"/>
        <w:spacing w:val="-1"/>
        <w:sz w:val="24"/>
        <w:szCs w:val="24"/>
      </w:rPr>
    </w:lvl>
    <w:lvl w:ilvl="1">
      <w:numFmt w:val="bullet"/>
      <w:lvlText w:val="•"/>
      <w:lvlJc w:val="left"/>
      <w:pPr>
        <w:ind w:left="1614" w:hanging="524"/>
      </w:pPr>
      <w:rPr>
        <w:rFonts w:ascii="Times New Roman" w:hAnsi="Times New Roman" w:cs="Times New Roman" w:hint="default"/>
      </w:rPr>
    </w:lvl>
    <w:lvl w:ilvl="2">
      <w:numFmt w:val="bullet"/>
      <w:lvlText w:val="•"/>
      <w:lvlJc w:val="left"/>
      <w:pPr>
        <w:ind w:left="2409" w:hanging="524"/>
      </w:pPr>
      <w:rPr>
        <w:rFonts w:ascii="Times New Roman" w:hAnsi="Times New Roman" w:cs="Times New Roman" w:hint="default"/>
      </w:rPr>
    </w:lvl>
    <w:lvl w:ilvl="3">
      <w:numFmt w:val="bullet"/>
      <w:lvlText w:val="•"/>
      <w:lvlJc w:val="left"/>
      <w:pPr>
        <w:ind w:left="3203" w:hanging="524"/>
      </w:pPr>
      <w:rPr>
        <w:rFonts w:ascii="Times New Roman" w:hAnsi="Times New Roman" w:cs="Times New Roman" w:hint="default"/>
      </w:rPr>
    </w:lvl>
    <w:lvl w:ilvl="4">
      <w:numFmt w:val="bullet"/>
      <w:lvlText w:val="•"/>
      <w:lvlJc w:val="left"/>
      <w:pPr>
        <w:ind w:left="3998" w:hanging="524"/>
      </w:pPr>
      <w:rPr>
        <w:rFonts w:ascii="Times New Roman" w:hAnsi="Times New Roman" w:cs="Times New Roman" w:hint="default"/>
      </w:rPr>
    </w:lvl>
    <w:lvl w:ilvl="5">
      <w:numFmt w:val="bullet"/>
      <w:lvlText w:val="•"/>
      <w:lvlJc w:val="left"/>
      <w:pPr>
        <w:ind w:left="4792" w:hanging="524"/>
      </w:pPr>
      <w:rPr>
        <w:rFonts w:ascii="Times New Roman" w:hAnsi="Times New Roman" w:cs="Times New Roman" w:hint="default"/>
      </w:rPr>
    </w:lvl>
    <w:lvl w:ilvl="6">
      <w:numFmt w:val="bullet"/>
      <w:lvlText w:val="•"/>
      <w:lvlJc w:val="left"/>
      <w:pPr>
        <w:ind w:left="5587" w:hanging="524"/>
      </w:pPr>
      <w:rPr>
        <w:rFonts w:ascii="Times New Roman" w:hAnsi="Times New Roman" w:cs="Times New Roman" w:hint="default"/>
      </w:rPr>
    </w:lvl>
    <w:lvl w:ilvl="7">
      <w:numFmt w:val="bullet"/>
      <w:lvlText w:val="•"/>
      <w:lvlJc w:val="left"/>
      <w:pPr>
        <w:ind w:left="6381" w:hanging="524"/>
      </w:pPr>
      <w:rPr>
        <w:rFonts w:ascii="Times New Roman" w:hAnsi="Times New Roman" w:cs="Times New Roman" w:hint="default"/>
      </w:rPr>
    </w:lvl>
    <w:lvl w:ilvl="8">
      <w:numFmt w:val="bullet"/>
      <w:lvlText w:val="•"/>
      <w:lvlJc w:val="left"/>
      <w:pPr>
        <w:ind w:left="7176" w:hanging="524"/>
      </w:pPr>
      <w:rPr>
        <w:rFonts w:ascii="Times New Roman" w:hAnsi="Times New Roman" w:cs="Times New Roman" w:hint="default"/>
      </w:rPr>
    </w:lvl>
  </w:abstractNum>
  <w:abstractNum w:abstractNumId="84">
    <w:nsid w:val="50661F1E"/>
    <w:multiLevelType w:val="multilevel"/>
    <w:tmpl w:val="50661F1E"/>
    <w:lvl w:ilvl="0">
      <w:start w:val="1"/>
      <w:numFmt w:val="decimal"/>
      <w:lvlText w:val="%1."/>
      <w:lvlJc w:val="left"/>
      <w:pPr>
        <w:ind w:left="1504" w:hanging="360"/>
      </w:pPr>
      <w:rPr>
        <w:rFonts w:ascii="Calibri" w:hAnsi="Calibri" w:cs="Calibri" w:hint="default"/>
        <w:sz w:val="24"/>
        <w:szCs w:val="24"/>
      </w:rPr>
    </w:lvl>
    <w:lvl w:ilvl="1">
      <w:start w:val="1"/>
      <w:numFmt w:val="decimal"/>
      <w:lvlText w:val="%2."/>
      <w:lvlJc w:val="left"/>
      <w:pPr>
        <w:ind w:left="2330" w:hanging="222"/>
      </w:pPr>
      <w:rPr>
        <w:rFonts w:ascii="Times New Roman" w:hAnsi="Times New Roman" w:cs="Times New Roman" w:hint="default"/>
        <w:color w:val="201F1F"/>
        <w:sz w:val="22"/>
        <w:szCs w:val="22"/>
      </w:rPr>
    </w:lvl>
    <w:lvl w:ilvl="2">
      <w:numFmt w:val="bullet"/>
      <w:lvlText w:val="•"/>
      <w:lvlJc w:val="left"/>
      <w:pPr>
        <w:ind w:left="3338" w:hanging="222"/>
      </w:pPr>
      <w:rPr>
        <w:rFonts w:ascii="Times New Roman" w:hAnsi="Times New Roman" w:cs="Times New Roman" w:hint="default"/>
      </w:rPr>
    </w:lvl>
    <w:lvl w:ilvl="3">
      <w:numFmt w:val="bullet"/>
      <w:lvlText w:val="•"/>
      <w:lvlJc w:val="left"/>
      <w:pPr>
        <w:ind w:left="4337" w:hanging="222"/>
      </w:pPr>
      <w:rPr>
        <w:rFonts w:ascii="Times New Roman" w:hAnsi="Times New Roman" w:cs="Times New Roman" w:hint="default"/>
      </w:rPr>
    </w:lvl>
    <w:lvl w:ilvl="4">
      <w:numFmt w:val="bullet"/>
      <w:lvlText w:val="•"/>
      <w:lvlJc w:val="left"/>
      <w:pPr>
        <w:ind w:left="5336" w:hanging="222"/>
      </w:pPr>
      <w:rPr>
        <w:rFonts w:ascii="Times New Roman" w:hAnsi="Times New Roman" w:cs="Times New Roman" w:hint="default"/>
      </w:rPr>
    </w:lvl>
    <w:lvl w:ilvl="5">
      <w:numFmt w:val="bullet"/>
      <w:lvlText w:val="•"/>
      <w:lvlJc w:val="left"/>
      <w:pPr>
        <w:ind w:left="6335" w:hanging="222"/>
      </w:pPr>
      <w:rPr>
        <w:rFonts w:ascii="Times New Roman" w:hAnsi="Times New Roman" w:cs="Times New Roman" w:hint="default"/>
      </w:rPr>
    </w:lvl>
    <w:lvl w:ilvl="6">
      <w:numFmt w:val="bullet"/>
      <w:lvlText w:val="•"/>
      <w:lvlJc w:val="left"/>
      <w:pPr>
        <w:ind w:left="7334" w:hanging="222"/>
      </w:pPr>
      <w:rPr>
        <w:rFonts w:ascii="Times New Roman" w:hAnsi="Times New Roman" w:cs="Times New Roman" w:hint="default"/>
      </w:rPr>
    </w:lvl>
    <w:lvl w:ilvl="7">
      <w:numFmt w:val="bullet"/>
      <w:lvlText w:val="•"/>
      <w:lvlJc w:val="left"/>
      <w:pPr>
        <w:ind w:left="8333" w:hanging="222"/>
      </w:pPr>
      <w:rPr>
        <w:rFonts w:ascii="Times New Roman" w:hAnsi="Times New Roman" w:cs="Times New Roman" w:hint="default"/>
      </w:rPr>
    </w:lvl>
    <w:lvl w:ilvl="8">
      <w:numFmt w:val="bullet"/>
      <w:lvlText w:val="•"/>
      <w:lvlJc w:val="left"/>
      <w:pPr>
        <w:ind w:left="9332" w:hanging="222"/>
      </w:pPr>
      <w:rPr>
        <w:rFonts w:ascii="Times New Roman" w:hAnsi="Times New Roman" w:cs="Times New Roman" w:hint="default"/>
      </w:rPr>
    </w:lvl>
  </w:abstractNum>
  <w:abstractNum w:abstractNumId="85">
    <w:nsid w:val="50F475A8"/>
    <w:multiLevelType w:val="multilevel"/>
    <w:tmpl w:val="F2F2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1A035E5"/>
    <w:multiLevelType w:val="multilevel"/>
    <w:tmpl w:val="51A035E5"/>
    <w:lvl w:ilvl="0">
      <w:start w:val="1"/>
      <w:numFmt w:val="lowerLetter"/>
      <w:lvlText w:val="%1)"/>
      <w:lvlJc w:val="left"/>
      <w:pPr>
        <w:ind w:left="1008" w:hanging="360"/>
      </w:pPr>
      <w:rPr>
        <w:rFonts w:ascii="Times New Roman" w:hAnsi="Times New Roman" w:cs="Times New Roman" w:hint="default"/>
        <w:spacing w:val="-1"/>
        <w:sz w:val="24"/>
        <w:szCs w:val="24"/>
      </w:rPr>
    </w:lvl>
    <w:lvl w:ilvl="1">
      <w:numFmt w:val="bullet"/>
      <w:lvlText w:val="•"/>
      <w:lvlJc w:val="left"/>
      <w:pPr>
        <w:ind w:left="1820" w:hanging="360"/>
      </w:pPr>
      <w:rPr>
        <w:rFonts w:ascii="Times New Roman" w:hAnsi="Times New Roman" w:cs="Times New Roman" w:hint="default"/>
      </w:rPr>
    </w:lvl>
    <w:lvl w:ilvl="2">
      <w:numFmt w:val="bullet"/>
      <w:lvlText w:val="•"/>
      <w:lvlJc w:val="left"/>
      <w:pPr>
        <w:ind w:left="2640" w:hanging="360"/>
      </w:pPr>
      <w:rPr>
        <w:rFonts w:ascii="Times New Roman" w:hAnsi="Times New Roman" w:cs="Times New Roman" w:hint="default"/>
      </w:rPr>
    </w:lvl>
    <w:lvl w:ilvl="3">
      <w:numFmt w:val="bullet"/>
      <w:lvlText w:val="•"/>
      <w:lvlJc w:val="left"/>
      <w:pPr>
        <w:ind w:left="3461" w:hanging="360"/>
      </w:pPr>
      <w:rPr>
        <w:rFonts w:ascii="Times New Roman" w:hAnsi="Times New Roman" w:cs="Times New Roman" w:hint="default"/>
      </w:rPr>
    </w:lvl>
    <w:lvl w:ilvl="4">
      <w:numFmt w:val="bullet"/>
      <w:lvlText w:val="•"/>
      <w:lvlJc w:val="left"/>
      <w:pPr>
        <w:ind w:left="4281" w:hanging="360"/>
      </w:pPr>
      <w:rPr>
        <w:rFonts w:ascii="Times New Roman" w:hAnsi="Times New Roman" w:cs="Times New Roman" w:hint="default"/>
      </w:rPr>
    </w:lvl>
    <w:lvl w:ilvl="5">
      <w:numFmt w:val="bullet"/>
      <w:lvlText w:val="•"/>
      <w:lvlJc w:val="left"/>
      <w:pPr>
        <w:ind w:left="5102" w:hanging="360"/>
      </w:pPr>
      <w:rPr>
        <w:rFonts w:ascii="Times New Roman" w:hAnsi="Times New Roman" w:cs="Times New Roman" w:hint="default"/>
      </w:rPr>
    </w:lvl>
    <w:lvl w:ilvl="6">
      <w:numFmt w:val="bullet"/>
      <w:lvlText w:val="•"/>
      <w:lvlJc w:val="left"/>
      <w:pPr>
        <w:ind w:left="5922" w:hanging="360"/>
      </w:pPr>
      <w:rPr>
        <w:rFonts w:ascii="Times New Roman" w:hAnsi="Times New Roman" w:cs="Times New Roman" w:hint="default"/>
      </w:rPr>
    </w:lvl>
    <w:lvl w:ilvl="7">
      <w:numFmt w:val="bullet"/>
      <w:lvlText w:val="•"/>
      <w:lvlJc w:val="left"/>
      <w:pPr>
        <w:ind w:left="6742" w:hanging="360"/>
      </w:pPr>
      <w:rPr>
        <w:rFonts w:ascii="Times New Roman" w:hAnsi="Times New Roman" w:cs="Times New Roman" w:hint="default"/>
      </w:rPr>
    </w:lvl>
    <w:lvl w:ilvl="8">
      <w:numFmt w:val="bullet"/>
      <w:lvlText w:val="•"/>
      <w:lvlJc w:val="left"/>
      <w:pPr>
        <w:ind w:left="7563" w:hanging="360"/>
      </w:pPr>
      <w:rPr>
        <w:rFonts w:ascii="Times New Roman" w:hAnsi="Times New Roman" w:cs="Times New Roman" w:hint="default"/>
      </w:rPr>
    </w:lvl>
  </w:abstractNum>
  <w:abstractNum w:abstractNumId="87">
    <w:nsid w:val="52C64F98"/>
    <w:multiLevelType w:val="hybridMultilevel"/>
    <w:tmpl w:val="693A43B0"/>
    <w:lvl w:ilvl="0" w:tplc="419ED016">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64580A7E">
      <w:numFmt w:val="bullet"/>
      <w:lvlText w:val="•"/>
      <w:lvlJc w:val="left"/>
      <w:pPr>
        <w:ind w:left="1801" w:hanging="360"/>
      </w:pPr>
      <w:rPr>
        <w:rFonts w:hint="default"/>
        <w:lang w:val="en-US" w:eastAsia="en-US" w:bidi="ar-SA"/>
      </w:rPr>
    </w:lvl>
    <w:lvl w:ilvl="2" w:tplc="C560AD06">
      <w:numFmt w:val="bullet"/>
      <w:lvlText w:val="•"/>
      <w:lvlJc w:val="left"/>
      <w:pPr>
        <w:ind w:left="2762" w:hanging="360"/>
      </w:pPr>
      <w:rPr>
        <w:rFonts w:hint="default"/>
        <w:lang w:val="en-US" w:eastAsia="en-US" w:bidi="ar-SA"/>
      </w:rPr>
    </w:lvl>
    <w:lvl w:ilvl="3" w:tplc="5EBE19C8">
      <w:numFmt w:val="bullet"/>
      <w:lvlText w:val="•"/>
      <w:lvlJc w:val="left"/>
      <w:pPr>
        <w:ind w:left="3723" w:hanging="360"/>
      </w:pPr>
      <w:rPr>
        <w:rFonts w:hint="default"/>
        <w:lang w:val="en-US" w:eastAsia="en-US" w:bidi="ar-SA"/>
      </w:rPr>
    </w:lvl>
    <w:lvl w:ilvl="4" w:tplc="8F229766">
      <w:numFmt w:val="bullet"/>
      <w:lvlText w:val="•"/>
      <w:lvlJc w:val="left"/>
      <w:pPr>
        <w:ind w:left="4685" w:hanging="360"/>
      </w:pPr>
      <w:rPr>
        <w:rFonts w:hint="default"/>
        <w:lang w:val="en-US" w:eastAsia="en-US" w:bidi="ar-SA"/>
      </w:rPr>
    </w:lvl>
    <w:lvl w:ilvl="5" w:tplc="B280578E">
      <w:numFmt w:val="bullet"/>
      <w:lvlText w:val="•"/>
      <w:lvlJc w:val="left"/>
      <w:pPr>
        <w:ind w:left="5646" w:hanging="360"/>
      </w:pPr>
      <w:rPr>
        <w:rFonts w:hint="default"/>
        <w:lang w:val="en-US" w:eastAsia="en-US" w:bidi="ar-SA"/>
      </w:rPr>
    </w:lvl>
    <w:lvl w:ilvl="6" w:tplc="689822FE">
      <w:numFmt w:val="bullet"/>
      <w:lvlText w:val="•"/>
      <w:lvlJc w:val="left"/>
      <w:pPr>
        <w:ind w:left="6607" w:hanging="360"/>
      </w:pPr>
      <w:rPr>
        <w:rFonts w:hint="default"/>
        <w:lang w:val="en-US" w:eastAsia="en-US" w:bidi="ar-SA"/>
      </w:rPr>
    </w:lvl>
    <w:lvl w:ilvl="7" w:tplc="BF18B724">
      <w:numFmt w:val="bullet"/>
      <w:lvlText w:val="•"/>
      <w:lvlJc w:val="left"/>
      <w:pPr>
        <w:ind w:left="7569" w:hanging="360"/>
      </w:pPr>
      <w:rPr>
        <w:rFonts w:hint="default"/>
        <w:lang w:val="en-US" w:eastAsia="en-US" w:bidi="ar-SA"/>
      </w:rPr>
    </w:lvl>
    <w:lvl w:ilvl="8" w:tplc="6C7E9218">
      <w:numFmt w:val="bullet"/>
      <w:lvlText w:val="•"/>
      <w:lvlJc w:val="left"/>
      <w:pPr>
        <w:ind w:left="8530" w:hanging="360"/>
      </w:pPr>
      <w:rPr>
        <w:rFonts w:hint="default"/>
        <w:lang w:val="en-US" w:eastAsia="en-US" w:bidi="ar-SA"/>
      </w:rPr>
    </w:lvl>
  </w:abstractNum>
  <w:abstractNum w:abstractNumId="88">
    <w:nsid w:val="52F71DDD"/>
    <w:multiLevelType w:val="multilevel"/>
    <w:tmpl w:val="52F71DDD"/>
    <w:lvl w:ilvl="0">
      <w:start w:val="1"/>
      <w:numFmt w:val="decimal"/>
      <w:lvlText w:val="%1."/>
      <w:lvlJc w:val="left"/>
      <w:pPr>
        <w:ind w:left="735" w:hanging="360"/>
      </w:pPr>
      <w:rPr>
        <w:rFonts w:ascii="Times New Roman" w:hAnsi="Times New Roman" w:cs="Times New Roman" w:hint="default"/>
        <w:sz w:val="24"/>
        <w:szCs w:val="24"/>
      </w:rPr>
    </w:lvl>
    <w:lvl w:ilvl="1">
      <w:numFmt w:val="bullet"/>
      <w:lvlText w:val="•"/>
      <w:lvlJc w:val="left"/>
      <w:pPr>
        <w:ind w:left="1614" w:hanging="360"/>
      </w:pPr>
      <w:rPr>
        <w:rFonts w:ascii="Times New Roman" w:hAnsi="Times New Roman" w:cs="Times New Roman" w:hint="default"/>
      </w:rPr>
    </w:lvl>
    <w:lvl w:ilvl="2">
      <w:numFmt w:val="bullet"/>
      <w:lvlText w:val="•"/>
      <w:lvlJc w:val="left"/>
      <w:pPr>
        <w:ind w:left="2488" w:hanging="360"/>
      </w:pPr>
      <w:rPr>
        <w:rFonts w:ascii="Times New Roman" w:hAnsi="Times New Roman" w:cs="Times New Roman" w:hint="default"/>
      </w:rPr>
    </w:lvl>
    <w:lvl w:ilvl="3">
      <w:numFmt w:val="bullet"/>
      <w:lvlText w:val="•"/>
      <w:lvlJc w:val="left"/>
      <w:pPr>
        <w:ind w:left="3362" w:hanging="360"/>
      </w:pPr>
      <w:rPr>
        <w:rFonts w:ascii="Times New Roman" w:hAnsi="Times New Roman" w:cs="Times New Roman" w:hint="default"/>
      </w:rPr>
    </w:lvl>
    <w:lvl w:ilvl="4">
      <w:numFmt w:val="bullet"/>
      <w:lvlText w:val="•"/>
      <w:lvlJc w:val="left"/>
      <w:pPr>
        <w:ind w:left="4236" w:hanging="360"/>
      </w:pPr>
      <w:rPr>
        <w:rFonts w:ascii="Times New Roman" w:hAnsi="Times New Roman" w:cs="Times New Roman" w:hint="default"/>
      </w:rPr>
    </w:lvl>
    <w:lvl w:ilvl="5">
      <w:numFmt w:val="bullet"/>
      <w:lvlText w:val="•"/>
      <w:lvlJc w:val="left"/>
      <w:pPr>
        <w:ind w:left="5110" w:hanging="360"/>
      </w:pPr>
      <w:rPr>
        <w:rFonts w:ascii="Times New Roman" w:hAnsi="Times New Roman" w:cs="Times New Roman" w:hint="default"/>
      </w:rPr>
    </w:lvl>
    <w:lvl w:ilvl="6">
      <w:numFmt w:val="bullet"/>
      <w:lvlText w:val="•"/>
      <w:lvlJc w:val="left"/>
      <w:pPr>
        <w:ind w:left="5984" w:hanging="360"/>
      </w:pPr>
      <w:rPr>
        <w:rFonts w:ascii="Times New Roman" w:hAnsi="Times New Roman" w:cs="Times New Roman" w:hint="default"/>
      </w:rPr>
    </w:lvl>
    <w:lvl w:ilvl="7">
      <w:numFmt w:val="bullet"/>
      <w:lvlText w:val="•"/>
      <w:lvlJc w:val="left"/>
      <w:pPr>
        <w:ind w:left="6858" w:hanging="360"/>
      </w:pPr>
      <w:rPr>
        <w:rFonts w:ascii="Times New Roman" w:hAnsi="Times New Roman" w:cs="Times New Roman" w:hint="default"/>
      </w:rPr>
    </w:lvl>
    <w:lvl w:ilvl="8">
      <w:numFmt w:val="bullet"/>
      <w:lvlText w:val="•"/>
      <w:lvlJc w:val="left"/>
      <w:pPr>
        <w:ind w:left="7732" w:hanging="360"/>
      </w:pPr>
      <w:rPr>
        <w:rFonts w:ascii="Times New Roman" w:hAnsi="Times New Roman" w:cs="Times New Roman" w:hint="default"/>
      </w:rPr>
    </w:lvl>
  </w:abstractNum>
  <w:abstractNum w:abstractNumId="89">
    <w:nsid w:val="53023642"/>
    <w:multiLevelType w:val="multilevel"/>
    <w:tmpl w:val="53023642"/>
    <w:lvl w:ilvl="0">
      <w:start w:val="1"/>
      <w:numFmt w:val="lowerLetter"/>
      <w:lvlText w:val="%1)"/>
      <w:lvlJc w:val="left"/>
      <w:pPr>
        <w:ind w:left="283" w:hanging="246"/>
      </w:pPr>
      <w:rPr>
        <w:rFonts w:ascii="Times New Roman" w:hAnsi="Times New Roman" w:cs="Times New Roman" w:hint="default"/>
        <w:spacing w:val="-3"/>
        <w:sz w:val="24"/>
        <w:szCs w:val="24"/>
      </w:rPr>
    </w:lvl>
    <w:lvl w:ilvl="1">
      <w:numFmt w:val="bullet"/>
      <w:lvlText w:val="•"/>
      <w:lvlJc w:val="left"/>
      <w:pPr>
        <w:ind w:left="1226" w:hanging="246"/>
      </w:pPr>
      <w:rPr>
        <w:rFonts w:ascii="Times New Roman" w:hAnsi="Times New Roman" w:cs="Times New Roman" w:hint="default"/>
      </w:rPr>
    </w:lvl>
    <w:lvl w:ilvl="2">
      <w:numFmt w:val="bullet"/>
      <w:lvlText w:val="•"/>
      <w:lvlJc w:val="left"/>
      <w:pPr>
        <w:ind w:left="2172" w:hanging="246"/>
      </w:pPr>
      <w:rPr>
        <w:rFonts w:ascii="Times New Roman" w:hAnsi="Times New Roman" w:cs="Times New Roman" w:hint="default"/>
      </w:rPr>
    </w:lvl>
    <w:lvl w:ilvl="3">
      <w:numFmt w:val="bullet"/>
      <w:lvlText w:val="•"/>
      <w:lvlJc w:val="left"/>
      <w:pPr>
        <w:ind w:left="3118" w:hanging="246"/>
      </w:pPr>
      <w:rPr>
        <w:rFonts w:ascii="Times New Roman" w:hAnsi="Times New Roman" w:cs="Times New Roman" w:hint="default"/>
      </w:rPr>
    </w:lvl>
    <w:lvl w:ilvl="4">
      <w:numFmt w:val="bullet"/>
      <w:lvlText w:val="•"/>
      <w:lvlJc w:val="left"/>
      <w:pPr>
        <w:ind w:left="4064" w:hanging="246"/>
      </w:pPr>
      <w:rPr>
        <w:rFonts w:ascii="Times New Roman" w:hAnsi="Times New Roman" w:cs="Times New Roman" w:hint="default"/>
      </w:rPr>
    </w:lvl>
    <w:lvl w:ilvl="5">
      <w:numFmt w:val="bullet"/>
      <w:lvlText w:val="•"/>
      <w:lvlJc w:val="left"/>
      <w:pPr>
        <w:ind w:left="5010" w:hanging="246"/>
      </w:pPr>
      <w:rPr>
        <w:rFonts w:ascii="Times New Roman" w:hAnsi="Times New Roman" w:cs="Times New Roman" w:hint="default"/>
      </w:rPr>
    </w:lvl>
    <w:lvl w:ilvl="6">
      <w:numFmt w:val="bullet"/>
      <w:lvlText w:val="•"/>
      <w:lvlJc w:val="left"/>
      <w:pPr>
        <w:ind w:left="5956" w:hanging="246"/>
      </w:pPr>
      <w:rPr>
        <w:rFonts w:ascii="Times New Roman" w:hAnsi="Times New Roman" w:cs="Times New Roman" w:hint="default"/>
      </w:rPr>
    </w:lvl>
    <w:lvl w:ilvl="7">
      <w:numFmt w:val="bullet"/>
      <w:lvlText w:val="•"/>
      <w:lvlJc w:val="left"/>
      <w:pPr>
        <w:ind w:left="6902" w:hanging="246"/>
      </w:pPr>
      <w:rPr>
        <w:rFonts w:ascii="Times New Roman" w:hAnsi="Times New Roman" w:cs="Times New Roman" w:hint="default"/>
      </w:rPr>
    </w:lvl>
    <w:lvl w:ilvl="8">
      <w:numFmt w:val="bullet"/>
      <w:lvlText w:val="•"/>
      <w:lvlJc w:val="left"/>
      <w:pPr>
        <w:ind w:left="7848" w:hanging="246"/>
      </w:pPr>
      <w:rPr>
        <w:rFonts w:ascii="Times New Roman" w:hAnsi="Times New Roman" w:cs="Times New Roman" w:hint="default"/>
      </w:rPr>
    </w:lvl>
  </w:abstractNum>
  <w:abstractNum w:abstractNumId="90">
    <w:nsid w:val="53582F82"/>
    <w:multiLevelType w:val="multilevel"/>
    <w:tmpl w:val="53582F82"/>
    <w:lvl w:ilvl="0">
      <w:start w:val="1"/>
      <w:numFmt w:val="decimal"/>
      <w:lvlText w:val="%1."/>
      <w:lvlJc w:val="left"/>
      <w:pPr>
        <w:ind w:left="234" w:hanging="222"/>
      </w:pPr>
      <w:rPr>
        <w:rFonts w:ascii="Times New Roman" w:hAnsi="Times New Roman" w:cs="Times New Roman" w:hint="default"/>
        <w:sz w:val="22"/>
        <w:szCs w:val="22"/>
      </w:rPr>
    </w:lvl>
    <w:lvl w:ilvl="1">
      <w:numFmt w:val="bullet"/>
      <w:lvlText w:val="•"/>
      <w:lvlJc w:val="left"/>
      <w:pPr>
        <w:ind w:left="1136" w:hanging="222"/>
      </w:pPr>
      <w:rPr>
        <w:rFonts w:ascii="Times New Roman" w:hAnsi="Times New Roman" w:cs="Times New Roman" w:hint="default"/>
      </w:rPr>
    </w:lvl>
    <w:lvl w:ilvl="2">
      <w:numFmt w:val="bullet"/>
      <w:lvlText w:val="•"/>
      <w:lvlJc w:val="left"/>
      <w:pPr>
        <w:ind w:left="2032" w:hanging="222"/>
      </w:pPr>
      <w:rPr>
        <w:rFonts w:ascii="Times New Roman" w:hAnsi="Times New Roman" w:cs="Times New Roman" w:hint="default"/>
      </w:rPr>
    </w:lvl>
    <w:lvl w:ilvl="3">
      <w:numFmt w:val="bullet"/>
      <w:lvlText w:val="•"/>
      <w:lvlJc w:val="left"/>
      <w:pPr>
        <w:ind w:left="2928" w:hanging="222"/>
      </w:pPr>
      <w:rPr>
        <w:rFonts w:ascii="Times New Roman" w:hAnsi="Times New Roman" w:cs="Times New Roman" w:hint="default"/>
      </w:rPr>
    </w:lvl>
    <w:lvl w:ilvl="4">
      <w:numFmt w:val="bullet"/>
      <w:lvlText w:val="•"/>
      <w:lvlJc w:val="left"/>
      <w:pPr>
        <w:ind w:left="3825" w:hanging="222"/>
      </w:pPr>
      <w:rPr>
        <w:rFonts w:ascii="Times New Roman" w:hAnsi="Times New Roman" w:cs="Times New Roman" w:hint="default"/>
      </w:rPr>
    </w:lvl>
    <w:lvl w:ilvl="5">
      <w:numFmt w:val="bullet"/>
      <w:lvlText w:val="•"/>
      <w:lvlJc w:val="left"/>
      <w:pPr>
        <w:ind w:left="4721" w:hanging="222"/>
      </w:pPr>
      <w:rPr>
        <w:rFonts w:ascii="Times New Roman" w:hAnsi="Times New Roman" w:cs="Times New Roman" w:hint="default"/>
      </w:rPr>
    </w:lvl>
    <w:lvl w:ilvl="6">
      <w:numFmt w:val="bullet"/>
      <w:lvlText w:val="•"/>
      <w:lvlJc w:val="left"/>
      <w:pPr>
        <w:ind w:left="5617" w:hanging="222"/>
      </w:pPr>
      <w:rPr>
        <w:rFonts w:ascii="Times New Roman" w:hAnsi="Times New Roman" w:cs="Times New Roman" w:hint="default"/>
      </w:rPr>
    </w:lvl>
    <w:lvl w:ilvl="7">
      <w:numFmt w:val="bullet"/>
      <w:lvlText w:val="•"/>
      <w:lvlJc w:val="left"/>
      <w:pPr>
        <w:ind w:left="6514" w:hanging="222"/>
      </w:pPr>
      <w:rPr>
        <w:rFonts w:ascii="Times New Roman" w:hAnsi="Times New Roman" w:cs="Times New Roman" w:hint="default"/>
      </w:rPr>
    </w:lvl>
    <w:lvl w:ilvl="8">
      <w:numFmt w:val="bullet"/>
      <w:lvlText w:val="•"/>
      <w:lvlJc w:val="left"/>
      <w:pPr>
        <w:ind w:left="7410" w:hanging="222"/>
      </w:pPr>
      <w:rPr>
        <w:rFonts w:ascii="Times New Roman" w:hAnsi="Times New Roman" w:cs="Times New Roman" w:hint="default"/>
      </w:rPr>
    </w:lvl>
  </w:abstractNum>
  <w:abstractNum w:abstractNumId="91">
    <w:nsid w:val="58D53F3E"/>
    <w:multiLevelType w:val="hybridMultilevel"/>
    <w:tmpl w:val="E102C450"/>
    <w:lvl w:ilvl="0" w:tplc="C7B29838">
      <w:start w:val="1"/>
      <w:numFmt w:val="decimal"/>
      <w:lvlText w:val="%1."/>
      <w:lvlJc w:val="left"/>
      <w:pPr>
        <w:ind w:left="479" w:hanging="471"/>
      </w:pPr>
      <w:rPr>
        <w:rFonts w:ascii="Cambria" w:eastAsia="Cambria" w:hAnsi="Cambria" w:cs="Cambria" w:hint="default"/>
        <w:b w:val="0"/>
        <w:bCs w:val="0"/>
        <w:i w:val="0"/>
        <w:iCs w:val="0"/>
        <w:spacing w:val="0"/>
        <w:w w:val="123"/>
        <w:sz w:val="24"/>
        <w:szCs w:val="24"/>
        <w:lang w:val="en-US" w:eastAsia="en-US" w:bidi="ar-SA"/>
      </w:rPr>
    </w:lvl>
    <w:lvl w:ilvl="1" w:tplc="37B47ADE">
      <w:numFmt w:val="bullet"/>
      <w:lvlText w:val="•"/>
      <w:lvlJc w:val="left"/>
      <w:pPr>
        <w:ind w:left="1477" w:hanging="471"/>
      </w:pPr>
      <w:rPr>
        <w:rFonts w:hint="default"/>
        <w:lang w:val="en-US" w:eastAsia="en-US" w:bidi="ar-SA"/>
      </w:rPr>
    </w:lvl>
    <w:lvl w:ilvl="2" w:tplc="3A682928">
      <w:numFmt w:val="bullet"/>
      <w:lvlText w:val="•"/>
      <w:lvlJc w:val="left"/>
      <w:pPr>
        <w:ind w:left="2474" w:hanging="471"/>
      </w:pPr>
      <w:rPr>
        <w:rFonts w:hint="default"/>
        <w:lang w:val="en-US" w:eastAsia="en-US" w:bidi="ar-SA"/>
      </w:rPr>
    </w:lvl>
    <w:lvl w:ilvl="3" w:tplc="5AC81EB2">
      <w:numFmt w:val="bullet"/>
      <w:lvlText w:val="•"/>
      <w:lvlJc w:val="left"/>
      <w:pPr>
        <w:ind w:left="3471" w:hanging="471"/>
      </w:pPr>
      <w:rPr>
        <w:rFonts w:hint="default"/>
        <w:lang w:val="en-US" w:eastAsia="en-US" w:bidi="ar-SA"/>
      </w:rPr>
    </w:lvl>
    <w:lvl w:ilvl="4" w:tplc="0D642536">
      <w:numFmt w:val="bullet"/>
      <w:lvlText w:val="•"/>
      <w:lvlJc w:val="left"/>
      <w:pPr>
        <w:ind w:left="4469" w:hanging="471"/>
      </w:pPr>
      <w:rPr>
        <w:rFonts w:hint="default"/>
        <w:lang w:val="en-US" w:eastAsia="en-US" w:bidi="ar-SA"/>
      </w:rPr>
    </w:lvl>
    <w:lvl w:ilvl="5" w:tplc="F22041A6">
      <w:numFmt w:val="bullet"/>
      <w:lvlText w:val="•"/>
      <w:lvlJc w:val="left"/>
      <w:pPr>
        <w:ind w:left="5466" w:hanging="471"/>
      </w:pPr>
      <w:rPr>
        <w:rFonts w:hint="default"/>
        <w:lang w:val="en-US" w:eastAsia="en-US" w:bidi="ar-SA"/>
      </w:rPr>
    </w:lvl>
    <w:lvl w:ilvl="6" w:tplc="F6F82F14">
      <w:numFmt w:val="bullet"/>
      <w:lvlText w:val="•"/>
      <w:lvlJc w:val="left"/>
      <w:pPr>
        <w:ind w:left="6463" w:hanging="471"/>
      </w:pPr>
      <w:rPr>
        <w:rFonts w:hint="default"/>
        <w:lang w:val="en-US" w:eastAsia="en-US" w:bidi="ar-SA"/>
      </w:rPr>
    </w:lvl>
    <w:lvl w:ilvl="7" w:tplc="7B74A1FC">
      <w:numFmt w:val="bullet"/>
      <w:lvlText w:val="•"/>
      <w:lvlJc w:val="left"/>
      <w:pPr>
        <w:ind w:left="7461" w:hanging="471"/>
      </w:pPr>
      <w:rPr>
        <w:rFonts w:hint="default"/>
        <w:lang w:val="en-US" w:eastAsia="en-US" w:bidi="ar-SA"/>
      </w:rPr>
    </w:lvl>
    <w:lvl w:ilvl="8" w:tplc="B31CB78C">
      <w:numFmt w:val="bullet"/>
      <w:lvlText w:val="•"/>
      <w:lvlJc w:val="left"/>
      <w:pPr>
        <w:ind w:left="8458" w:hanging="471"/>
      </w:pPr>
      <w:rPr>
        <w:rFonts w:hint="default"/>
        <w:lang w:val="en-US" w:eastAsia="en-US" w:bidi="ar-SA"/>
      </w:rPr>
    </w:lvl>
  </w:abstractNum>
  <w:abstractNum w:abstractNumId="92">
    <w:nsid w:val="58DD6BBF"/>
    <w:multiLevelType w:val="hybridMultilevel"/>
    <w:tmpl w:val="B7D4BE26"/>
    <w:lvl w:ilvl="0" w:tplc="4E24192A">
      <w:start w:val="1"/>
      <w:numFmt w:val="decimal"/>
      <w:lvlText w:val="%1."/>
      <w:lvlJc w:val="left"/>
      <w:pPr>
        <w:ind w:left="724" w:hanging="360"/>
      </w:pPr>
      <w:rPr>
        <w:rFonts w:ascii="Cambria" w:eastAsia="Cambria" w:hAnsi="Cambria" w:cs="Cambria" w:hint="default"/>
        <w:b w:val="0"/>
        <w:bCs w:val="0"/>
        <w:i w:val="0"/>
        <w:iCs w:val="0"/>
        <w:spacing w:val="0"/>
        <w:w w:val="123"/>
        <w:sz w:val="24"/>
        <w:szCs w:val="24"/>
        <w:lang w:val="en-US" w:eastAsia="en-US" w:bidi="ar-SA"/>
      </w:rPr>
    </w:lvl>
    <w:lvl w:ilvl="1" w:tplc="ABB000EA">
      <w:numFmt w:val="bullet"/>
      <w:lvlText w:val=""/>
      <w:lvlJc w:val="left"/>
      <w:pPr>
        <w:ind w:left="724" w:hanging="360"/>
      </w:pPr>
      <w:rPr>
        <w:rFonts w:ascii="Symbol" w:eastAsia="Symbol" w:hAnsi="Symbol" w:cs="Symbol" w:hint="default"/>
        <w:b w:val="0"/>
        <w:bCs w:val="0"/>
        <w:i w:val="0"/>
        <w:iCs w:val="0"/>
        <w:spacing w:val="0"/>
        <w:w w:val="100"/>
        <w:sz w:val="24"/>
        <w:szCs w:val="24"/>
        <w:lang w:val="en-US" w:eastAsia="en-US" w:bidi="ar-SA"/>
      </w:rPr>
    </w:lvl>
    <w:lvl w:ilvl="2" w:tplc="4C001618">
      <w:numFmt w:val="bullet"/>
      <w:lvlText w:val="•"/>
      <w:lvlJc w:val="left"/>
      <w:pPr>
        <w:ind w:left="2666" w:hanging="360"/>
      </w:pPr>
      <w:rPr>
        <w:rFonts w:hint="default"/>
        <w:lang w:val="en-US" w:eastAsia="en-US" w:bidi="ar-SA"/>
      </w:rPr>
    </w:lvl>
    <w:lvl w:ilvl="3" w:tplc="F20A1186">
      <w:numFmt w:val="bullet"/>
      <w:lvlText w:val="•"/>
      <w:lvlJc w:val="left"/>
      <w:pPr>
        <w:ind w:left="3639" w:hanging="360"/>
      </w:pPr>
      <w:rPr>
        <w:rFonts w:hint="default"/>
        <w:lang w:val="en-US" w:eastAsia="en-US" w:bidi="ar-SA"/>
      </w:rPr>
    </w:lvl>
    <w:lvl w:ilvl="4" w:tplc="928C70CE">
      <w:numFmt w:val="bullet"/>
      <w:lvlText w:val="•"/>
      <w:lvlJc w:val="left"/>
      <w:pPr>
        <w:ind w:left="4613" w:hanging="360"/>
      </w:pPr>
      <w:rPr>
        <w:rFonts w:hint="default"/>
        <w:lang w:val="en-US" w:eastAsia="en-US" w:bidi="ar-SA"/>
      </w:rPr>
    </w:lvl>
    <w:lvl w:ilvl="5" w:tplc="F628E4C8">
      <w:numFmt w:val="bullet"/>
      <w:lvlText w:val="•"/>
      <w:lvlJc w:val="left"/>
      <w:pPr>
        <w:ind w:left="5586" w:hanging="360"/>
      </w:pPr>
      <w:rPr>
        <w:rFonts w:hint="default"/>
        <w:lang w:val="en-US" w:eastAsia="en-US" w:bidi="ar-SA"/>
      </w:rPr>
    </w:lvl>
    <w:lvl w:ilvl="6" w:tplc="62385AC6">
      <w:numFmt w:val="bullet"/>
      <w:lvlText w:val="•"/>
      <w:lvlJc w:val="left"/>
      <w:pPr>
        <w:ind w:left="6559" w:hanging="360"/>
      </w:pPr>
      <w:rPr>
        <w:rFonts w:hint="default"/>
        <w:lang w:val="en-US" w:eastAsia="en-US" w:bidi="ar-SA"/>
      </w:rPr>
    </w:lvl>
    <w:lvl w:ilvl="7" w:tplc="D27C5FF0">
      <w:numFmt w:val="bullet"/>
      <w:lvlText w:val="•"/>
      <w:lvlJc w:val="left"/>
      <w:pPr>
        <w:ind w:left="7533" w:hanging="360"/>
      </w:pPr>
      <w:rPr>
        <w:rFonts w:hint="default"/>
        <w:lang w:val="en-US" w:eastAsia="en-US" w:bidi="ar-SA"/>
      </w:rPr>
    </w:lvl>
    <w:lvl w:ilvl="8" w:tplc="D2B86A06">
      <w:numFmt w:val="bullet"/>
      <w:lvlText w:val="•"/>
      <w:lvlJc w:val="left"/>
      <w:pPr>
        <w:ind w:left="8506" w:hanging="360"/>
      </w:pPr>
      <w:rPr>
        <w:rFonts w:hint="default"/>
        <w:lang w:val="en-US" w:eastAsia="en-US" w:bidi="ar-SA"/>
      </w:rPr>
    </w:lvl>
  </w:abstractNum>
  <w:abstractNum w:abstractNumId="93">
    <w:nsid w:val="59891C39"/>
    <w:multiLevelType w:val="hybridMultilevel"/>
    <w:tmpl w:val="D55CCF14"/>
    <w:lvl w:ilvl="0" w:tplc="D3D2995A">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7750C35E">
      <w:numFmt w:val="bullet"/>
      <w:lvlText w:val="•"/>
      <w:lvlJc w:val="left"/>
      <w:pPr>
        <w:ind w:left="1477" w:hanging="360"/>
      </w:pPr>
      <w:rPr>
        <w:rFonts w:hint="default"/>
        <w:lang w:val="en-US" w:eastAsia="en-US" w:bidi="ar-SA"/>
      </w:rPr>
    </w:lvl>
    <w:lvl w:ilvl="2" w:tplc="61F8FCDA">
      <w:numFmt w:val="bullet"/>
      <w:lvlText w:val="•"/>
      <w:lvlJc w:val="left"/>
      <w:pPr>
        <w:ind w:left="2474" w:hanging="360"/>
      </w:pPr>
      <w:rPr>
        <w:rFonts w:hint="default"/>
        <w:lang w:val="en-US" w:eastAsia="en-US" w:bidi="ar-SA"/>
      </w:rPr>
    </w:lvl>
    <w:lvl w:ilvl="3" w:tplc="E3DC0D48">
      <w:numFmt w:val="bullet"/>
      <w:lvlText w:val="•"/>
      <w:lvlJc w:val="left"/>
      <w:pPr>
        <w:ind w:left="3471" w:hanging="360"/>
      </w:pPr>
      <w:rPr>
        <w:rFonts w:hint="default"/>
        <w:lang w:val="en-US" w:eastAsia="en-US" w:bidi="ar-SA"/>
      </w:rPr>
    </w:lvl>
    <w:lvl w:ilvl="4" w:tplc="EE0CC690">
      <w:numFmt w:val="bullet"/>
      <w:lvlText w:val="•"/>
      <w:lvlJc w:val="left"/>
      <w:pPr>
        <w:ind w:left="4468" w:hanging="360"/>
      </w:pPr>
      <w:rPr>
        <w:rFonts w:hint="default"/>
        <w:lang w:val="en-US" w:eastAsia="en-US" w:bidi="ar-SA"/>
      </w:rPr>
    </w:lvl>
    <w:lvl w:ilvl="5" w:tplc="F634D7AE">
      <w:numFmt w:val="bullet"/>
      <w:lvlText w:val="•"/>
      <w:lvlJc w:val="left"/>
      <w:pPr>
        <w:ind w:left="5466" w:hanging="360"/>
      </w:pPr>
      <w:rPr>
        <w:rFonts w:hint="default"/>
        <w:lang w:val="en-US" w:eastAsia="en-US" w:bidi="ar-SA"/>
      </w:rPr>
    </w:lvl>
    <w:lvl w:ilvl="6" w:tplc="B1188246">
      <w:numFmt w:val="bullet"/>
      <w:lvlText w:val="•"/>
      <w:lvlJc w:val="left"/>
      <w:pPr>
        <w:ind w:left="6463" w:hanging="360"/>
      </w:pPr>
      <w:rPr>
        <w:rFonts w:hint="default"/>
        <w:lang w:val="en-US" w:eastAsia="en-US" w:bidi="ar-SA"/>
      </w:rPr>
    </w:lvl>
    <w:lvl w:ilvl="7" w:tplc="2542BD72">
      <w:numFmt w:val="bullet"/>
      <w:lvlText w:val="•"/>
      <w:lvlJc w:val="left"/>
      <w:pPr>
        <w:ind w:left="7460" w:hanging="360"/>
      </w:pPr>
      <w:rPr>
        <w:rFonts w:hint="default"/>
        <w:lang w:val="en-US" w:eastAsia="en-US" w:bidi="ar-SA"/>
      </w:rPr>
    </w:lvl>
    <w:lvl w:ilvl="8" w:tplc="6DBC532C">
      <w:numFmt w:val="bullet"/>
      <w:lvlText w:val="•"/>
      <w:lvlJc w:val="left"/>
      <w:pPr>
        <w:ind w:left="8457" w:hanging="360"/>
      </w:pPr>
      <w:rPr>
        <w:rFonts w:hint="default"/>
        <w:lang w:val="en-US" w:eastAsia="en-US" w:bidi="ar-SA"/>
      </w:rPr>
    </w:lvl>
  </w:abstractNum>
  <w:abstractNum w:abstractNumId="94">
    <w:nsid w:val="5B4B039A"/>
    <w:multiLevelType w:val="hybridMultilevel"/>
    <w:tmpl w:val="CC50A3D8"/>
    <w:lvl w:ilvl="0" w:tplc="024ECC08">
      <w:start w:val="1"/>
      <w:numFmt w:val="decimal"/>
      <w:lvlText w:val="%1."/>
      <w:lvlJc w:val="left"/>
      <w:pPr>
        <w:ind w:left="724" w:hanging="360"/>
      </w:pPr>
      <w:rPr>
        <w:rFonts w:ascii="Cambria" w:eastAsia="Cambria" w:hAnsi="Cambria" w:cs="Cambria" w:hint="default"/>
        <w:b w:val="0"/>
        <w:bCs w:val="0"/>
        <w:i w:val="0"/>
        <w:iCs w:val="0"/>
        <w:spacing w:val="0"/>
        <w:w w:val="123"/>
        <w:sz w:val="24"/>
        <w:szCs w:val="24"/>
        <w:lang w:val="en-US" w:eastAsia="en-US" w:bidi="ar-SA"/>
      </w:rPr>
    </w:lvl>
    <w:lvl w:ilvl="1" w:tplc="DFD47268">
      <w:numFmt w:val="bullet"/>
      <w:lvlText w:val="•"/>
      <w:lvlJc w:val="left"/>
      <w:pPr>
        <w:ind w:left="1693" w:hanging="360"/>
      </w:pPr>
      <w:rPr>
        <w:rFonts w:hint="default"/>
        <w:lang w:val="en-US" w:eastAsia="en-US" w:bidi="ar-SA"/>
      </w:rPr>
    </w:lvl>
    <w:lvl w:ilvl="2" w:tplc="80606F14">
      <w:numFmt w:val="bullet"/>
      <w:lvlText w:val="•"/>
      <w:lvlJc w:val="left"/>
      <w:pPr>
        <w:ind w:left="2666" w:hanging="360"/>
      </w:pPr>
      <w:rPr>
        <w:rFonts w:hint="default"/>
        <w:lang w:val="en-US" w:eastAsia="en-US" w:bidi="ar-SA"/>
      </w:rPr>
    </w:lvl>
    <w:lvl w:ilvl="3" w:tplc="C68C76C6">
      <w:numFmt w:val="bullet"/>
      <w:lvlText w:val="•"/>
      <w:lvlJc w:val="left"/>
      <w:pPr>
        <w:ind w:left="3639" w:hanging="360"/>
      </w:pPr>
      <w:rPr>
        <w:rFonts w:hint="default"/>
        <w:lang w:val="en-US" w:eastAsia="en-US" w:bidi="ar-SA"/>
      </w:rPr>
    </w:lvl>
    <w:lvl w:ilvl="4" w:tplc="F5042598">
      <w:numFmt w:val="bullet"/>
      <w:lvlText w:val="•"/>
      <w:lvlJc w:val="left"/>
      <w:pPr>
        <w:ind w:left="4613" w:hanging="360"/>
      </w:pPr>
      <w:rPr>
        <w:rFonts w:hint="default"/>
        <w:lang w:val="en-US" w:eastAsia="en-US" w:bidi="ar-SA"/>
      </w:rPr>
    </w:lvl>
    <w:lvl w:ilvl="5" w:tplc="BB0075FE">
      <w:numFmt w:val="bullet"/>
      <w:lvlText w:val="•"/>
      <w:lvlJc w:val="left"/>
      <w:pPr>
        <w:ind w:left="5586" w:hanging="360"/>
      </w:pPr>
      <w:rPr>
        <w:rFonts w:hint="default"/>
        <w:lang w:val="en-US" w:eastAsia="en-US" w:bidi="ar-SA"/>
      </w:rPr>
    </w:lvl>
    <w:lvl w:ilvl="6" w:tplc="F92A75E0">
      <w:numFmt w:val="bullet"/>
      <w:lvlText w:val="•"/>
      <w:lvlJc w:val="left"/>
      <w:pPr>
        <w:ind w:left="6559" w:hanging="360"/>
      </w:pPr>
      <w:rPr>
        <w:rFonts w:hint="default"/>
        <w:lang w:val="en-US" w:eastAsia="en-US" w:bidi="ar-SA"/>
      </w:rPr>
    </w:lvl>
    <w:lvl w:ilvl="7" w:tplc="A68A661E">
      <w:numFmt w:val="bullet"/>
      <w:lvlText w:val="•"/>
      <w:lvlJc w:val="left"/>
      <w:pPr>
        <w:ind w:left="7533" w:hanging="360"/>
      </w:pPr>
      <w:rPr>
        <w:rFonts w:hint="default"/>
        <w:lang w:val="en-US" w:eastAsia="en-US" w:bidi="ar-SA"/>
      </w:rPr>
    </w:lvl>
    <w:lvl w:ilvl="8" w:tplc="E6722E54">
      <w:numFmt w:val="bullet"/>
      <w:lvlText w:val="•"/>
      <w:lvlJc w:val="left"/>
      <w:pPr>
        <w:ind w:left="8506" w:hanging="360"/>
      </w:pPr>
      <w:rPr>
        <w:rFonts w:hint="default"/>
        <w:lang w:val="en-US" w:eastAsia="en-US" w:bidi="ar-SA"/>
      </w:rPr>
    </w:lvl>
  </w:abstractNum>
  <w:abstractNum w:abstractNumId="95">
    <w:nsid w:val="5D5F5F0F"/>
    <w:multiLevelType w:val="hybridMultilevel"/>
    <w:tmpl w:val="FACE585A"/>
    <w:lvl w:ilvl="0" w:tplc="F62E0A0E">
      <w:numFmt w:val="bullet"/>
      <w:lvlText w:val=""/>
      <w:lvlJc w:val="left"/>
      <w:pPr>
        <w:ind w:left="470" w:hanging="360"/>
      </w:pPr>
      <w:rPr>
        <w:rFonts w:ascii="Symbol" w:eastAsia="Symbol" w:hAnsi="Symbol" w:cs="Symbol" w:hint="default"/>
        <w:spacing w:val="0"/>
        <w:w w:val="100"/>
        <w:lang w:val="en-US" w:eastAsia="en-US" w:bidi="ar-SA"/>
      </w:rPr>
    </w:lvl>
    <w:lvl w:ilvl="1" w:tplc="3B5A3BEC">
      <w:numFmt w:val="bullet"/>
      <w:lvlText w:val="•"/>
      <w:lvlJc w:val="left"/>
      <w:pPr>
        <w:ind w:left="1477" w:hanging="360"/>
      </w:pPr>
      <w:rPr>
        <w:rFonts w:hint="default"/>
        <w:lang w:val="en-US" w:eastAsia="en-US" w:bidi="ar-SA"/>
      </w:rPr>
    </w:lvl>
    <w:lvl w:ilvl="2" w:tplc="34D2D648">
      <w:numFmt w:val="bullet"/>
      <w:lvlText w:val="•"/>
      <w:lvlJc w:val="left"/>
      <w:pPr>
        <w:ind w:left="2474" w:hanging="360"/>
      </w:pPr>
      <w:rPr>
        <w:rFonts w:hint="default"/>
        <w:lang w:val="en-US" w:eastAsia="en-US" w:bidi="ar-SA"/>
      </w:rPr>
    </w:lvl>
    <w:lvl w:ilvl="3" w:tplc="2B002CBC">
      <w:numFmt w:val="bullet"/>
      <w:lvlText w:val="•"/>
      <w:lvlJc w:val="left"/>
      <w:pPr>
        <w:ind w:left="3471" w:hanging="360"/>
      </w:pPr>
      <w:rPr>
        <w:rFonts w:hint="default"/>
        <w:lang w:val="en-US" w:eastAsia="en-US" w:bidi="ar-SA"/>
      </w:rPr>
    </w:lvl>
    <w:lvl w:ilvl="4" w:tplc="85C0857A">
      <w:numFmt w:val="bullet"/>
      <w:lvlText w:val="•"/>
      <w:lvlJc w:val="left"/>
      <w:pPr>
        <w:ind w:left="4469" w:hanging="360"/>
      </w:pPr>
      <w:rPr>
        <w:rFonts w:hint="default"/>
        <w:lang w:val="en-US" w:eastAsia="en-US" w:bidi="ar-SA"/>
      </w:rPr>
    </w:lvl>
    <w:lvl w:ilvl="5" w:tplc="FF68F69C">
      <w:numFmt w:val="bullet"/>
      <w:lvlText w:val="•"/>
      <w:lvlJc w:val="left"/>
      <w:pPr>
        <w:ind w:left="5466" w:hanging="360"/>
      </w:pPr>
      <w:rPr>
        <w:rFonts w:hint="default"/>
        <w:lang w:val="en-US" w:eastAsia="en-US" w:bidi="ar-SA"/>
      </w:rPr>
    </w:lvl>
    <w:lvl w:ilvl="6" w:tplc="5DFA9E92">
      <w:numFmt w:val="bullet"/>
      <w:lvlText w:val="•"/>
      <w:lvlJc w:val="left"/>
      <w:pPr>
        <w:ind w:left="6463" w:hanging="360"/>
      </w:pPr>
      <w:rPr>
        <w:rFonts w:hint="default"/>
        <w:lang w:val="en-US" w:eastAsia="en-US" w:bidi="ar-SA"/>
      </w:rPr>
    </w:lvl>
    <w:lvl w:ilvl="7" w:tplc="C5B0A3DE">
      <w:numFmt w:val="bullet"/>
      <w:lvlText w:val="•"/>
      <w:lvlJc w:val="left"/>
      <w:pPr>
        <w:ind w:left="7461" w:hanging="360"/>
      </w:pPr>
      <w:rPr>
        <w:rFonts w:hint="default"/>
        <w:lang w:val="en-US" w:eastAsia="en-US" w:bidi="ar-SA"/>
      </w:rPr>
    </w:lvl>
    <w:lvl w:ilvl="8" w:tplc="F1FA83F0">
      <w:numFmt w:val="bullet"/>
      <w:lvlText w:val="•"/>
      <w:lvlJc w:val="left"/>
      <w:pPr>
        <w:ind w:left="8458" w:hanging="360"/>
      </w:pPr>
      <w:rPr>
        <w:rFonts w:hint="default"/>
        <w:lang w:val="en-US" w:eastAsia="en-US" w:bidi="ar-SA"/>
      </w:rPr>
    </w:lvl>
  </w:abstractNum>
  <w:abstractNum w:abstractNumId="96">
    <w:nsid w:val="5F9A4FBE"/>
    <w:multiLevelType w:val="multilevel"/>
    <w:tmpl w:val="5F9A4FBE"/>
    <w:lvl w:ilvl="0">
      <w:start w:val="6"/>
      <w:numFmt w:val="lowerLetter"/>
      <w:lvlText w:val="%1)"/>
      <w:lvlJc w:val="left"/>
      <w:pPr>
        <w:ind w:left="825" w:hanging="523"/>
      </w:pPr>
      <w:rPr>
        <w:rFonts w:ascii="Times New Roman" w:hAnsi="Times New Roman" w:cs="Times New Roman" w:hint="default"/>
        <w:color w:val="201F1F"/>
        <w:spacing w:val="-3"/>
        <w:sz w:val="24"/>
        <w:szCs w:val="24"/>
      </w:rPr>
    </w:lvl>
    <w:lvl w:ilvl="1">
      <w:numFmt w:val="bullet"/>
      <w:lvlText w:val="•"/>
      <w:lvlJc w:val="left"/>
      <w:pPr>
        <w:ind w:left="1699" w:hanging="523"/>
      </w:pPr>
      <w:rPr>
        <w:rFonts w:ascii="Times New Roman" w:hAnsi="Times New Roman" w:cs="Times New Roman" w:hint="default"/>
      </w:rPr>
    </w:lvl>
    <w:lvl w:ilvl="2">
      <w:numFmt w:val="bullet"/>
      <w:lvlText w:val="•"/>
      <w:lvlJc w:val="left"/>
      <w:pPr>
        <w:ind w:left="2578" w:hanging="523"/>
      </w:pPr>
      <w:rPr>
        <w:rFonts w:ascii="Times New Roman" w:hAnsi="Times New Roman" w:cs="Times New Roman" w:hint="default"/>
      </w:rPr>
    </w:lvl>
    <w:lvl w:ilvl="3">
      <w:numFmt w:val="bullet"/>
      <w:lvlText w:val="•"/>
      <w:lvlJc w:val="left"/>
      <w:pPr>
        <w:ind w:left="3457" w:hanging="523"/>
      </w:pPr>
      <w:rPr>
        <w:rFonts w:ascii="Times New Roman" w:hAnsi="Times New Roman" w:cs="Times New Roman" w:hint="default"/>
      </w:rPr>
    </w:lvl>
    <w:lvl w:ilvl="4">
      <w:numFmt w:val="bullet"/>
      <w:lvlText w:val="•"/>
      <w:lvlJc w:val="left"/>
      <w:pPr>
        <w:ind w:left="4337" w:hanging="523"/>
      </w:pPr>
      <w:rPr>
        <w:rFonts w:ascii="Times New Roman" w:hAnsi="Times New Roman" w:cs="Times New Roman" w:hint="default"/>
      </w:rPr>
    </w:lvl>
    <w:lvl w:ilvl="5">
      <w:numFmt w:val="bullet"/>
      <w:lvlText w:val="•"/>
      <w:lvlJc w:val="left"/>
      <w:pPr>
        <w:ind w:left="5216" w:hanging="523"/>
      </w:pPr>
      <w:rPr>
        <w:rFonts w:ascii="Times New Roman" w:hAnsi="Times New Roman" w:cs="Times New Roman" w:hint="default"/>
      </w:rPr>
    </w:lvl>
    <w:lvl w:ilvl="6">
      <w:numFmt w:val="bullet"/>
      <w:lvlText w:val="•"/>
      <w:lvlJc w:val="left"/>
      <w:pPr>
        <w:ind w:left="6095" w:hanging="523"/>
      </w:pPr>
      <w:rPr>
        <w:rFonts w:ascii="Times New Roman" w:hAnsi="Times New Roman" w:cs="Times New Roman" w:hint="default"/>
      </w:rPr>
    </w:lvl>
    <w:lvl w:ilvl="7">
      <w:numFmt w:val="bullet"/>
      <w:lvlText w:val="•"/>
      <w:lvlJc w:val="left"/>
      <w:pPr>
        <w:ind w:left="6975" w:hanging="523"/>
      </w:pPr>
      <w:rPr>
        <w:rFonts w:ascii="Times New Roman" w:hAnsi="Times New Roman" w:cs="Times New Roman" w:hint="default"/>
      </w:rPr>
    </w:lvl>
    <w:lvl w:ilvl="8">
      <w:numFmt w:val="bullet"/>
      <w:lvlText w:val="•"/>
      <w:lvlJc w:val="left"/>
      <w:pPr>
        <w:ind w:left="7854" w:hanging="523"/>
      </w:pPr>
      <w:rPr>
        <w:rFonts w:ascii="Times New Roman" w:hAnsi="Times New Roman" w:cs="Times New Roman" w:hint="default"/>
      </w:rPr>
    </w:lvl>
  </w:abstractNum>
  <w:abstractNum w:abstractNumId="97">
    <w:nsid w:val="6013032A"/>
    <w:multiLevelType w:val="multilevel"/>
    <w:tmpl w:val="6013032A"/>
    <w:lvl w:ilvl="0">
      <w:start w:val="1"/>
      <w:numFmt w:val="decimal"/>
      <w:lvlText w:val="%1."/>
      <w:lvlJc w:val="left"/>
      <w:pPr>
        <w:ind w:left="610" w:hanging="230"/>
      </w:pPr>
      <w:rPr>
        <w:rFonts w:ascii="Times New Roman" w:hAnsi="Times New Roman" w:cs="Times New Roman" w:hint="default"/>
        <w:spacing w:val="0"/>
        <w:sz w:val="23"/>
        <w:szCs w:val="23"/>
      </w:rPr>
    </w:lvl>
    <w:lvl w:ilvl="1">
      <w:numFmt w:val="bullet"/>
      <w:lvlText w:val="•"/>
      <w:lvlJc w:val="left"/>
      <w:pPr>
        <w:ind w:left="1520" w:hanging="230"/>
      </w:pPr>
      <w:rPr>
        <w:rFonts w:ascii="Times New Roman" w:hAnsi="Times New Roman" w:cs="Times New Roman" w:hint="default"/>
      </w:rPr>
    </w:lvl>
    <w:lvl w:ilvl="2">
      <w:numFmt w:val="bullet"/>
      <w:lvlText w:val="•"/>
      <w:lvlJc w:val="left"/>
      <w:pPr>
        <w:ind w:left="2420" w:hanging="230"/>
      </w:pPr>
      <w:rPr>
        <w:rFonts w:ascii="Times New Roman" w:hAnsi="Times New Roman" w:cs="Times New Roman" w:hint="default"/>
      </w:rPr>
    </w:lvl>
    <w:lvl w:ilvl="3">
      <w:numFmt w:val="bullet"/>
      <w:lvlText w:val="•"/>
      <w:lvlJc w:val="left"/>
      <w:pPr>
        <w:ind w:left="3320" w:hanging="230"/>
      </w:pPr>
      <w:rPr>
        <w:rFonts w:ascii="Times New Roman" w:hAnsi="Times New Roman" w:cs="Times New Roman" w:hint="default"/>
      </w:rPr>
    </w:lvl>
    <w:lvl w:ilvl="4">
      <w:numFmt w:val="bullet"/>
      <w:lvlText w:val="•"/>
      <w:lvlJc w:val="left"/>
      <w:pPr>
        <w:ind w:left="4221" w:hanging="230"/>
      </w:pPr>
      <w:rPr>
        <w:rFonts w:ascii="Times New Roman" w:hAnsi="Times New Roman" w:cs="Times New Roman" w:hint="default"/>
      </w:rPr>
    </w:lvl>
    <w:lvl w:ilvl="5">
      <w:numFmt w:val="bullet"/>
      <w:lvlText w:val="•"/>
      <w:lvlJc w:val="left"/>
      <w:pPr>
        <w:ind w:left="5121" w:hanging="230"/>
      </w:pPr>
      <w:rPr>
        <w:rFonts w:ascii="Times New Roman" w:hAnsi="Times New Roman" w:cs="Times New Roman" w:hint="default"/>
      </w:rPr>
    </w:lvl>
    <w:lvl w:ilvl="6">
      <w:numFmt w:val="bullet"/>
      <w:lvlText w:val="•"/>
      <w:lvlJc w:val="left"/>
      <w:pPr>
        <w:ind w:left="6021" w:hanging="230"/>
      </w:pPr>
      <w:rPr>
        <w:rFonts w:ascii="Times New Roman" w:hAnsi="Times New Roman" w:cs="Times New Roman" w:hint="default"/>
      </w:rPr>
    </w:lvl>
    <w:lvl w:ilvl="7">
      <w:numFmt w:val="bullet"/>
      <w:lvlText w:val="•"/>
      <w:lvlJc w:val="left"/>
      <w:pPr>
        <w:ind w:left="6922" w:hanging="230"/>
      </w:pPr>
      <w:rPr>
        <w:rFonts w:ascii="Times New Roman" w:hAnsi="Times New Roman" w:cs="Times New Roman" w:hint="default"/>
      </w:rPr>
    </w:lvl>
    <w:lvl w:ilvl="8">
      <w:numFmt w:val="bullet"/>
      <w:lvlText w:val="•"/>
      <w:lvlJc w:val="left"/>
      <w:pPr>
        <w:ind w:left="7822" w:hanging="230"/>
      </w:pPr>
      <w:rPr>
        <w:rFonts w:ascii="Times New Roman" w:hAnsi="Times New Roman" w:cs="Times New Roman" w:hint="default"/>
      </w:rPr>
    </w:lvl>
  </w:abstractNum>
  <w:abstractNum w:abstractNumId="98">
    <w:nsid w:val="603E79E9"/>
    <w:multiLevelType w:val="multilevel"/>
    <w:tmpl w:val="603E79E9"/>
    <w:lvl w:ilvl="0">
      <w:start w:val="1"/>
      <w:numFmt w:val="lowerLetter"/>
      <w:lvlText w:val="%1)"/>
      <w:lvlJc w:val="left"/>
      <w:pPr>
        <w:ind w:left="824" w:hanging="504"/>
      </w:pPr>
      <w:rPr>
        <w:rFonts w:ascii="Times New Roman" w:hAnsi="Times New Roman" w:cs="Times New Roman" w:hint="default"/>
        <w:color w:val="201F1F"/>
        <w:spacing w:val="-1"/>
        <w:sz w:val="24"/>
        <w:szCs w:val="24"/>
      </w:rPr>
    </w:lvl>
    <w:lvl w:ilvl="1">
      <w:numFmt w:val="bullet"/>
      <w:lvlText w:val="•"/>
      <w:lvlJc w:val="left"/>
      <w:pPr>
        <w:ind w:left="1570" w:hanging="504"/>
      </w:pPr>
      <w:rPr>
        <w:rFonts w:ascii="Times New Roman" w:hAnsi="Times New Roman" w:cs="Times New Roman" w:hint="default"/>
      </w:rPr>
    </w:lvl>
    <w:lvl w:ilvl="2">
      <w:numFmt w:val="bullet"/>
      <w:lvlText w:val="•"/>
      <w:lvlJc w:val="left"/>
      <w:pPr>
        <w:ind w:left="2321" w:hanging="504"/>
      </w:pPr>
      <w:rPr>
        <w:rFonts w:ascii="Times New Roman" w:hAnsi="Times New Roman" w:cs="Times New Roman" w:hint="default"/>
      </w:rPr>
    </w:lvl>
    <w:lvl w:ilvl="3">
      <w:numFmt w:val="bullet"/>
      <w:lvlText w:val="•"/>
      <w:lvlJc w:val="left"/>
      <w:pPr>
        <w:ind w:left="3072" w:hanging="504"/>
      </w:pPr>
      <w:rPr>
        <w:rFonts w:ascii="Times New Roman" w:hAnsi="Times New Roman" w:cs="Times New Roman" w:hint="default"/>
      </w:rPr>
    </w:lvl>
    <w:lvl w:ilvl="4">
      <w:numFmt w:val="bullet"/>
      <w:lvlText w:val="•"/>
      <w:lvlJc w:val="left"/>
      <w:pPr>
        <w:ind w:left="3823" w:hanging="504"/>
      </w:pPr>
      <w:rPr>
        <w:rFonts w:ascii="Times New Roman" w:hAnsi="Times New Roman" w:cs="Times New Roman" w:hint="default"/>
      </w:rPr>
    </w:lvl>
    <w:lvl w:ilvl="5">
      <w:numFmt w:val="bullet"/>
      <w:lvlText w:val="•"/>
      <w:lvlJc w:val="left"/>
      <w:pPr>
        <w:ind w:left="4574" w:hanging="504"/>
      </w:pPr>
      <w:rPr>
        <w:rFonts w:ascii="Times New Roman" w:hAnsi="Times New Roman" w:cs="Times New Roman" w:hint="default"/>
      </w:rPr>
    </w:lvl>
    <w:lvl w:ilvl="6">
      <w:numFmt w:val="bullet"/>
      <w:lvlText w:val="•"/>
      <w:lvlJc w:val="left"/>
      <w:pPr>
        <w:ind w:left="5324" w:hanging="504"/>
      </w:pPr>
      <w:rPr>
        <w:rFonts w:ascii="Times New Roman" w:hAnsi="Times New Roman" w:cs="Times New Roman" w:hint="default"/>
      </w:rPr>
    </w:lvl>
    <w:lvl w:ilvl="7">
      <w:numFmt w:val="bullet"/>
      <w:lvlText w:val="•"/>
      <w:lvlJc w:val="left"/>
      <w:pPr>
        <w:ind w:left="6075" w:hanging="504"/>
      </w:pPr>
      <w:rPr>
        <w:rFonts w:ascii="Times New Roman" w:hAnsi="Times New Roman" w:cs="Times New Roman" w:hint="default"/>
      </w:rPr>
    </w:lvl>
    <w:lvl w:ilvl="8">
      <w:numFmt w:val="bullet"/>
      <w:lvlText w:val="•"/>
      <w:lvlJc w:val="left"/>
      <w:pPr>
        <w:ind w:left="6826" w:hanging="504"/>
      </w:pPr>
      <w:rPr>
        <w:rFonts w:ascii="Times New Roman" w:hAnsi="Times New Roman" w:cs="Times New Roman" w:hint="default"/>
      </w:rPr>
    </w:lvl>
  </w:abstractNum>
  <w:abstractNum w:abstractNumId="99">
    <w:nsid w:val="60B13A2C"/>
    <w:multiLevelType w:val="hybridMultilevel"/>
    <w:tmpl w:val="C672B08E"/>
    <w:lvl w:ilvl="0" w:tplc="C938E768">
      <w:start w:val="1"/>
      <w:numFmt w:val="lowerLetter"/>
      <w:lvlText w:val="%1)"/>
      <w:lvlJc w:val="left"/>
      <w:pPr>
        <w:ind w:left="470" w:hanging="360"/>
      </w:pPr>
      <w:rPr>
        <w:rFonts w:ascii="Cambria" w:eastAsia="Cambria" w:hAnsi="Cambria" w:cs="Cambria" w:hint="default"/>
        <w:b/>
        <w:bCs/>
        <w:i w:val="0"/>
        <w:iCs w:val="0"/>
        <w:spacing w:val="0"/>
        <w:w w:val="95"/>
        <w:sz w:val="24"/>
        <w:szCs w:val="24"/>
        <w:lang w:val="en-US" w:eastAsia="en-US" w:bidi="ar-SA"/>
      </w:rPr>
    </w:lvl>
    <w:lvl w:ilvl="1" w:tplc="3BD24BC2">
      <w:numFmt w:val="bullet"/>
      <w:lvlText w:val="•"/>
      <w:lvlJc w:val="left"/>
      <w:pPr>
        <w:ind w:left="1477" w:hanging="360"/>
      </w:pPr>
      <w:rPr>
        <w:rFonts w:hint="default"/>
        <w:lang w:val="en-US" w:eastAsia="en-US" w:bidi="ar-SA"/>
      </w:rPr>
    </w:lvl>
    <w:lvl w:ilvl="2" w:tplc="EA0EB9EC">
      <w:numFmt w:val="bullet"/>
      <w:lvlText w:val="•"/>
      <w:lvlJc w:val="left"/>
      <w:pPr>
        <w:ind w:left="2474" w:hanging="360"/>
      </w:pPr>
      <w:rPr>
        <w:rFonts w:hint="default"/>
        <w:lang w:val="en-US" w:eastAsia="en-US" w:bidi="ar-SA"/>
      </w:rPr>
    </w:lvl>
    <w:lvl w:ilvl="3" w:tplc="38E64AA0">
      <w:numFmt w:val="bullet"/>
      <w:lvlText w:val="•"/>
      <w:lvlJc w:val="left"/>
      <w:pPr>
        <w:ind w:left="3471" w:hanging="360"/>
      </w:pPr>
      <w:rPr>
        <w:rFonts w:hint="default"/>
        <w:lang w:val="en-US" w:eastAsia="en-US" w:bidi="ar-SA"/>
      </w:rPr>
    </w:lvl>
    <w:lvl w:ilvl="4" w:tplc="2FBA4E12">
      <w:numFmt w:val="bullet"/>
      <w:lvlText w:val="•"/>
      <w:lvlJc w:val="left"/>
      <w:pPr>
        <w:ind w:left="4469" w:hanging="360"/>
      </w:pPr>
      <w:rPr>
        <w:rFonts w:hint="default"/>
        <w:lang w:val="en-US" w:eastAsia="en-US" w:bidi="ar-SA"/>
      </w:rPr>
    </w:lvl>
    <w:lvl w:ilvl="5" w:tplc="97E0D3A2">
      <w:numFmt w:val="bullet"/>
      <w:lvlText w:val="•"/>
      <w:lvlJc w:val="left"/>
      <w:pPr>
        <w:ind w:left="5466" w:hanging="360"/>
      </w:pPr>
      <w:rPr>
        <w:rFonts w:hint="default"/>
        <w:lang w:val="en-US" w:eastAsia="en-US" w:bidi="ar-SA"/>
      </w:rPr>
    </w:lvl>
    <w:lvl w:ilvl="6" w:tplc="A57CFE3A">
      <w:numFmt w:val="bullet"/>
      <w:lvlText w:val="•"/>
      <w:lvlJc w:val="left"/>
      <w:pPr>
        <w:ind w:left="6463" w:hanging="360"/>
      </w:pPr>
      <w:rPr>
        <w:rFonts w:hint="default"/>
        <w:lang w:val="en-US" w:eastAsia="en-US" w:bidi="ar-SA"/>
      </w:rPr>
    </w:lvl>
    <w:lvl w:ilvl="7" w:tplc="9694139A">
      <w:numFmt w:val="bullet"/>
      <w:lvlText w:val="•"/>
      <w:lvlJc w:val="left"/>
      <w:pPr>
        <w:ind w:left="7461" w:hanging="360"/>
      </w:pPr>
      <w:rPr>
        <w:rFonts w:hint="default"/>
        <w:lang w:val="en-US" w:eastAsia="en-US" w:bidi="ar-SA"/>
      </w:rPr>
    </w:lvl>
    <w:lvl w:ilvl="8" w:tplc="4D16B826">
      <w:numFmt w:val="bullet"/>
      <w:lvlText w:val="•"/>
      <w:lvlJc w:val="left"/>
      <w:pPr>
        <w:ind w:left="8458" w:hanging="360"/>
      </w:pPr>
      <w:rPr>
        <w:rFonts w:hint="default"/>
        <w:lang w:val="en-US" w:eastAsia="en-US" w:bidi="ar-SA"/>
      </w:rPr>
    </w:lvl>
  </w:abstractNum>
  <w:abstractNum w:abstractNumId="100">
    <w:nsid w:val="61472E70"/>
    <w:multiLevelType w:val="multilevel"/>
    <w:tmpl w:val="61472E70"/>
    <w:lvl w:ilvl="0">
      <w:start w:val="2"/>
      <w:numFmt w:val="decimal"/>
      <w:lvlText w:val="%1."/>
      <w:lvlJc w:val="left"/>
      <w:pPr>
        <w:ind w:left="1448" w:hanging="363"/>
      </w:pPr>
      <w:rPr>
        <w:rFonts w:ascii="Times New Roman" w:hAnsi="Times New Roman" w:cs="Times New Roman" w:hint="default"/>
        <w:sz w:val="22"/>
        <w:szCs w:val="22"/>
      </w:rPr>
    </w:lvl>
    <w:lvl w:ilvl="1">
      <w:numFmt w:val="bullet"/>
      <w:lvlText w:val="•"/>
      <w:lvlJc w:val="left"/>
      <w:pPr>
        <w:ind w:left="2160" w:hanging="363"/>
      </w:pPr>
      <w:rPr>
        <w:rFonts w:ascii="Times New Roman" w:hAnsi="Times New Roman" w:cs="Times New Roman" w:hint="default"/>
      </w:rPr>
    </w:lvl>
    <w:lvl w:ilvl="2">
      <w:numFmt w:val="bullet"/>
      <w:lvlText w:val="•"/>
      <w:lvlJc w:val="left"/>
      <w:pPr>
        <w:ind w:left="2881" w:hanging="363"/>
      </w:pPr>
      <w:rPr>
        <w:rFonts w:ascii="Times New Roman" w:hAnsi="Times New Roman" w:cs="Times New Roman" w:hint="default"/>
      </w:rPr>
    </w:lvl>
    <w:lvl w:ilvl="3">
      <w:numFmt w:val="bullet"/>
      <w:lvlText w:val="•"/>
      <w:lvlJc w:val="left"/>
      <w:pPr>
        <w:ind w:left="3602" w:hanging="363"/>
      </w:pPr>
      <w:rPr>
        <w:rFonts w:ascii="Times New Roman" w:hAnsi="Times New Roman" w:cs="Times New Roman" w:hint="default"/>
      </w:rPr>
    </w:lvl>
    <w:lvl w:ilvl="4">
      <w:numFmt w:val="bullet"/>
      <w:lvlText w:val="•"/>
      <w:lvlJc w:val="left"/>
      <w:pPr>
        <w:ind w:left="4323" w:hanging="363"/>
      </w:pPr>
      <w:rPr>
        <w:rFonts w:ascii="Times New Roman" w:hAnsi="Times New Roman" w:cs="Times New Roman" w:hint="default"/>
      </w:rPr>
    </w:lvl>
    <w:lvl w:ilvl="5">
      <w:numFmt w:val="bullet"/>
      <w:lvlText w:val="•"/>
      <w:lvlJc w:val="left"/>
      <w:pPr>
        <w:ind w:left="5044" w:hanging="363"/>
      </w:pPr>
      <w:rPr>
        <w:rFonts w:ascii="Times New Roman" w:hAnsi="Times New Roman" w:cs="Times New Roman" w:hint="default"/>
      </w:rPr>
    </w:lvl>
    <w:lvl w:ilvl="6">
      <w:numFmt w:val="bullet"/>
      <w:lvlText w:val="•"/>
      <w:lvlJc w:val="left"/>
      <w:pPr>
        <w:ind w:left="5764" w:hanging="363"/>
      </w:pPr>
      <w:rPr>
        <w:rFonts w:ascii="Times New Roman" w:hAnsi="Times New Roman" w:cs="Times New Roman" w:hint="default"/>
      </w:rPr>
    </w:lvl>
    <w:lvl w:ilvl="7">
      <w:numFmt w:val="bullet"/>
      <w:lvlText w:val="•"/>
      <w:lvlJc w:val="left"/>
      <w:pPr>
        <w:ind w:left="6485" w:hanging="363"/>
      </w:pPr>
      <w:rPr>
        <w:rFonts w:ascii="Times New Roman" w:hAnsi="Times New Roman" w:cs="Times New Roman" w:hint="default"/>
      </w:rPr>
    </w:lvl>
    <w:lvl w:ilvl="8">
      <w:numFmt w:val="bullet"/>
      <w:lvlText w:val="•"/>
      <w:lvlJc w:val="left"/>
      <w:pPr>
        <w:ind w:left="7206" w:hanging="363"/>
      </w:pPr>
      <w:rPr>
        <w:rFonts w:ascii="Times New Roman" w:hAnsi="Times New Roman" w:cs="Times New Roman" w:hint="default"/>
      </w:rPr>
    </w:lvl>
  </w:abstractNum>
  <w:abstractNum w:abstractNumId="101">
    <w:nsid w:val="635C0C10"/>
    <w:multiLevelType w:val="multilevel"/>
    <w:tmpl w:val="635C0C10"/>
    <w:lvl w:ilvl="0">
      <w:start w:val="1"/>
      <w:numFmt w:val="decimal"/>
      <w:lvlText w:val="%1."/>
      <w:lvlJc w:val="left"/>
      <w:pPr>
        <w:ind w:left="732" w:hanging="360"/>
      </w:pPr>
      <w:rPr>
        <w:rFonts w:ascii="Calibri" w:hAnsi="Calibri" w:cs="Calibri" w:hint="default"/>
        <w:sz w:val="24"/>
        <w:szCs w:val="24"/>
      </w:rPr>
    </w:lvl>
    <w:lvl w:ilvl="1">
      <w:numFmt w:val="bullet"/>
      <w:lvlText w:val="•"/>
      <w:lvlJc w:val="left"/>
      <w:pPr>
        <w:ind w:left="1586" w:hanging="360"/>
      </w:pPr>
      <w:rPr>
        <w:rFonts w:ascii="Times New Roman" w:hAnsi="Times New Roman" w:cs="Times New Roman" w:hint="default"/>
      </w:rPr>
    </w:lvl>
    <w:lvl w:ilvl="2">
      <w:numFmt w:val="bullet"/>
      <w:lvlText w:val="•"/>
      <w:lvlJc w:val="left"/>
      <w:pPr>
        <w:ind w:left="2432" w:hanging="360"/>
      </w:pPr>
      <w:rPr>
        <w:rFonts w:ascii="Times New Roman" w:hAnsi="Times New Roman" w:cs="Times New Roman" w:hint="default"/>
      </w:rPr>
    </w:lvl>
    <w:lvl w:ilvl="3">
      <w:numFmt w:val="bullet"/>
      <w:lvlText w:val="•"/>
      <w:lvlJc w:val="left"/>
      <w:pPr>
        <w:ind w:left="3278" w:hanging="360"/>
      </w:pPr>
      <w:rPr>
        <w:rFonts w:ascii="Times New Roman" w:hAnsi="Times New Roman" w:cs="Times New Roman" w:hint="default"/>
      </w:rPr>
    </w:lvl>
    <w:lvl w:ilvl="4">
      <w:numFmt w:val="bullet"/>
      <w:lvlText w:val="•"/>
      <w:lvlJc w:val="left"/>
      <w:pPr>
        <w:ind w:left="4125" w:hanging="360"/>
      </w:pPr>
      <w:rPr>
        <w:rFonts w:ascii="Times New Roman" w:hAnsi="Times New Roman" w:cs="Times New Roman" w:hint="default"/>
      </w:rPr>
    </w:lvl>
    <w:lvl w:ilvl="5">
      <w:numFmt w:val="bullet"/>
      <w:lvlText w:val="•"/>
      <w:lvlJc w:val="left"/>
      <w:pPr>
        <w:ind w:left="4971" w:hanging="360"/>
      </w:pPr>
      <w:rPr>
        <w:rFonts w:ascii="Times New Roman" w:hAnsi="Times New Roman" w:cs="Times New Roman" w:hint="default"/>
      </w:rPr>
    </w:lvl>
    <w:lvl w:ilvl="6">
      <w:numFmt w:val="bullet"/>
      <w:lvlText w:val="•"/>
      <w:lvlJc w:val="left"/>
      <w:pPr>
        <w:ind w:left="5817" w:hanging="360"/>
      </w:pPr>
      <w:rPr>
        <w:rFonts w:ascii="Times New Roman" w:hAnsi="Times New Roman" w:cs="Times New Roman" w:hint="default"/>
      </w:rPr>
    </w:lvl>
    <w:lvl w:ilvl="7">
      <w:numFmt w:val="bullet"/>
      <w:lvlText w:val="•"/>
      <w:lvlJc w:val="left"/>
      <w:pPr>
        <w:ind w:left="6664" w:hanging="360"/>
      </w:pPr>
      <w:rPr>
        <w:rFonts w:ascii="Times New Roman" w:hAnsi="Times New Roman" w:cs="Times New Roman" w:hint="default"/>
      </w:rPr>
    </w:lvl>
    <w:lvl w:ilvl="8">
      <w:numFmt w:val="bullet"/>
      <w:lvlText w:val="•"/>
      <w:lvlJc w:val="left"/>
      <w:pPr>
        <w:ind w:left="7510" w:hanging="360"/>
      </w:pPr>
      <w:rPr>
        <w:rFonts w:ascii="Times New Roman" w:hAnsi="Times New Roman" w:cs="Times New Roman" w:hint="default"/>
      </w:rPr>
    </w:lvl>
  </w:abstractNum>
  <w:abstractNum w:abstractNumId="102">
    <w:nsid w:val="63DB0775"/>
    <w:multiLevelType w:val="hybridMultilevel"/>
    <w:tmpl w:val="706C561C"/>
    <w:lvl w:ilvl="0" w:tplc="DF729946">
      <w:start w:val="1"/>
      <w:numFmt w:val="decimal"/>
      <w:lvlText w:val="%1."/>
      <w:lvlJc w:val="left"/>
      <w:pPr>
        <w:ind w:left="470" w:hanging="360"/>
      </w:pPr>
      <w:rPr>
        <w:rFonts w:ascii="Cambria" w:eastAsia="Cambria" w:hAnsi="Cambria" w:cs="Cambria" w:hint="default"/>
        <w:b w:val="0"/>
        <w:bCs w:val="0"/>
        <w:i w:val="0"/>
        <w:iCs w:val="0"/>
        <w:spacing w:val="0"/>
        <w:w w:val="123"/>
        <w:sz w:val="24"/>
        <w:szCs w:val="24"/>
        <w:lang w:val="en-US" w:eastAsia="en-US" w:bidi="ar-SA"/>
      </w:rPr>
    </w:lvl>
    <w:lvl w:ilvl="1" w:tplc="9CB68B9A">
      <w:numFmt w:val="bullet"/>
      <w:lvlText w:val="•"/>
      <w:lvlJc w:val="left"/>
      <w:pPr>
        <w:ind w:left="1477" w:hanging="360"/>
      </w:pPr>
      <w:rPr>
        <w:rFonts w:hint="default"/>
        <w:lang w:val="en-US" w:eastAsia="en-US" w:bidi="ar-SA"/>
      </w:rPr>
    </w:lvl>
    <w:lvl w:ilvl="2" w:tplc="2B0E4626">
      <w:numFmt w:val="bullet"/>
      <w:lvlText w:val="•"/>
      <w:lvlJc w:val="left"/>
      <w:pPr>
        <w:ind w:left="2474" w:hanging="360"/>
      </w:pPr>
      <w:rPr>
        <w:rFonts w:hint="default"/>
        <w:lang w:val="en-US" w:eastAsia="en-US" w:bidi="ar-SA"/>
      </w:rPr>
    </w:lvl>
    <w:lvl w:ilvl="3" w:tplc="B78C1076">
      <w:numFmt w:val="bullet"/>
      <w:lvlText w:val="•"/>
      <w:lvlJc w:val="left"/>
      <w:pPr>
        <w:ind w:left="3471" w:hanging="360"/>
      </w:pPr>
      <w:rPr>
        <w:rFonts w:hint="default"/>
        <w:lang w:val="en-US" w:eastAsia="en-US" w:bidi="ar-SA"/>
      </w:rPr>
    </w:lvl>
    <w:lvl w:ilvl="4" w:tplc="F7228006">
      <w:numFmt w:val="bullet"/>
      <w:lvlText w:val="•"/>
      <w:lvlJc w:val="left"/>
      <w:pPr>
        <w:ind w:left="4469" w:hanging="360"/>
      </w:pPr>
      <w:rPr>
        <w:rFonts w:hint="default"/>
        <w:lang w:val="en-US" w:eastAsia="en-US" w:bidi="ar-SA"/>
      </w:rPr>
    </w:lvl>
    <w:lvl w:ilvl="5" w:tplc="FB7EB36E">
      <w:numFmt w:val="bullet"/>
      <w:lvlText w:val="•"/>
      <w:lvlJc w:val="left"/>
      <w:pPr>
        <w:ind w:left="5466" w:hanging="360"/>
      </w:pPr>
      <w:rPr>
        <w:rFonts w:hint="default"/>
        <w:lang w:val="en-US" w:eastAsia="en-US" w:bidi="ar-SA"/>
      </w:rPr>
    </w:lvl>
    <w:lvl w:ilvl="6" w:tplc="032AB47A">
      <w:numFmt w:val="bullet"/>
      <w:lvlText w:val="•"/>
      <w:lvlJc w:val="left"/>
      <w:pPr>
        <w:ind w:left="6463" w:hanging="360"/>
      </w:pPr>
      <w:rPr>
        <w:rFonts w:hint="default"/>
        <w:lang w:val="en-US" w:eastAsia="en-US" w:bidi="ar-SA"/>
      </w:rPr>
    </w:lvl>
    <w:lvl w:ilvl="7" w:tplc="2898C2DA">
      <w:numFmt w:val="bullet"/>
      <w:lvlText w:val="•"/>
      <w:lvlJc w:val="left"/>
      <w:pPr>
        <w:ind w:left="7461" w:hanging="360"/>
      </w:pPr>
      <w:rPr>
        <w:rFonts w:hint="default"/>
        <w:lang w:val="en-US" w:eastAsia="en-US" w:bidi="ar-SA"/>
      </w:rPr>
    </w:lvl>
    <w:lvl w:ilvl="8" w:tplc="B240C194">
      <w:numFmt w:val="bullet"/>
      <w:lvlText w:val="•"/>
      <w:lvlJc w:val="left"/>
      <w:pPr>
        <w:ind w:left="8458" w:hanging="360"/>
      </w:pPr>
      <w:rPr>
        <w:rFonts w:hint="default"/>
        <w:lang w:val="en-US" w:eastAsia="en-US" w:bidi="ar-SA"/>
      </w:rPr>
    </w:lvl>
  </w:abstractNum>
  <w:abstractNum w:abstractNumId="103">
    <w:nsid w:val="668D6A7A"/>
    <w:multiLevelType w:val="multilevel"/>
    <w:tmpl w:val="668D6A7A"/>
    <w:lvl w:ilvl="0">
      <w:start w:val="1"/>
      <w:numFmt w:val="lowerLetter"/>
      <w:lvlText w:val="%1)"/>
      <w:lvlJc w:val="left"/>
      <w:pPr>
        <w:ind w:left="956" w:hanging="495"/>
      </w:pPr>
      <w:rPr>
        <w:rFonts w:ascii="Times New Roman" w:hAnsi="Times New Roman" w:cs="Times New Roman" w:hint="default"/>
        <w:color w:val="201F1F"/>
        <w:spacing w:val="-1"/>
        <w:sz w:val="24"/>
        <w:szCs w:val="24"/>
      </w:rPr>
    </w:lvl>
    <w:lvl w:ilvl="1">
      <w:numFmt w:val="bullet"/>
      <w:lvlText w:val="•"/>
      <w:lvlJc w:val="left"/>
      <w:pPr>
        <w:ind w:left="1697" w:hanging="495"/>
      </w:pPr>
      <w:rPr>
        <w:rFonts w:ascii="Times New Roman" w:hAnsi="Times New Roman" w:cs="Times New Roman" w:hint="default"/>
      </w:rPr>
    </w:lvl>
    <w:lvl w:ilvl="2">
      <w:numFmt w:val="bullet"/>
      <w:lvlText w:val="•"/>
      <w:lvlJc w:val="left"/>
      <w:pPr>
        <w:ind w:left="2434" w:hanging="495"/>
      </w:pPr>
      <w:rPr>
        <w:rFonts w:ascii="Times New Roman" w:hAnsi="Times New Roman" w:cs="Times New Roman" w:hint="default"/>
      </w:rPr>
    </w:lvl>
    <w:lvl w:ilvl="3">
      <w:numFmt w:val="bullet"/>
      <w:lvlText w:val="•"/>
      <w:lvlJc w:val="left"/>
      <w:pPr>
        <w:ind w:left="3172" w:hanging="495"/>
      </w:pPr>
      <w:rPr>
        <w:rFonts w:ascii="Times New Roman" w:hAnsi="Times New Roman" w:cs="Times New Roman" w:hint="default"/>
      </w:rPr>
    </w:lvl>
    <w:lvl w:ilvl="4">
      <w:numFmt w:val="bullet"/>
      <w:lvlText w:val="•"/>
      <w:lvlJc w:val="left"/>
      <w:pPr>
        <w:ind w:left="3909" w:hanging="495"/>
      </w:pPr>
      <w:rPr>
        <w:rFonts w:ascii="Times New Roman" w:hAnsi="Times New Roman" w:cs="Times New Roman" w:hint="default"/>
      </w:rPr>
    </w:lvl>
    <w:lvl w:ilvl="5">
      <w:numFmt w:val="bullet"/>
      <w:lvlText w:val="•"/>
      <w:lvlJc w:val="left"/>
      <w:pPr>
        <w:ind w:left="4647" w:hanging="495"/>
      </w:pPr>
      <w:rPr>
        <w:rFonts w:ascii="Times New Roman" w:hAnsi="Times New Roman" w:cs="Times New Roman" w:hint="default"/>
      </w:rPr>
    </w:lvl>
    <w:lvl w:ilvl="6">
      <w:numFmt w:val="bullet"/>
      <w:lvlText w:val="•"/>
      <w:lvlJc w:val="left"/>
      <w:pPr>
        <w:ind w:left="5384" w:hanging="495"/>
      </w:pPr>
      <w:rPr>
        <w:rFonts w:ascii="Times New Roman" w:hAnsi="Times New Roman" w:cs="Times New Roman" w:hint="default"/>
      </w:rPr>
    </w:lvl>
    <w:lvl w:ilvl="7">
      <w:numFmt w:val="bullet"/>
      <w:lvlText w:val="•"/>
      <w:lvlJc w:val="left"/>
      <w:pPr>
        <w:ind w:left="6121" w:hanging="495"/>
      </w:pPr>
      <w:rPr>
        <w:rFonts w:ascii="Times New Roman" w:hAnsi="Times New Roman" w:cs="Times New Roman" w:hint="default"/>
      </w:rPr>
    </w:lvl>
    <w:lvl w:ilvl="8">
      <w:numFmt w:val="bullet"/>
      <w:lvlText w:val="•"/>
      <w:lvlJc w:val="left"/>
      <w:pPr>
        <w:ind w:left="6859" w:hanging="495"/>
      </w:pPr>
      <w:rPr>
        <w:rFonts w:ascii="Times New Roman" w:hAnsi="Times New Roman" w:cs="Times New Roman" w:hint="default"/>
      </w:rPr>
    </w:lvl>
  </w:abstractNum>
  <w:abstractNum w:abstractNumId="104">
    <w:nsid w:val="66A50823"/>
    <w:multiLevelType w:val="multilevel"/>
    <w:tmpl w:val="66A50823"/>
    <w:lvl w:ilvl="0">
      <w:start w:val="1"/>
      <w:numFmt w:val="decimal"/>
      <w:lvlText w:val="%1."/>
      <w:lvlJc w:val="left"/>
      <w:pPr>
        <w:ind w:left="586" w:hanging="242"/>
      </w:pPr>
      <w:rPr>
        <w:rFonts w:ascii="Times New Roman" w:hAnsi="Times New Roman" w:cs="Times New Roman" w:hint="default"/>
        <w:sz w:val="24"/>
        <w:szCs w:val="24"/>
      </w:rPr>
    </w:lvl>
    <w:lvl w:ilvl="1">
      <w:numFmt w:val="bullet"/>
      <w:lvlText w:val="•"/>
      <w:lvlJc w:val="left"/>
      <w:pPr>
        <w:ind w:left="1440" w:hanging="242"/>
      </w:pPr>
      <w:rPr>
        <w:rFonts w:ascii="Times New Roman" w:hAnsi="Times New Roman" w:cs="Times New Roman" w:hint="default"/>
      </w:rPr>
    </w:lvl>
    <w:lvl w:ilvl="2">
      <w:numFmt w:val="bullet"/>
      <w:lvlText w:val="•"/>
      <w:lvlJc w:val="left"/>
      <w:pPr>
        <w:ind w:left="2300" w:hanging="242"/>
      </w:pPr>
      <w:rPr>
        <w:rFonts w:ascii="Times New Roman" w:hAnsi="Times New Roman" w:cs="Times New Roman" w:hint="default"/>
      </w:rPr>
    </w:lvl>
    <w:lvl w:ilvl="3">
      <w:numFmt w:val="bullet"/>
      <w:lvlText w:val="•"/>
      <w:lvlJc w:val="left"/>
      <w:pPr>
        <w:ind w:left="3160" w:hanging="242"/>
      </w:pPr>
      <w:rPr>
        <w:rFonts w:ascii="Times New Roman" w:hAnsi="Times New Roman" w:cs="Times New Roman" w:hint="default"/>
      </w:rPr>
    </w:lvl>
    <w:lvl w:ilvl="4">
      <w:numFmt w:val="bullet"/>
      <w:lvlText w:val="•"/>
      <w:lvlJc w:val="left"/>
      <w:pPr>
        <w:ind w:left="4020" w:hanging="242"/>
      </w:pPr>
      <w:rPr>
        <w:rFonts w:ascii="Times New Roman" w:hAnsi="Times New Roman" w:cs="Times New Roman" w:hint="default"/>
      </w:rPr>
    </w:lvl>
    <w:lvl w:ilvl="5">
      <w:numFmt w:val="bullet"/>
      <w:lvlText w:val="•"/>
      <w:lvlJc w:val="left"/>
      <w:pPr>
        <w:ind w:left="4880" w:hanging="242"/>
      </w:pPr>
      <w:rPr>
        <w:rFonts w:ascii="Times New Roman" w:hAnsi="Times New Roman" w:cs="Times New Roman" w:hint="default"/>
      </w:rPr>
    </w:lvl>
    <w:lvl w:ilvl="6">
      <w:numFmt w:val="bullet"/>
      <w:lvlText w:val="•"/>
      <w:lvlJc w:val="left"/>
      <w:pPr>
        <w:ind w:left="5740" w:hanging="242"/>
      </w:pPr>
      <w:rPr>
        <w:rFonts w:ascii="Times New Roman" w:hAnsi="Times New Roman" w:cs="Times New Roman" w:hint="default"/>
      </w:rPr>
    </w:lvl>
    <w:lvl w:ilvl="7">
      <w:numFmt w:val="bullet"/>
      <w:lvlText w:val="•"/>
      <w:lvlJc w:val="left"/>
      <w:pPr>
        <w:ind w:left="6600" w:hanging="242"/>
      </w:pPr>
      <w:rPr>
        <w:rFonts w:ascii="Times New Roman" w:hAnsi="Times New Roman" w:cs="Times New Roman" w:hint="default"/>
      </w:rPr>
    </w:lvl>
    <w:lvl w:ilvl="8">
      <w:numFmt w:val="bullet"/>
      <w:lvlText w:val="•"/>
      <w:lvlJc w:val="left"/>
      <w:pPr>
        <w:ind w:left="7460" w:hanging="242"/>
      </w:pPr>
      <w:rPr>
        <w:rFonts w:ascii="Times New Roman" w:hAnsi="Times New Roman" w:cs="Times New Roman" w:hint="default"/>
      </w:rPr>
    </w:lvl>
  </w:abstractNum>
  <w:abstractNum w:abstractNumId="105">
    <w:nsid w:val="69EB3679"/>
    <w:multiLevelType w:val="multilevel"/>
    <w:tmpl w:val="69EB3679"/>
    <w:lvl w:ilvl="0">
      <w:start w:val="1"/>
      <w:numFmt w:val="lowerLetter"/>
      <w:lvlText w:val="%1)"/>
      <w:lvlJc w:val="left"/>
      <w:pPr>
        <w:ind w:left="254" w:hanging="246"/>
      </w:pPr>
      <w:rPr>
        <w:rFonts w:ascii="Times New Roman" w:hAnsi="Times New Roman" w:cs="Times New Roman" w:hint="default"/>
        <w:spacing w:val="-3"/>
        <w:sz w:val="24"/>
        <w:szCs w:val="24"/>
      </w:rPr>
    </w:lvl>
    <w:lvl w:ilvl="1">
      <w:numFmt w:val="bullet"/>
      <w:lvlText w:val="•"/>
      <w:lvlJc w:val="left"/>
      <w:pPr>
        <w:ind w:left="1151" w:hanging="246"/>
      </w:pPr>
      <w:rPr>
        <w:rFonts w:ascii="Times New Roman" w:hAnsi="Times New Roman" w:cs="Times New Roman" w:hint="default"/>
      </w:rPr>
    </w:lvl>
    <w:lvl w:ilvl="2">
      <w:numFmt w:val="bullet"/>
      <w:lvlText w:val="•"/>
      <w:lvlJc w:val="left"/>
      <w:pPr>
        <w:ind w:left="2043" w:hanging="246"/>
      </w:pPr>
      <w:rPr>
        <w:rFonts w:ascii="Times New Roman" w:hAnsi="Times New Roman" w:cs="Times New Roman" w:hint="default"/>
      </w:rPr>
    </w:lvl>
    <w:lvl w:ilvl="3">
      <w:numFmt w:val="bullet"/>
      <w:lvlText w:val="•"/>
      <w:lvlJc w:val="left"/>
      <w:pPr>
        <w:ind w:left="2935" w:hanging="246"/>
      </w:pPr>
      <w:rPr>
        <w:rFonts w:ascii="Times New Roman" w:hAnsi="Times New Roman" w:cs="Times New Roman" w:hint="default"/>
      </w:rPr>
    </w:lvl>
    <w:lvl w:ilvl="4">
      <w:numFmt w:val="bullet"/>
      <w:lvlText w:val="•"/>
      <w:lvlJc w:val="left"/>
      <w:pPr>
        <w:ind w:left="3827" w:hanging="246"/>
      </w:pPr>
      <w:rPr>
        <w:rFonts w:ascii="Times New Roman" w:hAnsi="Times New Roman" w:cs="Times New Roman" w:hint="default"/>
      </w:rPr>
    </w:lvl>
    <w:lvl w:ilvl="5">
      <w:numFmt w:val="bullet"/>
      <w:lvlText w:val="•"/>
      <w:lvlJc w:val="left"/>
      <w:pPr>
        <w:ind w:left="4719" w:hanging="246"/>
      </w:pPr>
      <w:rPr>
        <w:rFonts w:ascii="Times New Roman" w:hAnsi="Times New Roman" w:cs="Times New Roman" w:hint="default"/>
      </w:rPr>
    </w:lvl>
    <w:lvl w:ilvl="6">
      <w:numFmt w:val="bullet"/>
      <w:lvlText w:val="•"/>
      <w:lvlJc w:val="left"/>
      <w:pPr>
        <w:ind w:left="5610" w:hanging="246"/>
      </w:pPr>
      <w:rPr>
        <w:rFonts w:ascii="Times New Roman" w:hAnsi="Times New Roman" w:cs="Times New Roman" w:hint="default"/>
      </w:rPr>
    </w:lvl>
    <w:lvl w:ilvl="7">
      <w:numFmt w:val="bullet"/>
      <w:lvlText w:val="•"/>
      <w:lvlJc w:val="left"/>
      <w:pPr>
        <w:ind w:left="6502" w:hanging="246"/>
      </w:pPr>
      <w:rPr>
        <w:rFonts w:ascii="Times New Roman" w:hAnsi="Times New Roman" w:cs="Times New Roman" w:hint="default"/>
      </w:rPr>
    </w:lvl>
    <w:lvl w:ilvl="8">
      <w:numFmt w:val="bullet"/>
      <w:lvlText w:val="•"/>
      <w:lvlJc w:val="left"/>
      <w:pPr>
        <w:ind w:left="7394" w:hanging="246"/>
      </w:pPr>
      <w:rPr>
        <w:rFonts w:ascii="Times New Roman" w:hAnsi="Times New Roman" w:cs="Times New Roman" w:hint="default"/>
      </w:rPr>
    </w:lvl>
  </w:abstractNum>
  <w:abstractNum w:abstractNumId="106">
    <w:nsid w:val="6D0B09EB"/>
    <w:multiLevelType w:val="multilevel"/>
    <w:tmpl w:val="6D0B09EB"/>
    <w:lvl w:ilvl="0">
      <w:start w:val="1"/>
      <w:numFmt w:val="decimal"/>
      <w:lvlText w:val="%1."/>
      <w:lvlJc w:val="left"/>
      <w:pPr>
        <w:ind w:left="1095" w:hanging="360"/>
      </w:pPr>
      <w:rPr>
        <w:rFonts w:ascii="Times New Roman" w:hAnsi="Times New Roman" w:cs="Times New Roman" w:hint="default"/>
        <w:sz w:val="24"/>
        <w:szCs w:val="24"/>
      </w:rPr>
    </w:lvl>
    <w:lvl w:ilvl="1">
      <w:numFmt w:val="bullet"/>
      <w:lvlText w:val="•"/>
      <w:lvlJc w:val="left"/>
      <w:pPr>
        <w:ind w:left="1873" w:hanging="360"/>
      </w:pPr>
      <w:rPr>
        <w:rFonts w:ascii="Times New Roman" w:hAnsi="Times New Roman" w:cs="Times New Roman" w:hint="default"/>
      </w:rPr>
    </w:lvl>
    <w:lvl w:ilvl="2">
      <w:numFmt w:val="bullet"/>
      <w:lvlText w:val="•"/>
      <w:lvlJc w:val="left"/>
      <w:pPr>
        <w:ind w:left="2647" w:hanging="360"/>
      </w:pPr>
      <w:rPr>
        <w:rFonts w:ascii="Times New Roman" w:hAnsi="Times New Roman" w:cs="Times New Roman" w:hint="default"/>
      </w:rPr>
    </w:lvl>
    <w:lvl w:ilvl="3">
      <w:numFmt w:val="bullet"/>
      <w:lvlText w:val="•"/>
      <w:lvlJc w:val="left"/>
      <w:pPr>
        <w:ind w:left="3420" w:hanging="360"/>
      </w:pPr>
      <w:rPr>
        <w:rFonts w:ascii="Times New Roman" w:hAnsi="Times New Roman" w:cs="Times New Roman" w:hint="default"/>
      </w:rPr>
    </w:lvl>
    <w:lvl w:ilvl="4">
      <w:numFmt w:val="bullet"/>
      <w:lvlText w:val="•"/>
      <w:lvlJc w:val="left"/>
      <w:pPr>
        <w:ind w:left="4194" w:hanging="360"/>
      </w:pPr>
      <w:rPr>
        <w:rFonts w:ascii="Times New Roman" w:hAnsi="Times New Roman" w:cs="Times New Roman" w:hint="default"/>
      </w:rPr>
    </w:lvl>
    <w:lvl w:ilvl="5">
      <w:numFmt w:val="bullet"/>
      <w:lvlText w:val="•"/>
      <w:lvlJc w:val="left"/>
      <w:pPr>
        <w:ind w:left="4967" w:hanging="360"/>
      </w:pPr>
      <w:rPr>
        <w:rFonts w:ascii="Times New Roman" w:hAnsi="Times New Roman" w:cs="Times New Roman" w:hint="default"/>
      </w:rPr>
    </w:lvl>
    <w:lvl w:ilvl="6">
      <w:numFmt w:val="bullet"/>
      <w:lvlText w:val="•"/>
      <w:lvlJc w:val="left"/>
      <w:pPr>
        <w:ind w:left="5741" w:hanging="360"/>
      </w:pPr>
      <w:rPr>
        <w:rFonts w:ascii="Times New Roman" w:hAnsi="Times New Roman" w:cs="Times New Roman" w:hint="default"/>
      </w:rPr>
    </w:lvl>
    <w:lvl w:ilvl="7">
      <w:numFmt w:val="bullet"/>
      <w:lvlText w:val="•"/>
      <w:lvlJc w:val="left"/>
      <w:pPr>
        <w:ind w:left="6514" w:hanging="360"/>
      </w:pPr>
      <w:rPr>
        <w:rFonts w:ascii="Times New Roman" w:hAnsi="Times New Roman" w:cs="Times New Roman" w:hint="default"/>
      </w:rPr>
    </w:lvl>
    <w:lvl w:ilvl="8">
      <w:numFmt w:val="bullet"/>
      <w:lvlText w:val="•"/>
      <w:lvlJc w:val="left"/>
      <w:pPr>
        <w:ind w:left="7288" w:hanging="360"/>
      </w:pPr>
      <w:rPr>
        <w:rFonts w:ascii="Times New Roman" w:hAnsi="Times New Roman" w:cs="Times New Roman" w:hint="default"/>
      </w:rPr>
    </w:lvl>
  </w:abstractNum>
  <w:abstractNum w:abstractNumId="107">
    <w:nsid w:val="6D8A0F72"/>
    <w:multiLevelType w:val="hybridMultilevel"/>
    <w:tmpl w:val="64AA5736"/>
    <w:lvl w:ilvl="0" w:tplc="038A340A">
      <w:start w:val="11"/>
      <w:numFmt w:val="decimal"/>
      <w:lvlText w:val="%1."/>
      <w:lvlJc w:val="left"/>
      <w:pPr>
        <w:ind w:left="830" w:hanging="1081"/>
      </w:pPr>
      <w:rPr>
        <w:rFonts w:ascii="Cambria" w:eastAsia="Cambria" w:hAnsi="Cambria" w:cs="Cambria" w:hint="default"/>
        <w:b w:val="0"/>
        <w:bCs w:val="0"/>
        <w:i w:val="0"/>
        <w:iCs w:val="0"/>
        <w:spacing w:val="0"/>
        <w:w w:val="118"/>
        <w:sz w:val="24"/>
        <w:szCs w:val="24"/>
        <w:lang w:val="en-US" w:eastAsia="en-US" w:bidi="ar-SA"/>
      </w:rPr>
    </w:lvl>
    <w:lvl w:ilvl="1" w:tplc="BF8E3AD6">
      <w:start w:val="1"/>
      <w:numFmt w:val="decimal"/>
      <w:lvlText w:val="%2."/>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2" w:tplc="771AB232">
      <w:numFmt w:val="bullet"/>
      <w:lvlText w:val="•"/>
      <w:lvlJc w:val="left"/>
      <w:pPr>
        <w:ind w:left="2762" w:hanging="360"/>
      </w:pPr>
      <w:rPr>
        <w:rFonts w:hint="default"/>
        <w:lang w:val="en-US" w:eastAsia="en-US" w:bidi="ar-SA"/>
      </w:rPr>
    </w:lvl>
    <w:lvl w:ilvl="3" w:tplc="9D74DDDE">
      <w:numFmt w:val="bullet"/>
      <w:lvlText w:val="•"/>
      <w:lvlJc w:val="left"/>
      <w:pPr>
        <w:ind w:left="3723" w:hanging="360"/>
      </w:pPr>
      <w:rPr>
        <w:rFonts w:hint="default"/>
        <w:lang w:val="en-US" w:eastAsia="en-US" w:bidi="ar-SA"/>
      </w:rPr>
    </w:lvl>
    <w:lvl w:ilvl="4" w:tplc="257A246A">
      <w:numFmt w:val="bullet"/>
      <w:lvlText w:val="•"/>
      <w:lvlJc w:val="left"/>
      <w:pPr>
        <w:ind w:left="4685" w:hanging="360"/>
      </w:pPr>
      <w:rPr>
        <w:rFonts w:hint="default"/>
        <w:lang w:val="en-US" w:eastAsia="en-US" w:bidi="ar-SA"/>
      </w:rPr>
    </w:lvl>
    <w:lvl w:ilvl="5" w:tplc="5868F9AE">
      <w:numFmt w:val="bullet"/>
      <w:lvlText w:val="•"/>
      <w:lvlJc w:val="left"/>
      <w:pPr>
        <w:ind w:left="5646" w:hanging="360"/>
      </w:pPr>
      <w:rPr>
        <w:rFonts w:hint="default"/>
        <w:lang w:val="en-US" w:eastAsia="en-US" w:bidi="ar-SA"/>
      </w:rPr>
    </w:lvl>
    <w:lvl w:ilvl="6" w:tplc="38E4FE18">
      <w:numFmt w:val="bullet"/>
      <w:lvlText w:val="•"/>
      <w:lvlJc w:val="left"/>
      <w:pPr>
        <w:ind w:left="6607" w:hanging="360"/>
      </w:pPr>
      <w:rPr>
        <w:rFonts w:hint="default"/>
        <w:lang w:val="en-US" w:eastAsia="en-US" w:bidi="ar-SA"/>
      </w:rPr>
    </w:lvl>
    <w:lvl w:ilvl="7" w:tplc="668EB4EE">
      <w:numFmt w:val="bullet"/>
      <w:lvlText w:val="•"/>
      <w:lvlJc w:val="left"/>
      <w:pPr>
        <w:ind w:left="7569" w:hanging="360"/>
      </w:pPr>
      <w:rPr>
        <w:rFonts w:hint="default"/>
        <w:lang w:val="en-US" w:eastAsia="en-US" w:bidi="ar-SA"/>
      </w:rPr>
    </w:lvl>
    <w:lvl w:ilvl="8" w:tplc="8D429BD2">
      <w:numFmt w:val="bullet"/>
      <w:lvlText w:val="•"/>
      <w:lvlJc w:val="left"/>
      <w:pPr>
        <w:ind w:left="8530" w:hanging="360"/>
      </w:pPr>
      <w:rPr>
        <w:rFonts w:hint="default"/>
        <w:lang w:val="en-US" w:eastAsia="en-US" w:bidi="ar-SA"/>
      </w:rPr>
    </w:lvl>
  </w:abstractNum>
  <w:abstractNum w:abstractNumId="108">
    <w:nsid w:val="6ECE27A9"/>
    <w:multiLevelType w:val="multilevel"/>
    <w:tmpl w:val="6ECE27A9"/>
    <w:lvl w:ilvl="0">
      <w:start w:val="1"/>
      <w:numFmt w:val="lowerLetter"/>
      <w:lvlText w:val="%1)"/>
      <w:lvlJc w:val="left"/>
      <w:pPr>
        <w:ind w:left="819" w:hanging="537"/>
      </w:pPr>
      <w:rPr>
        <w:rFonts w:ascii="Times New Roman" w:hAnsi="Times New Roman" w:cs="Times New Roman" w:hint="default"/>
        <w:color w:val="201F1F"/>
        <w:spacing w:val="-1"/>
        <w:sz w:val="24"/>
        <w:szCs w:val="24"/>
      </w:rPr>
    </w:lvl>
    <w:lvl w:ilvl="1">
      <w:numFmt w:val="bullet"/>
      <w:lvlText w:val="•"/>
      <w:lvlJc w:val="left"/>
      <w:pPr>
        <w:ind w:left="1686" w:hanging="537"/>
      </w:pPr>
      <w:rPr>
        <w:rFonts w:ascii="Times New Roman" w:hAnsi="Times New Roman" w:cs="Times New Roman" w:hint="default"/>
      </w:rPr>
    </w:lvl>
    <w:lvl w:ilvl="2">
      <w:numFmt w:val="bullet"/>
      <w:lvlText w:val="•"/>
      <w:lvlJc w:val="left"/>
      <w:pPr>
        <w:ind w:left="2553" w:hanging="537"/>
      </w:pPr>
      <w:rPr>
        <w:rFonts w:ascii="Times New Roman" w:hAnsi="Times New Roman" w:cs="Times New Roman" w:hint="default"/>
      </w:rPr>
    </w:lvl>
    <w:lvl w:ilvl="3">
      <w:numFmt w:val="bullet"/>
      <w:lvlText w:val="•"/>
      <w:lvlJc w:val="left"/>
      <w:pPr>
        <w:ind w:left="3419" w:hanging="537"/>
      </w:pPr>
      <w:rPr>
        <w:rFonts w:ascii="Times New Roman" w:hAnsi="Times New Roman" w:cs="Times New Roman" w:hint="default"/>
      </w:rPr>
    </w:lvl>
    <w:lvl w:ilvl="4">
      <w:numFmt w:val="bullet"/>
      <w:lvlText w:val="•"/>
      <w:lvlJc w:val="left"/>
      <w:pPr>
        <w:ind w:left="4286" w:hanging="537"/>
      </w:pPr>
      <w:rPr>
        <w:rFonts w:ascii="Times New Roman" w:hAnsi="Times New Roman" w:cs="Times New Roman" w:hint="default"/>
      </w:rPr>
    </w:lvl>
    <w:lvl w:ilvl="5">
      <w:numFmt w:val="bullet"/>
      <w:lvlText w:val="•"/>
      <w:lvlJc w:val="left"/>
      <w:pPr>
        <w:ind w:left="5152" w:hanging="537"/>
      </w:pPr>
      <w:rPr>
        <w:rFonts w:ascii="Times New Roman" w:hAnsi="Times New Roman" w:cs="Times New Roman" w:hint="default"/>
      </w:rPr>
    </w:lvl>
    <w:lvl w:ilvl="6">
      <w:numFmt w:val="bullet"/>
      <w:lvlText w:val="•"/>
      <w:lvlJc w:val="left"/>
      <w:pPr>
        <w:ind w:left="6019" w:hanging="537"/>
      </w:pPr>
      <w:rPr>
        <w:rFonts w:ascii="Times New Roman" w:hAnsi="Times New Roman" w:cs="Times New Roman" w:hint="default"/>
      </w:rPr>
    </w:lvl>
    <w:lvl w:ilvl="7">
      <w:numFmt w:val="bullet"/>
      <w:lvlText w:val="•"/>
      <w:lvlJc w:val="left"/>
      <w:pPr>
        <w:ind w:left="6885" w:hanging="537"/>
      </w:pPr>
      <w:rPr>
        <w:rFonts w:ascii="Times New Roman" w:hAnsi="Times New Roman" w:cs="Times New Roman" w:hint="default"/>
      </w:rPr>
    </w:lvl>
    <w:lvl w:ilvl="8">
      <w:numFmt w:val="bullet"/>
      <w:lvlText w:val="•"/>
      <w:lvlJc w:val="left"/>
      <w:pPr>
        <w:ind w:left="7752" w:hanging="537"/>
      </w:pPr>
      <w:rPr>
        <w:rFonts w:ascii="Times New Roman" w:hAnsi="Times New Roman" w:cs="Times New Roman" w:hint="default"/>
      </w:rPr>
    </w:lvl>
  </w:abstractNum>
  <w:abstractNum w:abstractNumId="109">
    <w:nsid w:val="6F0440D3"/>
    <w:multiLevelType w:val="multilevel"/>
    <w:tmpl w:val="6F0440D3"/>
    <w:lvl w:ilvl="0">
      <w:start w:val="1"/>
      <w:numFmt w:val="upperLetter"/>
      <w:lvlText w:val="%1)"/>
      <w:lvlJc w:val="left"/>
      <w:pPr>
        <w:ind w:left="290" w:hanging="306"/>
      </w:pPr>
      <w:rPr>
        <w:rFonts w:ascii="Times New Roman" w:hAnsi="Times New Roman" w:cs="Times New Roman" w:hint="default"/>
        <w:spacing w:val="-3"/>
        <w:sz w:val="22"/>
        <w:szCs w:val="22"/>
      </w:rPr>
    </w:lvl>
    <w:lvl w:ilvl="1">
      <w:numFmt w:val="bullet"/>
      <w:lvlText w:val="•"/>
      <w:lvlJc w:val="left"/>
      <w:pPr>
        <w:ind w:left="1103" w:hanging="306"/>
      </w:pPr>
      <w:rPr>
        <w:rFonts w:ascii="Times New Roman" w:hAnsi="Times New Roman" w:cs="Times New Roman" w:hint="default"/>
      </w:rPr>
    </w:lvl>
    <w:lvl w:ilvl="2">
      <w:numFmt w:val="bullet"/>
      <w:lvlText w:val="•"/>
      <w:lvlJc w:val="left"/>
      <w:pPr>
        <w:ind w:left="1906" w:hanging="306"/>
      </w:pPr>
      <w:rPr>
        <w:rFonts w:ascii="Times New Roman" w:hAnsi="Times New Roman" w:cs="Times New Roman" w:hint="default"/>
      </w:rPr>
    </w:lvl>
    <w:lvl w:ilvl="3">
      <w:numFmt w:val="bullet"/>
      <w:lvlText w:val="•"/>
      <w:lvlJc w:val="left"/>
      <w:pPr>
        <w:ind w:left="2709" w:hanging="306"/>
      </w:pPr>
      <w:rPr>
        <w:rFonts w:ascii="Times New Roman" w:hAnsi="Times New Roman" w:cs="Times New Roman" w:hint="default"/>
      </w:rPr>
    </w:lvl>
    <w:lvl w:ilvl="4">
      <w:numFmt w:val="bullet"/>
      <w:lvlText w:val="•"/>
      <w:lvlJc w:val="left"/>
      <w:pPr>
        <w:ind w:left="3512" w:hanging="306"/>
      </w:pPr>
      <w:rPr>
        <w:rFonts w:ascii="Times New Roman" w:hAnsi="Times New Roman" w:cs="Times New Roman" w:hint="default"/>
      </w:rPr>
    </w:lvl>
    <w:lvl w:ilvl="5">
      <w:numFmt w:val="bullet"/>
      <w:lvlText w:val="•"/>
      <w:lvlJc w:val="left"/>
      <w:pPr>
        <w:ind w:left="4315" w:hanging="306"/>
      </w:pPr>
      <w:rPr>
        <w:rFonts w:ascii="Times New Roman" w:hAnsi="Times New Roman" w:cs="Times New Roman" w:hint="default"/>
      </w:rPr>
    </w:lvl>
    <w:lvl w:ilvl="6">
      <w:numFmt w:val="bullet"/>
      <w:lvlText w:val="•"/>
      <w:lvlJc w:val="left"/>
      <w:pPr>
        <w:ind w:left="5118" w:hanging="306"/>
      </w:pPr>
      <w:rPr>
        <w:rFonts w:ascii="Times New Roman" w:hAnsi="Times New Roman" w:cs="Times New Roman" w:hint="default"/>
      </w:rPr>
    </w:lvl>
    <w:lvl w:ilvl="7">
      <w:numFmt w:val="bullet"/>
      <w:lvlText w:val="•"/>
      <w:lvlJc w:val="left"/>
      <w:pPr>
        <w:ind w:left="5921" w:hanging="306"/>
      </w:pPr>
      <w:rPr>
        <w:rFonts w:ascii="Times New Roman" w:hAnsi="Times New Roman" w:cs="Times New Roman" w:hint="default"/>
      </w:rPr>
    </w:lvl>
    <w:lvl w:ilvl="8">
      <w:numFmt w:val="bullet"/>
      <w:lvlText w:val="•"/>
      <w:lvlJc w:val="left"/>
      <w:pPr>
        <w:ind w:left="6724" w:hanging="306"/>
      </w:pPr>
      <w:rPr>
        <w:rFonts w:ascii="Times New Roman" w:hAnsi="Times New Roman" w:cs="Times New Roman" w:hint="default"/>
      </w:rPr>
    </w:lvl>
  </w:abstractNum>
  <w:abstractNum w:abstractNumId="110">
    <w:nsid w:val="6F6837B7"/>
    <w:multiLevelType w:val="hybridMultilevel"/>
    <w:tmpl w:val="3D7E5516"/>
    <w:lvl w:ilvl="0" w:tplc="B32E7150">
      <w:start w:val="1"/>
      <w:numFmt w:val="decimal"/>
      <w:lvlText w:val="%1."/>
      <w:lvlJc w:val="left"/>
      <w:pPr>
        <w:ind w:left="839" w:hanging="360"/>
      </w:pPr>
      <w:rPr>
        <w:rFonts w:ascii="Cambria" w:eastAsia="Cambria" w:hAnsi="Cambria" w:cs="Cambria" w:hint="default"/>
        <w:b w:val="0"/>
        <w:bCs w:val="0"/>
        <w:i w:val="0"/>
        <w:iCs w:val="0"/>
        <w:spacing w:val="0"/>
        <w:w w:val="123"/>
        <w:sz w:val="24"/>
        <w:szCs w:val="24"/>
        <w:lang w:val="en-US" w:eastAsia="en-US" w:bidi="ar-SA"/>
      </w:rPr>
    </w:lvl>
    <w:lvl w:ilvl="1" w:tplc="981CEF5E">
      <w:numFmt w:val="bullet"/>
      <w:lvlText w:val="•"/>
      <w:lvlJc w:val="left"/>
      <w:pPr>
        <w:ind w:left="1801" w:hanging="360"/>
      </w:pPr>
      <w:rPr>
        <w:rFonts w:hint="default"/>
        <w:lang w:val="en-US" w:eastAsia="en-US" w:bidi="ar-SA"/>
      </w:rPr>
    </w:lvl>
    <w:lvl w:ilvl="2" w:tplc="967C88BE">
      <w:numFmt w:val="bullet"/>
      <w:lvlText w:val="•"/>
      <w:lvlJc w:val="left"/>
      <w:pPr>
        <w:ind w:left="2762" w:hanging="360"/>
      </w:pPr>
      <w:rPr>
        <w:rFonts w:hint="default"/>
        <w:lang w:val="en-US" w:eastAsia="en-US" w:bidi="ar-SA"/>
      </w:rPr>
    </w:lvl>
    <w:lvl w:ilvl="3" w:tplc="67103D96">
      <w:numFmt w:val="bullet"/>
      <w:lvlText w:val="•"/>
      <w:lvlJc w:val="left"/>
      <w:pPr>
        <w:ind w:left="3724" w:hanging="360"/>
      </w:pPr>
      <w:rPr>
        <w:rFonts w:hint="default"/>
        <w:lang w:val="en-US" w:eastAsia="en-US" w:bidi="ar-SA"/>
      </w:rPr>
    </w:lvl>
    <w:lvl w:ilvl="4" w:tplc="2FD093F8">
      <w:numFmt w:val="bullet"/>
      <w:lvlText w:val="•"/>
      <w:lvlJc w:val="left"/>
      <w:pPr>
        <w:ind w:left="4685" w:hanging="360"/>
      </w:pPr>
      <w:rPr>
        <w:rFonts w:hint="default"/>
        <w:lang w:val="en-US" w:eastAsia="en-US" w:bidi="ar-SA"/>
      </w:rPr>
    </w:lvl>
    <w:lvl w:ilvl="5" w:tplc="FCD63ADE">
      <w:numFmt w:val="bullet"/>
      <w:lvlText w:val="•"/>
      <w:lvlJc w:val="left"/>
      <w:pPr>
        <w:ind w:left="5647" w:hanging="360"/>
      </w:pPr>
      <w:rPr>
        <w:rFonts w:hint="default"/>
        <w:lang w:val="en-US" w:eastAsia="en-US" w:bidi="ar-SA"/>
      </w:rPr>
    </w:lvl>
    <w:lvl w:ilvl="6" w:tplc="9EE2DA78">
      <w:numFmt w:val="bullet"/>
      <w:lvlText w:val="•"/>
      <w:lvlJc w:val="left"/>
      <w:pPr>
        <w:ind w:left="6608" w:hanging="360"/>
      </w:pPr>
      <w:rPr>
        <w:rFonts w:hint="default"/>
        <w:lang w:val="en-US" w:eastAsia="en-US" w:bidi="ar-SA"/>
      </w:rPr>
    </w:lvl>
    <w:lvl w:ilvl="7" w:tplc="E334BD6E">
      <w:numFmt w:val="bullet"/>
      <w:lvlText w:val="•"/>
      <w:lvlJc w:val="left"/>
      <w:pPr>
        <w:ind w:left="7569" w:hanging="360"/>
      </w:pPr>
      <w:rPr>
        <w:rFonts w:hint="default"/>
        <w:lang w:val="en-US" w:eastAsia="en-US" w:bidi="ar-SA"/>
      </w:rPr>
    </w:lvl>
    <w:lvl w:ilvl="8" w:tplc="AE06CD0E">
      <w:numFmt w:val="bullet"/>
      <w:lvlText w:val="•"/>
      <w:lvlJc w:val="left"/>
      <w:pPr>
        <w:ind w:left="8531" w:hanging="360"/>
      </w:pPr>
      <w:rPr>
        <w:rFonts w:hint="default"/>
        <w:lang w:val="en-US" w:eastAsia="en-US" w:bidi="ar-SA"/>
      </w:rPr>
    </w:lvl>
  </w:abstractNum>
  <w:abstractNum w:abstractNumId="111">
    <w:nsid w:val="72FD3313"/>
    <w:multiLevelType w:val="hybridMultilevel"/>
    <w:tmpl w:val="4B068304"/>
    <w:lvl w:ilvl="0" w:tplc="D99E3DC6">
      <w:start w:val="1"/>
      <w:numFmt w:val="decimal"/>
      <w:lvlText w:val="%1."/>
      <w:lvlJc w:val="left"/>
      <w:pPr>
        <w:ind w:left="839" w:hanging="360"/>
      </w:pPr>
      <w:rPr>
        <w:rFonts w:hint="default"/>
        <w:spacing w:val="0"/>
        <w:w w:val="123"/>
        <w:lang w:val="en-US" w:eastAsia="en-US" w:bidi="ar-SA"/>
      </w:rPr>
    </w:lvl>
    <w:lvl w:ilvl="1" w:tplc="2A28C5EA">
      <w:numFmt w:val="bullet"/>
      <w:lvlText w:val="•"/>
      <w:lvlJc w:val="left"/>
      <w:pPr>
        <w:ind w:left="1801" w:hanging="360"/>
      </w:pPr>
      <w:rPr>
        <w:rFonts w:hint="default"/>
        <w:lang w:val="en-US" w:eastAsia="en-US" w:bidi="ar-SA"/>
      </w:rPr>
    </w:lvl>
    <w:lvl w:ilvl="2" w:tplc="486CA52E">
      <w:numFmt w:val="bullet"/>
      <w:lvlText w:val="•"/>
      <w:lvlJc w:val="left"/>
      <w:pPr>
        <w:ind w:left="2762" w:hanging="360"/>
      </w:pPr>
      <w:rPr>
        <w:rFonts w:hint="default"/>
        <w:lang w:val="en-US" w:eastAsia="en-US" w:bidi="ar-SA"/>
      </w:rPr>
    </w:lvl>
    <w:lvl w:ilvl="3" w:tplc="5238978E">
      <w:numFmt w:val="bullet"/>
      <w:lvlText w:val="•"/>
      <w:lvlJc w:val="left"/>
      <w:pPr>
        <w:ind w:left="3724" w:hanging="360"/>
      </w:pPr>
      <w:rPr>
        <w:rFonts w:hint="default"/>
        <w:lang w:val="en-US" w:eastAsia="en-US" w:bidi="ar-SA"/>
      </w:rPr>
    </w:lvl>
    <w:lvl w:ilvl="4" w:tplc="BBE6ECCA">
      <w:numFmt w:val="bullet"/>
      <w:lvlText w:val="•"/>
      <w:lvlJc w:val="left"/>
      <w:pPr>
        <w:ind w:left="4685" w:hanging="360"/>
      </w:pPr>
      <w:rPr>
        <w:rFonts w:hint="default"/>
        <w:lang w:val="en-US" w:eastAsia="en-US" w:bidi="ar-SA"/>
      </w:rPr>
    </w:lvl>
    <w:lvl w:ilvl="5" w:tplc="B5BA2C22">
      <w:numFmt w:val="bullet"/>
      <w:lvlText w:val="•"/>
      <w:lvlJc w:val="left"/>
      <w:pPr>
        <w:ind w:left="5647" w:hanging="360"/>
      </w:pPr>
      <w:rPr>
        <w:rFonts w:hint="default"/>
        <w:lang w:val="en-US" w:eastAsia="en-US" w:bidi="ar-SA"/>
      </w:rPr>
    </w:lvl>
    <w:lvl w:ilvl="6" w:tplc="63F2B442">
      <w:numFmt w:val="bullet"/>
      <w:lvlText w:val="•"/>
      <w:lvlJc w:val="left"/>
      <w:pPr>
        <w:ind w:left="6608" w:hanging="360"/>
      </w:pPr>
      <w:rPr>
        <w:rFonts w:hint="default"/>
        <w:lang w:val="en-US" w:eastAsia="en-US" w:bidi="ar-SA"/>
      </w:rPr>
    </w:lvl>
    <w:lvl w:ilvl="7" w:tplc="E1FE4E0E">
      <w:numFmt w:val="bullet"/>
      <w:lvlText w:val="•"/>
      <w:lvlJc w:val="left"/>
      <w:pPr>
        <w:ind w:left="7569" w:hanging="360"/>
      </w:pPr>
      <w:rPr>
        <w:rFonts w:hint="default"/>
        <w:lang w:val="en-US" w:eastAsia="en-US" w:bidi="ar-SA"/>
      </w:rPr>
    </w:lvl>
    <w:lvl w:ilvl="8" w:tplc="F606C768">
      <w:numFmt w:val="bullet"/>
      <w:lvlText w:val="•"/>
      <w:lvlJc w:val="left"/>
      <w:pPr>
        <w:ind w:left="8531" w:hanging="360"/>
      </w:pPr>
      <w:rPr>
        <w:rFonts w:hint="default"/>
        <w:lang w:val="en-US" w:eastAsia="en-US" w:bidi="ar-SA"/>
      </w:rPr>
    </w:lvl>
  </w:abstractNum>
  <w:abstractNum w:abstractNumId="112">
    <w:nsid w:val="731A6DA8"/>
    <w:multiLevelType w:val="hybridMultilevel"/>
    <w:tmpl w:val="3CF88A5E"/>
    <w:lvl w:ilvl="0" w:tplc="C0A89EC2">
      <w:start w:val="1"/>
      <w:numFmt w:val="decimal"/>
      <w:lvlText w:val="%1."/>
      <w:lvlJc w:val="left"/>
      <w:pPr>
        <w:ind w:left="479" w:hanging="471"/>
      </w:pPr>
      <w:rPr>
        <w:rFonts w:ascii="Cambria" w:eastAsia="Cambria" w:hAnsi="Cambria" w:cs="Cambria" w:hint="default"/>
        <w:b w:val="0"/>
        <w:bCs w:val="0"/>
        <w:i w:val="0"/>
        <w:iCs w:val="0"/>
        <w:spacing w:val="0"/>
        <w:w w:val="123"/>
        <w:sz w:val="24"/>
        <w:szCs w:val="24"/>
        <w:lang w:val="en-US" w:eastAsia="en-US" w:bidi="ar-SA"/>
      </w:rPr>
    </w:lvl>
    <w:lvl w:ilvl="1" w:tplc="E112F844">
      <w:numFmt w:val="bullet"/>
      <w:lvlText w:val="•"/>
      <w:lvlJc w:val="left"/>
      <w:pPr>
        <w:ind w:left="1477" w:hanging="471"/>
      </w:pPr>
      <w:rPr>
        <w:rFonts w:hint="default"/>
        <w:lang w:val="en-US" w:eastAsia="en-US" w:bidi="ar-SA"/>
      </w:rPr>
    </w:lvl>
    <w:lvl w:ilvl="2" w:tplc="CD280B8A">
      <w:numFmt w:val="bullet"/>
      <w:lvlText w:val="•"/>
      <w:lvlJc w:val="left"/>
      <w:pPr>
        <w:ind w:left="2474" w:hanging="471"/>
      </w:pPr>
      <w:rPr>
        <w:rFonts w:hint="default"/>
        <w:lang w:val="en-US" w:eastAsia="en-US" w:bidi="ar-SA"/>
      </w:rPr>
    </w:lvl>
    <w:lvl w:ilvl="3" w:tplc="091A9DB4">
      <w:numFmt w:val="bullet"/>
      <w:lvlText w:val="•"/>
      <w:lvlJc w:val="left"/>
      <w:pPr>
        <w:ind w:left="3471" w:hanging="471"/>
      </w:pPr>
      <w:rPr>
        <w:rFonts w:hint="default"/>
        <w:lang w:val="en-US" w:eastAsia="en-US" w:bidi="ar-SA"/>
      </w:rPr>
    </w:lvl>
    <w:lvl w:ilvl="4" w:tplc="A8B4972C">
      <w:numFmt w:val="bullet"/>
      <w:lvlText w:val="•"/>
      <w:lvlJc w:val="left"/>
      <w:pPr>
        <w:ind w:left="4468" w:hanging="471"/>
      </w:pPr>
      <w:rPr>
        <w:rFonts w:hint="default"/>
        <w:lang w:val="en-US" w:eastAsia="en-US" w:bidi="ar-SA"/>
      </w:rPr>
    </w:lvl>
    <w:lvl w:ilvl="5" w:tplc="EB6A0600">
      <w:numFmt w:val="bullet"/>
      <w:lvlText w:val="•"/>
      <w:lvlJc w:val="left"/>
      <w:pPr>
        <w:ind w:left="5466" w:hanging="471"/>
      </w:pPr>
      <w:rPr>
        <w:rFonts w:hint="default"/>
        <w:lang w:val="en-US" w:eastAsia="en-US" w:bidi="ar-SA"/>
      </w:rPr>
    </w:lvl>
    <w:lvl w:ilvl="6" w:tplc="7DC2EE96">
      <w:numFmt w:val="bullet"/>
      <w:lvlText w:val="•"/>
      <w:lvlJc w:val="left"/>
      <w:pPr>
        <w:ind w:left="6463" w:hanging="471"/>
      </w:pPr>
      <w:rPr>
        <w:rFonts w:hint="default"/>
        <w:lang w:val="en-US" w:eastAsia="en-US" w:bidi="ar-SA"/>
      </w:rPr>
    </w:lvl>
    <w:lvl w:ilvl="7" w:tplc="8BFE1208">
      <w:numFmt w:val="bullet"/>
      <w:lvlText w:val="•"/>
      <w:lvlJc w:val="left"/>
      <w:pPr>
        <w:ind w:left="7460" w:hanging="471"/>
      </w:pPr>
      <w:rPr>
        <w:rFonts w:hint="default"/>
        <w:lang w:val="en-US" w:eastAsia="en-US" w:bidi="ar-SA"/>
      </w:rPr>
    </w:lvl>
    <w:lvl w:ilvl="8" w:tplc="31FA8B96">
      <w:numFmt w:val="bullet"/>
      <w:lvlText w:val="•"/>
      <w:lvlJc w:val="left"/>
      <w:pPr>
        <w:ind w:left="8457" w:hanging="471"/>
      </w:pPr>
      <w:rPr>
        <w:rFonts w:hint="default"/>
        <w:lang w:val="en-US" w:eastAsia="en-US" w:bidi="ar-SA"/>
      </w:rPr>
    </w:lvl>
  </w:abstractNum>
  <w:abstractNum w:abstractNumId="113">
    <w:nsid w:val="74B80522"/>
    <w:multiLevelType w:val="hybridMultilevel"/>
    <w:tmpl w:val="31CE0CEA"/>
    <w:lvl w:ilvl="0" w:tplc="E60CF2CA">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B7CC90AA">
      <w:numFmt w:val="bullet"/>
      <w:lvlText w:val="•"/>
      <w:lvlJc w:val="left"/>
      <w:pPr>
        <w:ind w:left="1477" w:hanging="360"/>
      </w:pPr>
      <w:rPr>
        <w:rFonts w:hint="default"/>
        <w:lang w:val="en-US" w:eastAsia="en-US" w:bidi="ar-SA"/>
      </w:rPr>
    </w:lvl>
    <w:lvl w:ilvl="2" w:tplc="625E29B4">
      <w:numFmt w:val="bullet"/>
      <w:lvlText w:val="•"/>
      <w:lvlJc w:val="left"/>
      <w:pPr>
        <w:ind w:left="2474" w:hanging="360"/>
      </w:pPr>
      <w:rPr>
        <w:rFonts w:hint="default"/>
        <w:lang w:val="en-US" w:eastAsia="en-US" w:bidi="ar-SA"/>
      </w:rPr>
    </w:lvl>
    <w:lvl w:ilvl="3" w:tplc="46023DF4">
      <w:numFmt w:val="bullet"/>
      <w:lvlText w:val="•"/>
      <w:lvlJc w:val="left"/>
      <w:pPr>
        <w:ind w:left="3471" w:hanging="360"/>
      </w:pPr>
      <w:rPr>
        <w:rFonts w:hint="default"/>
        <w:lang w:val="en-US" w:eastAsia="en-US" w:bidi="ar-SA"/>
      </w:rPr>
    </w:lvl>
    <w:lvl w:ilvl="4" w:tplc="345E59EE">
      <w:numFmt w:val="bullet"/>
      <w:lvlText w:val="•"/>
      <w:lvlJc w:val="left"/>
      <w:pPr>
        <w:ind w:left="4469" w:hanging="360"/>
      </w:pPr>
      <w:rPr>
        <w:rFonts w:hint="default"/>
        <w:lang w:val="en-US" w:eastAsia="en-US" w:bidi="ar-SA"/>
      </w:rPr>
    </w:lvl>
    <w:lvl w:ilvl="5" w:tplc="67FEDB0E">
      <w:numFmt w:val="bullet"/>
      <w:lvlText w:val="•"/>
      <w:lvlJc w:val="left"/>
      <w:pPr>
        <w:ind w:left="5466" w:hanging="360"/>
      </w:pPr>
      <w:rPr>
        <w:rFonts w:hint="default"/>
        <w:lang w:val="en-US" w:eastAsia="en-US" w:bidi="ar-SA"/>
      </w:rPr>
    </w:lvl>
    <w:lvl w:ilvl="6" w:tplc="3E1E4FB2">
      <w:numFmt w:val="bullet"/>
      <w:lvlText w:val="•"/>
      <w:lvlJc w:val="left"/>
      <w:pPr>
        <w:ind w:left="6463" w:hanging="360"/>
      </w:pPr>
      <w:rPr>
        <w:rFonts w:hint="default"/>
        <w:lang w:val="en-US" w:eastAsia="en-US" w:bidi="ar-SA"/>
      </w:rPr>
    </w:lvl>
    <w:lvl w:ilvl="7" w:tplc="F7AC3DBE">
      <w:numFmt w:val="bullet"/>
      <w:lvlText w:val="•"/>
      <w:lvlJc w:val="left"/>
      <w:pPr>
        <w:ind w:left="7461" w:hanging="360"/>
      </w:pPr>
      <w:rPr>
        <w:rFonts w:hint="default"/>
        <w:lang w:val="en-US" w:eastAsia="en-US" w:bidi="ar-SA"/>
      </w:rPr>
    </w:lvl>
    <w:lvl w:ilvl="8" w:tplc="02105FBE">
      <w:numFmt w:val="bullet"/>
      <w:lvlText w:val="•"/>
      <w:lvlJc w:val="left"/>
      <w:pPr>
        <w:ind w:left="8458" w:hanging="360"/>
      </w:pPr>
      <w:rPr>
        <w:rFonts w:hint="default"/>
        <w:lang w:val="en-US" w:eastAsia="en-US" w:bidi="ar-SA"/>
      </w:rPr>
    </w:lvl>
  </w:abstractNum>
  <w:abstractNum w:abstractNumId="114">
    <w:nsid w:val="76B723A6"/>
    <w:multiLevelType w:val="multilevel"/>
    <w:tmpl w:val="76B723A6"/>
    <w:lvl w:ilvl="0">
      <w:start w:val="1"/>
      <w:numFmt w:val="decimal"/>
      <w:lvlText w:val="%1."/>
      <w:lvlJc w:val="left"/>
      <w:pPr>
        <w:ind w:left="2202" w:hanging="224"/>
      </w:pPr>
      <w:rPr>
        <w:rFonts w:ascii="Times New Roman" w:hAnsi="Times New Roman" w:cs="Times New Roman" w:hint="default"/>
        <w:sz w:val="22"/>
        <w:szCs w:val="22"/>
      </w:rPr>
    </w:lvl>
    <w:lvl w:ilvl="1">
      <w:numFmt w:val="bullet"/>
      <w:lvlText w:val="•"/>
      <w:lvlJc w:val="left"/>
      <w:pPr>
        <w:ind w:left="3113" w:hanging="224"/>
      </w:pPr>
      <w:rPr>
        <w:rFonts w:ascii="Times New Roman" w:hAnsi="Times New Roman" w:cs="Times New Roman" w:hint="default"/>
      </w:rPr>
    </w:lvl>
    <w:lvl w:ilvl="2">
      <w:numFmt w:val="bullet"/>
      <w:lvlText w:val="•"/>
      <w:lvlJc w:val="left"/>
      <w:pPr>
        <w:ind w:left="4026" w:hanging="224"/>
      </w:pPr>
      <w:rPr>
        <w:rFonts w:ascii="Times New Roman" w:hAnsi="Times New Roman" w:cs="Times New Roman" w:hint="default"/>
      </w:rPr>
    </w:lvl>
    <w:lvl w:ilvl="3">
      <w:numFmt w:val="bullet"/>
      <w:lvlText w:val="•"/>
      <w:lvlJc w:val="left"/>
      <w:pPr>
        <w:ind w:left="4939" w:hanging="224"/>
      </w:pPr>
      <w:rPr>
        <w:rFonts w:ascii="Times New Roman" w:hAnsi="Times New Roman" w:cs="Times New Roman" w:hint="default"/>
      </w:rPr>
    </w:lvl>
    <w:lvl w:ilvl="4">
      <w:numFmt w:val="bullet"/>
      <w:lvlText w:val="•"/>
      <w:lvlJc w:val="left"/>
      <w:pPr>
        <w:ind w:left="5852" w:hanging="224"/>
      </w:pPr>
      <w:rPr>
        <w:rFonts w:ascii="Times New Roman" w:hAnsi="Times New Roman" w:cs="Times New Roman" w:hint="default"/>
      </w:rPr>
    </w:lvl>
    <w:lvl w:ilvl="5">
      <w:numFmt w:val="bullet"/>
      <w:lvlText w:val="•"/>
      <w:lvlJc w:val="left"/>
      <w:pPr>
        <w:ind w:left="6765" w:hanging="224"/>
      </w:pPr>
      <w:rPr>
        <w:rFonts w:ascii="Times New Roman" w:hAnsi="Times New Roman" w:cs="Times New Roman" w:hint="default"/>
      </w:rPr>
    </w:lvl>
    <w:lvl w:ilvl="6">
      <w:numFmt w:val="bullet"/>
      <w:lvlText w:val="•"/>
      <w:lvlJc w:val="left"/>
      <w:pPr>
        <w:ind w:left="7678" w:hanging="224"/>
      </w:pPr>
      <w:rPr>
        <w:rFonts w:ascii="Times New Roman" w:hAnsi="Times New Roman" w:cs="Times New Roman" w:hint="default"/>
      </w:rPr>
    </w:lvl>
    <w:lvl w:ilvl="7">
      <w:numFmt w:val="bullet"/>
      <w:lvlText w:val="•"/>
      <w:lvlJc w:val="left"/>
      <w:pPr>
        <w:ind w:left="8591" w:hanging="224"/>
      </w:pPr>
      <w:rPr>
        <w:rFonts w:ascii="Times New Roman" w:hAnsi="Times New Roman" w:cs="Times New Roman" w:hint="default"/>
      </w:rPr>
    </w:lvl>
    <w:lvl w:ilvl="8">
      <w:numFmt w:val="bullet"/>
      <w:lvlText w:val="•"/>
      <w:lvlJc w:val="left"/>
      <w:pPr>
        <w:ind w:left="9504" w:hanging="224"/>
      </w:pPr>
      <w:rPr>
        <w:rFonts w:ascii="Times New Roman" w:hAnsi="Times New Roman" w:cs="Times New Roman" w:hint="default"/>
      </w:rPr>
    </w:lvl>
  </w:abstractNum>
  <w:abstractNum w:abstractNumId="115">
    <w:nsid w:val="77D45465"/>
    <w:multiLevelType w:val="hybridMultilevel"/>
    <w:tmpl w:val="C9624762"/>
    <w:lvl w:ilvl="0" w:tplc="011627C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70B2BE82">
      <w:numFmt w:val="bullet"/>
      <w:lvlText w:val="•"/>
      <w:lvlJc w:val="left"/>
      <w:pPr>
        <w:ind w:left="1801" w:hanging="360"/>
      </w:pPr>
      <w:rPr>
        <w:rFonts w:hint="default"/>
        <w:lang w:val="en-US" w:eastAsia="en-US" w:bidi="ar-SA"/>
      </w:rPr>
    </w:lvl>
    <w:lvl w:ilvl="2" w:tplc="091CC918">
      <w:numFmt w:val="bullet"/>
      <w:lvlText w:val="•"/>
      <w:lvlJc w:val="left"/>
      <w:pPr>
        <w:ind w:left="2762" w:hanging="360"/>
      </w:pPr>
      <w:rPr>
        <w:rFonts w:hint="default"/>
        <w:lang w:val="en-US" w:eastAsia="en-US" w:bidi="ar-SA"/>
      </w:rPr>
    </w:lvl>
    <w:lvl w:ilvl="3" w:tplc="2B826CC8">
      <w:numFmt w:val="bullet"/>
      <w:lvlText w:val="•"/>
      <w:lvlJc w:val="left"/>
      <w:pPr>
        <w:ind w:left="3723" w:hanging="360"/>
      </w:pPr>
      <w:rPr>
        <w:rFonts w:hint="default"/>
        <w:lang w:val="en-US" w:eastAsia="en-US" w:bidi="ar-SA"/>
      </w:rPr>
    </w:lvl>
    <w:lvl w:ilvl="4" w:tplc="B97C7484">
      <w:numFmt w:val="bullet"/>
      <w:lvlText w:val="•"/>
      <w:lvlJc w:val="left"/>
      <w:pPr>
        <w:ind w:left="4684" w:hanging="360"/>
      </w:pPr>
      <w:rPr>
        <w:rFonts w:hint="default"/>
        <w:lang w:val="en-US" w:eastAsia="en-US" w:bidi="ar-SA"/>
      </w:rPr>
    </w:lvl>
    <w:lvl w:ilvl="5" w:tplc="49965DBC">
      <w:numFmt w:val="bullet"/>
      <w:lvlText w:val="•"/>
      <w:lvlJc w:val="left"/>
      <w:pPr>
        <w:ind w:left="5645" w:hanging="360"/>
      </w:pPr>
      <w:rPr>
        <w:rFonts w:hint="default"/>
        <w:lang w:val="en-US" w:eastAsia="en-US" w:bidi="ar-SA"/>
      </w:rPr>
    </w:lvl>
    <w:lvl w:ilvl="6" w:tplc="8F02E5AE">
      <w:numFmt w:val="bullet"/>
      <w:lvlText w:val="•"/>
      <w:lvlJc w:val="left"/>
      <w:pPr>
        <w:ind w:left="6606" w:hanging="360"/>
      </w:pPr>
      <w:rPr>
        <w:rFonts w:hint="default"/>
        <w:lang w:val="en-US" w:eastAsia="en-US" w:bidi="ar-SA"/>
      </w:rPr>
    </w:lvl>
    <w:lvl w:ilvl="7" w:tplc="EFC89328">
      <w:numFmt w:val="bullet"/>
      <w:lvlText w:val="•"/>
      <w:lvlJc w:val="left"/>
      <w:pPr>
        <w:ind w:left="7567" w:hanging="360"/>
      </w:pPr>
      <w:rPr>
        <w:rFonts w:hint="default"/>
        <w:lang w:val="en-US" w:eastAsia="en-US" w:bidi="ar-SA"/>
      </w:rPr>
    </w:lvl>
    <w:lvl w:ilvl="8" w:tplc="E0D4AC40">
      <w:numFmt w:val="bullet"/>
      <w:lvlText w:val="•"/>
      <w:lvlJc w:val="left"/>
      <w:pPr>
        <w:ind w:left="8528" w:hanging="360"/>
      </w:pPr>
      <w:rPr>
        <w:rFonts w:hint="default"/>
        <w:lang w:val="en-US" w:eastAsia="en-US" w:bidi="ar-SA"/>
      </w:rPr>
    </w:lvl>
  </w:abstractNum>
  <w:abstractNum w:abstractNumId="116">
    <w:nsid w:val="7816451D"/>
    <w:multiLevelType w:val="hybridMultilevel"/>
    <w:tmpl w:val="6568E712"/>
    <w:lvl w:ilvl="0" w:tplc="3D007CF8">
      <w:numFmt w:val="bullet"/>
      <w:lvlText w:val=""/>
      <w:lvlJc w:val="left"/>
      <w:pPr>
        <w:ind w:left="566" w:hanging="360"/>
      </w:pPr>
      <w:rPr>
        <w:rFonts w:ascii="Symbol" w:eastAsia="Symbol" w:hAnsi="Symbol" w:cs="Symbol" w:hint="default"/>
        <w:b w:val="0"/>
        <w:bCs w:val="0"/>
        <w:i w:val="0"/>
        <w:iCs w:val="0"/>
        <w:spacing w:val="0"/>
        <w:w w:val="100"/>
        <w:sz w:val="24"/>
        <w:szCs w:val="24"/>
        <w:lang w:val="en-US" w:eastAsia="en-US" w:bidi="ar-SA"/>
      </w:rPr>
    </w:lvl>
    <w:lvl w:ilvl="1" w:tplc="C5D2BB66">
      <w:numFmt w:val="bullet"/>
      <w:lvlText w:val="•"/>
      <w:lvlJc w:val="left"/>
      <w:pPr>
        <w:ind w:left="1549" w:hanging="360"/>
      </w:pPr>
      <w:rPr>
        <w:rFonts w:hint="default"/>
        <w:lang w:val="en-US" w:eastAsia="en-US" w:bidi="ar-SA"/>
      </w:rPr>
    </w:lvl>
    <w:lvl w:ilvl="2" w:tplc="D42E5F90">
      <w:numFmt w:val="bullet"/>
      <w:lvlText w:val="•"/>
      <w:lvlJc w:val="left"/>
      <w:pPr>
        <w:ind w:left="2538" w:hanging="360"/>
      </w:pPr>
      <w:rPr>
        <w:rFonts w:hint="default"/>
        <w:lang w:val="en-US" w:eastAsia="en-US" w:bidi="ar-SA"/>
      </w:rPr>
    </w:lvl>
    <w:lvl w:ilvl="3" w:tplc="ADF2BDCE">
      <w:numFmt w:val="bullet"/>
      <w:lvlText w:val="•"/>
      <w:lvlJc w:val="left"/>
      <w:pPr>
        <w:ind w:left="3527" w:hanging="360"/>
      </w:pPr>
      <w:rPr>
        <w:rFonts w:hint="default"/>
        <w:lang w:val="en-US" w:eastAsia="en-US" w:bidi="ar-SA"/>
      </w:rPr>
    </w:lvl>
    <w:lvl w:ilvl="4" w:tplc="2C365D10">
      <w:numFmt w:val="bullet"/>
      <w:lvlText w:val="•"/>
      <w:lvlJc w:val="left"/>
      <w:pPr>
        <w:ind w:left="4517" w:hanging="360"/>
      </w:pPr>
      <w:rPr>
        <w:rFonts w:hint="default"/>
        <w:lang w:val="en-US" w:eastAsia="en-US" w:bidi="ar-SA"/>
      </w:rPr>
    </w:lvl>
    <w:lvl w:ilvl="5" w:tplc="BB80CE62">
      <w:numFmt w:val="bullet"/>
      <w:lvlText w:val="•"/>
      <w:lvlJc w:val="left"/>
      <w:pPr>
        <w:ind w:left="5506" w:hanging="360"/>
      </w:pPr>
      <w:rPr>
        <w:rFonts w:hint="default"/>
        <w:lang w:val="en-US" w:eastAsia="en-US" w:bidi="ar-SA"/>
      </w:rPr>
    </w:lvl>
    <w:lvl w:ilvl="6" w:tplc="43768DC8">
      <w:numFmt w:val="bullet"/>
      <w:lvlText w:val="•"/>
      <w:lvlJc w:val="left"/>
      <w:pPr>
        <w:ind w:left="6495" w:hanging="360"/>
      </w:pPr>
      <w:rPr>
        <w:rFonts w:hint="default"/>
        <w:lang w:val="en-US" w:eastAsia="en-US" w:bidi="ar-SA"/>
      </w:rPr>
    </w:lvl>
    <w:lvl w:ilvl="7" w:tplc="B686C636">
      <w:numFmt w:val="bullet"/>
      <w:lvlText w:val="•"/>
      <w:lvlJc w:val="left"/>
      <w:pPr>
        <w:ind w:left="7485" w:hanging="360"/>
      </w:pPr>
      <w:rPr>
        <w:rFonts w:hint="default"/>
        <w:lang w:val="en-US" w:eastAsia="en-US" w:bidi="ar-SA"/>
      </w:rPr>
    </w:lvl>
    <w:lvl w:ilvl="8" w:tplc="BA642ADE">
      <w:numFmt w:val="bullet"/>
      <w:lvlText w:val="•"/>
      <w:lvlJc w:val="left"/>
      <w:pPr>
        <w:ind w:left="8474" w:hanging="360"/>
      </w:pPr>
      <w:rPr>
        <w:rFonts w:hint="default"/>
        <w:lang w:val="en-US" w:eastAsia="en-US" w:bidi="ar-SA"/>
      </w:rPr>
    </w:lvl>
  </w:abstractNum>
  <w:abstractNum w:abstractNumId="117">
    <w:nsid w:val="78E778B3"/>
    <w:multiLevelType w:val="hybridMultilevel"/>
    <w:tmpl w:val="6D9A2BC4"/>
    <w:lvl w:ilvl="0" w:tplc="8B94361E">
      <w:numFmt w:val="bullet"/>
      <w:lvlText w:val=""/>
      <w:lvlJc w:val="left"/>
      <w:pPr>
        <w:ind w:left="839" w:hanging="360"/>
      </w:pPr>
      <w:rPr>
        <w:rFonts w:ascii="Symbol" w:eastAsia="Symbol" w:hAnsi="Symbol" w:cs="Symbol" w:hint="default"/>
        <w:b w:val="0"/>
        <w:bCs w:val="0"/>
        <w:i w:val="0"/>
        <w:iCs w:val="0"/>
        <w:spacing w:val="0"/>
        <w:w w:val="100"/>
        <w:sz w:val="24"/>
        <w:szCs w:val="24"/>
        <w:lang w:val="en-US" w:eastAsia="en-US" w:bidi="ar-SA"/>
      </w:rPr>
    </w:lvl>
    <w:lvl w:ilvl="1" w:tplc="67D24E32">
      <w:numFmt w:val="bullet"/>
      <w:lvlText w:val="•"/>
      <w:lvlJc w:val="left"/>
      <w:pPr>
        <w:ind w:left="1801" w:hanging="360"/>
      </w:pPr>
      <w:rPr>
        <w:rFonts w:hint="default"/>
        <w:lang w:val="en-US" w:eastAsia="en-US" w:bidi="ar-SA"/>
      </w:rPr>
    </w:lvl>
    <w:lvl w:ilvl="2" w:tplc="58B24208">
      <w:numFmt w:val="bullet"/>
      <w:lvlText w:val="•"/>
      <w:lvlJc w:val="left"/>
      <w:pPr>
        <w:ind w:left="2762" w:hanging="360"/>
      </w:pPr>
      <w:rPr>
        <w:rFonts w:hint="default"/>
        <w:lang w:val="en-US" w:eastAsia="en-US" w:bidi="ar-SA"/>
      </w:rPr>
    </w:lvl>
    <w:lvl w:ilvl="3" w:tplc="BB0EBEC2">
      <w:numFmt w:val="bullet"/>
      <w:lvlText w:val="•"/>
      <w:lvlJc w:val="left"/>
      <w:pPr>
        <w:ind w:left="3723" w:hanging="360"/>
      </w:pPr>
      <w:rPr>
        <w:rFonts w:hint="default"/>
        <w:lang w:val="en-US" w:eastAsia="en-US" w:bidi="ar-SA"/>
      </w:rPr>
    </w:lvl>
    <w:lvl w:ilvl="4" w:tplc="CB7E2B1A">
      <w:numFmt w:val="bullet"/>
      <w:lvlText w:val="•"/>
      <w:lvlJc w:val="left"/>
      <w:pPr>
        <w:ind w:left="4685" w:hanging="360"/>
      </w:pPr>
      <w:rPr>
        <w:rFonts w:hint="default"/>
        <w:lang w:val="en-US" w:eastAsia="en-US" w:bidi="ar-SA"/>
      </w:rPr>
    </w:lvl>
    <w:lvl w:ilvl="5" w:tplc="D988EFB4">
      <w:numFmt w:val="bullet"/>
      <w:lvlText w:val="•"/>
      <w:lvlJc w:val="left"/>
      <w:pPr>
        <w:ind w:left="5646" w:hanging="360"/>
      </w:pPr>
      <w:rPr>
        <w:rFonts w:hint="default"/>
        <w:lang w:val="en-US" w:eastAsia="en-US" w:bidi="ar-SA"/>
      </w:rPr>
    </w:lvl>
    <w:lvl w:ilvl="6" w:tplc="87E629A2">
      <w:numFmt w:val="bullet"/>
      <w:lvlText w:val="•"/>
      <w:lvlJc w:val="left"/>
      <w:pPr>
        <w:ind w:left="6607" w:hanging="360"/>
      </w:pPr>
      <w:rPr>
        <w:rFonts w:hint="default"/>
        <w:lang w:val="en-US" w:eastAsia="en-US" w:bidi="ar-SA"/>
      </w:rPr>
    </w:lvl>
    <w:lvl w:ilvl="7" w:tplc="ACCC826A">
      <w:numFmt w:val="bullet"/>
      <w:lvlText w:val="•"/>
      <w:lvlJc w:val="left"/>
      <w:pPr>
        <w:ind w:left="7569" w:hanging="360"/>
      </w:pPr>
      <w:rPr>
        <w:rFonts w:hint="default"/>
        <w:lang w:val="en-US" w:eastAsia="en-US" w:bidi="ar-SA"/>
      </w:rPr>
    </w:lvl>
    <w:lvl w:ilvl="8" w:tplc="B6987A5C">
      <w:numFmt w:val="bullet"/>
      <w:lvlText w:val="•"/>
      <w:lvlJc w:val="left"/>
      <w:pPr>
        <w:ind w:left="8530" w:hanging="360"/>
      </w:pPr>
      <w:rPr>
        <w:rFonts w:hint="default"/>
        <w:lang w:val="en-US" w:eastAsia="en-US" w:bidi="ar-SA"/>
      </w:rPr>
    </w:lvl>
  </w:abstractNum>
  <w:abstractNum w:abstractNumId="118">
    <w:nsid w:val="79976510"/>
    <w:multiLevelType w:val="hybridMultilevel"/>
    <w:tmpl w:val="BA3E59C6"/>
    <w:lvl w:ilvl="0" w:tplc="644E7A1C">
      <w:numFmt w:val="bullet"/>
      <w:lvlText w:val=""/>
      <w:lvlJc w:val="left"/>
      <w:pPr>
        <w:ind w:left="470" w:hanging="360"/>
      </w:pPr>
      <w:rPr>
        <w:rFonts w:ascii="Symbol" w:eastAsia="Symbol" w:hAnsi="Symbol" w:cs="Symbol" w:hint="default"/>
        <w:b w:val="0"/>
        <w:bCs w:val="0"/>
        <w:i w:val="0"/>
        <w:iCs w:val="0"/>
        <w:spacing w:val="0"/>
        <w:w w:val="100"/>
        <w:sz w:val="22"/>
        <w:szCs w:val="22"/>
        <w:lang w:val="en-US" w:eastAsia="en-US" w:bidi="ar-SA"/>
      </w:rPr>
    </w:lvl>
    <w:lvl w:ilvl="1" w:tplc="09E03960">
      <w:numFmt w:val="bullet"/>
      <w:lvlText w:val="•"/>
      <w:lvlJc w:val="left"/>
      <w:pPr>
        <w:ind w:left="1477" w:hanging="360"/>
      </w:pPr>
      <w:rPr>
        <w:rFonts w:hint="default"/>
        <w:lang w:val="en-US" w:eastAsia="en-US" w:bidi="ar-SA"/>
      </w:rPr>
    </w:lvl>
    <w:lvl w:ilvl="2" w:tplc="A8FECC96">
      <w:numFmt w:val="bullet"/>
      <w:lvlText w:val="•"/>
      <w:lvlJc w:val="left"/>
      <w:pPr>
        <w:ind w:left="2474" w:hanging="360"/>
      </w:pPr>
      <w:rPr>
        <w:rFonts w:hint="default"/>
        <w:lang w:val="en-US" w:eastAsia="en-US" w:bidi="ar-SA"/>
      </w:rPr>
    </w:lvl>
    <w:lvl w:ilvl="3" w:tplc="3A288572">
      <w:numFmt w:val="bullet"/>
      <w:lvlText w:val="•"/>
      <w:lvlJc w:val="left"/>
      <w:pPr>
        <w:ind w:left="3471" w:hanging="360"/>
      </w:pPr>
      <w:rPr>
        <w:rFonts w:hint="default"/>
        <w:lang w:val="en-US" w:eastAsia="en-US" w:bidi="ar-SA"/>
      </w:rPr>
    </w:lvl>
    <w:lvl w:ilvl="4" w:tplc="F03E2B86">
      <w:numFmt w:val="bullet"/>
      <w:lvlText w:val="•"/>
      <w:lvlJc w:val="left"/>
      <w:pPr>
        <w:ind w:left="4469" w:hanging="360"/>
      </w:pPr>
      <w:rPr>
        <w:rFonts w:hint="default"/>
        <w:lang w:val="en-US" w:eastAsia="en-US" w:bidi="ar-SA"/>
      </w:rPr>
    </w:lvl>
    <w:lvl w:ilvl="5" w:tplc="051ED208">
      <w:numFmt w:val="bullet"/>
      <w:lvlText w:val="•"/>
      <w:lvlJc w:val="left"/>
      <w:pPr>
        <w:ind w:left="5466" w:hanging="360"/>
      </w:pPr>
      <w:rPr>
        <w:rFonts w:hint="default"/>
        <w:lang w:val="en-US" w:eastAsia="en-US" w:bidi="ar-SA"/>
      </w:rPr>
    </w:lvl>
    <w:lvl w:ilvl="6" w:tplc="0AD606AA">
      <w:numFmt w:val="bullet"/>
      <w:lvlText w:val="•"/>
      <w:lvlJc w:val="left"/>
      <w:pPr>
        <w:ind w:left="6463" w:hanging="360"/>
      </w:pPr>
      <w:rPr>
        <w:rFonts w:hint="default"/>
        <w:lang w:val="en-US" w:eastAsia="en-US" w:bidi="ar-SA"/>
      </w:rPr>
    </w:lvl>
    <w:lvl w:ilvl="7" w:tplc="10E0D26C">
      <w:numFmt w:val="bullet"/>
      <w:lvlText w:val="•"/>
      <w:lvlJc w:val="left"/>
      <w:pPr>
        <w:ind w:left="7461" w:hanging="360"/>
      </w:pPr>
      <w:rPr>
        <w:rFonts w:hint="default"/>
        <w:lang w:val="en-US" w:eastAsia="en-US" w:bidi="ar-SA"/>
      </w:rPr>
    </w:lvl>
    <w:lvl w:ilvl="8" w:tplc="2EDE4C50">
      <w:numFmt w:val="bullet"/>
      <w:lvlText w:val="•"/>
      <w:lvlJc w:val="left"/>
      <w:pPr>
        <w:ind w:left="8458" w:hanging="360"/>
      </w:pPr>
      <w:rPr>
        <w:rFonts w:hint="default"/>
        <w:lang w:val="en-US" w:eastAsia="en-US" w:bidi="ar-SA"/>
      </w:rPr>
    </w:lvl>
  </w:abstractNum>
  <w:abstractNum w:abstractNumId="119">
    <w:nsid w:val="79C426FD"/>
    <w:multiLevelType w:val="hybridMultilevel"/>
    <w:tmpl w:val="0270EB1C"/>
    <w:lvl w:ilvl="0" w:tplc="4D16A87E">
      <w:start w:val="1"/>
      <w:numFmt w:val="decimal"/>
      <w:lvlText w:val="%1."/>
      <w:lvlJc w:val="left"/>
      <w:pPr>
        <w:ind w:left="470" w:hanging="480"/>
      </w:pPr>
      <w:rPr>
        <w:rFonts w:ascii="Cambria" w:eastAsia="Cambria" w:hAnsi="Cambria" w:cs="Cambria" w:hint="default"/>
        <w:b/>
        <w:bCs/>
        <w:i w:val="0"/>
        <w:iCs w:val="0"/>
        <w:spacing w:val="0"/>
        <w:w w:val="121"/>
        <w:sz w:val="24"/>
        <w:szCs w:val="24"/>
        <w:lang w:val="en-US" w:eastAsia="en-US" w:bidi="ar-SA"/>
      </w:rPr>
    </w:lvl>
    <w:lvl w:ilvl="1" w:tplc="6F987B56">
      <w:numFmt w:val="bullet"/>
      <w:lvlText w:val="•"/>
      <w:lvlJc w:val="left"/>
      <w:pPr>
        <w:ind w:left="1477" w:hanging="480"/>
      </w:pPr>
      <w:rPr>
        <w:rFonts w:hint="default"/>
        <w:lang w:val="en-US" w:eastAsia="en-US" w:bidi="ar-SA"/>
      </w:rPr>
    </w:lvl>
    <w:lvl w:ilvl="2" w:tplc="FF1C6F0C">
      <w:numFmt w:val="bullet"/>
      <w:lvlText w:val="•"/>
      <w:lvlJc w:val="left"/>
      <w:pPr>
        <w:ind w:left="2474" w:hanging="480"/>
      </w:pPr>
      <w:rPr>
        <w:rFonts w:hint="default"/>
        <w:lang w:val="en-US" w:eastAsia="en-US" w:bidi="ar-SA"/>
      </w:rPr>
    </w:lvl>
    <w:lvl w:ilvl="3" w:tplc="A36AA99E">
      <w:numFmt w:val="bullet"/>
      <w:lvlText w:val="•"/>
      <w:lvlJc w:val="left"/>
      <w:pPr>
        <w:ind w:left="3471" w:hanging="480"/>
      </w:pPr>
      <w:rPr>
        <w:rFonts w:hint="default"/>
        <w:lang w:val="en-US" w:eastAsia="en-US" w:bidi="ar-SA"/>
      </w:rPr>
    </w:lvl>
    <w:lvl w:ilvl="4" w:tplc="9D6805A8">
      <w:numFmt w:val="bullet"/>
      <w:lvlText w:val="•"/>
      <w:lvlJc w:val="left"/>
      <w:pPr>
        <w:ind w:left="4469" w:hanging="480"/>
      </w:pPr>
      <w:rPr>
        <w:rFonts w:hint="default"/>
        <w:lang w:val="en-US" w:eastAsia="en-US" w:bidi="ar-SA"/>
      </w:rPr>
    </w:lvl>
    <w:lvl w:ilvl="5" w:tplc="65E21060">
      <w:numFmt w:val="bullet"/>
      <w:lvlText w:val="•"/>
      <w:lvlJc w:val="left"/>
      <w:pPr>
        <w:ind w:left="5466" w:hanging="480"/>
      </w:pPr>
      <w:rPr>
        <w:rFonts w:hint="default"/>
        <w:lang w:val="en-US" w:eastAsia="en-US" w:bidi="ar-SA"/>
      </w:rPr>
    </w:lvl>
    <w:lvl w:ilvl="6" w:tplc="A516E236">
      <w:numFmt w:val="bullet"/>
      <w:lvlText w:val="•"/>
      <w:lvlJc w:val="left"/>
      <w:pPr>
        <w:ind w:left="6463" w:hanging="480"/>
      </w:pPr>
      <w:rPr>
        <w:rFonts w:hint="default"/>
        <w:lang w:val="en-US" w:eastAsia="en-US" w:bidi="ar-SA"/>
      </w:rPr>
    </w:lvl>
    <w:lvl w:ilvl="7" w:tplc="E89C48CA">
      <w:numFmt w:val="bullet"/>
      <w:lvlText w:val="•"/>
      <w:lvlJc w:val="left"/>
      <w:pPr>
        <w:ind w:left="7461" w:hanging="480"/>
      </w:pPr>
      <w:rPr>
        <w:rFonts w:hint="default"/>
        <w:lang w:val="en-US" w:eastAsia="en-US" w:bidi="ar-SA"/>
      </w:rPr>
    </w:lvl>
    <w:lvl w:ilvl="8" w:tplc="E7345246">
      <w:numFmt w:val="bullet"/>
      <w:lvlText w:val="•"/>
      <w:lvlJc w:val="left"/>
      <w:pPr>
        <w:ind w:left="8458" w:hanging="480"/>
      </w:pPr>
      <w:rPr>
        <w:rFonts w:hint="default"/>
        <w:lang w:val="en-US" w:eastAsia="en-US" w:bidi="ar-SA"/>
      </w:rPr>
    </w:lvl>
  </w:abstractNum>
  <w:abstractNum w:abstractNumId="120">
    <w:nsid w:val="7A351E9D"/>
    <w:multiLevelType w:val="hybridMultilevel"/>
    <w:tmpl w:val="4CB669EC"/>
    <w:lvl w:ilvl="0" w:tplc="0866B306">
      <w:start w:val="3"/>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7930A2B6">
      <w:numFmt w:val="bullet"/>
      <w:lvlText w:val="•"/>
      <w:lvlJc w:val="left"/>
      <w:pPr>
        <w:ind w:left="1801" w:hanging="360"/>
      </w:pPr>
      <w:rPr>
        <w:rFonts w:hint="default"/>
        <w:lang w:val="en-US" w:eastAsia="en-US" w:bidi="ar-SA"/>
      </w:rPr>
    </w:lvl>
    <w:lvl w:ilvl="2" w:tplc="C8806E92">
      <w:numFmt w:val="bullet"/>
      <w:lvlText w:val="•"/>
      <w:lvlJc w:val="left"/>
      <w:pPr>
        <w:ind w:left="2762" w:hanging="360"/>
      </w:pPr>
      <w:rPr>
        <w:rFonts w:hint="default"/>
        <w:lang w:val="en-US" w:eastAsia="en-US" w:bidi="ar-SA"/>
      </w:rPr>
    </w:lvl>
    <w:lvl w:ilvl="3" w:tplc="4A786A26">
      <w:numFmt w:val="bullet"/>
      <w:lvlText w:val="•"/>
      <w:lvlJc w:val="left"/>
      <w:pPr>
        <w:ind w:left="3723" w:hanging="360"/>
      </w:pPr>
      <w:rPr>
        <w:rFonts w:hint="default"/>
        <w:lang w:val="en-US" w:eastAsia="en-US" w:bidi="ar-SA"/>
      </w:rPr>
    </w:lvl>
    <w:lvl w:ilvl="4" w:tplc="984C37BE">
      <w:numFmt w:val="bullet"/>
      <w:lvlText w:val="•"/>
      <w:lvlJc w:val="left"/>
      <w:pPr>
        <w:ind w:left="4685" w:hanging="360"/>
      </w:pPr>
      <w:rPr>
        <w:rFonts w:hint="default"/>
        <w:lang w:val="en-US" w:eastAsia="en-US" w:bidi="ar-SA"/>
      </w:rPr>
    </w:lvl>
    <w:lvl w:ilvl="5" w:tplc="FF1204B4">
      <w:numFmt w:val="bullet"/>
      <w:lvlText w:val="•"/>
      <w:lvlJc w:val="left"/>
      <w:pPr>
        <w:ind w:left="5646" w:hanging="360"/>
      </w:pPr>
      <w:rPr>
        <w:rFonts w:hint="default"/>
        <w:lang w:val="en-US" w:eastAsia="en-US" w:bidi="ar-SA"/>
      </w:rPr>
    </w:lvl>
    <w:lvl w:ilvl="6" w:tplc="D4C4148C">
      <w:numFmt w:val="bullet"/>
      <w:lvlText w:val="•"/>
      <w:lvlJc w:val="left"/>
      <w:pPr>
        <w:ind w:left="6607" w:hanging="360"/>
      </w:pPr>
      <w:rPr>
        <w:rFonts w:hint="default"/>
        <w:lang w:val="en-US" w:eastAsia="en-US" w:bidi="ar-SA"/>
      </w:rPr>
    </w:lvl>
    <w:lvl w:ilvl="7" w:tplc="C0C00C26">
      <w:numFmt w:val="bullet"/>
      <w:lvlText w:val="•"/>
      <w:lvlJc w:val="left"/>
      <w:pPr>
        <w:ind w:left="7569" w:hanging="360"/>
      </w:pPr>
      <w:rPr>
        <w:rFonts w:hint="default"/>
        <w:lang w:val="en-US" w:eastAsia="en-US" w:bidi="ar-SA"/>
      </w:rPr>
    </w:lvl>
    <w:lvl w:ilvl="8" w:tplc="5AFE36CA">
      <w:numFmt w:val="bullet"/>
      <w:lvlText w:val="•"/>
      <w:lvlJc w:val="left"/>
      <w:pPr>
        <w:ind w:left="8530" w:hanging="360"/>
      </w:pPr>
      <w:rPr>
        <w:rFonts w:hint="default"/>
        <w:lang w:val="en-US" w:eastAsia="en-US" w:bidi="ar-SA"/>
      </w:rPr>
    </w:lvl>
  </w:abstractNum>
  <w:abstractNum w:abstractNumId="121">
    <w:nsid w:val="7A7A5DCA"/>
    <w:multiLevelType w:val="hybridMultilevel"/>
    <w:tmpl w:val="977CF848"/>
    <w:lvl w:ilvl="0" w:tplc="7FB22DD4">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69E6F69E">
      <w:numFmt w:val="bullet"/>
      <w:lvlText w:val="•"/>
      <w:lvlJc w:val="left"/>
      <w:pPr>
        <w:ind w:left="1801" w:hanging="360"/>
      </w:pPr>
      <w:rPr>
        <w:rFonts w:hint="default"/>
        <w:lang w:val="en-US" w:eastAsia="en-US" w:bidi="ar-SA"/>
      </w:rPr>
    </w:lvl>
    <w:lvl w:ilvl="2" w:tplc="BC8A83BE">
      <w:numFmt w:val="bullet"/>
      <w:lvlText w:val="•"/>
      <w:lvlJc w:val="left"/>
      <w:pPr>
        <w:ind w:left="2762" w:hanging="360"/>
      </w:pPr>
      <w:rPr>
        <w:rFonts w:hint="default"/>
        <w:lang w:val="en-US" w:eastAsia="en-US" w:bidi="ar-SA"/>
      </w:rPr>
    </w:lvl>
    <w:lvl w:ilvl="3" w:tplc="78BAEBDA">
      <w:numFmt w:val="bullet"/>
      <w:lvlText w:val="•"/>
      <w:lvlJc w:val="left"/>
      <w:pPr>
        <w:ind w:left="3723" w:hanging="360"/>
      </w:pPr>
      <w:rPr>
        <w:rFonts w:hint="default"/>
        <w:lang w:val="en-US" w:eastAsia="en-US" w:bidi="ar-SA"/>
      </w:rPr>
    </w:lvl>
    <w:lvl w:ilvl="4" w:tplc="922E6408">
      <w:numFmt w:val="bullet"/>
      <w:lvlText w:val="•"/>
      <w:lvlJc w:val="left"/>
      <w:pPr>
        <w:ind w:left="4685" w:hanging="360"/>
      </w:pPr>
      <w:rPr>
        <w:rFonts w:hint="default"/>
        <w:lang w:val="en-US" w:eastAsia="en-US" w:bidi="ar-SA"/>
      </w:rPr>
    </w:lvl>
    <w:lvl w:ilvl="5" w:tplc="02BAE5F2">
      <w:numFmt w:val="bullet"/>
      <w:lvlText w:val="•"/>
      <w:lvlJc w:val="left"/>
      <w:pPr>
        <w:ind w:left="5646" w:hanging="360"/>
      </w:pPr>
      <w:rPr>
        <w:rFonts w:hint="default"/>
        <w:lang w:val="en-US" w:eastAsia="en-US" w:bidi="ar-SA"/>
      </w:rPr>
    </w:lvl>
    <w:lvl w:ilvl="6" w:tplc="F43C69E4">
      <w:numFmt w:val="bullet"/>
      <w:lvlText w:val="•"/>
      <w:lvlJc w:val="left"/>
      <w:pPr>
        <w:ind w:left="6607" w:hanging="360"/>
      </w:pPr>
      <w:rPr>
        <w:rFonts w:hint="default"/>
        <w:lang w:val="en-US" w:eastAsia="en-US" w:bidi="ar-SA"/>
      </w:rPr>
    </w:lvl>
    <w:lvl w:ilvl="7" w:tplc="BD363F38">
      <w:numFmt w:val="bullet"/>
      <w:lvlText w:val="•"/>
      <w:lvlJc w:val="left"/>
      <w:pPr>
        <w:ind w:left="7569" w:hanging="360"/>
      </w:pPr>
      <w:rPr>
        <w:rFonts w:hint="default"/>
        <w:lang w:val="en-US" w:eastAsia="en-US" w:bidi="ar-SA"/>
      </w:rPr>
    </w:lvl>
    <w:lvl w:ilvl="8" w:tplc="AAA27752">
      <w:numFmt w:val="bullet"/>
      <w:lvlText w:val="•"/>
      <w:lvlJc w:val="left"/>
      <w:pPr>
        <w:ind w:left="8530" w:hanging="360"/>
      </w:pPr>
      <w:rPr>
        <w:rFonts w:hint="default"/>
        <w:lang w:val="en-US" w:eastAsia="en-US" w:bidi="ar-SA"/>
      </w:rPr>
    </w:lvl>
  </w:abstractNum>
  <w:abstractNum w:abstractNumId="122">
    <w:nsid w:val="7C633D85"/>
    <w:multiLevelType w:val="multilevel"/>
    <w:tmpl w:val="7C633D85"/>
    <w:lvl w:ilvl="0">
      <w:start w:val="1"/>
      <w:numFmt w:val="decimal"/>
      <w:lvlText w:val="%1."/>
      <w:lvlJc w:val="left"/>
      <w:pPr>
        <w:ind w:left="990" w:hanging="478"/>
      </w:pPr>
      <w:rPr>
        <w:rFonts w:ascii="Times New Roman" w:hAnsi="Times New Roman" w:cs="Times New Roman" w:hint="default"/>
        <w:color w:val="201F1F"/>
        <w:sz w:val="24"/>
        <w:szCs w:val="24"/>
      </w:rPr>
    </w:lvl>
    <w:lvl w:ilvl="1">
      <w:numFmt w:val="bullet"/>
      <w:lvlText w:val="•"/>
      <w:lvlJc w:val="left"/>
      <w:pPr>
        <w:ind w:left="1733" w:hanging="478"/>
      </w:pPr>
      <w:rPr>
        <w:rFonts w:ascii="Times New Roman" w:hAnsi="Times New Roman" w:cs="Times New Roman" w:hint="default"/>
      </w:rPr>
    </w:lvl>
    <w:lvl w:ilvl="2">
      <w:numFmt w:val="bullet"/>
      <w:lvlText w:val="•"/>
      <w:lvlJc w:val="left"/>
      <w:pPr>
        <w:ind w:left="2466" w:hanging="478"/>
      </w:pPr>
      <w:rPr>
        <w:rFonts w:ascii="Times New Roman" w:hAnsi="Times New Roman" w:cs="Times New Roman" w:hint="default"/>
      </w:rPr>
    </w:lvl>
    <w:lvl w:ilvl="3">
      <w:numFmt w:val="bullet"/>
      <w:lvlText w:val="•"/>
      <w:lvlJc w:val="left"/>
      <w:pPr>
        <w:ind w:left="3200" w:hanging="478"/>
      </w:pPr>
      <w:rPr>
        <w:rFonts w:ascii="Times New Roman" w:hAnsi="Times New Roman" w:cs="Times New Roman" w:hint="default"/>
      </w:rPr>
    </w:lvl>
    <w:lvl w:ilvl="4">
      <w:numFmt w:val="bullet"/>
      <w:lvlText w:val="•"/>
      <w:lvlJc w:val="left"/>
      <w:pPr>
        <w:ind w:left="3933" w:hanging="478"/>
      </w:pPr>
      <w:rPr>
        <w:rFonts w:ascii="Times New Roman" w:hAnsi="Times New Roman" w:cs="Times New Roman" w:hint="default"/>
      </w:rPr>
    </w:lvl>
    <w:lvl w:ilvl="5">
      <w:numFmt w:val="bullet"/>
      <w:lvlText w:val="•"/>
      <w:lvlJc w:val="left"/>
      <w:pPr>
        <w:ind w:left="4667" w:hanging="478"/>
      </w:pPr>
      <w:rPr>
        <w:rFonts w:ascii="Times New Roman" w:hAnsi="Times New Roman" w:cs="Times New Roman" w:hint="default"/>
      </w:rPr>
    </w:lvl>
    <w:lvl w:ilvl="6">
      <w:numFmt w:val="bullet"/>
      <w:lvlText w:val="•"/>
      <w:lvlJc w:val="left"/>
      <w:pPr>
        <w:ind w:left="5400" w:hanging="478"/>
      </w:pPr>
      <w:rPr>
        <w:rFonts w:ascii="Times New Roman" w:hAnsi="Times New Roman" w:cs="Times New Roman" w:hint="default"/>
      </w:rPr>
    </w:lvl>
    <w:lvl w:ilvl="7">
      <w:numFmt w:val="bullet"/>
      <w:lvlText w:val="•"/>
      <w:lvlJc w:val="left"/>
      <w:pPr>
        <w:ind w:left="6133" w:hanging="478"/>
      </w:pPr>
      <w:rPr>
        <w:rFonts w:ascii="Times New Roman" w:hAnsi="Times New Roman" w:cs="Times New Roman" w:hint="default"/>
      </w:rPr>
    </w:lvl>
    <w:lvl w:ilvl="8">
      <w:numFmt w:val="bullet"/>
      <w:lvlText w:val="•"/>
      <w:lvlJc w:val="left"/>
      <w:pPr>
        <w:ind w:left="6867" w:hanging="478"/>
      </w:pPr>
      <w:rPr>
        <w:rFonts w:ascii="Times New Roman" w:hAnsi="Times New Roman" w:cs="Times New Roman" w:hint="default"/>
      </w:rPr>
    </w:lvl>
  </w:abstractNum>
  <w:abstractNum w:abstractNumId="123">
    <w:nsid w:val="7CBE513B"/>
    <w:multiLevelType w:val="multilevel"/>
    <w:tmpl w:val="7CBE513B"/>
    <w:lvl w:ilvl="0">
      <w:start w:val="1"/>
      <w:numFmt w:val="lowerLetter"/>
      <w:lvlText w:val="%1)"/>
      <w:lvlJc w:val="left"/>
      <w:pPr>
        <w:ind w:left="826" w:hanging="536"/>
      </w:pPr>
      <w:rPr>
        <w:rFonts w:ascii="Times New Roman" w:hAnsi="Times New Roman" w:cs="Times New Roman" w:hint="default"/>
        <w:color w:val="201F1F"/>
        <w:spacing w:val="-1"/>
        <w:sz w:val="24"/>
        <w:szCs w:val="24"/>
      </w:rPr>
    </w:lvl>
    <w:lvl w:ilvl="1">
      <w:numFmt w:val="bullet"/>
      <w:lvlText w:val="•"/>
      <w:lvlJc w:val="left"/>
      <w:pPr>
        <w:ind w:left="1570" w:hanging="536"/>
      </w:pPr>
      <w:rPr>
        <w:rFonts w:ascii="Times New Roman" w:hAnsi="Times New Roman" w:cs="Times New Roman" w:hint="default"/>
      </w:rPr>
    </w:lvl>
    <w:lvl w:ilvl="2">
      <w:numFmt w:val="bullet"/>
      <w:lvlText w:val="•"/>
      <w:lvlJc w:val="left"/>
      <w:pPr>
        <w:ind w:left="2321" w:hanging="536"/>
      </w:pPr>
      <w:rPr>
        <w:rFonts w:ascii="Times New Roman" w:hAnsi="Times New Roman" w:cs="Times New Roman" w:hint="default"/>
      </w:rPr>
    </w:lvl>
    <w:lvl w:ilvl="3">
      <w:numFmt w:val="bullet"/>
      <w:lvlText w:val="•"/>
      <w:lvlJc w:val="left"/>
      <w:pPr>
        <w:ind w:left="3072" w:hanging="536"/>
      </w:pPr>
      <w:rPr>
        <w:rFonts w:ascii="Times New Roman" w:hAnsi="Times New Roman" w:cs="Times New Roman" w:hint="default"/>
      </w:rPr>
    </w:lvl>
    <w:lvl w:ilvl="4">
      <w:numFmt w:val="bullet"/>
      <w:lvlText w:val="•"/>
      <w:lvlJc w:val="left"/>
      <w:pPr>
        <w:ind w:left="3822" w:hanging="536"/>
      </w:pPr>
      <w:rPr>
        <w:rFonts w:ascii="Times New Roman" w:hAnsi="Times New Roman" w:cs="Times New Roman" w:hint="default"/>
      </w:rPr>
    </w:lvl>
    <w:lvl w:ilvl="5">
      <w:numFmt w:val="bullet"/>
      <w:lvlText w:val="•"/>
      <w:lvlJc w:val="left"/>
      <w:pPr>
        <w:ind w:left="4573" w:hanging="536"/>
      </w:pPr>
      <w:rPr>
        <w:rFonts w:ascii="Times New Roman" w:hAnsi="Times New Roman" w:cs="Times New Roman" w:hint="default"/>
      </w:rPr>
    </w:lvl>
    <w:lvl w:ilvl="6">
      <w:numFmt w:val="bullet"/>
      <w:lvlText w:val="•"/>
      <w:lvlJc w:val="left"/>
      <w:pPr>
        <w:ind w:left="5324" w:hanging="536"/>
      </w:pPr>
      <w:rPr>
        <w:rFonts w:ascii="Times New Roman" w:hAnsi="Times New Roman" w:cs="Times New Roman" w:hint="default"/>
      </w:rPr>
    </w:lvl>
    <w:lvl w:ilvl="7">
      <w:numFmt w:val="bullet"/>
      <w:lvlText w:val="•"/>
      <w:lvlJc w:val="left"/>
      <w:pPr>
        <w:ind w:left="6074" w:hanging="536"/>
      </w:pPr>
      <w:rPr>
        <w:rFonts w:ascii="Times New Roman" w:hAnsi="Times New Roman" w:cs="Times New Roman" w:hint="default"/>
      </w:rPr>
    </w:lvl>
    <w:lvl w:ilvl="8">
      <w:numFmt w:val="bullet"/>
      <w:lvlText w:val="•"/>
      <w:lvlJc w:val="left"/>
      <w:pPr>
        <w:ind w:left="6825" w:hanging="536"/>
      </w:pPr>
      <w:rPr>
        <w:rFonts w:ascii="Times New Roman" w:hAnsi="Times New Roman" w:cs="Times New Roman" w:hint="default"/>
      </w:rPr>
    </w:lvl>
  </w:abstractNum>
  <w:abstractNum w:abstractNumId="124">
    <w:nsid w:val="7D476808"/>
    <w:multiLevelType w:val="hybridMultilevel"/>
    <w:tmpl w:val="8188AE9A"/>
    <w:lvl w:ilvl="0" w:tplc="FC921142">
      <w:start w:val="1"/>
      <w:numFmt w:val="decimal"/>
      <w:lvlText w:val="%1."/>
      <w:lvlJc w:val="left"/>
      <w:pPr>
        <w:ind w:left="830" w:hanging="360"/>
      </w:pPr>
      <w:rPr>
        <w:rFonts w:ascii="Cambria" w:eastAsia="Cambria" w:hAnsi="Cambria" w:cs="Cambria" w:hint="default"/>
        <w:b w:val="0"/>
        <w:bCs w:val="0"/>
        <w:i w:val="0"/>
        <w:iCs w:val="0"/>
        <w:spacing w:val="0"/>
        <w:w w:val="123"/>
        <w:sz w:val="24"/>
        <w:szCs w:val="24"/>
        <w:lang w:val="en-US" w:eastAsia="en-US" w:bidi="ar-SA"/>
      </w:rPr>
    </w:lvl>
    <w:lvl w:ilvl="1" w:tplc="8054B008">
      <w:numFmt w:val="bullet"/>
      <w:lvlText w:val="•"/>
      <w:lvlJc w:val="left"/>
      <w:pPr>
        <w:ind w:left="1818" w:hanging="360"/>
      </w:pPr>
      <w:rPr>
        <w:rFonts w:hint="default"/>
        <w:lang w:val="en-US" w:eastAsia="en-US" w:bidi="ar-SA"/>
      </w:rPr>
    </w:lvl>
    <w:lvl w:ilvl="2" w:tplc="BB6A3FE6">
      <w:numFmt w:val="bullet"/>
      <w:lvlText w:val="•"/>
      <w:lvlJc w:val="left"/>
      <w:pPr>
        <w:ind w:left="2796" w:hanging="360"/>
      </w:pPr>
      <w:rPr>
        <w:rFonts w:hint="default"/>
        <w:lang w:val="en-US" w:eastAsia="en-US" w:bidi="ar-SA"/>
      </w:rPr>
    </w:lvl>
    <w:lvl w:ilvl="3" w:tplc="B3E86CAC">
      <w:numFmt w:val="bullet"/>
      <w:lvlText w:val="•"/>
      <w:lvlJc w:val="left"/>
      <w:pPr>
        <w:ind w:left="3774" w:hanging="360"/>
      </w:pPr>
      <w:rPr>
        <w:rFonts w:hint="default"/>
        <w:lang w:val="en-US" w:eastAsia="en-US" w:bidi="ar-SA"/>
      </w:rPr>
    </w:lvl>
    <w:lvl w:ilvl="4" w:tplc="85F2105C">
      <w:numFmt w:val="bullet"/>
      <w:lvlText w:val="•"/>
      <w:lvlJc w:val="left"/>
      <w:pPr>
        <w:ind w:left="4752" w:hanging="360"/>
      </w:pPr>
      <w:rPr>
        <w:rFonts w:hint="default"/>
        <w:lang w:val="en-US" w:eastAsia="en-US" w:bidi="ar-SA"/>
      </w:rPr>
    </w:lvl>
    <w:lvl w:ilvl="5" w:tplc="F5AA32EC">
      <w:numFmt w:val="bullet"/>
      <w:lvlText w:val="•"/>
      <w:lvlJc w:val="left"/>
      <w:pPr>
        <w:ind w:left="5731" w:hanging="360"/>
      </w:pPr>
      <w:rPr>
        <w:rFonts w:hint="default"/>
        <w:lang w:val="en-US" w:eastAsia="en-US" w:bidi="ar-SA"/>
      </w:rPr>
    </w:lvl>
    <w:lvl w:ilvl="6" w:tplc="DAD23DB4">
      <w:numFmt w:val="bullet"/>
      <w:lvlText w:val="•"/>
      <w:lvlJc w:val="left"/>
      <w:pPr>
        <w:ind w:left="6709" w:hanging="360"/>
      </w:pPr>
      <w:rPr>
        <w:rFonts w:hint="default"/>
        <w:lang w:val="en-US" w:eastAsia="en-US" w:bidi="ar-SA"/>
      </w:rPr>
    </w:lvl>
    <w:lvl w:ilvl="7" w:tplc="844CFE16">
      <w:numFmt w:val="bullet"/>
      <w:lvlText w:val="•"/>
      <w:lvlJc w:val="left"/>
      <w:pPr>
        <w:ind w:left="7687" w:hanging="360"/>
      </w:pPr>
      <w:rPr>
        <w:rFonts w:hint="default"/>
        <w:lang w:val="en-US" w:eastAsia="en-US" w:bidi="ar-SA"/>
      </w:rPr>
    </w:lvl>
    <w:lvl w:ilvl="8" w:tplc="35BAA798">
      <w:numFmt w:val="bullet"/>
      <w:lvlText w:val="•"/>
      <w:lvlJc w:val="left"/>
      <w:pPr>
        <w:ind w:left="8665" w:hanging="360"/>
      </w:pPr>
      <w:rPr>
        <w:rFonts w:hint="default"/>
        <w:lang w:val="en-US" w:eastAsia="en-US" w:bidi="ar-SA"/>
      </w:rPr>
    </w:lvl>
  </w:abstractNum>
  <w:abstractNum w:abstractNumId="125">
    <w:nsid w:val="7D602F41"/>
    <w:multiLevelType w:val="hybridMultilevel"/>
    <w:tmpl w:val="26E2F8C4"/>
    <w:lvl w:ilvl="0" w:tplc="37007B32">
      <w:numFmt w:val="bullet"/>
      <w:lvlText w:val=""/>
      <w:lvlJc w:val="left"/>
      <w:pPr>
        <w:ind w:left="839" w:hanging="360"/>
      </w:pPr>
      <w:rPr>
        <w:rFonts w:ascii="Symbol" w:eastAsia="Symbol" w:hAnsi="Symbol" w:cs="Symbol" w:hint="default"/>
        <w:b w:val="0"/>
        <w:bCs w:val="0"/>
        <w:i w:val="0"/>
        <w:iCs w:val="0"/>
        <w:spacing w:val="0"/>
        <w:w w:val="100"/>
        <w:sz w:val="24"/>
        <w:szCs w:val="24"/>
        <w:lang w:val="en-US" w:eastAsia="en-US" w:bidi="ar-SA"/>
      </w:rPr>
    </w:lvl>
    <w:lvl w:ilvl="1" w:tplc="8BD61C0A">
      <w:numFmt w:val="bullet"/>
      <w:lvlText w:val="•"/>
      <w:lvlJc w:val="left"/>
      <w:pPr>
        <w:ind w:left="1801" w:hanging="360"/>
      </w:pPr>
      <w:rPr>
        <w:rFonts w:hint="default"/>
        <w:lang w:val="en-US" w:eastAsia="en-US" w:bidi="ar-SA"/>
      </w:rPr>
    </w:lvl>
    <w:lvl w:ilvl="2" w:tplc="2CBC80AA">
      <w:numFmt w:val="bullet"/>
      <w:lvlText w:val="•"/>
      <w:lvlJc w:val="left"/>
      <w:pPr>
        <w:ind w:left="2762" w:hanging="360"/>
      </w:pPr>
      <w:rPr>
        <w:rFonts w:hint="default"/>
        <w:lang w:val="en-US" w:eastAsia="en-US" w:bidi="ar-SA"/>
      </w:rPr>
    </w:lvl>
    <w:lvl w:ilvl="3" w:tplc="9C2CD6F8">
      <w:numFmt w:val="bullet"/>
      <w:lvlText w:val="•"/>
      <w:lvlJc w:val="left"/>
      <w:pPr>
        <w:ind w:left="3723" w:hanging="360"/>
      </w:pPr>
      <w:rPr>
        <w:rFonts w:hint="default"/>
        <w:lang w:val="en-US" w:eastAsia="en-US" w:bidi="ar-SA"/>
      </w:rPr>
    </w:lvl>
    <w:lvl w:ilvl="4" w:tplc="7A32612A">
      <w:numFmt w:val="bullet"/>
      <w:lvlText w:val="•"/>
      <w:lvlJc w:val="left"/>
      <w:pPr>
        <w:ind w:left="4685" w:hanging="360"/>
      </w:pPr>
      <w:rPr>
        <w:rFonts w:hint="default"/>
        <w:lang w:val="en-US" w:eastAsia="en-US" w:bidi="ar-SA"/>
      </w:rPr>
    </w:lvl>
    <w:lvl w:ilvl="5" w:tplc="0150C21E">
      <w:numFmt w:val="bullet"/>
      <w:lvlText w:val="•"/>
      <w:lvlJc w:val="left"/>
      <w:pPr>
        <w:ind w:left="5646" w:hanging="360"/>
      </w:pPr>
      <w:rPr>
        <w:rFonts w:hint="default"/>
        <w:lang w:val="en-US" w:eastAsia="en-US" w:bidi="ar-SA"/>
      </w:rPr>
    </w:lvl>
    <w:lvl w:ilvl="6" w:tplc="6EFEA87A">
      <w:numFmt w:val="bullet"/>
      <w:lvlText w:val="•"/>
      <w:lvlJc w:val="left"/>
      <w:pPr>
        <w:ind w:left="6607" w:hanging="360"/>
      </w:pPr>
      <w:rPr>
        <w:rFonts w:hint="default"/>
        <w:lang w:val="en-US" w:eastAsia="en-US" w:bidi="ar-SA"/>
      </w:rPr>
    </w:lvl>
    <w:lvl w:ilvl="7" w:tplc="F76ED480">
      <w:numFmt w:val="bullet"/>
      <w:lvlText w:val="•"/>
      <w:lvlJc w:val="left"/>
      <w:pPr>
        <w:ind w:left="7569" w:hanging="360"/>
      </w:pPr>
      <w:rPr>
        <w:rFonts w:hint="default"/>
        <w:lang w:val="en-US" w:eastAsia="en-US" w:bidi="ar-SA"/>
      </w:rPr>
    </w:lvl>
    <w:lvl w:ilvl="8" w:tplc="EFE6CEA8">
      <w:numFmt w:val="bullet"/>
      <w:lvlText w:val="•"/>
      <w:lvlJc w:val="left"/>
      <w:pPr>
        <w:ind w:left="8530" w:hanging="360"/>
      </w:pPr>
      <w:rPr>
        <w:rFonts w:hint="default"/>
        <w:lang w:val="en-US" w:eastAsia="en-US" w:bidi="ar-SA"/>
      </w:rPr>
    </w:lvl>
  </w:abstractNum>
  <w:abstractNum w:abstractNumId="126">
    <w:nsid w:val="7EF434E4"/>
    <w:multiLevelType w:val="multilevel"/>
    <w:tmpl w:val="7EF434E4"/>
    <w:lvl w:ilvl="0">
      <w:start w:val="1"/>
      <w:numFmt w:val="lowerLetter"/>
      <w:lvlText w:val="%1)"/>
      <w:lvlJc w:val="left"/>
      <w:pPr>
        <w:ind w:left="837" w:hanging="361"/>
      </w:pPr>
      <w:rPr>
        <w:rFonts w:ascii="Cambria" w:hAnsi="Cambria" w:hint="default"/>
        <w:sz w:val="24"/>
        <w:szCs w:val="24"/>
      </w:rPr>
    </w:lvl>
    <w:lvl w:ilvl="1">
      <w:numFmt w:val="bullet"/>
      <w:lvlText w:val="•"/>
      <w:lvlJc w:val="left"/>
      <w:pPr>
        <w:ind w:left="1719" w:hanging="361"/>
      </w:pPr>
      <w:rPr>
        <w:rFonts w:ascii="Times New Roman" w:hAnsi="Times New Roman" w:cs="Times New Roman" w:hint="default"/>
      </w:rPr>
    </w:lvl>
    <w:lvl w:ilvl="2">
      <w:numFmt w:val="bullet"/>
      <w:lvlText w:val="•"/>
      <w:lvlJc w:val="left"/>
      <w:pPr>
        <w:ind w:left="2598" w:hanging="361"/>
      </w:pPr>
      <w:rPr>
        <w:rFonts w:ascii="Times New Roman" w:hAnsi="Times New Roman" w:cs="Times New Roman" w:hint="default"/>
      </w:rPr>
    </w:lvl>
    <w:lvl w:ilvl="3">
      <w:numFmt w:val="bullet"/>
      <w:lvlText w:val="•"/>
      <w:lvlJc w:val="left"/>
      <w:pPr>
        <w:ind w:left="3478" w:hanging="361"/>
      </w:pPr>
      <w:rPr>
        <w:rFonts w:ascii="Times New Roman" w:hAnsi="Times New Roman" w:cs="Times New Roman" w:hint="default"/>
      </w:rPr>
    </w:lvl>
    <w:lvl w:ilvl="4">
      <w:numFmt w:val="bullet"/>
      <w:lvlText w:val="•"/>
      <w:lvlJc w:val="left"/>
      <w:pPr>
        <w:ind w:left="4357" w:hanging="361"/>
      </w:pPr>
      <w:rPr>
        <w:rFonts w:ascii="Times New Roman" w:hAnsi="Times New Roman" w:cs="Times New Roman" w:hint="default"/>
      </w:rPr>
    </w:lvl>
    <w:lvl w:ilvl="5">
      <w:numFmt w:val="bullet"/>
      <w:lvlText w:val="•"/>
      <w:lvlJc w:val="left"/>
      <w:pPr>
        <w:ind w:left="5237" w:hanging="361"/>
      </w:pPr>
      <w:rPr>
        <w:rFonts w:ascii="Times New Roman" w:hAnsi="Times New Roman" w:cs="Times New Roman" w:hint="default"/>
      </w:rPr>
    </w:lvl>
    <w:lvl w:ilvl="6">
      <w:numFmt w:val="bullet"/>
      <w:lvlText w:val="•"/>
      <w:lvlJc w:val="left"/>
      <w:pPr>
        <w:ind w:left="6116" w:hanging="361"/>
      </w:pPr>
      <w:rPr>
        <w:rFonts w:ascii="Times New Roman" w:hAnsi="Times New Roman" w:cs="Times New Roman" w:hint="default"/>
      </w:rPr>
    </w:lvl>
    <w:lvl w:ilvl="7">
      <w:numFmt w:val="bullet"/>
      <w:lvlText w:val="•"/>
      <w:lvlJc w:val="left"/>
      <w:pPr>
        <w:ind w:left="6995" w:hanging="361"/>
      </w:pPr>
      <w:rPr>
        <w:rFonts w:ascii="Times New Roman" w:hAnsi="Times New Roman" w:cs="Times New Roman" w:hint="default"/>
      </w:rPr>
    </w:lvl>
    <w:lvl w:ilvl="8">
      <w:numFmt w:val="bullet"/>
      <w:lvlText w:val="•"/>
      <w:lvlJc w:val="left"/>
      <w:pPr>
        <w:ind w:left="7875" w:hanging="361"/>
      </w:pPr>
      <w:rPr>
        <w:rFonts w:ascii="Times New Roman" w:hAnsi="Times New Roman" w:cs="Times New Roman" w:hint="default"/>
      </w:rPr>
    </w:lvl>
  </w:abstractNum>
  <w:num w:numId="1">
    <w:abstractNumId w:val="5"/>
  </w:num>
  <w:num w:numId="2">
    <w:abstractNumId w:val="85"/>
  </w:num>
  <w:num w:numId="3">
    <w:abstractNumId w:val="79"/>
  </w:num>
  <w:num w:numId="4">
    <w:abstractNumId w:val="74"/>
  </w:num>
  <w:num w:numId="5">
    <w:abstractNumId w:val="51"/>
  </w:num>
  <w:num w:numId="6">
    <w:abstractNumId w:val="81"/>
  </w:num>
  <w:num w:numId="7">
    <w:abstractNumId w:val="50"/>
  </w:num>
  <w:num w:numId="8">
    <w:abstractNumId w:val="58"/>
  </w:num>
  <w:num w:numId="9">
    <w:abstractNumId w:val="4"/>
  </w:num>
  <w:num w:numId="10">
    <w:abstractNumId w:val="47"/>
  </w:num>
  <w:num w:numId="11">
    <w:abstractNumId w:val="41"/>
  </w:num>
  <w:num w:numId="12">
    <w:abstractNumId w:val="77"/>
  </w:num>
  <w:num w:numId="13">
    <w:abstractNumId w:val="44"/>
  </w:num>
  <w:num w:numId="14">
    <w:abstractNumId w:val="28"/>
  </w:num>
  <w:num w:numId="15">
    <w:abstractNumId w:val="124"/>
  </w:num>
  <w:num w:numId="16">
    <w:abstractNumId w:val="22"/>
  </w:num>
  <w:num w:numId="17">
    <w:abstractNumId w:val="49"/>
  </w:num>
  <w:num w:numId="18">
    <w:abstractNumId w:val="1"/>
  </w:num>
  <w:num w:numId="19">
    <w:abstractNumId w:val="39"/>
  </w:num>
  <w:num w:numId="20">
    <w:abstractNumId w:val="63"/>
  </w:num>
  <w:num w:numId="21">
    <w:abstractNumId w:val="23"/>
  </w:num>
  <w:num w:numId="22">
    <w:abstractNumId w:val="43"/>
  </w:num>
  <w:num w:numId="23">
    <w:abstractNumId w:val="36"/>
  </w:num>
  <w:num w:numId="24">
    <w:abstractNumId w:val="80"/>
  </w:num>
  <w:num w:numId="25">
    <w:abstractNumId w:val="94"/>
  </w:num>
  <w:num w:numId="26">
    <w:abstractNumId w:val="92"/>
  </w:num>
  <w:num w:numId="27">
    <w:abstractNumId w:val="116"/>
  </w:num>
  <w:num w:numId="28">
    <w:abstractNumId w:val="107"/>
  </w:num>
  <w:num w:numId="29">
    <w:abstractNumId w:val="31"/>
  </w:num>
  <w:num w:numId="30">
    <w:abstractNumId w:val="78"/>
  </w:num>
  <w:num w:numId="31">
    <w:abstractNumId w:val="93"/>
  </w:num>
  <w:num w:numId="32">
    <w:abstractNumId w:val="15"/>
  </w:num>
  <w:num w:numId="33">
    <w:abstractNumId w:val="113"/>
  </w:num>
  <w:num w:numId="34">
    <w:abstractNumId w:val="68"/>
  </w:num>
  <w:num w:numId="35">
    <w:abstractNumId w:val="27"/>
  </w:num>
  <w:num w:numId="36">
    <w:abstractNumId w:val="87"/>
  </w:num>
  <w:num w:numId="37">
    <w:abstractNumId w:val="34"/>
  </w:num>
  <w:num w:numId="38">
    <w:abstractNumId w:val="14"/>
  </w:num>
  <w:num w:numId="39">
    <w:abstractNumId w:val="72"/>
  </w:num>
  <w:num w:numId="40">
    <w:abstractNumId w:val="64"/>
  </w:num>
  <w:num w:numId="41">
    <w:abstractNumId w:val="120"/>
  </w:num>
  <w:num w:numId="42">
    <w:abstractNumId w:val="55"/>
  </w:num>
  <w:num w:numId="43">
    <w:abstractNumId w:val="119"/>
  </w:num>
  <w:num w:numId="44">
    <w:abstractNumId w:val="99"/>
  </w:num>
  <w:num w:numId="45">
    <w:abstractNumId w:val="125"/>
  </w:num>
  <w:num w:numId="46">
    <w:abstractNumId w:val="91"/>
  </w:num>
  <w:num w:numId="47">
    <w:abstractNumId w:val="112"/>
  </w:num>
  <w:num w:numId="48">
    <w:abstractNumId w:val="56"/>
  </w:num>
  <w:num w:numId="49">
    <w:abstractNumId w:val="11"/>
  </w:num>
  <w:num w:numId="50">
    <w:abstractNumId w:val="95"/>
  </w:num>
  <w:num w:numId="51">
    <w:abstractNumId w:val="7"/>
  </w:num>
  <w:num w:numId="52">
    <w:abstractNumId w:val="24"/>
  </w:num>
  <w:num w:numId="53">
    <w:abstractNumId w:val="19"/>
  </w:num>
  <w:num w:numId="54">
    <w:abstractNumId w:val="52"/>
  </w:num>
  <w:num w:numId="55">
    <w:abstractNumId w:val="82"/>
  </w:num>
  <w:num w:numId="56">
    <w:abstractNumId w:val="110"/>
  </w:num>
  <w:num w:numId="57">
    <w:abstractNumId w:val="33"/>
  </w:num>
  <w:num w:numId="58">
    <w:abstractNumId w:val="57"/>
  </w:num>
  <w:num w:numId="59">
    <w:abstractNumId w:val="13"/>
  </w:num>
  <w:num w:numId="60">
    <w:abstractNumId w:val="48"/>
  </w:num>
  <w:num w:numId="61">
    <w:abstractNumId w:val="121"/>
  </w:num>
  <w:num w:numId="62">
    <w:abstractNumId w:val="115"/>
  </w:num>
  <w:num w:numId="63">
    <w:abstractNumId w:val="102"/>
  </w:num>
  <w:num w:numId="64">
    <w:abstractNumId w:val="118"/>
  </w:num>
  <w:num w:numId="65">
    <w:abstractNumId w:val="2"/>
  </w:num>
  <w:num w:numId="66">
    <w:abstractNumId w:val="111"/>
  </w:num>
  <w:num w:numId="67">
    <w:abstractNumId w:val="75"/>
  </w:num>
  <w:num w:numId="68">
    <w:abstractNumId w:val="117"/>
  </w:num>
  <w:num w:numId="69">
    <w:abstractNumId w:val="84"/>
    <w:lvlOverride w:ilvl="0">
      <w:startOverride w:val="1"/>
    </w:lvlOverride>
    <w:lvlOverride w:ilvl="1">
      <w:startOverride w:val="1"/>
    </w:lvlOverride>
  </w:num>
  <w:num w:numId="70">
    <w:abstractNumId w:val="86"/>
    <w:lvlOverride w:ilvl="0">
      <w:startOverride w:val="1"/>
    </w:lvlOverride>
  </w:num>
  <w:num w:numId="71">
    <w:abstractNumId w:val="101"/>
    <w:lvlOverride w:ilvl="0">
      <w:startOverride w:val="1"/>
    </w:lvlOverride>
  </w:num>
  <w:num w:numId="72">
    <w:abstractNumId w:val="90"/>
    <w:lvlOverride w:ilvl="0">
      <w:startOverride w:val="1"/>
    </w:lvlOverride>
  </w:num>
  <w:num w:numId="73">
    <w:abstractNumId w:val="105"/>
    <w:lvlOverride w:ilvl="0">
      <w:startOverride w:val="1"/>
    </w:lvlOverride>
  </w:num>
  <w:num w:numId="74">
    <w:abstractNumId w:val="76"/>
    <w:lvlOverride w:ilvl="0">
      <w:startOverride w:val="1"/>
    </w:lvlOverride>
  </w:num>
  <w:num w:numId="75">
    <w:abstractNumId w:val="104"/>
    <w:lvlOverride w:ilvl="0">
      <w:startOverride w:val="1"/>
    </w:lvlOverride>
  </w:num>
  <w:num w:numId="76">
    <w:abstractNumId w:val="21"/>
    <w:lvlOverride w:ilvl="0">
      <w:startOverride w:val="1"/>
    </w:lvlOverride>
  </w:num>
  <w:num w:numId="77">
    <w:abstractNumId w:val="109"/>
    <w:lvlOverride w:ilvl="0">
      <w:startOverride w:val="1"/>
    </w:lvlOverride>
  </w:num>
  <w:num w:numId="78">
    <w:abstractNumId w:val="42"/>
    <w:lvlOverride w:ilvl="0">
      <w:startOverride w:val="1"/>
    </w:lvlOverride>
  </w:num>
  <w:num w:numId="79">
    <w:abstractNumId w:val="71"/>
    <w:lvlOverride w:ilvl="0">
      <w:startOverride w:val="1"/>
    </w:lvlOverride>
  </w:num>
  <w:num w:numId="80">
    <w:abstractNumId w:val="65"/>
    <w:lvlOverride w:ilvl="0">
      <w:startOverride w:val="1"/>
    </w:lvlOverride>
  </w:num>
  <w:num w:numId="81">
    <w:abstractNumId w:val="114"/>
    <w:lvlOverride w:ilvl="0">
      <w:startOverride w:val="1"/>
    </w:lvlOverride>
  </w:num>
  <w:num w:numId="82">
    <w:abstractNumId w:val="123"/>
    <w:lvlOverride w:ilvl="0">
      <w:startOverride w:val="1"/>
    </w:lvlOverride>
  </w:num>
  <w:num w:numId="83">
    <w:abstractNumId w:val="59"/>
    <w:lvlOverride w:ilvl="0">
      <w:startOverride w:val="1"/>
    </w:lvlOverride>
  </w:num>
  <w:num w:numId="84">
    <w:abstractNumId w:val="83"/>
    <w:lvlOverride w:ilvl="0">
      <w:startOverride w:val="1"/>
    </w:lvlOverride>
  </w:num>
  <w:num w:numId="85">
    <w:abstractNumId w:val="16"/>
    <w:lvlOverride w:ilvl="0">
      <w:startOverride w:val="1"/>
    </w:lvlOverride>
  </w:num>
  <w:num w:numId="86">
    <w:abstractNumId w:val="60"/>
    <w:lvlOverride w:ilvl="0">
      <w:startOverride w:val="1"/>
    </w:lvlOverride>
  </w:num>
  <w:num w:numId="87">
    <w:abstractNumId w:val="108"/>
    <w:lvlOverride w:ilvl="0">
      <w:startOverride w:val="1"/>
    </w:lvlOverride>
  </w:num>
  <w:num w:numId="88">
    <w:abstractNumId w:val="67"/>
    <w:lvlOverride w:ilvl="0">
      <w:startOverride w:val="1"/>
    </w:lvlOverride>
  </w:num>
  <w:num w:numId="89">
    <w:abstractNumId w:val="46"/>
    <w:lvlOverride w:ilvl="0">
      <w:startOverride w:val="1"/>
    </w:lvlOverride>
  </w:num>
  <w:num w:numId="90">
    <w:abstractNumId w:val="9"/>
    <w:lvlOverride w:ilvl="0">
      <w:startOverride w:val="1"/>
    </w:lvlOverride>
  </w:num>
  <w:num w:numId="91">
    <w:abstractNumId w:val="103"/>
    <w:lvlOverride w:ilvl="0">
      <w:startOverride w:val="1"/>
    </w:lvlOverride>
  </w:num>
  <w:num w:numId="92">
    <w:abstractNumId w:val="54"/>
    <w:lvlOverride w:ilvl="0">
      <w:startOverride w:val="1"/>
    </w:lvlOverride>
  </w:num>
  <w:num w:numId="93">
    <w:abstractNumId w:val="0"/>
    <w:lvlOverride w:ilvl="0">
      <w:startOverride w:val="14"/>
    </w:lvlOverride>
  </w:num>
  <w:num w:numId="94">
    <w:abstractNumId w:val="98"/>
    <w:lvlOverride w:ilvl="0">
      <w:startOverride w:val="1"/>
    </w:lvlOverride>
  </w:num>
  <w:num w:numId="95">
    <w:abstractNumId w:val="26"/>
    <w:lvlOverride w:ilvl="0">
      <w:startOverride w:val="1"/>
    </w:lvlOverride>
  </w:num>
  <w:num w:numId="96">
    <w:abstractNumId w:val="122"/>
    <w:lvlOverride w:ilvl="0">
      <w:startOverride w:val="1"/>
    </w:lvlOverride>
  </w:num>
  <w:num w:numId="97">
    <w:abstractNumId w:val="126"/>
    <w:lvlOverride w:ilvl="0">
      <w:startOverride w:val="1"/>
    </w:lvlOverride>
  </w:num>
  <w:num w:numId="98">
    <w:abstractNumId w:val="69"/>
  </w:num>
  <w:num w:numId="99">
    <w:abstractNumId w:val="10"/>
    <w:lvlOverride w:ilvl="0">
      <w:startOverride w:val="1"/>
    </w:lvlOverride>
  </w:num>
  <w:num w:numId="100">
    <w:abstractNumId w:val="12"/>
    <w:lvlOverride w:ilvl="0">
      <w:startOverride w:val="1"/>
    </w:lvlOverride>
  </w:num>
  <w:num w:numId="101">
    <w:abstractNumId w:val="32"/>
    <w:lvlOverride w:ilvl="0">
      <w:startOverride w:val="1"/>
    </w:lvlOverride>
  </w:num>
  <w:num w:numId="102">
    <w:abstractNumId w:val="37"/>
    <w:lvlOverride w:ilvl="0">
      <w:startOverride w:val="1"/>
    </w:lvlOverride>
  </w:num>
  <w:num w:numId="103">
    <w:abstractNumId w:val="73"/>
    <w:lvlOverride w:ilvl="0">
      <w:startOverride w:val="1"/>
    </w:lvlOverride>
  </w:num>
  <w:num w:numId="104">
    <w:abstractNumId w:val="97"/>
    <w:lvlOverride w:ilvl="0">
      <w:startOverride w:val="1"/>
    </w:lvlOverride>
  </w:num>
  <w:num w:numId="105">
    <w:abstractNumId w:val="17"/>
    <w:lvlOverride w:ilvl="0">
      <w:startOverride w:val="8"/>
    </w:lvlOverride>
  </w:num>
  <w:num w:numId="106">
    <w:abstractNumId w:val="40"/>
    <w:lvlOverride w:ilvl="0">
      <w:startOverride w:val="1"/>
    </w:lvlOverride>
  </w:num>
  <w:num w:numId="107">
    <w:abstractNumId w:val="89"/>
    <w:lvlOverride w:ilvl="0">
      <w:startOverride w:val="1"/>
    </w:lvlOverride>
  </w:num>
  <w:num w:numId="108">
    <w:abstractNumId w:val="100"/>
    <w:lvlOverride w:ilvl="0">
      <w:startOverride w:val="2"/>
    </w:lvlOverride>
  </w:num>
  <w:num w:numId="109">
    <w:abstractNumId w:val="70"/>
    <w:lvlOverride w:ilvl="0">
      <w:startOverride w:val="1"/>
    </w:lvlOverride>
  </w:num>
  <w:num w:numId="110">
    <w:abstractNumId w:val="62"/>
    <w:lvlOverride w:ilvl="0">
      <w:startOverride w:val="1"/>
    </w:lvlOverride>
  </w:num>
  <w:num w:numId="111">
    <w:abstractNumId w:val="35"/>
    <w:lvlOverride w:ilvl="0">
      <w:startOverride w:val="1"/>
    </w:lvlOverride>
  </w:num>
  <w:num w:numId="112">
    <w:abstractNumId w:val="20"/>
    <w:lvlOverride w:ilvl="0">
      <w:startOverride w:val="1"/>
    </w:lvlOverride>
  </w:num>
  <w:num w:numId="113">
    <w:abstractNumId w:val="3"/>
    <w:lvlOverride w:ilvl="0">
      <w:startOverride w:val="1"/>
    </w:lvlOverride>
  </w:num>
  <w:num w:numId="114">
    <w:abstractNumId w:val="88"/>
    <w:lvlOverride w:ilvl="0">
      <w:startOverride w:val="1"/>
    </w:lvlOverride>
  </w:num>
  <w:num w:numId="115">
    <w:abstractNumId w:val="38"/>
    <w:lvlOverride w:ilvl="0">
      <w:startOverride w:val="1"/>
    </w:lvlOverride>
  </w:num>
  <w:num w:numId="116">
    <w:abstractNumId w:val="25"/>
    <w:lvlOverride w:ilvl="0">
      <w:startOverride w:val="1"/>
    </w:lvlOverride>
  </w:num>
  <w:num w:numId="117">
    <w:abstractNumId w:val="8"/>
    <w:lvlOverride w:ilvl="0">
      <w:startOverride w:val="1"/>
    </w:lvlOverride>
  </w:num>
  <w:num w:numId="118">
    <w:abstractNumId w:val="96"/>
    <w:lvlOverride w:ilvl="0">
      <w:startOverride w:val="6"/>
    </w:lvlOverride>
  </w:num>
  <w:num w:numId="119">
    <w:abstractNumId w:val="18"/>
    <w:lvlOverride w:ilvl="0">
      <w:startOverride w:val="1"/>
    </w:lvlOverride>
  </w:num>
  <w:num w:numId="120">
    <w:abstractNumId w:val="6"/>
    <w:lvlOverride w:ilvl="0">
      <w:startOverride w:val="1"/>
    </w:lvlOverride>
  </w:num>
  <w:num w:numId="121">
    <w:abstractNumId w:val="61"/>
    <w:lvlOverride w:ilvl="0">
      <w:startOverride w:val="1"/>
    </w:lvlOverride>
  </w:num>
  <w:num w:numId="122">
    <w:abstractNumId w:val="45"/>
    <w:lvlOverride w:ilvl="0">
      <w:startOverride w:val="1"/>
    </w:lvlOverride>
  </w:num>
  <w:num w:numId="123">
    <w:abstractNumId w:val="53"/>
    <w:lvlOverride w:ilvl="0">
      <w:startOverride w:val="1"/>
    </w:lvlOverride>
  </w:num>
  <w:num w:numId="124">
    <w:abstractNumId w:val="29"/>
    <w:lvlOverride w:ilvl="0">
      <w:startOverride w:val="1"/>
    </w:lvlOverride>
  </w:num>
  <w:num w:numId="125">
    <w:abstractNumId w:val="30"/>
  </w:num>
  <w:num w:numId="126">
    <w:abstractNumId w:val="66"/>
    <w:lvlOverride w:ilvl="0">
      <w:startOverride w:val="1"/>
    </w:lvlOverride>
  </w:num>
  <w:num w:numId="127">
    <w:abstractNumId w:val="106"/>
    <w:lvlOverride w:ilvl="0">
      <w:startOverride w:val="1"/>
    </w:lvlOverride>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efaultTabStop w:val="720"/>
  <w:characterSpacingControl w:val="doNotCompress"/>
  <w:hdrShapeDefaults>
    <o:shapedefaults v:ext="edit" spidmax="25602"/>
    <o:shapelayout v:ext="edit">
      <o:idmap v:ext="edit" data="4"/>
    </o:shapelayout>
  </w:hdrShapeDefaults>
  <w:footnotePr>
    <w:footnote w:id="0"/>
    <w:footnote w:id="1"/>
  </w:footnotePr>
  <w:endnotePr>
    <w:endnote w:id="0"/>
    <w:endnote w:id="1"/>
  </w:endnotePr>
  <w:compat/>
  <w:rsids>
    <w:rsidRoot w:val="007008ED"/>
    <w:rsid w:val="000D7613"/>
    <w:rsid w:val="000D793D"/>
    <w:rsid w:val="00135B64"/>
    <w:rsid w:val="00154E38"/>
    <w:rsid w:val="001865A6"/>
    <w:rsid w:val="001C3B26"/>
    <w:rsid w:val="001D2F37"/>
    <w:rsid w:val="00246959"/>
    <w:rsid w:val="0025080E"/>
    <w:rsid w:val="0026258F"/>
    <w:rsid w:val="00276FC6"/>
    <w:rsid w:val="002A07E9"/>
    <w:rsid w:val="002A6A33"/>
    <w:rsid w:val="002B450D"/>
    <w:rsid w:val="00302523"/>
    <w:rsid w:val="003749ED"/>
    <w:rsid w:val="003F041B"/>
    <w:rsid w:val="00464D9F"/>
    <w:rsid w:val="004B1541"/>
    <w:rsid w:val="00556B0E"/>
    <w:rsid w:val="005A2B95"/>
    <w:rsid w:val="005E1E7A"/>
    <w:rsid w:val="00640F5B"/>
    <w:rsid w:val="00644814"/>
    <w:rsid w:val="0069098E"/>
    <w:rsid w:val="006F749B"/>
    <w:rsid w:val="006F786A"/>
    <w:rsid w:val="007008ED"/>
    <w:rsid w:val="00790D11"/>
    <w:rsid w:val="007B2621"/>
    <w:rsid w:val="007E7EB3"/>
    <w:rsid w:val="0083016E"/>
    <w:rsid w:val="008365C1"/>
    <w:rsid w:val="008415AC"/>
    <w:rsid w:val="00857FEE"/>
    <w:rsid w:val="008D638E"/>
    <w:rsid w:val="009052F2"/>
    <w:rsid w:val="009B452D"/>
    <w:rsid w:val="009C2E20"/>
    <w:rsid w:val="009F2CB1"/>
    <w:rsid w:val="00A46C42"/>
    <w:rsid w:val="00A91656"/>
    <w:rsid w:val="00A91684"/>
    <w:rsid w:val="00AC470C"/>
    <w:rsid w:val="00AC5B45"/>
    <w:rsid w:val="00AD7A49"/>
    <w:rsid w:val="00AF5AFC"/>
    <w:rsid w:val="00B84F52"/>
    <w:rsid w:val="00B94D20"/>
    <w:rsid w:val="00B95AED"/>
    <w:rsid w:val="00C2128C"/>
    <w:rsid w:val="00C6068E"/>
    <w:rsid w:val="00C72EDA"/>
    <w:rsid w:val="00CE5119"/>
    <w:rsid w:val="00D03812"/>
    <w:rsid w:val="00D12677"/>
    <w:rsid w:val="00D229D8"/>
    <w:rsid w:val="00E12D8F"/>
    <w:rsid w:val="00E1511E"/>
    <w:rsid w:val="00E6156C"/>
    <w:rsid w:val="00E63885"/>
    <w:rsid w:val="00E7781A"/>
    <w:rsid w:val="00F32449"/>
    <w:rsid w:val="00FE1B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541"/>
  </w:style>
  <w:style w:type="paragraph" w:styleId="Heading1">
    <w:name w:val="heading 1"/>
    <w:basedOn w:val="Normal"/>
    <w:link w:val="Heading1Char"/>
    <w:uiPriority w:val="99"/>
    <w:qFormat/>
    <w:rsid w:val="00C2128C"/>
    <w:pPr>
      <w:widowControl w:val="0"/>
      <w:autoSpaceDE w:val="0"/>
      <w:autoSpaceDN w:val="0"/>
      <w:spacing w:before="19" w:after="0" w:line="240" w:lineRule="auto"/>
      <w:ind w:left="20"/>
      <w:outlineLvl w:val="0"/>
    </w:pPr>
    <w:rPr>
      <w:rFonts w:ascii="Cambria" w:eastAsia="Cambria" w:hAnsi="Cambria" w:cs="Cambria"/>
      <w:b/>
      <w:bCs/>
      <w:sz w:val="24"/>
      <w:szCs w:val="24"/>
      <w:lang w:val="en-US"/>
    </w:rPr>
  </w:style>
  <w:style w:type="paragraph" w:styleId="Heading2">
    <w:name w:val="heading 2"/>
    <w:basedOn w:val="Normal"/>
    <w:link w:val="Heading2Char"/>
    <w:uiPriority w:val="9"/>
    <w:qFormat/>
    <w:rsid w:val="00D229D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B94D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C2128C"/>
    <w:rPr>
      <w:rFonts w:ascii="Cambria" w:eastAsia="Cambria" w:hAnsi="Cambria" w:cs="Cambria"/>
      <w:b/>
      <w:bCs/>
      <w:sz w:val="24"/>
      <w:szCs w:val="24"/>
      <w:lang w:val="en-US"/>
    </w:rPr>
  </w:style>
  <w:style w:type="character" w:customStyle="1" w:styleId="Heading2Char">
    <w:name w:val="Heading 2 Char"/>
    <w:basedOn w:val="DefaultParagraphFont"/>
    <w:link w:val="Heading2"/>
    <w:uiPriority w:val="9"/>
    <w:rsid w:val="00D229D8"/>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B94D2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94D20"/>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99"/>
    <w:qFormat/>
    <w:rsid w:val="00C2128C"/>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basedOn w:val="DefaultParagraphFont"/>
    <w:link w:val="BodyText"/>
    <w:uiPriority w:val="99"/>
    <w:qFormat/>
    <w:rsid w:val="00C2128C"/>
    <w:rPr>
      <w:rFonts w:ascii="Cambria" w:eastAsia="Cambria" w:hAnsi="Cambria" w:cs="Cambria"/>
      <w:sz w:val="24"/>
      <w:szCs w:val="24"/>
      <w:lang w:val="en-US"/>
    </w:rPr>
  </w:style>
  <w:style w:type="paragraph" w:styleId="ListParagraph">
    <w:name w:val="List Paragraph"/>
    <w:basedOn w:val="Normal"/>
    <w:uiPriority w:val="99"/>
    <w:qFormat/>
    <w:rsid w:val="00C2128C"/>
    <w:pPr>
      <w:widowControl w:val="0"/>
      <w:autoSpaceDE w:val="0"/>
      <w:autoSpaceDN w:val="0"/>
      <w:spacing w:after="0" w:line="240" w:lineRule="auto"/>
      <w:ind w:left="873" w:hanging="360"/>
    </w:pPr>
    <w:rPr>
      <w:rFonts w:ascii="Cambria" w:eastAsia="Cambria" w:hAnsi="Cambria" w:cs="Cambria"/>
      <w:lang w:val="en-US"/>
    </w:rPr>
  </w:style>
  <w:style w:type="paragraph" w:customStyle="1" w:styleId="TableParagraph">
    <w:name w:val="Table Paragraph"/>
    <w:basedOn w:val="Normal"/>
    <w:qFormat/>
    <w:rsid w:val="00C2128C"/>
    <w:pPr>
      <w:widowControl w:val="0"/>
      <w:autoSpaceDE w:val="0"/>
      <w:autoSpaceDN w:val="0"/>
      <w:spacing w:after="0" w:line="240" w:lineRule="auto"/>
      <w:ind w:left="110"/>
    </w:pPr>
    <w:rPr>
      <w:rFonts w:ascii="Cambria" w:eastAsia="Cambria" w:hAnsi="Cambria" w:cs="Cambria"/>
      <w:lang w:val="en-US"/>
    </w:rPr>
  </w:style>
  <w:style w:type="paragraph" w:styleId="Header">
    <w:name w:val="header"/>
    <w:basedOn w:val="Normal"/>
    <w:link w:val="HeaderChar"/>
    <w:uiPriority w:val="99"/>
    <w:unhideWhenUsed/>
    <w:qFormat/>
    <w:rsid w:val="00C2128C"/>
    <w:pPr>
      <w:widowControl w:val="0"/>
      <w:tabs>
        <w:tab w:val="center" w:pos="4513"/>
        <w:tab w:val="right" w:pos="9026"/>
      </w:tabs>
      <w:autoSpaceDE w:val="0"/>
      <w:autoSpaceDN w:val="0"/>
      <w:spacing w:after="0" w:line="240" w:lineRule="auto"/>
    </w:pPr>
    <w:rPr>
      <w:rFonts w:ascii="Cambria" w:eastAsia="Cambria" w:hAnsi="Cambria" w:cs="Cambria"/>
      <w:lang w:val="en-US"/>
    </w:rPr>
  </w:style>
  <w:style w:type="character" w:customStyle="1" w:styleId="HeaderChar">
    <w:name w:val="Header Char"/>
    <w:basedOn w:val="DefaultParagraphFont"/>
    <w:link w:val="Header"/>
    <w:uiPriority w:val="99"/>
    <w:qFormat/>
    <w:rsid w:val="00C2128C"/>
    <w:rPr>
      <w:rFonts w:ascii="Cambria" w:eastAsia="Cambria" w:hAnsi="Cambria" w:cs="Cambria"/>
      <w:lang w:val="en-US"/>
    </w:rPr>
  </w:style>
  <w:style w:type="paragraph" w:styleId="Footer">
    <w:name w:val="footer"/>
    <w:basedOn w:val="Normal"/>
    <w:link w:val="FooterChar"/>
    <w:uiPriority w:val="99"/>
    <w:unhideWhenUsed/>
    <w:qFormat/>
    <w:rsid w:val="00C2128C"/>
    <w:pPr>
      <w:widowControl w:val="0"/>
      <w:tabs>
        <w:tab w:val="center" w:pos="4513"/>
        <w:tab w:val="right" w:pos="9026"/>
      </w:tabs>
      <w:autoSpaceDE w:val="0"/>
      <w:autoSpaceDN w:val="0"/>
      <w:spacing w:after="0" w:line="240" w:lineRule="auto"/>
    </w:pPr>
    <w:rPr>
      <w:rFonts w:ascii="Cambria" w:eastAsia="Cambria" w:hAnsi="Cambria" w:cs="Cambria"/>
      <w:lang w:val="en-US"/>
    </w:rPr>
  </w:style>
  <w:style w:type="character" w:customStyle="1" w:styleId="FooterChar">
    <w:name w:val="Footer Char"/>
    <w:basedOn w:val="DefaultParagraphFont"/>
    <w:link w:val="Footer"/>
    <w:uiPriority w:val="99"/>
    <w:qFormat/>
    <w:rsid w:val="00C2128C"/>
    <w:rPr>
      <w:rFonts w:ascii="Cambria" w:eastAsia="Cambria" w:hAnsi="Cambria" w:cs="Cambria"/>
      <w:lang w:val="en-US"/>
    </w:rPr>
  </w:style>
  <w:style w:type="paragraph" w:styleId="NoSpacing">
    <w:name w:val="No Spacing"/>
    <w:uiPriority w:val="1"/>
    <w:qFormat/>
    <w:rsid w:val="00C2128C"/>
    <w:pPr>
      <w:widowControl w:val="0"/>
      <w:autoSpaceDE w:val="0"/>
      <w:autoSpaceDN w:val="0"/>
      <w:spacing w:after="0" w:line="240" w:lineRule="auto"/>
    </w:pPr>
    <w:rPr>
      <w:rFonts w:ascii="Times New Roman" w:eastAsia="Times New Roman" w:hAnsi="Times New Roman" w:cs="Times New Roman"/>
      <w:lang w:val="en-US"/>
    </w:rPr>
  </w:style>
  <w:style w:type="table" w:styleId="TableGrid">
    <w:name w:val="Table Grid"/>
    <w:basedOn w:val="TableNormal"/>
    <w:uiPriority w:val="99"/>
    <w:qFormat/>
    <w:rsid w:val="00C2128C"/>
    <w:pPr>
      <w:spacing w:after="0" w:line="240" w:lineRule="auto"/>
    </w:pPr>
    <w:rPr>
      <w:rFonts w:ascii="Calibri" w:eastAsia="Calibri" w:hAnsi="Calibri"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128C"/>
    <w:pPr>
      <w:widowControl w:val="0"/>
      <w:autoSpaceDE w:val="0"/>
      <w:autoSpaceDN w:val="0"/>
      <w:spacing w:after="0" w:line="240" w:lineRule="auto"/>
    </w:pPr>
    <w:rPr>
      <w:rFonts w:ascii="Segoe UI" w:eastAsia="Cambria" w:hAnsi="Segoe UI" w:cs="Segoe UI"/>
      <w:sz w:val="18"/>
      <w:szCs w:val="18"/>
      <w:lang w:val="en-US"/>
    </w:rPr>
  </w:style>
  <w:style w:type="character" w:customStyle="1" w:styleId="BalloonTextChar">
    <w:name w:val="Balloon Text Char"/>
    <w:basedOn w:val="DefaultParagraphFont"/>
    <w:link w:val="BalloonText"/>
    <w:uiPriority w:val="99"/>
    <w:semiHidden/>
    <w:rsid w:val="00C2128C"/>
    <w:rPr>
      <w:rFonts w:ascii="Segoe UI" w:eastAsia="Cambria" w:hAnsi="Segoe UI" w:cs="Segoe UI"/>
      <w:sz w:val="18"/>
      <w:szCs w:val="18"/>
      <w:lang w:val="en-US"/>
    </w:rPr>
  </w:style>
  <w:style w:type="character" w:customStyle="1" w:styleId="sr-only">
    <w:name w:val="sr-only"/>
    <w:basedOn w:val="DefaultParagraphFont"/>
    <w:rsid w:val="00C2128C"/>
  </w:style>
  <w:style w:type="character" w:styleId="Hyperlink">
    <w:name w:val="Hyperlink"/>
    <w:basedOn w:val="DefaultParagraphFont"/>
    <w:uiPriority w:val="99"/>
    <w:unhideWhenUsed/>
    <w:rsid w:val="009C2E20"/>
    <w:rPr>
      <w:color w:val="0000FF"/>
      <w:u w:val="single"/>
    </w:rPr>
  </w:style>
  <w:style w:type="paragraph" w:customStyle="1" w:styleId="msonormal0">
    <w:name w:val="msonormal"/>
    <w:basedOn w:val="Normal"/>
    <w:qFormat/>
    <w:rsid w:val="009C2E2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divs>
    <w:div w:id="231932283">
      <w:bodyDiv w:val="1"/>
      <w:marLeft w:val="0"/>
      <w:marRight w:val="0"/>
      <w:marTop w:val="0"/>
      <w:marBottom w:val="0"/>
      <w:divBdr>
        <w:top w:val="none" w:sz="0" w:space="0" w:color="auto"/>
        <w:left w:val="none" w:sz="0" w:space="0" w:color="auto"/>
        <w:bottom w:val="none" w:sz="0" w:space="0" w:color="auto"/>
        <w:right w:val="none" w:sz="0" w:space="0" w:color="auto"/>
      </w:divBdr>
      <w:divsChild>
        <w:div w:id="824593824">
          <w:marLeft w:val="0"/>
          <w:marRight w:val="0"/>
          <w:marTop w:val="0"/>
          <w:marBottom w:val="0"/>
          <w:divBdr>
            <w:top w:val="none" w:sz="0" w:space="0" w:color="auto"/>
            <w:left w:val="none" w:sz="0" w:space="0" w:color="auto"/>
            <w:bottom w:val="none" w:sz="0" w:space="0" w:color="auto"/>
            <w:right w:val="none" w:sz="0" w:space="0" w:color="auto"/>
          </w:divBdr>
          <w:divsChild>
            <w:div w:id="1429885619">
              <w:marLeft w:val="0"/>
              <w:marRight w:val="0"/>
              <w:marTop w:val="0"/>
              <w:marBottom w:val="0"/>
              <w:divBdr>
                <w:top w:val="none" w:sz="0" w:space="0" w:color="auto"/>
                <w:left w:val="none" w:sz="0" w:space="0" w:color="auto"/>
                <w:bottom w:val="none" w:sz="0" w:space="0" w:color="auto"/>
                <w:right w:val="none" w:sz="0" w:space="0" w:color="auto"/>
              </w:divBdr>
              <w:divsChild>
                <w:div w:id="1940988735">
                  <w:marLeft w:val="0"/>
                  <w:marRight w:val="0"/>
                  <w:marTop w:val="0"/>
                  <w:marBottom w:val="300"/>
                  <w:divBdr>
                    <w:top w:val="none" w:sz="0" w:space="0" w:color="auto"/>
                    <w:left w:val="none" w:sz="0" w:space="0" w:color="auto"/>
                    <w:bottom w:val="none" w:sz="0" w:space="0" w:color="auto"/>
                    <w:right w:val="none" w:sz="0" w:space="0" w:color="auto"/>
                  </w:divBdr>
                  <w:divsChild>
                    <w:div w:id="1239436820">
                      <w:marLeft w:val="0"/>
                      <w:marRight w:val="0"/>
                      <w:marTop w:val="0"/>
                      <w:marBottom w:val="0"/>
                      <w:divBdr>
                        <w:top w:val="none" w:sz="0" w:space="0" w:color="auto"/>
                        <w:left w:val="none" w:sz="0" w:space="0" w:color="auto"/>
                        <w:bottom w:val="none" w:sz="0" w:space="0" w:color="auto"/>
                        <w:right w:val="none" w:sz="0" w:space="0" w:color="auto"/>
                      </w:divBdr>
                    </w:div>
                  </w:divsChild>
                </w:div>
                <w:div w:id="84692880">
                  <w:marLeft w:val="0"/>
                  <w:marRight w:val="0"/>
                  <w:marTop w:val="0"/>
                  <w:marBottom w:val="0"/>
                  <w:divBdr>
                    <w:top w:val="none" w:sz="0" w:space="0" w:color="auto"/>
                    <w:left w:val="none" w:sz="0" w:space="0" w:color="auto"/>
                    <w:bottom w:val="none" w:sz="0" w:space="0" w:color="auto"/>
                    <w:right w:val="none" w:sz="0" w:space="0" w:color="auto"/>
                  </w:divBdr>
                  <w:divsChild>
                    <w:div w:id="8516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02411">
          <w:marLeft w:val="0"/>
          <w:marRight w:val="0"/>
          <w:marTop w:val="0"/>
          <w:marBottom w:val="0"/>
          <w:divBdr>
            <w:top w:val="none" w:sz="0" w:space="0" w:color="auto"/>
            <w:left w:val="none" w:sz="0" w:space="0" w:color="auto"/>
            <w:bottom w:val="none" w:sz="0" w:space="0" w:color="auto"/>
            <w:right w:val="none" w:sz="0" w:space="0" w:color="auto"/>
          </w:divBdr>
          <w:divsChild>
            <w:div w:id="612591377">
              <w:marLeft w:val="0"/>
              <w:marRight w:val="0"/>
              <w:marTop w:val="0"/>
              <w:marBottom w:val="0"/>
              <w:divBdr>
                <w:top w:val="none" w:sz="0" w:space="0" w:color="auto"/>
                <w:left w:val="none" w:sz="0" w:space="0" w:color="auto"/>
                <w:bottom w:val="none" w:sz="0" w:space="0" w:color="auto"/>
                <w:right w:val="none" w:sz="0" w:space="0" w:color="auto"/>
              </w:divBdr>
              <w:divsChild>
                <w:div w:id="4465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5285">
          <w:marLeft w:val="0"/>
          <w:marRight w:val="0"/>
          <w:marTop w:val="0"/>
          <w:marBottom w:val="0"/>
          <w:divBdr>
            <w:top w:val="none" w:sz="0" w:space="0" w:color="auto"/>
            <w:left w:val="none" w:sz="0" w:space="0" w:color="auto"/>
            <w:bottom w:val="none" w:sz="0" w:space="0" w:color="auto"/>
            <w:right w:val="none" w:sz="0" w:space="0" w:color="auto"/>
          </w:divBdr>
          <w:divsChild>
            <w:div w:id="2080125727">
              <w:marLeft w:val="0"/>
              <w:marRight w:val="0"/>
              <w:marTop w:val="0"/>
              <w:marBottom w:val="0"/>
              <w:divBdr>
                <w:top w:val="none" w:sz="0" w:space="0" w:color="auto"/>
                <w:left w:val="none" w:sz="0" w:space="0" w:color="auto"/>
                <w:bottom w:val="none" w:sz="0" w:space="0" w:color="auto"/>
                <w:right w:val="none" w:sz="0" w:space="0" w:color="auto"/>
              </w:divBdr>
              <w:divsChild>
                <w:div w:id="1994990024">
                  <w:marLeft w:val="0"/>
                  <w:marRight w:val="0"/>
                  <w:marTop w:val="0"/>
                  <w:marBottom w:val="300"/>
                  <w:divBdr>
                    <w:top w:val="none" w:sz="0" w:space="0" w:color="auto"/>
                    <w:left w:val="none" w:sz="0" w:space="0" w:color="auto"/>
                    <w:bottom w:val="none" w:sz="0" w:space="0" w:color="auto"/>
                    <w:right w:val="none" w:sz="0" w:space="0" w:color="auto"/>
                  </w:divBdr>
                  <w:divsChild>
                    <w:div w:id="249244121">
                      <w:marLeft w:val="0"/>
                      <w:marRight w:val="0"/>
                      <w:marTop w:val="0"/>
                      <w:marBottom w:val="0"/>
                      <w:divBdr>
                        <w:top w:val="none" w:sz="0" w:space="0" w:color="auto"/>
                        <w:left w:val="none" w:sz="0" w:space="0" w:color="auto"/>
                        <w:bottom w:val="none" w:sz="0" w:space="0" w:color="auto"/>
                        <w:right w:val="none" w:sz="0" w:space="0" w:color="auto"/>
                      </w:divBdr>
                    </w:div>
                  </w:divsChild>
                </w:div>
                <w:div w:id="1822502922">
                  <w:marLeft w:val="0"/>
                  <w:marRight w:val="0"/>
                  <w:marTop w:val="0"/>
                  <w:marBottom w:val="0"/>
                  <w:divBdr>
                    <w:top w:val="none" w:sz="0" w:space="0" w:color="auto"/>
                    <w:left w:val="none" w:sz="0" w:space="0" w:color="auto"/>
                    <w:bottom w:val="none" w:sz="0" w:space="0" w:color="auto"/>
                    <w:right w:val="none" w:sz="0" w:space="0" w:color="auto"/>
                  </w:divBdr>
                  <w:divsChild>
                    <w:div w:id="199645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9206">
      <w:bodyDiv w:val="1"/>
      <w:marLeft w:val="0"/>
      <w:marRight w:val="0"/>
      <w:marTop w:val="0"/>
      <w:marBottom w:val="0"/>
      <w:divBdr>
        <w:top w:val="none" w:sz="0" w:space="0" w:color="auto"/>
        <w:left w:val="none" w:sz="0" w:space="0" w:color="auto"/>
        <w:bottom w:val="none" w:sz="0" w:space="0" w:color="auto"/>
        <w:right w:val="none" w:sz="0" w:space="0" w:color="auto"/>
      </w:divBdr>
    </w:div>
    <w:div w:id="462889740">
      <w:bodyDiv w:val="1"/>
      <w:marLeft w:val="0"/>
      <w:marRight w:val="0"/>
      <w:marTop w:val="0"/>
      <w:marBottom w:val="0"/>
      <w:divBdr>
        <w:top w:val="none" w:sz="0" w:space="0" w:color="auto"/>
        <w:left w:val="none" w:sz="0" w:space="0" w:color="auto"/>
        <w:bottom w:val="none" w:sz="0" w:space="0" w:color="auto"/>
        <w:right w:val="none" w:sz="0" w:space="0" w:color="auto"/>
      </w:divBdr>
    </w:div>
    <w:div w:id="467010764">
      <w:bodyDiv w:val="1"/>
      <w:marLeft w:val="0"/>
      <w:marRight w:val="0"/>
      <w:marTop w:val="0"/>
      <w:marBottom w:val="0"/>
      <w:divBdr>
        <w:top w:val="none" w:sz="0" w:space="0" w:color="auto"/>
        <w:left w:val="none" w:sz="0" w:space="0" w:color="auto"/>
        <w:bottom w:val="none" w:sz="0" w:space="0" w:color="auto"/>
        <w:right w:val="none" w:sz="0" w:space="0" w:color="auto"/>
      </w:divBdr>
    </w:div>
    <w:div w:id="597104311">
      <w:bodyDiv w:val="1"/>
      <w:marLeft w:val="0"/>
      <w:marRight w:val="0"/>
      <w:marTop w:val="0"/>
      <w:marBottom w:val="0"/>
      <w:divBdr>
        <w:top w:val="none" w:sz="0" w:space="0" w:color="auto"/>
        <w:left w:val="none" w:sz="0" w:space="0" w:color="auto"/>
        <w:bottom w:val="none" w:sz="0" w:space="0" w:color="auto"/>
        <w:right w:val="none" w:sz="0" w:space="0" w:color="auto"/>
      </w:divBdr>
    </w:div>
    <w:div w:id="1278216153">
      <w:bodyDiv w:val="1"/>
      <w:marLeft w:val="0"/>
      <w:marRight w:val="0"/>
      <w:marTop w:val="0"/>
      <w:marBottom w:val="0"/>
      <w:divBdr>
        <w:top w:val="none" w:sz="0" w:space="0" w:color="auto"/>
        <w:left w:val="none" w:sz="0" w:space="0" w:color="auto"/>
        <w:bottom w:val="none" w:sz="0" w:space="0" w:color="auto"/>
        <w:right w:val="none" w:sz="0" w:space="0" w:color="auto"/>
      </w:divBdr>
    </w:div>
    <w:div w:id="1321619734">
      <w:bodyDiv w:val="1"/>
      <w:marLeft w:val="0"/>
      <w:marRight w:val="0"/>
      <w:marTop w:val="0"/>
      <w:marBottom w:val="0"/>
      <w:divBdr>
        <w:top w:val="none" w:sz="0" w:space="0" w:color="auto"/>
        <w:left w:val="none" w:sz="0" w:space="0" w:color="auto"/>
        <w:bottom w:val="none" w:sz="0" w:space="0" w:color="auto"/>
        <w:right w:val="none" w:sz="0" w:space="0" w:color="auto"/>
      </w:divBdr>
    </w:div>
    <w:div w:id="1323702043">
      <w:bodyDiv w:val="1"/>
      <w:marLeft w:val="0"/>
      <w:marRight w:val="0"/>
      <w:marTop w:val="0"/>
      <w:marBottom w:val="0"/>
      <w:divBdr>
        <w:top w:val="none" w:sz="0" w:space="0" w:color="auto"/>
        <w:left w:val="none" w:sz="0" w:space="0" w:color="auto"/>
        <w:bottom w:val="none" w:sz="0" w:space="0" w:color="auto"/>
        <w:right w:val="none" w:sz="0" w:space="0" w:color="auto"/>
      </w:divBdr>
    </w:div>
    <w:div w:id="1370257105">
      <w:bodyDiv w:val="1"/>
      <w:marLeft w:val="0"/>
      <w:marRight w:val="0"/>
      <w:marTop w:val="0"/>
      <w:marBottom w:val="0"/>
      <w:divBdr>
        <w:top w:val="none" w:sz="0" w:space="0" w:color="auto"/>
        <w:left w:val="none" w:sz="0" w:space="0" w:color="auto"/>
        <w:bottom w:val="none" w:sz="0" w:space="0" w:color="auto"/>
        <w:right w:val="none" w:sz="0" w:space="0" w:color="auto"/>
      </w:divBdr>
    </w:div>
    <w:div w:id="1592619018">
      <w:bodyDiv w:val="1"/>
      <w:marLeft w:val="0"/>
      <w:marRight w:val="0"/>
      <w:marTop w:val="0"/>
      <w:marBottom w:val="0"/>
      <w:divBdr>
        <w:top w:val="none" w:sz="0" w:space="0" w:color="auto"/>
        <w:left w:val="none" w:sz="0" w:space="0" w:color="auto"/>
        <w:bottom w:val="none" w:sz="0" w:space="0" w:color="auto"/>
        <w:right w:val="none" w:sz="0" w:space="0" w:color="auto"/>
      </w:divBdr>
    </w:div>
    <w:div w:id="1649823166">
      <w:bodyDiv w:val="1"/>
      <w:marLeft w:val="0"/>
      <w:marRight w:val="0"/>
      <w:marTop w:val="0"/>
      <w:marBottom w:val="0"/>
      <w:divBdr>
        <w:top w:val="none" w:sz="0" w:space="0" w:color="auto"/>
        <w:left w:val="none" w:sz="0" w:space="0" w:color="auto"/>
        <w:bottom w:val="none" w:sz="0" w:space="0" w:color="auto"/>
        <w:right w:val="none" w:sz="0" w:space="0" w:color="auto"/>
      </w:divBdr>
    </w:div>
    <w:div w:id="183391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image" Target="media/image3.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16.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2.xml"/><Relationship Id="rId4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1567</TotalTime>
  <Pages>97</Pages>
  <Words>25247</Words>
  <Characters>143909</Characters>
  <Application>Microsoft Office Word</Application>
  <DocSecurity>0</DocSecurity>
  <Lines>1199</Lines>
  <Paragraphs>337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MANAGEMENT</dc:creator>
  <cp:lastModifiedBy>ROOPA</cp:lastModifiedBy>
  <cp:revision>15</cp:revision>
  <dcterms:created xsi:type="dcterms:W3CDTF">2025-10-05T10:50:00Z</dcterms:created>
  <dcterms:modified xsi:type="dcterms:W3CDTF">2026-03-31T10:03:00Z</dcterms:modified>
</cp:coreProperties>
</file>